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D0D6E7" w14:textId="38B9BBD8" w:rsidR="0054402C" w:rsidRPr="001A28D3" w:rsidRDefault="0054402C" w:rsidP="0054402C">
      <w:pPr>
        <w:jc w:val="both"/>
        <w:rPr>
          <w:rFonts w:ascii="Arial" w:hAnsi="Arial" w:cs="Arial"/>
          <w:bCs/>
          <w:sz w:val="18"/>
          <w:szCs w:val="18"/>
        </w:rPr>
      </w:pPr>
      <w:r w:rsidRPr="001A28D3">
        <w:rPr>
          <w:rFonts w:ascii="Arial" w:hAnsi="Arial" w:cs="Arial"/>
          <w:bCs/>
          <w:sz w:val="18"/>
          <w:szCs w:val="18"/>
        </w:rPr>
        <w:t>Annexe 2</w:t>
      </w:r>
    </w:p>
    <w:p w14:paraId="56F3A41D" w14:textId="77777777" w:rsidR="0054402C" w:rsidRDefault="0054402C" w:rsidP="0054402C">
      <w:pPr>
        <w:rPr>
          <w:rFonts w:ascii="Arial" w:hAnsi="Arial" w:cs="Arial"/>
          <w:b/>
          <w:szCs w:val="24"/>
        </w:rPr>
      </w:pPr>
    </w:p>
    <w:p w14:paraId="0330F3FE" w14:textId="77777777" w:rsidR="0054402C" w:rsidRDefault="0054402C" w:rsidP="004E0BD8">
      <w:pPr>
        <w:jc w:val="center"/>
        <w:rPr>
          <w:rFonts w:ascii="Arial" w:hAnsi="Arial" w:cs="Arial"/>
          <w:b/>
          <w:szCs w:val="24"/>
        </w:rPr>
      </w:pPr>
    </w:p>
    <w:p w14:paraId="189B74A7" w14:textId="5BEBE159" w:rsidR="004E0BD8" w:rsidRDefault="00631B31" w:rsidP="004E0BD8">
      <w:pPr>
        <w:jc w:val="center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 xml:space="preserve">BTS </w:t>
      </w:r>
      <w:r w:rsidR="0054402C">
        <w:rPr>
          <w:rFonts w:ascii="Arial" w:hAnsi="Arial" w:cs="Arial"/>
          <w:b/>
          <w:szCs w:val="24"/>
        </w:rPr>
        <w:t>CONSEIL ET COMMERCIALISATION DE SOLUTIONS TECHNIQUES</w:t>
      </w:r>
    </w:p>
    <w:p w14:paraId="7561DC93" w14:textId="77777777" w:rsidR="0054402C" w:rsidRDefault="0054402C" w:rsidP="004E0BD8">
      <w:pPr>
        <w:jc w:val="center"/>
        <w:rPr>
          <w:rFonts w:ascii="Arial" w:hAnsi="Arial" w:cs="Arial"/>
          <w:b/>
          <w:szCs w:val="24"/>
        </w:rPr>
      </w:pPr>
    </w:p>
    <w:p w14:paraId="3747C02F" w14:textId="5F1BBB53" w:rsidR="0054402C" w:rsidRDefault="0054402C" w:rsidP="004E0BD8">
      <w:pPr>
        <w:jc w:val="center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SESSION 202</w:t>
      </w:r>
      <w:r w:rsidR="00FD54EB">
        <w:rPr>
          <w:rFonts w:ascii="Arial" w:hAnsi="Arial" w:cs="Arial"/>
          <w:b/>
          <w:szCs w:val="24"/>
        </w:rPr>
        <w:t>5</w:t>
      </w:r>
    </w:p>
    <w:p w14:paraId="1ED6DAED" w14:textId="77777777" w:rsidR="004E0BD8" w:rsidRPr="008E235E" w:rsidRDefault="004E0BD8" w:rsidP="004E0BD8">
      <w:pPr>
        <w:jc w:val="center"/>
        <w:rPr>
          <w:rFonts w:ascii="Arial" w:hAnsi="Arial" w:cs="Arial"/>
          <w:b/>
          <w:szCs w:val="24"/>
        </w:rPr>
      </w:pPr>
    </w:p>
    <w:p w14:paraId="22C3F7ED" w14:textId="77777777" w:rsidR="004E0BD8" w:rsidRDefault="004E0BD8" w:rsidP="00176416">
      <w:pPr>
        <w:rPr>
          <w:rFonts w:ascii="Arial" w:hAnsi="Arial" w:cs="Arial"/>
        </w:rPr>
      </w:pPr>
    </w:p>
    <w:p w14:paraId="530AFE09" w14:textId="77777777" w:rsidR="000548B9" w:rsidRPr="004E0BD8" w:rsidRDefault="000548B9" w:rsidP="000548B9">
      <w:pPr>
        <w:pStyle w:val="Titre2"/>
        <w:tabs>
          <w:tab w:val="clear" w:pos="0"/>
          <w:tab w:val="num" w:pos="360"/>
        </w:tabs>
        <w:jc w:val="center"/>
        <w:rPr>
          <w:rFonts w:ascii="Arial" w:hAnsi="Arial" w:cs="Arial"/>
          <w:i w:val="0"/>
          <w:sz w:val="24"/>
        </w:rPr>
      </w:pPr>
      <w:r w:rsidRPr="004E0BD8">
        <w:rPr>
          <w:rFonts w:ascii="Arial" w:hAnsi="Arial" w:cs="Arial"/>
          <w:i w:val="0"/>
          <w:sz w:val="24"/>
        </w:rPr>
        <w:t>CALENDRIER DES EPREUVES</w:t>
      </w:r>
    </w:p>
    <w:p w14:paraId="67C08F49" w14:textId="77777777" w:rsidR="00596176" w:rsidRDefault="00596176" w:rsidP="00596176">
      <w:pPr>
        <w:spacing w:before="60" w:after="60" w:line="240" w:lineRule="exact"/>
        <w:jc w:val="center"/>
        <w:rPr>
          <w:rFonts w:ascii="Arial" w:hAnsi="Arial" w:cs="Arial"/>
          <w:b/>
          <w:sz w:val="20"/>
        </w:rPr>
      </w:pPr>
    </w:p>
    <w:tbl>
      <w:tblPr>
        <w:tblW w:w="10201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29"/>
        <w:gridCol w:w="1985"/>
        <w:gridCol w:w="1276"/>
        <w:gridCol w:w="1275"/>
        <w:gridCol w:w="1276"/>
        <w:gridCol w:w="1276"/>
        <w:gridCol w:w="1984"/>
      </w:tblGrid>
      <w:tr w:rsidR="00166277" w:rsidRPr="00FD54EB" w14:paraId="5A5A8411" w14:textId="334C0FC5" w:rsidTr="00166277">
        <w:trPr>
          <w:trHeight w:val="1027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ABBF7E" w14:textId="77777777" w:rsidR="00166277" w:rsidRPr="00753400" w:rsidRDefault="00166277" w:rsidP="00753400">
            <w:pPr>
              <w:snapToGrid w:val="0"/>
              <w:ind w:hanging="29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3400">
              <w:rPr>
                <w:rFonts w:ascii="Arial" w:hAnsi="Arial" w:cs="Arial"/>
                <w:b/>
                <w:sz w:val="18"/>
                <w:szCs w:val="18"/>
              </w:rPr>
              <w:t>Dates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DDE352B" w14:textId="77777777" w:rsidR="00166277" w:rsidRPr="00753400" w:rsidRDefault="00166277" w:rsidP="00753400">
            <w:pPr>
              <w:snapToGrid w:val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3400">
              <w:rPr>
                <w:rFonts w:ascii="Arial" w:hAnsi="Arial" w:cs="Arial"/>
                <w:b/>
                <w:sz w:val="18"/>
                <w:szCs w:val="18"/>
              </w:rPr>
              <w:t>Épreuves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AA77C8" w14:textId="77777777" w:rsidR="00166277" w:rsidRPr="00753400" w:rsidRDefault="00166277" w:rsidP="00753400">
            <w:pPr>
              <w:snapToGrid w:val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3400">
              <w:rPr>
                <w:rFonts w:ascii="Arial" w:hAnsi="Arial" w:cs="Arial"/>
                <w:b/>
                <w:sz w:val="18"/>
                <w:szCs w:val="18"/>
              </w:rPr>
              <w:t>Métropole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C2003B" w14:textId="77777777" w:rsidR="00166277" w:rsidRPr="00753400" w:rsidRDefault="00166277" w:rsidP="00753400">
            <w:pPr>
              <w:snapToGrid w:val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3400">
              <w:rPr>
                <w:rFonts w:ascii="Arial" w:hAnsi="Arial" w:cs="Arial"/>
                <w:b/>
                <w:sz w:val="18"/>
                <w:szCs w:val="18"/>
              </w:rPr>
              <w:t>Guadeloupe</w:t>
            </w:r>
          </w:p>
          <w:p w14:paraId="3B8FC9B3" w14:textId="43B80344" w:rsidR="00166277" w:rsidRDefault="00166277" w:rsidP="00753400">
            <w:pPr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3400">
              <w:rPr>
                <w:rFonts w:ascii="Arial" w:hAnsi="Arial" w:cs="Arial"/>
                <w:b/>
                <w:sz w:val="18"/>
                <w:szCs w:val="18"/>
              </w:rPr>
              <w:t>Martinique</w:t>
            </w:r>
          </w:p>
          <w:p w14:paraId="056217A8" w14:textId="43B42B2C" w:rsidR="005D1ABD" w:rsidRPr="00753400" w:rsidRDefault="005D1ABD" w:rsidP="00753400">
            <w:pPr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(Antilles françaises)</w:t>
            </w:r>
          </w:p>
          <w:p w14:paraId="1639B1F2" w14:textId="495C88F7" w:rsidR="00166277" w:rsidRPr="00753400" w:rsidRDefault="00166277" w:rsidP="00753400">
            <w:pPr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6C4331" w14:textId="7DFF4A10" w:rsidR="00166277" w:rsidRPr="00753400" w:rsidRDefault="009F7A6C" w:rsidP="00753400">
            <w:pPr>
              <w:snapToGrid w:val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3400">
              <w:rPr>
                <w:rFonts w:ascii="Arial" w:hAnsi="Arial" w:cs="Arial"/>
                <w:b/>
                <w:sz w:val="18"/>
                <w:szCs w:val="18"/>
              </w:rPr>
              <w:t>Guyane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5CDD9" w14:textId="77777777" w:rsidR="00753400" w:rsidRPr="00753400" w:rsidRDefault="00753400" w:rsidP="00753400">
            <w:pPr>
              <w:snapToGrid w:val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0E756BD" w14:textId="77777777" w:rsidR="00753400" w:rsidRPr="00753400" w:rsidRDefault="00753400" w:rsidP="00753400">
            <w:pPr>
              <w:snapToGrid w:val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27F8EF1" w14:textId="48069DFA" w:rsidR="00166277" w:rsidRPr="00753400" w:rsidRDefault="009F7A6C" w:rsidP="00753400">
            <w:pPr>
              <w:snapToGrid w:val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3400">
              <w:rPr>
                <w:rFonts w:ascii="Arial" w:hAnsi="Arial" w:cs="Arial"/>
                <w:b/>
                <w:sz w:val="18"/>
                <w:szCs w:val="18"/>
              </w:rPr>
              <w:t>La Réunion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B0E21" w14:textId="77777777" w:rsidR="00753400" w:rsidRPr="00753400" w:rsidRDefault="00753400" w:rsidP="00753400">
            <w:pPr>
              <w:snapToGrid w:val="0"/>
              <w:contextualSpacing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en-US"/>
              </w:rPr>
            </w:pPr>
          </w:p>
          <w:p w14:paraId="0805D914" w14:textId="05F7761E" w:rsidR="00166277" w:rsidRPr="00753400" w:rsidRDefault="00166277" w:rsidP="00753400">
            <w:pPr>
              <w:snapToGrid w:val="0"/>
              <w:contextualSpacing/>
              <w:jc w:val="center"/>
              <w:rPr>
                <w:rFonts w:ascii="Arial" w:hAnsi="Arial" w:cs="Arial"/>
                <w:b/>
                <w:color w:val="FF0000"/>
                <w:sz w:val="18"/>
                <w:szCs w:val="18"/>
              </w:rPr>
            </w:pPr>
            <w:r w:rsidRPr="00753400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en-US"/>
              </w:rPr>
              <w:t>Mise en loge des candidats</w:t>
            </w:r>
          </w:p>
        </w:tc>
      </w:tr>
      <w:tr w:rsidR="00166277" w:rsidRPr="00FD54EB" w14:paraId="0DD16928" w14:textId="7BEB79AD" w:rsidTr="00166277">
        <w:trPr>
          <w:trHeight w:val="1027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93A0C6" w14:textId="53C23F08" w:rsidR="00166277" w:rsidRPr="00166277" w:rsidRDefault="00166277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166277">
              <w:rPr>
                <w:rFonts w:ascii="Arial" w:hAnsi="Arial" w:cs="Arial"/>
                <w:sz w:val="18"/>
                <w:szCs w:val="18"/>
              </w:rPr>
              <w:t>jeudi</w:t>
            </w:r>
            <w:proofErr w:type="gramEnd"/>
            <w:r w:rsidRPr="00166277">
              <w:rPr>
                <w:rFonts w:ascii="Arial" w:hAnsi="Arial" w:cs="Arial"/>
                <w:sz w:val="18"/>
                <w:szCs w:val="18"/>
              </w:rPr>
              <w:t xml:space="preserve"> 15 mai 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8B9DFA" w14:textId="73164713" w:rsidR="00166277" w:rsidRPr="00166277" w:rsidRDefault="00166277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6277">
              <w:rPr>
                <w:rFonts w:ascii="Arial" w:hAnsi="Arial" w:cs="Arial"/>
                <w:sz w:val="18"/>
                <w:szCs w:val="18"/>
              </w:rPr>
              <w:t xml:space="preserve">E.2 – Communication en langue vivante étrangère </w:t>
            </w:r>
            <w:proofErr w:type="gramStart"/>
            <w:r w:rsidRPr="00166277">
              <w:rPr>
                <w:rFonts w:ascii="Arial" w:hAnsi="Arial" w:cs="Arial"/>
                <w:sz w:val="18"/>
                <w:szCs w:val="18"/>
              </w:rPr>
              <w:t xml:space="preserve">-  </w:t>
            </w: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166277">
              <w:rPr>
                <w:rFonts w:ascii="Arial" w:hAnsi="Arial" w:cs="Arial"/>
                <w:sz w:val="18"/>
                <w:szCs w:val="18"/>
              </w:rPr>
              <w:t>ompréhension</w:t>
            </w:r>
            <w:proofErr w:type="gramEnd"/>
            <w:r w:rsidRPr="00166277">
              <w:rPr>
                <w:rFonts w:ascii="Arial" w:hAnsi="Arial" w:cs="Arial"/>
                <w:sz w:val="18"/>
                <w:szCs w:val="18"/>
              </w:rPr>
              <w:t xml:space="preserve"> de l’écrit et expression écrite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D7C8820" w14:textId="77777777" w:rsidR="00753400" w:rsidRDefault="00753400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E5133F3" w14:textId="27F1ACBD" w:rsidR="00166277" w:rsidRPr="00166277" w:rsidRDefault="00166277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6277">
              <w:rPr>
                <w:rFonts w:ascii="Arial" w:hAnsi="Arial" w:cs="Arial"/>
                <w:sz w:val="18"/>
                <w:szCs w:val="18"/>
              </w:rPr>
              <w:t>10h3</w:t>
            </w:r>
            <w:r w:rsidR="001B14DE">
              <w:rPr>
                <w:rFonts w:ascii="Arial" w:hAnsi="Arial" w:cs="Arial"/>
                <w:sz w:val="18"/>
                <w:szCs w:val="18"/>
              </w:rPr>
              <w:t>0</w:t>
            </w:r>
            <w:r w:rsidRPr="00166277">
              <w:rPr>
                <w:rFonts w:ascii="Arial" w:hAnsi="Arial" w:cs="Arial"/>
                <w:sz w:val="18"/>
                <w:szCs w:val="18"/>
              </w:rPr>
              <w:t>–12h30</w:t>
            </w:r>
          </w:p>
          <w:p w14:paraId="693855B0" w14:textId="4F3C5766" w:rsidR="00166277" w:rsidRPr="00166277" w:rsidRDefault="00166277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13C20EC" w14:textId="10B4445D" w:rsidR="00166277" w:rsidRPr="00166277" w:rsidRDefault="00166277" w:rsidP="00753400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66277">
              <w:rPr>
                <w:rFonts w:ascii="Arial" w:hAnsi="Arial" w:cs="Arial"/>
                <w:sz w:val="18"/>
                <w:szCs w:val="18"/>
              </w:rPr>
              <w:t>06h30–08h30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C7CB5C" w14:textId="0A995F2D" w:rsidR="00166277" w:rsidRPr="00166277" w:rsidRDefault="009F7A6C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07h3</w:t>
            </w:r>
            <w:r w:rsidR="001B14DE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>–09h30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36D2E" w14:textId="77777777" w:rsidR="009F7A6C" w:rsidRDefault="009F7A6C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5C8A8C3" w14:textId="77777777" w:rsidR="00753400" w:rsidRDefault="00753400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806C393" w14:textId="77777777" w:rsidR="00753400" w:rsidRDefault="00753400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BB9784C" w14:textId="7689AC66" w:rsidR="00166277" w:rsidRPr="00166277" w:rsidRDefault="009F7A6C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6277">
              <w:rPr>
                <w:rFonts w:ascii="Arial" w:hAnsi="Arial" w:cs="Arial"/>
                <w:sz w:val="18"/>
                <w:szCs w:val="18"/>
              </w:rPr>
              <w:t xml:space="preserve">12h30–14h30        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955D5" w14:textId="47DDE027" w:rsidR="00166277" w:rsidRPr="00753400" w:rsidRDefault="00166277" w:rsidP="001B14DE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  <w:r w:rsidRPr="00753400">
              <w:rPr>
                <w:rFonts w:ascii="Arial" w:eastAsiaTheme="minorHAnsi" w:hAnsi="Arial" w:cs="Arial"/>
                <w:sz w:val="18"/>
                <w:szCs w:val="18"/>
                <w:lang w:eastAsia="en-US"/>
              </w:rPr>
              <w:t>2 heures de mise en loge</w:t>
            </w:r>
            <w:r w:rsidR="009F7A6C" w:rsidRPr="00753400">
              <w:rPr>
                <w:rFonts w:ascii="Arial" w:eastAsiaTheme="minorHAnsi" w:hAnsi="Arial" w:cs="Arial"/>
                <w:sz w:val="18"/>
                <w:szCs w:val="18"/>
                <w:lang w:eastAsia="en-US"/>
              </w:rPr>
              <w:t xml:space="preserve"> </w:t>
            </w:r>
            <w:r w:rsidRPr="00753400">
              <w:rPr>
                <w:rFonts w:ascii="Arial" w:eastAsiaTheme="minorHAnsi" w:hAnsi="Arial" w:cs="Arial"/>
                <w:sz w:val="18"/>
                <w:szCs w:val="18"/>
                <w:lang w:eastAsia="en-US"/>
              </w:rPr>
              <w:t>(aucune sortie des salles</w:t>
            </w:r>
            <w:r w:rsidR="009F7A6C" w:rsidRPr="00753400">
              <w:rPr>
                <w:rFonts w:ascii="Arial" w:eastAsiaTheme="minorHAnsi" w:hAnsi="Arial" w:cs="Arial"/>
                <w:sz w:val="18"/>
                <w:szCs w:val="18"/>
                <w:lang w:eastAsia="en-US"/>
              </w:rPr>
              <w:t xml:space="preserve"> </w:t>
            </w:r>
            <w:r w:rsidRPr="00753400">
              <w:rPr>
                <w:rFonts w:ascii="Arial" w:eastAsiaTheme="minorHAnsi" w:hAnsi="Arial" w:cs="Arial"/>
                <w:sz w:val="18"/>
                <w:szCs w:val="18"/>
                <w:lang w:eastAsia="en-US"/>
              </w:rPr>
              <w:t>d’examen n’est autorisée avant</w:t>
            </w:r>
          </w:p>
          <w:p w14:paraId="569EB966" w14:textId="77777777" w:rsidR="00166277" w:rsidRPr="00753400" w:rsidRDefault="00166277" w:rsidP="001B14DE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eastAsiaTheme="minorHAnsi" w:hAnsi="Arial" w:cs="Arial"/>
                <w:sz w:val="18"/>
                <w:szCs w:val="18"/>
                <w:lang w:eastAsia="en-US"/>
              </w:rPr>
            </w:pPr>
            <w:proofErr w:type="gramStart"/>
            <w:r w:rsidRPr="00753400">
              <w:rPr>
                <w:rFonts w:ascii="Arial" w:eastAsiaTheme="minorHAnsi" w:hAnsi="Arial" w:cs="Arial"/>
                <w:sz w:val="18"/>
                <w:szCs w:val="18"/>
                <w:lang w:eastAsia="en-US"/>
              </w:rPr>
              <w:t>la</w:t>
            </w:r>
            <w:proofErr w:type="gramEnd"/>
            <w:r w:rsidRPr="00753400">
              <w:rPr>
                <w:rFonts w:ascii="Arial" w:eastAsiaTheme="minorHAnsi" w:hAnsi="Arial" w:cs="Arial"/>
                <w:sz w:val="18"/>
                <w:szCs w:val="18"/>
                <w:lang w:eastAsia="en-US"/>
              </w:rPr>
              <w:t xml:space="preserve"> fin de l’épreuve)</w:t>
            </w:r>
          </w:p>
          <w:p w14:paraId="223B62FC" w14:textId="77777777" w:rsidR="00166277" w:rsidRPr="00753400" w:rsidRDefault="00166277" w:rsidP="001B14DE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en-US"/>
              </w:rPr>
            </w:pPr>
            <w:r w:rsidRPr="00753400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en-US"/>
              </w:rPr>
              <w:t>Mise en loge pour :</w:t>
            </w:r>
          </w:p>
          <w:p w14:paraId="13A7CD73" w14:textId="63AB04DD" w:rsidR="00166277" w:rsidRPr="00753400" w:rsidRDefault="00166277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3400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en-US"/>
              </w:rPr>
              <w:t>Métropole, La Réunion</w:t>
            </w:r>
          </w:p>
        </w:tc>
      </w:tr>
      <w:tr w:rsidR="00166277" w:rsidRPr="00FD54EB" w14:paraId="2DE87963" w14:textId="278161F6" w:rsidTr="00166277">
        <w:trPr>
          <w:trHeight w:val="1027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2768BA0" w14:textId="1D55F13B" w:rsidR="00166277" w:rsidRPr="009F7A6C" w:rsidRDefault="00166277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9F7A6C">
              <w:rPr>
                <w:rFonts w:ascii="Arial" w:hAnsi="Arial" w:cs="Arial"/>
                <w:sz w:val="18"/>
                <w:szCs w:val="18"/>
              </w:rPr>
              <w:t>jeudi</w:t>
            </w:r>
            <w:proofErr w:type="gramEnd"/>
            <w:r w:rsidRPr="009F7A6C">
              <w:rPr>
                <w:rFonts w:ascii="Arial" w:hAnsi="Arial" w:cs="Arial"/>
                <w:sz w:val="18"/>
                <w:szCs w:val="18"/>
              </w:rPr>
              <w:t xml:space="preserve"> 15 mai 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6EB83C" w14:textId="010BFEEF" w:rsidR="00166277" w:rsidRPr="00FD54EB" w:rsidRDefault="00166277" w:rsidP="001B14DE">
            <w:pPr>
              <w:snapToGrid w:val="0"/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9F7A6C">
              <w:rPr>
                <w:rFonts w:ascii="Arial" w:hAnsi="Arial" w:cs="Arial"/>
                <w:sz w:val="18"/>
                <w:szCs w:val="18"/>
              </w:rPr>
              <w:t>E.1 – Culture générale et expression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9EA0CC" w14:textId="0B941943" w:rsidR="00166277" w:rsidRPr="009F7A6C" w:rsidRDefault="00166277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F7A6C">
              <w:rPr>
                <w:rFonts w:ascii="Arial" w:hAnsi="Arial" w:cs="Arial"/>
                <w:sz w:val="18"/>
                <w:szCs w:val="18"/>
              </w:rPr>
              <w:t>14h30-17h30</w:t>
            </w:r>
          </w:p>
          <w:p w14:paraId="343EE481" w14:textId="32E6847A" w:rsidR="00166277" w:rsidRPr="00FD54EB" w:rsidRDefault="00166277" w:rsidP="001B14DE">
            <w:pPr>
              <w:snapToGrid w:val="0"/>
              <w:jc w:val="center"/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BD0F9A2" w14:textId="02100C14" w:rsidR="00166277" w:rsidRPr="009F7A6C" w:rsidRDefault="00166277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F7A6C">
              <w:rPr>
                <w:rFonts w:ascii="Arial" w:hAnsi="Arial" w:cs="Arial"/>
                <w:sz w:val="18"/>
                <w:szCs w:val="18"/>
              </w:rPr>
              <w:t xml:space="preserve">10h30- </w:t>
            </w:r>
            <w:r w:rsidR="003F4B9A">
              <w:rPr>
                <w:rFonts w:ascii="Arial" w:hAnsi="Arial" w:cs="Arial"/>
                <w:sz w:val="18"/>
                <w:szCs w:val="18"/>
              </w:rPr>
              <w:t>1</w:t>
            </w:r>
            <w:r w:rsidR="009F7A6C" w:rsidRPr="009F7A6C">
              <w:rPr>
                <w:rFonts w:ascii="Arial" w:hAnsi="Arial" w:cs="Arial"/>
                <w:sz w:val="18"/>
                <w:szCs w:val="18"/>
              </w:rPr>
              <w:t>3</w:t>
            </w:r>
            <w:r w:rsidRPr="009F7A6C">
              <w:rPr>
                <w:rFonts w:ascii="Arial" w:hAnsi="Arial" w:cs="Arial"/>
                <w:sz w:val="18"/>
                <w:szCs w:val="18"/>
              </w:rPr>
              <w:t xml:space="preserve">h30 </w:t>
            </w:r>
          </w:p>
          <w:p w14:paraId="4B05B4B6" w14:textId="77777777" w:rsidR="00166277" w:rsidRPr="00FD54EB" w:rsidRDefault="00166277" w:rsidP="001B14DE">
            <w:pPr>
              <w:snapToGrid w:val="0"/>
              <w:jc w:val="center"/>
              <w:rPr>
                <w:rFonts w:ascii="Arial" w:hAnsi="Arial" w:cs="Arial"/>
                <w:i/>
                <w:color w:val="FF0000"/>
                <w:sz w:val="18"/>
                <w:szCs w:val="18"/>
              </w:rPr>
            </w:pPr>
            <w:r w:rsidRPr="009F7A6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F28382" w14:textId="207FBCD1" w:rsidR="00166277" w:rsidRPr="009F7A6C" w:rsidRDefault="009F7A6C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F7A6C">
              <w:rPr>
                <w:rFonts w:ascii="Arial" w:hAnsi="Arial" w:cs="Arial"/>
                <w:sz w:val="18"/>
                <w:szCs w:val="18"/>
              </w:rPr>
              <w:t>11h30-14h30</w:t>
            </w:r>
          </w:p>
          <w:p w14:paraId="36C49081" w14:textId="4B5E4616" w:rsidR="00166277" w:rsidRPr="009F7A6C" w:rsidRDefault="00166277" w:rsidP="001B14DE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1DC49" w14:textId="77777777" w:rsidR="009F7A6C" w:rsidRDefault="009F7A6C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C44D814" w14:textId="77777777" w:rsidR="009F7A6C" w:rsidRDefault="009F7A6C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638C18A6" w14:textId="77777777" w:rsidR="009F7A6C" w:rsidRDefault="009F7A6C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7AB38A2A" w14:textId="69D7358C" w:rsidR="009F7A6C" w:rsidRPr="009F7A6C" w:rsidRDefault="009F7A6C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F7A6C">
              <w:rPr>
                <w:rFonts w:ascii="Arial" w:hAnsi="Arial" w:cs="Arial"/>
                <w:sz w:val="18"/>
                <w:szCs w:val="18"/>
              </w:rPr>
              <w:t>16h30–</w:t>
            </w:r>
            <w:r w:rsidR="001B14DE">
              <w:rPr>
                <w:rFonts w:ascii="Arial" w:hAnsi="Arial" w:cs="Arial"/>
                <w:sz w:val="18"/>
                <w:szCs w:val="18"/>
              </w:rPr>
              <w:t>1</w:t>
            </w:r>
            <w:r w:rsidRPr="009F7A6C">
              <w:rPr>
                <w:rFonts w:ascii="Arial" w:hAnsi="Arial" w:cs="Arial"/>
                <w:sz w:val="18"/>
                <w:szCs w:val="18"/>
              </w:rPr>
              <w:t>9h30</w:t>
            </w:r>
          </w:p>
          <w:p w14:paraId="6614AFBE" w14:textId="77777777" w:rsidR="00166277" w:rsidRPr="009F7A6C" w:rsidRDefault="00166277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7021C" w14:textId="3C5D7699" w:rsidR="009F7A6C" w:rsidRPr="009F7A6C" w:rsidRDefault="009F7A6C" w:rsidP="001B14DE">
            <w:pPr>
              <w:tabs>
                <w:tab w:val="left" w:pos="270"/>
              </w:tabs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3400">
              <w:rPr>
                <w:rFonts w:ascii="Arial" w:hAnsi="Arial" w:cs="Arial"/>
                <w:sz w:val="18"/>
                <w:szCs w:val="18"/>
              </w:rPr>
              <w:t xml:space="preserve">2 heures de mise en loge </w:t>
            </w:r>
            <w:r w:rsidRPr="009F7A6C">
              <w:rPr>
                <w:rFonts w:ascii="Arial" w:hAnsi="Arial" w:cs="Arial"/>
                <w:sz w:val="18"/>
                <w:szCs w:val="18"/>
              </w:rPr>
              <w:t>(aucune sortie des salles</w:t>
            </w:r>
            <w:r w:rsidRPr="007534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F7A6C">
              <w:rPr>
                <w:rFonts w:ascii="Arial" w:hAnsi="Arial" w:cs="Arial"/>
                <w:sz w:val="18"/>
                <w:szCs w:val="18"/>
              </w:rPr>
              <w:t>d’examen n’est autorisée avant</w:t>
            </w:r>
          </w:p>
          <w:p w14:paraId="58A70F5C" w14:textId="35BE7690" w:rsidR="009F7A6C" w:rsidRPr="009F7A6C" w:rsidRDefault="009F7A6C" w:rsidP="001B14DE">
            <w:pPr>
              <w:tabs>
                <w:tab w:val="left" w:pos="270"/>
              </w:tabs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9F7A6C">
              <w:rPr>
                <w:rFonts w:ascii="Arial" w:hAnsi="Arial" w:cs="Arial"/>
                <w:sz w:val="18"/>
                <w:szCs w:val="18"/>
              </w:rPr>
              <w:t>la</w:t>
            </w:r>
            <w:proofErr w:type="gramEnd"/>
            <w:r w:rsidRPr="009F7A6C">
              <w:rPr>
                <w:rFonts w:ascii="Arial" w:hAnsi="Arial" w:cs="Arial"/>
                <w:sz w:val="18"/>
                <w:szCs w:val="18"/>
              </w:rPr>
              <w:t xml:space="preserve"> fin de la deuxième heure</w:t>
            </w:r>
            <w:r w:rsidRPr="007534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F7A6C">
              <w:rPr>
                <w:rFonts w:ascii="Arial" w:hAnsi="Arial" w:cs="Arial"/>
                <w:sz w:val="18"/>
                <w:szCs w:val="18"/>
              </w:rPr>
              <w:t>d’épreuve)</w:t>
            </w:r>
          </w:p>
          <w:p w14:paraId="1C051284" w14:textId="77777777" w:rsidR="009F7A6C" w:rsidRPr="009F7A6C" w:rsidRDefault="009F7A6C" w:rsidP="001B14DE">
            <w:pPr>
              <w:tabs>
                <w:tab w:val="left" w:pos="270"/>
              </w:tabs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7A6C">
              <w:rPr>
                <w:rFonts w:ascii="Arial" w:hAnsi="Arial" w:cs="Arial"/>
                <w:b/>
                <w:bCs/>
                <w:sz w:val="18"/>
                <w:szCs w:val="18"/>
              </w:rPr>
              <w:t>Mise en loge pour :</w:t>
            </w:r>
          </w:p>
          <w:p w14:paraId="2997E226" w14:textId="09A4207B" w:rsidR="00166277" w:rsidRPr="00753400" w:rsidRDefault="009F7A6C" w:rsidP="001B14DE">
            <w:pPr>
              <w:tabs>
                <w:tab w:val="left" w:pos="270"/>
              </w:tabs>
              <w:snapToGrid w:val="0"/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753400">
              <w:rPr>
                <w:rFonts w:ascii="Arial" w:hAnsi="Arial" w:cs="Arial"/>
                <w:b/>
                <w:bCs/>
                <w:sz w:val="18"/>
                <w:szCs w:val="18"/>
              </w:rPr>
              <w:t>Métropole, La Réunion</w:t>
            </w:r>
          </w:p>
        </w:tc>
      </w:tr>
      <w:tr w:rsidR="00D62FF5" w:rsidRPr="00FD54EB" w14:paraId="39D4A5F5" w14:textId="77777777" w:rsidTr="00166277">
        <w:trPr>
          <w:trHeight w:val="1027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32663D4" w14:textId="069F05CC" w:rsidR="00D62FF5" w:rsidRPr="009F7A6C" w:rsidRDefault="00D62FF5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Vendredi 16 mai 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D09B79" w14:textId="057CB4D2" w:rsidR="00D62FF5" w:rsidRPr="009F7A6C" w:rsidRDefault="00D62FF5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2FF5">
              <w:rPr>
                <w:rFonts w:ascii="Arial" w:hAnsi="Arial" w:cs="Arial"/>
                <w:sz w:val="18"/>
                <w:szCs w:val="18"/>
              </w:rPr>
              <w:t>E.</w:t>
            </w:r>
            <w:r w:rsidR="00CF2DF4">
              <w:rPr>
                <w:rFonts w:ascii="Arial" w:hAnsi="Arial" w:cs="Arial"/>
                <w:sz w:val="18"/>
                <w:szCs w:val="18"/>
              </w:rPr>
              <w:t>4</w:t>
            </w:r>
            <w:r w:rsidRPr="00D62FF5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>
              <w:rPr>
                <w:rFonts w:ascii="Arial" w:hAnsi="Arial" w:cs="Arial"/>
                <w:sz w:val="18"/>
                <w:szCs w:val="18"/>
              </w:rPr>
              <w:t>Culture économique, juridique et managériale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B608E3" w14:textId="77777777" w:rsidR="001B14DE" w:rsidRDefault="001B14DE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7FC89A69" w14:textId="48478B41" w:rsidR="00D62FF5" w:rsidRPr="00D62FF5" w:rsidRDefault="00D62FF5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2FF5">
              <w:rPr>
                <w:rFonts w:ascii="Arial" w:hAnsi="Arial" w:cs="Arial"/>
                <w:sz w:val="18"/>
                <w:szCs w:val="18"/>
              </w:rPr>
              <w:t>14h00-18h00</w:t>
            </w:r>
          </w:p>
          <w:p w14:paraId="77E95A87" w14:textId="77777777" w:rsidR="00D62FF5" w:rsidRPr="009F7A6C" w:rsidRDefault="00D62FF5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42EA9F" w14:textId="57C4A47C" w:rsidR="00D62FF5" w:rsidRPr="009F7A6C" w:rsidRDefault="00D62FF5" w:rsidP="001B14D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D62FF5">
              <w:rPr>
                <w:rFonts w:ascii="Arial" w:hAnsi="Arial" w:cs="Arial"/>
                <w:sz w:val="18"/>
                <w:szCs w:val="18"/>
              </w:rPr>
              <w:t>08h00–12h00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2FC015" w14:textId="5AE565B1" w:rsidR="00D62FF5" w:rsidRPr="009F7A6C" w:rsidRDefault="00D62FF5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09h00-11h00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AEF39" w14:textId="77777777" w:rsidR="00D62FF5" w:rsidRDefault="00D62FF5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1899ECB0" w14:textId="77777777" w:rsidR="001B14DE" w:rsidRDefault="001B14DE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5AE8DC2A" w14:textId="15422312" w:rsidR="00D62FF5" w:rsidRDefault="00D62FF5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16h</w:t>
            </w:r>
            <w:r w:rsidR="00753400">
              <w:rPr>
                <w:rFonts w:ascii="Arial" w:hAnsi="Arial" w:cs="Arial"/>
                <w:sz w:val="18"/>
                <w:szCs w:val="18"/>
              </w:rPr>
              <w:t>00</w:t>
            </w:r>
            <w:r>
              <w:rPr>
                <w:rFonts w:ascii="Arial" w:hAnsi="Arial" w:cs="Arial"/>
                <w:sz w:val="18"/>
                <w:szCs w:val="18"/>
              </w:rPr>
              <w:t>-20h</w:t>
            </w:r>
            <w:r w:rsidR="00753400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FBE7C" w14:textId="77777777" w:rsidR="00D62FF5" w:rsidRPr="00753400" w:rsidRDefault="00D62FF5" w:rsidP="001B14DE">
            <w:pPr>
              <w:tabs>
                <w:tab w:val="left" w:pos="270"/>
              </w:tabs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4C22F398" w14:textId="77777777" w:rsidR="001B14DE" w:rsidRPr="00753400" w:rsidRDefault="001B14DE" w:rsidP="001B14DE">
            <w:pPr>
              <w:tabs>
                <w:tab w:val="left" w:pos="270"/>
              </w:tabs>
              <w:snapToGrid w:val="0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14:paraId="32531EE3" w14:textId="6419C838" w:rsidR="00D62FF5" w:rsidRPr="00753400" w:rsidRDefault="00D62FF5" w:rsidP="001B14DE">
            <w:pPr>
              <w:tabs>
                <w:tab w:val="left" w:pos="270"/>
              </w:tabs>
              <w:snapToGrid w:val="0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53400">
              <w:rPr>
                <w:rFonts w:ascii="Arial" w:hAnsi="Arial" w:cs="Arial"/>
                <w:i/>
                <w:iCs/>
                <w:sz w:val="18"/>
                <w:szCs w:val="18"/>
              </w:rPr>
              <w:t>Pas de mise en loge </w:t>
            </w:r>
          </w:p>
        </w:tc>
      </w:tr>
      <w:tr w:rsidR="00753400" w:rsidRPr="00753400" w14:paraId="5EF739B1" w14:textId="42CBA618" w:rsidTr="001B14DE">
        <w:trPr>
          <w:trHeight w:val="951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8585B5" w14:textId="488C473E" w:rsidR="00166277" w:rsidRPr="00753400" w:rsidRDefault="001B14DE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3400">
              <w:rPr>
                <w:rFonts w:ascii="Arial" w:hAnsi="Arial" w:cs="Arial"/>
                <w:sz w:val="18"/>
                <w:szCs w:val="18"/>
              </w:rPr>
              <w:t>Lundi 19 mai 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675A2D" w14:textId="2CAC196A" w:rsidR="00166277" w:rsidRPr="00753400" w:rsidRDefault="00166277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3400">
              <w:rPr>
                <w:rFonts w:ascii="Arial" w:hAnsi="Arial" w:cs="Arial"/>
                <w:sz w:val="18"/>
                <w:szCs w:val="18"/>
              </w:rPr>
              <w:t>E.</w:t>
            </w:r>
            <w:r w:rsidR="009F058F" w:rsidRPr="00753400">
              <w:rPr>
                <w:rFonts w:ascii="Arial" w:hAnsi="Arial" w:cs="Arial"/>
                <w:sz w:val="18"/>
                <w:szCs w:val="18"/>
              </w:rPr>
              <w:t>6</w:t>
            </w:r>
            <w:r w:rsidRPr="00753400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="009F058F" w:rsidRPr="00753400">
              <w:rPr>
                <w:rFonts w:ascii="Arial" w:hAnsi="Arial" w:cs="Arial"/>
                <w:sz w:val="18"/>
                <w:szCs w:val="18"/>
              </w:rPr>
              <w:t>Management de l’activité technico-commerciale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3BE4498" w14:textId="77777777" w:rsidR="001B14DE" w:rsidRPr="00753400" w:rsidRDefault="001B14DE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AFB5FFE" w14:textId="75D5522B" w:rsidR="00166277" w:rsidRPr="00753400" w:rsidRDefault="00166277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3400">
              <w:rPr>
                <w:rFonts w:ascii="Arial" w:hAnsi="Arial" w:cs="Arial"/>
                <w:sz w:val="18"/>
                <w:szCs w:val="18"/>
              </w:rPr>
              <w:t>14h</w:t>
            </w:r>
            <w:r w:rsidR="009F058F" w:rsidRPr="00753400">
              <w:rPr>
                <w:rFonts w:ascii="Arial" w:hAnsi="Arial" w:cs="Arial"/>
                <w:sz w:val="18"/>
                <w:szCs w:val="18"/>
              </w:rPr>
              <w:t>0</w:t>
            </w:r>
            <w:r w:rsidRPr="00753400">
              <w:rPr>
                <w:rFonts w:ascii="Arial" w:hAnsi="Arial" w:cs="Arial"/>
                <w:sz w:val="18"/>
                <w:szCs w:val="18"/>
              </w:rPr>
              <w:t>0-18h</w:t>
            </w:r>
            <w:r w:rsidR="009F058F" w:rsidRPr="00753400">
              <w:rPr>
                <w:rFonts w:ascii="Arial" w:hAnsi="Arial" w:cs="Arial"/>
                <w:sz w:val="18"/>
                <w:szCs w:val="18"/>
              </w:rPr>
              <w:t>0</w:t>
            </w:r>
            <w:r w:rsidRPr="00753400">
              <w:rPr>
                <w:rFonts w:ascii="Arial" w:hAnsi="Arial" w:cs="Arial"/>
                <w:sz w:val="18"/>
                <w:szCs w:val="18"/>
              </w:rPr>
              <w:t>0</w:t>
            </w:r>
          </w:p>
          <w:p w14:paraId="589E5FA0" w14:textId="39971B84" w:rsidR="00166277" w:rsidRPr="00753400" w:rsidRDefault="00166277" w:rsidP="001B14D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E72D53" w14:textId="11E535F6" w:rsidR="00166277" w:rsidRPr="00753400" w:rsidRDefault="001B14DE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nl-NL"/>
              </w:rPr>
            </w:pPr>
            <w:r w:rsidRPr="00753400">
              <w:rPr>
                <w:rFonts w:ascii="Arial" w:hAnsi="Arial" w:cs="Arial"/>
                <w:sz w:val="18"/>
                <w:szCs w:val="18"/>
              </w:rPr>
              <w:t>08h00–12h00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9A9FF4" w14:textId="5926C8D3" w:rsidR="00166277" w:rsidRPr="00753400" w:rsidRDefault="001B14DE" w:rsidP="001B14D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753400">
              <w:rPr>
                <w:rFonts w:ascii="Arial" w:hAnsi="Arial" w:cs="Arial"/>
                <w:sz w:val="18"/>
                <w:szCs w:val="18"/>
              </w:rPr>
              <w:t>09h00-11h00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37382" w14:textId="77777777" w:rsidR="001B14DE" w:rsidRPr="00753400" w:rsidRDefault="001B14DE" w:rsidP="001B14D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  <w:p w14:paraId="4E1274FC" w14:textId="77777777" w:rsidR="001B14DE" w:rsidRPr="00753400" w:rsidRDefault="001B14DE" w:rsidP="001B14D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  <w:p w14:paraId="524A3FB5" w14:textId="2742F089" w:rsidR="009F7A6C" w:rsidRPr="00753400" w:rsidRDefault="001B14DE" w:rsidP="001B14D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753400">
              <w:rPr>
                <w:rFonts w:ascii="Arial" w:hAnsi="Arial" w:cs="Arial"/>
                <w:sz w:val="18"/>
                <w:szCs w:val="18"/>
              </w:rPr>
              <w:t>16h00-20h00</w:t>
            </w:r>
          </w:p>
          <w:p w14:paraId="18291CD2" w14:textId="6157BB8A" w:rsidR="00166277" w:rsidRPr="00753400" w:rsidRDefault="009F7A6C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3400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65F7E" w14:textId="77777777" w:rsidR="001B14DE" w:rsidRPr="00753400" w:rsidRDefault="001B14DE" w:rsidP="001B14DE">
            <w:pPr>
              <w:snapToGrid w:val="0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14:paraId="0280DDCC" w14:textId="77777777" w:rsidR="001B14DE" w:rsidRPr="00753400" w:rsidRDefault="001B14DE" w:rsidP="001B14DE">
            <w:pPr>
              <w:snapToGrid w:val="0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14:paraId="19AFBBD7" w14:textId="784B797E" w:rsidR="00166277" w:rsidRPr="00753400" w:rsidRDefault="001B14DE" w:rsidP="001B14D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3400">
              <w:rPr>
                <w:rFonts w:ascii="Arial" w:hAnsi="Arial" w:cs="Arial"/>
                <w:i/>
                <w:iCs/>
                <w:sz w:val="18"/>
                <w:szCs w:val="18"/>
              </w:rPr>
              <w:t>Pas de mise en loge </w:t>
            </w:r>
          </w:p>
        </w:tc>
      </w:tr>
    </w:tbl>
    <w:p w14:paraId="4D6D246D" w14:textId="77777777" w:rsidR="00596176" w:rsidRPr="00753400" w:rsidRDefault="00596176" w:rsidP="00596176">
      <w:pPr>
        <w:tabs>
          <w:tab w:val="left" w:pos="576"/>
          <w:tab w:val="center" w:pos="1728"/>
          <w:tab w:val="left" w:pos="4032"/>
          <w:tab w:val="center" w:pos="4896"/>
          <w:tab w:val="left" w:pos="6768"/>
          <w:tab w:val="center" w:pos="7776"/>
        </w:tabs>
        <w:spacing w:line="240" w:lineRule="exact"/>
        <w:rPr>
          <w:rFonts w:ascii="Arial" w:hAnsi="Arial" w:cs="Arial"/>
          <w:sz w:val="20"/>
        </w:rPr>
      </w:pPr>
    </w:p>
    <w:p w14:paraId="030E1BD7" w14:textId="77777777" w:rsidR="005E64D8" w:rsidRPr="00596176" w:rsidRDefault="005E64D8" w:rsidP="00596176">
      <w:pPr>
        <w:tabs>
          <w:tab w:val="left" w:pos="576"/>
          <w:tab w:val="center" w:pos="1728"/>
          <w:tab w:val="left" w:pos="4032"/>
          <w:tab w:val="center" w:pos="4896"/>
          <w:tab w:val="left" w:pos="6768"/>
          <w:tab w:val="center" w:pos="7776"/>
        </w:tabs>
        <w:spacing w:line="240" w:lineRule="exact"/>
        <w:rPr>
          <w:rFonts w:ascii="Arial" w:hAnsi="Arial" w:cs="Arial"/>
          <w:sz w:val="20"/>
        </w:rPr>
      </w:pPr>
    </w:p>
    <w:p w14:paraId="4F4EAEBE" w14:textId="16D4EC5D" w:rsidR="00596176" w:rsidRPr="00753400" w:rsidRDefault="00774B6C" w:rsidP="004E0BD8">
      <w:pPr>
        <w:snapToGrid w:val="0"/>
        <w:spacing w:line="36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753400">
        <w:rPr>
          <w:rFonts w:ascii="Arial" w:hAnsi="Arial" w:cs="Arial"/>
          <w:b/>
          <w:sz w:val="22"/>
          <w:szCs w:val="22"/>
          <w:u w:val="single"/>
        </w:rPr>
        <w:t>Métropole – Réunion</w:t>
      </w:r>
      <w:r w:rsidR="004E0BD8" w:rsidRPr="00753400">
        <w:rPr>
          <w:rFonts w:ascii="Arial" w:hAnsi="Arial" w:cs="Arial"/>
          <w:b/>
          <w:sz w:val="22"/>
          <w:szCs w:val="22"/>
          <w:u w:val="single"/>
        </w:rPr>
        <w:t> :</w:t>
      </w:r>
    </w:p>
    <w:p w14:paraId="017C62F0" w14:textId="77777777" w:rsidR="00AF4AB9" w:rsidRPr="00753400" w:rsidRDefault="00AF4AB9" w:rsidP="004E0BD8">
      <w:pPr>
        <w:snapToGrid w:val="0"/>
        <w:spacing w:line="36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17202BD5" w14:textId="32F78AEC" w:rsidR="00AF4AB9" w:rsidRPr="00753400" w:rsidRDefault="00AF4AB9" w:rsidP="004E0BD8">
      <w:pPr>
        <w:tabs>
          <w:tab w:val="left" w:pos="576"/>
          <w:tab w:val="center" w:pos="1728"/>
          <w:tab w:val="left" w:pos="4032"/>
          <w:tab w:val="center" w:pos="4896"/>
          <w:tab w:val="left" w:pos="6768"/>
          <w:tab w:val="center" w:pos="7776"/>
        </w:tabs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753400">
        <w:rPr>
          <w:rFonts w:ascii="Arial" w:hAnsi="Arial" w:cs="Arial"/>
          <w:bCs/>
          <w:sz w:val="22"/>
          <w:szCs w:val="22"/>
        </w:rPr>
        <w:t>Pour les é</w:t>
      </w:r>
      <w:r w:rsidR="00774B6C" w:rsidRPr="00753400">
        <w:rPr>
          <w:rFonts w:ascii="Arial" w:hAnsi="Arial" w:cs="Arial"/>
          <w:bCs/>
          <w:sz w:val="22"/>
          <w:szCs w:val="22"/>
        </w:rPr>
        <w:t>preuve</w:t>
      </w:r>
      <w:r w:rsidR="0010414A" w:rsidRPr="00753400">
        <w:rPr>
          <w:rFonts w:ascii="Arial" w:hAnsi="Arial" w:cs="Arial"/>
          <w:bCs/>
          <w:sz w:val="22"/>
          <w:szCs w:val="22"/>
        </w:rPr>
        <w:t>s</w:t>
      </w:r>
      <w:r w:rsidR="004E0BD8" w:rsidRPr="00753400">
        <w:rPr>
          <w:rFonts w:ascii="Arial" w:hAnsi="Arial" w:cs="Arial"/>
          <w:bCs/>
          <w:sz w:val="22"/>
          <w:szCs w:val="22"/>
        </w:rPr>
        <w:t> </w:t>
      </w:r>
      <w:r w:rsidR="0091648A" w:rsidRPr="00753400">
        <w:rPr>
          <w:rFonts w:ascii="Arial" w:hAnsi="Arial" w:cs="Arial"/>
          <w:bCs/>
          <w:sz w:val="22"/>
          <w:szCs w:val="22"/>
        </w:rPr>
        <w:t>de</w:t>
      </w:r>
      <w:r w:rsidR="00596176" w:rsidRPr="00753400">
        <w:rPr>
          <w:rFonts w:ascii="Arial" w:hAnsi="Arial" w:cs="Arial"/>
          <w:bCs/>
          <w:sz w:val="22"/>
          <w:szCs w:val="22"/>
        </w:rPr>
        <w:t xml:space="preserve"> </w:t>
      </w:r>
      <w:r w:rsidRPr="00753400">
        <w:rPr>
          <w:rFonts w:ascii="Arial" w:hAnsi="Arial" w:cs="Arial"/>
          <w:bCs/>
          <w:sz w:val="22"/>
          <w:szCs w:val="22"/>
        </w:rPr>
        <w:t>« </w:t>
      </w:r>
      <w:r w:rsidR="004E0BD8" w:rsidRPr="00753400">
        <w:rPr>
          <w:rFonts w:ascii="Arial" w:hAnsi="Arial" w:cs="Arial"/>
          <w:bCs/>
          <w:sz w:val="22"/>
          <w:szCs w:val="22"/>
        </w:rPr>
        <w:t>C</w:t>
      </w:r>
      <w:r w:rsidR="00596176" w:rsidRPr="00753400">
        <w:rPr>
          <w:rFonts w:ascii="Arial" w:hAnsi="Arial" w:cs="Arial"/>
          <w:bCs/>
          <w:sz w:val="22"/>
          <w:szCs w:val="22"/>
        </w:rPr>
        <w:t>ulture générale et expression</w:t>
      </w:r>
      <w:r w:rsidRPr="00753400">
        <w:rPr>
          <w:rFonts w:ascii="Arial" w:hAnsi="Arial" w:cs="Arial"/>
          <w:bCs/>
          <w:sz w:val="22"/>
          <w:szCs w:val="22"/>
        </w:rPr>
        <w:t> », « Langues vivantes étrangères »</w:t>
      </w:r>
      <w:r w:rsidRPr="00753400">
        <w:rPr>
          <w:rFonts w:ascii="Arial" w:hAnsi="Arial" w:cs="Arial"/>
          <w:b/>
          <w:sz w:val="22"/>
          <w:szCs w:val="22"/>
        </w:rPr>
        <w:t> </w:t>
      </w:r>
      <w:r w:rsidR="00596176" w:rsidRPr="00753400">
        <w:rPr>
          <w:rFonts w:ascii="Arial" w:hAnsi="Arial" w:cs="Arial"/>
          <w:bCs/>
          <w:sz w:val="22"/>
          <w:szCs w:val="22"/>
        </w:rPr>
        <w:t>:</w:t>
      </w:r>
      <w:r w:rsidR="00596176" w:rsidRPr="00753400">
        <w:rPr>
          <w:rFonts w:ascii="Arial" w:hAnsi="Arial" w:cs="Arial"/>
          <w:b/>
          <w:sz w:val="22"/>
          <w:szCs w:val="22"/>
        </w:rPr>
        <w:t xml:space="preserve"> </w:t>
      </w:r>
    </w:p>
    <w:p w14:paraId="18928C3D" w14:textId="483E3DC8" w:rsidR="00596176" w:rsidRPr="00753400" w:rsidRDefault="00596176" w:rsidP="004E0BD8">
      <w:pPr>
        <w:tabs>
          <w:tab w:val="left" w:pos="576"/>
          <w:tab w:val="center" w:pos="1728"/>
          <w:tab w:val="left" w:pos="4032"/>
          <w:tab w:val="center" w:pos="4896"/>
          <w:tab w:val="left" w:pos="6768"/>
          <w:tab w:val="center" w:pos="7776"/>
        </w:tabs>
        <w:spacing w:after="120"/>
        <w:jc w:val="both"/>
        <w:rPr>
          <w:rFonts w:ascii="Arial" w:hAnsi="Arial" w:cs="Arial"/>
          <w:b/>
          <w:sz w:val="22"/>
          <w:szCs w:val="22"/>
        </w:rPr>
      </w:pPr>
      <w:proofErr w:type="gramStart"/>
      <w:r w:rsidRPr="00753400">
        <w:rPr>
          <w:rFonts w:ascii="Arial" w:hAnsi="Arial" w:cs="Arial"/>
          <w:b/>
          <w:sz w:val="22"/>
          <w:szCs w:val="22"/>
        </w:rPr>
        <w:t>aucune</w:t>
      </w:r>
      <w:proofErr w:type="gramEnd"/>
      <w:r w:rsidRPr="00753400">
        <w:rPr>
          <w:rFonts w:ascii="Arial" w:hAnsi="Arial" w:cs="Arial"/>
          <w:b/>
          <w:sz w:val="22"/>
          <w:szCs w:val="22"/>
        </w:rPr>
        <w:t xml:space="preserve"> sortie des salles n’est autorisée avant la fin de la 2</w:t>
      </w:r>
      <w:r w:rsidRPr="00753400">
        <w:rPr>
          <w:rFonts w:ascii="Arial" w:hAnsi="Arial" w:cs="Arial"/>
          <w:b/>
          <w:sz w:val="22"/>
          <w:szCs w:val="22"/>
          <w:vertAlign w:val="superscript"/>
        </w:rPr>
        <w:t>ème</w:t>
      </w:r>
      <w:r w:rsidRPr="00753400">
        <w:rPr>
          <w:rFonts w:ascii="Arial" w:hAnsi="Arial" w:cs="Arial"/>
          <w:b/>
          <w:sz w:val="22"/>
          <w:szCs w:val="22"/>
        </w:rPr>
        <w:t xml:space="preserve"> heure des épreuves.</w:t>
      </w:r>
    </w:p>
    <w:p w14:paraId="491AC924" w14:textId="568F13B9" w:rsidR="00596176" w:rsidRPr="00FD54EB" w:rsidRDefault="00596176" w:rsidP="004E0BD8">
      <w:pPr>
        <w:tabs>
          <w:tab w:val="left" w:pos="576"/>
          <w:tab w:val="center" w:pos="1728"/>
          <w:tab w:val="left" w:pos="4032"/>
          <w:tab w:val="center" w:pos="4896"/>
          <w:tab w:val="left" w:pos="6768"/>
          <w:tab w:val="center" w:pos="7776"/>
        </w:tabs>
        <w:spacing w:after="12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0998FEAD" w14:textId="77777777" w:rsidR="00596176" w:rsidRDefault="00596176" w:rsidP="004E0BD8">
      <w:pPr>
        <w:snapToGrid w:val="0"/>
        <w:spacing w:after="120"/>
        <w:jc w:val="center"/>
        <w:rPr>
          <w:rFonts w:ascii="Arial" w:hAnsi="Arial" w:cs="Arial"/>
          <w:sz w:val="22"/>
          <w:szCs w:val="22"/>
          <w:lang w:val="nl-NL"/>
        </w:rPr>
      </w:pPr>
      <w:r w:rsidRPr="00774B6C">
        <w:rPr>
          <w:rFonts w:ascii="Arial" w:hAnsi="Arial" w:cs="Arial"/>
          <w:b/>
          <w:sz w:val="22"/>
          <w:szCs w:val="22"/>
          <w:u w:val="single"/>
        </w:rPr>
        <w:t>Cet horaire doit être impérativement respecté</w:t>
      </w:r>
      <w:r w:rsidRPr="00774B6C">
        <w:rPr>
          <w:rFonts w:ascii="Arial" w:hAnsi="Arial" w:cs="Arial"/>
          <w:sz w:val="22"/>
          <w:szCs w:val="22"/>
        </w:rPr>
        <w:t>. Aucune modification ne peut être envisagée.</w:t>
      </w:r>
      <w:r w:rsidRPr="00774B6C">
        <w:rPr>
          <w:rFonts w:ascii="Arial" w:hAnsi="Arial" w:cs="Arial"/>
          <w:sz w:val="22"/>
          <w:szCs w:val="22"/>
          <w:lang w:val="nl-NL"/>
        </w:rPr>
        <w:t xml:space="preserve"> </w:t>
      </w:r>
    </w:p>
    <w:p w14:paraId="4D6EF90E" w14:textId="77777777" w:rsidR="00B3282D" w:rsidRDefault="00B3282D" w:rsidP="004E0BD8">
      <w:pPr>
        <w:snapToGrid w:val="0"/>
        <w:spacing w:after="120"/>
        <w:jc w:val="center"/>
        <w:rPr>
          <w:rFonts w:ascii="Arial" w:hAnsi="Arial" w:cs="Arial"/>
          <w:sz w:val="22"/>
          <w:szCs w:val="22"/>
          <w:lang w:val="nl-NL"/>
        </w:rPr>
      </w:pPr>
    </w:p>
    <w:p w14:paraId="35556F7E" w14:textId="77777777" w:rsidR="00B3282D" w:rsidRDefault="00B3282D" w:rsidP="004E0BD8">
      <w:pPr>
        <w:snapToGrid w:val="0"/>
        <w:spacing w:after="120"/>
        <w:jc w:val="center"/>
        <w:rPr>
          <w:rFonts w:ascii="Arial" w:hAnsi="Arial" w:cs="Arial"/>
          <w:sz w:val="22"/>
          <w:szCs w:val="22"/>
          <w:lang w:val="nl-NL"/>
        </w:rPr>
      </w:pPr>
      <w:r>
        <w:rPr>
          <w:rFonts w:ascii="Arial" w:hAnsi="Arial" w:cs="Arial"/>
          <w:sz w:val="22"/>
          <w:szCs w:val="22"/>
          <w:lang w:val="nl-NL"/>
        </w:rPr>
        <w:t>****</w:t>
      </w:r>
    </w:p>
    <w:p w14:paraId="29A313B6" w14:textId="3F9C22A1" w:rsidR="00F86A8D" w:rsidRDefault="002772ED" w:rsidP="00B3282D">
      <w:pPr>
        <w:spacing w:after="120"/>
        <w:jc w:val="center"/>
        <w:rPr>
          <w:rFonts w:ascii="Arial" w:hAnsi="Arial" w:cs="Arial"/>
          <w:sz w:val="22"/>
          <w:szCs w:val="22"/>
          <w:lang w:val="nl-NL"/>
        </w:rPr>
      </w:pPr>
      <w:r>
        <w:rPr>
          <w:rFonts w:ascii="Arial" w:hAnsi="Arial" w:cs="Arial"/>
          <w:sz w:val="22"/>
          <w:szCs w:val="22"/>
          <w:lang w:val="nl-NL"/>
        </w:rPr>
        <w:t xml:space="preserve">Les dates des </w:t>
      </w:r>
      <w:proofErr w:type="spellStart"/>
      <w:r>
        <w:rPr>
          <w:rFonts w:ascii="Arial" w:hAnsi="Arial" w:cs="Arial"/>
          <w:sz w:val="22"/>
          <w:szCs w:val="22"/>
          <w:lang w:val="nl-NL"/>
        </w:rPr>
        <w:t>épreuves</w:t>
      </w:r>
      <w:proofErr w:type="spellEnd"/>
      <w:r>
        <w:rPr>
          <w:rFonts w:ascii="Arial" w:hAnsi="Arial" w:cs="Arial"/>
          <w:sz w:val="22"/>
          <w:szCs w:val="22"/>
          <w:lang w:val="nl-NL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nl-NL"/>
        </w:rPr>
        <w:t>orales</w:t>
      </w:r>
      <w:proofErr w:type="spellEnd"/>
      <w:r>
        <w:rPr>
          <w:rFonts w:ascii="Arial" w:hAnsi="Arial" w:cs="Arial"/>
          <w:sz w:val="22"/>
          <w:szCs w:val="22"/>
          <w:lang w:val="nl-NL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nl-NL"/>
        </w:rPr>
        <w:t>sont</w:t>
      </w:r>
      <w:proofErr w:type="spellEnd"/>
      <w:r>
        <w:rPr>
          <w:rFonts w:ascii="Arial" w:hAnsi="Arial" w:cs="Arial"/>
          <w:sz w:val="22"/>
          <w:szCs w:val="22"/>
          <w:lang w:val="nl-NL"/>
        </w:rPr>
        <w:t xml:space="preserve"> </w:t>
      </w:r>
      <w:proofErr w:type="spellStart"/>
      <w:r w:rsidR="00A96DF5">
        <w:rPr>
          <w:rFonts w:ascii="Arial" w:hAnsi="Arial" w:cs="Arial"/>
          <w:sz w:val="22"/>
          <w:szCs w:val="22"/>
          <w:lang w:val="nl-NL"/>
        </w:rPr>
        <w:t>fixées</w:t>
      </w:r>
      <w:proofErr w:type="spellEnd"/>
      <w:r w:rsidR="00A96DF5">
        <w:rPr>
          <w:rFonts w:ascii="Arial" w:hAnsi="Arial" w:cs="Arial"/>
          <w:sz w:val="22"/>
          <w:szCs w:val="22"/>
          <w:lang w:val="nl-NL"/>
        </w:rPr>
        <w:t xml:space="preserve"> </w:t>
      </w:r>
      <w:r>
        <w:rPr>
          <w:rFonts w:ascii="Arial" w:hAnsi="Arial" w:cs="Arial"/>
          <w:sz w:val="22"/>
          <w:szCs w:val="22"/>
          <w:lang w:val="nl-NL"/>
        </w:rPr>
        <w:t xml:space="preserve">à </w:t>
      </w:r>
      <w:proofErr w:type="spellStart"/>
      <w:r>
        <w:rPr>
          <w:rFonts w:ascii="Arial" w:hAnsi="Arial" w:cs="Arial"/>
          <w:sz w:val="22"/>
          <w:szCs w:val="22"/>
          <w:lang w:val="nl-NL"/>
        </w:rPr>
        <w:t>l’initiative</w:t>
      </w:r>
      <w:proofErr w:type="spellEnd"/>
      <w:r>
        <w:rPr>
          <w:rFonts w:ascii="Arial" w:hAnsi="Arial" w:cs="Arial"/>
          <w:sz w:val="22"/>
          <w:szCs w:val="22"/>
          <w:lang w:val="nl-NL"/>
        </w:rPr>
        <w:t xml:space="preserve"> de Mesdames et Messieurs les </w:t>
      </w:r>
      <w:proofErr w:type="spellStart"/>
      <w:r>
        <w:rPr>
          <w:rFonts w:ascii="Arial" w:hAnsi="Arial" w:cs="Arial"/>
          <w:sz w:val="22"/>
          <w:szCs w:val="22"/>
          <w:lang w:val="nl-NL"/>
        </w:rPr>
        <w:t>Recteurs</w:t>
      </w:r>
      <w:proofErr w:type="spellEnd"/>
      <w:r>
        <w:rPr>
          <w:rFonts w:ascii="Arial" w:hAnsi="Arial" w:cs="Arial"/>
          <w:sz w:val="22"/>
          <w:szCs w:val="22"/>
          <w:lang w:val="nl-NL"/>
        </w:rPr>
        <w:t>.</w:t>
      </w:r>
    </w:p>
    <w:p w14:paraId="001D996E" w14:textId="77777777" w:rsidR="00F86A8D" w:rsidRDefault="00F86A8D">
      <w:pPr>
        <w:rPr>
          <w:rFonts w:ascii="Arial" w:hAnsi="Arial" w:cs="Arial"/>
          <w:sz w:val="22"/>
          <w:szCs w:val="22"/>
          <w:lang w:val="nl-NL"/>
        </w:rPr>
      </w:pPr>
    </w:p>
    <w:sectPr w:rsidR="00F86A8D" w:rsidSect="00176BD8">
      <w:headerReference w:type="default" r:id="rId7"/>
      <w:pgSz w:w="11906" w:h="16838"/>
      <w:pgMar w:top="907" w:right="851" w:bottom="90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ABB02E" w14:textId="77777777" w:rsidR="000C3A41" w:rsidRDefault="000C3A41" w:rsidP="00F86A8D">
      <w:r>
        <w:separator/>
      </w:r>
    </w:p>
  </w:endnote>
  <w:endnote w:type="continuationSeparator" w:id="0">
    <w:p w14:paraId="49B78C71" w14:textId="77777777" w:rsidR="000C3A41" w:rsidRDefault="000C3A41" w:rsidP="00F86A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4EAFF3" w14:textId="77777777" w:rsidR="000C3A41" w:rsidRDefault="000C3A41" w:rsidP="00F86A8D">
      <w:r>
        <w:separator/>
      </w:r>
    </w:p>
  </w:footnote>
  <w:footnote w:type="continuationSeparator" w:id="0">
    <w:p w14:paraId="2534B524" w14:textId="77777777" w:rsidR="000C3A41" w:rsidRDefault="000C3A41" w:rsidP="00F86A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9F270F" w14:textId="32808428" w:rsidR="0017652A" w:rsidRDefault="0017652A">
    <w:pPr>
      <w:pStyle w:val="En-tte"/>
    </w:pPr>
    <w:r>
      <w:rPr>
        <w:rFonts w:ascii="Times New Roman"/>
        <w:noProof/>
        <w:sz w:val="20"/>
      </w:rPr>
      <w:drawing>
        <wp:inline distT="0" distB="0" distL="0" distR="0" wp14:anchorId="40A4C8BF" wp14:editId="0CB6105F">
          <wp:extent cx="1378585" cy="873760"/>
          <wp:effectExtent l="0" t="0" r="0" b="2540"/>
          <wp:docPr id="23" name="Image 23" descr="Logo_Ac-Normandie_RVB_pouradm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Ac-Normandie_RVB_pouradmi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8585" cy="8737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A38DBA8" w14:textId="77777777" w:rsidR="0017652A" w:rsidRDefault="0017652A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312A"/>
    <w:rsid w:val="000548B9"/>
    <w:rsid w:val="000A7260"/>
    <w:rsid w:val="000C2015"/>
    <w:rsid w:val="000C3A41"/>
    <w:rsid w:val="0010414A"/>
    <w:rsid w:val="00142D83"/>
    <w:rsid w:val="00166277"/>
    <w:rsid w:val="00176416"/>
    <w:rsid w:val="0017652A"/>
    <w:rsid w:val="00176BD8"/>
    <w:rsid w:val="001A28D3"/>
    <w:rsid w:val="001B14DE"/>
    <w:rsid w:val="002033C9"/>
    <w:rsid w:val="00222899"/>
    <w:rsid w:val="00230988"/>
    <w:rsid w:val="002772ED"/>
    <w:rsid w:val="002F71D4"/>
    <w:rsid w:val="003F4B9A"/>
    <w:rsid w:val="004E0BD8"/>
    <w:rsid w:val="00533A04"/>
    <w:rsid w:val="0054402C"/>
    <w:rsid w:val="00596176"/>
    <w:rsid w:val="005D1ABD"/>
    <w:rsid w:val="005E64D8"/>
    <w:rsid w:val="00631B31"/>
    <w:rsid w:val="00642017"/>
    <w:rsid w:val="00753400"/>
    <w:rsid w:val="00774B6C"/>
    <w:rsid w:val="0081001C"/>
    <w:rsid w:val="00826AD1"/>
    <w:rsid w:val="008C0893"/>
    <w:rsid w:val="0091648A"/>
    <w:rsid w:val="00952C70"/>
    <w:rsid w:val="0095633C"/>
    <w:rsid w:val="009F058F"/>
    <w:rsid w:val="009F7A6C"/>
    <w:rsid w:val="00A32558"/>
    <w:rsid w:val="00A96DF5"/>
    <w:rsid w:val="00AF4AB9"/>
    <w:rsid w:val="00B3282D"/>
    <w:rsid w:val="00B643EB"/>
    <w:rsid w:val="00B71DD1"/>
    <w:rsid w:val="00BC0C25"/>
    <w:rsid w:val="00C70B4A"/>
    <w:rsid w:val="00CF2DF4"/>
    <w:rsid w:val="00D00F24"/>
    <w:rsid w:val="00D16F97"/>
    <w:rsid w:val="00D578A7"/>
    <w:rsid w:val="00D62FF5"/>
    <w:rsid w:val="00E2118E"/>
    <w:rsid w:val="00EF0B9B"/>
    <w:rsid w:val="00F0312A"/>
    <w:rsid w:val="00F25E6A"/>
    <w:rsid w:val="00F86A8D"/>
    <w:rsid w:val="00FD54EB"/>
    <w:rsid w:val="00FF7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,"/>
  <w:listSeparator w:val=";"/>
  <w14:docId w14:val="4FCE9D0E"/>
  <w15:docId w15:val="{BD7130A7-F383-48B4-8629-203815C05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6176"/>
    <w:pPr>
      <w:suppressAutoHyphens/>
      <w:spacing w:after="0" w:line="240" w:lineRule="auto"/>
    </w:pPr>
    <w:rPr>
      <w:rFonts w:ascii="Times" w:eastAsia="Times" w:hAnsi="Times" w:cs="Times"/>
      <w:sz w:val="24"/>
      <w:szCs w:val="20"/>
      <w:lang w:eastAsia="ar-SA"/>
    </w:rPr>
  </w:style>
  <w:style w:type="paragraph" w:styleId="Titre1">
    <w:name w:val="heading 1"/>
    <w:basedOn w:val="Normal"/>
    <w:next w:val="Normal"/>
    <w:link w:val="Titre1Car"/>
    <w:qFormat/>
    <w:rsid w:val="000548B9"/>
    <w:pPr>
      <w:keepNext/>
      <w:tabs>
        <w:tab w:val="num" w:pos="0"/>
      </w:tabs>
      <w:jc w:val="both"/>
      <w:outlineLvl w:val="0"/>
    </w:pPr>
    <w:rPr>
      <w:rFonts w:cs="Times New Roman"/>
      <w:b/>
      <w:sz w:val="20"/>
    </w:rPr>
  </w:style>
  <w:style w:type="paragraph" w:styleId="Titre2">
    <w:name w:val="heading 2"/>
    <w:basedOn w:val="Normal"/>
    <w:next w:val="Normal"/>
    <w:link w:val="Titre2Car"/>
    <w:qFormat/>
    <w:rsid w:val="000548B9"/>
    <w:pPr>
      <w:keepNext/>
      <w:tabs>
        <w:tab w:val="num" w:pos="0"/>
      </w:tabs>
      <w:jc w:val="both"/>
      <w:outlineLvl w:val="1"/>
    </w:pPr>
    <w:rPr>
      <w:rFonts w:cs="Times New Roman"/>
      <w:b/>
      <w:i/>
      <w:sz w:val="20"/>
      <w:u w:val="single"/>
    </w:rPr>
  </w:style>
  <w:style w:type="paragraph" w:styleId="Titre6">
    <w:name w:val="heading 6"/>
    <w:basedOn w:val="Normal"/>
    <w:next w:val="Normal"/>
    <w:link w:val="Titre6Car"/>
    <w:qFormat/>
    <w:rsid w:val="000548B9"/>
    <w:pPr>
      <w:keepNext/>
      <w:tabs>
        <w:tab w:val="num" w:pos="0"/>
      </w:tabs>
      <w:outlineLvl w:val="5"/>
    </w:pPr>
    <w:rPr>
      <w:rFonts w:ascii="Times New Roman" w:hAnsi="Times New Roman" w:cs="Times New Roman"/>
      <w:b/>
      <w:sz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0548B9"/>
    <w:rPr>
      <w:rFonts w:ascii="Times" w:eastAsia="Times" w:hAnsi="Times" w:cs="Times New Roman"/>
      <w:b/>
      <w:sz w:val="20"/>
      <w:szCs w:val="20"/>
      <w:lang w:eastAsia="ar-SA"/>
    </w:rPr>
  </w:style>
  <w:style w:type="character" w:customStyle="1" w:styleId="Titre2Car">
    <w:name w:val="Titre 2 Car"/>
    <w:basedOn w:val="Policepardfaut"/>
    <w:link w:val="Titre2"/>
    <w:rsid w:val="000548B9"/>
    <w:rPr>
      <w:rFonts w:ascii="Times" w:eastAsia="Times" w:hAnsi="Times" w:cs="Times New Roman"/>
      <w:b/>
      <w:i/>
      <w:sz w:val="20"/>
      <w:szCs w:val="20"/>
      <w:u w:val="single"/>
      <w:lang w:eastAsia="ar-SA"/>
    </w:rPr>
  </w:style>
  <w:style w:type="character" w:customStyle="1" w:styleId="Titre6Car">
    <w:name w:val="Titre 6 Car"/>
    <w:basedOn w:val="Policepardfaut"/>
    <w:link w:val="Titre6"/>
    <w:rsid w:val="000548B9"/>
    <w:rPr>
      <w:rFonts w:ascii="Times New Roman" w:eastAsia="Times" w:hAnsi="Times New Roman" w:cs="Times New Roman"/>
      <w:b/>
      <w:sz w:val="20"/>
      <w:szCs w:val="20"/>
      <w:lang w:eastAsia="ar-SA"/>
    </w:rPr>
  </w:style>
  <w:style w:type="paragraph" w:styleId="En-tte">
    <w:name w:val="header"/>
    <w:basedOn w:val="Normal"/>
    <w:link w:val="En-tteCar"/>
    <w:uiPriority w:val="99"/>
    <w:unhideWhenUsed/>
    <w:rsid w:val="00F86A8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F86A8D"/>
    <w:rPr>
      <w:rFonts w:ascii="Times" w:eastAsia="Times" w:hAnsi="Times" w:cs="Times"/>
      <w:sz w:val="24"/>
      <w:szCs w:val="20"/>
      <w:lang w:eastAsia="ar-SA"/>
    </w:rPr>
  </w:style>
  <w:style w:type="paragraph" w:styleId="Pieddepage">
    <w:name w:val="footer"/>
    <w:basedOn w:val="Normal"/>
    <w:link w:val="PieddepageCar"/>
    <w:uiPriority w:val="99"/>
    <w:unhideWhenUsed/>
    <w:rsid w:val="00F86A8D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F86A8D"/>
    <w:rPr>
      <w:rFonts w:ascii="Times" w:eastAsia="Times" w:hAnsi="Times" w:cs="Times"/>
      <w:sz w:val="24"/>
      <w:szCs w:val="20"/>
      <w:lang w:eastAsia="ar-SA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86A8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86A8D"/>
    <w:rPr>
      <w:rFonts w:ascii="Tahoma" w:eastAsia="Times" w:hAnsi="Tahoma" w:cs="Tahoma"/>
      <w:sz w:val="16"/>
      <w:szCs w:val="16"/>
      <w:lang w:eastAsia="ar-SA"/>
    </w:rPr>
  </w:style>
  <w:style w:type="character" w:styleId="Marquedecommentaire">
    <w:name w:val="annotation reference"/>
    <w:basedOn w:val="Policepardfaut"/>
    <w:uiPriority w:val="99"/>
    <w:semiHidden/>
    <w:unhideWhenUsed/>
    <w:rsid w:val="00B643EB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B643EB"/>
    <w:rPr>
      <w:sz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B643EB"/>
    <w:rPr>
      <w:rFonts w:ascii="Times" w:eastAsia="Times" w:hAnsi="Times" w:cs="Times"/>
      <w:sz w:val="20"/>
      <w:szCs w:val="20"/>
      <w:lang w:eastAsia="ar-SA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643EB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643EB"/>
    <w:rPr>
      <w:rFonts w:ascii="Times" w:eastAsia="Times" w:hAnsi="Times" w:cs="Times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67D1B5-6CEB-4F00-A7BE-9D37F613F2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234</Words>
  <Characters>1289</Characters>
  <Application>Microsoft Office Word</Application>
  <DocSecurity>0</DocSecurity>
  <Lines>128</Lines>
  <Paragraphs>63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SYLVIE MICHEL</dc:creator>
  <cp:lastModifiedBy>Abadie-Monmousseau Cecile</cp:lastModifiedBy>
  <cp:revision>11</cp:revision>
  <cp:lastPrinted>2024-11-13T15:34:00Z</cp:lastPrinted>
  <dcterms:created xsi:type="dcterms:W3CDTF">2023-01-23T09:44:00Z</dcterms:created>
  <dcterms:modified xsi:type="dcterms:W3CDTF">2024-12-11T11:32:00Z</dcterms:modified>
</cp:coreProperties>
</file>