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6647AB8A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BD2B29">
        <w:rPr>
          <w:b/>
          <w:bCs/>
          <w:sz w:val="32"/>
          <w:szCs w:val="32"/>
          <w:u w:val="single"/>
        </w:rPr>
        <w:t>0</w:t>
      </w:r>
      <w:r w:rsidR="000B388D">
        <w:rPr>
          <w:b/>
          <w:bCs/>
          <w:sz w:val="32"/>
          <w:szCs w:val="32"/>
          <w:u w:val="single"/>
        </w:rPr>
        <w:t>3</w:t>
      </w:r>
      <w:bookmarkStart w:id="0" w:name="_GoBack"/>
      <w:bookmarkEnd w:id="0"/>
      <w:r w:rsidR="00E21707">
        <w:rPr>
          <w:b/>
          <w:bCs/>
          <w:sz w:val="32"/>
          <w:szCs w:val="32"/>
          <w:u w:val="single"/>
        </w:rPr>
        <w:t>/</w:t>
      </w:r>
      <w:r w:rsidR="00FC7208">
        <w:rPr>
          <w:b/>
          <w:bCs/>
          <w:sz w:val="32"/>
          <w:szCs w:val="32"/>
          <w:u w:val="single"/>
        </w:rPr>
        <w:t>1</w:t>
      </w:r>
      <w:r w:rsidR="00BD2B29">
        <w:rPr>
          <w:b/>
          <w:bCs/>
          <w:sz w:val="32"/>
          <w:szCs w:val="32"/>
          <w:u w:val="single"/>
        </w:rPr>
        <w:t>2</w:t>
      </w:r>
      <w:r w:rsidR="00E21707">
        <w:rPr>
          <w:b/>
          <w:bCs/>
          <w:sz w:val="32"/>
          <w:szCs w:val="32"/>
          <w:u w:val="single"/>
        </w:rPr>
        <w:t>/2020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348F446E" w14:textId="7CEDE969" w:rsidR="0086404B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: </w:t>
      </w:r>
    </w:p>
    <w:p w14:paraId="3E232378" w14:textId="5E092A1D" w:rsidR="001C5CBA" w:rsidRDefault="001C5CBA" w:rsidP="00A3234C">
      <w:r>
        <w:t>Erin Meyer, professeure à l’INSAED</w:t>
      </w:r>
      <w:r w:rsidR="008923C6">
        <w:t xml:space="preserve"> et </w:t>
      </w:r>
      <w:r>
        <w:t>Nathalie Lorrain, directrice d’Itinéraires interculturels</w:t>
      </w:r>
    </w:p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2A4D3D" w:rsidRPr="00C92460" w14:paraId="53863984" w14:textId="77777777" w:rsidTr="008923C6">
        <w:tc>
          <w:tcPr>
            <w:tcW w:w="1809" w:type="dxa"/>
          </w:tcPr>
          <w:p w14:paraId="7331B64F" w14:textId="75721D55" w:rsidR="002A4D3D" w:rsidRDefault="002A4D3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</w:t>
            </w:r>
          </w:p>
        </w:tc>
        <w:tc>
          <w:tcPr>
            <w:tcW w:w="5954" w:type="dxa"/>
          </w:tcPr>
          <w:p w14:paraId="552BD7C1" w14:textId="57981A9A" w:rsidR="002A4D3D" w:rsidRDefault="002A4D3D" w:rsidP="00AA5DC2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A4D3D" w:rsidRDefault="002A4D3D" w:rsidP="00AA5DC2">
            <w:pPr>
              <w:rPr>
                <w:color w:val="7030A0"/>
              </w:rPr>
            </w:pPr>
          </w:p>
          <w:p w14:paraId="3F335AD3" w14:textId="00EA515A" w:rsidR="002A4D3D" w:rsidRDefault="002A4D3D" w:rsidP="00AA5DC2">
            <w:pPr>
              <w:rPr>
                <w:color w:val="7030A0"/>
              </w:rPr>
            </w:pPr>
            <w:hyperlink r:id="rId6" w:history="1">
              <w:r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A4D3D" w:rsidRDefault="002A4D3D" w:rsidP="00AA5DC2">
            <w:pPr>
              <w:rPr>
                <w:color w:val="7030A0"/>
              </w:rPr>
            </w:pPr>
          </w:p>
        </w:tc>
      </w:tr>
      <w:tr w:rsidR="002A4D3D" w:rsidRPr="00C92460" w14:paraId="47992FB3" w14:textId="77777777" w:rsidTr="008923C6">
        <w:tc>
          <w:tcPr>
            <w:tcW w:w="1809" w:type="dxa"/>
          </w:tcPr>
          <w:p w14:paraId="235AFEC0" w14:textId="33E72821" w:rsidR="002A4D3D" w:rsidRDefault="002A4D3D" w:rsidP="005E3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A4D3D" w:rsidRDefault="002A4D3D" w:rsidP="00AA5DC2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A4D3D" w:rsidRDefault="002A4D3D" w:rsidP="00AA5DC2">
            <w:pPr>
              <w:rPr>
                <w:color w:val="7030A0"/>
              </w:rPr>
            </w:pPr>
          </w:p>
        </w:tc>
      </w:tr>
      <w:tr w:rsidR="005E3893" w:rsidRPr="00C92460" w14:paraId="4F22CF7D" w14:textId="77777777" w:rsidTr="008923C6">
        <w:tc>
          <w:tcPr>
            <w:tcW w:w="1809" w:type="dxa"/>
          </w:tcPr>
          <w:p w14:paraId="5F005EA4" w14:textId="45FB5C25" w:rsidR="005E3893" w:rsidRDefault="005E3893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</w:tc>
        <w:tc>
          <w:tcPr>
            <w:tcW w:w="5954" w:type="dxa"/>
          </w:tcPr>
          <w:p w14:paraId="2C3BA374" w14:textId="4C94721E" w:rsidR="005E3893" w:rsidRDefault="00BD2B29" w:rsidP="00AA5DC2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5E3893" w:rsidRDefault="005E3893" w:rsidP="00AA5DC2">
            <w:pPr>
              <w:rPr>
                <w:color w:val="7030A0"/>
              </w:rPr>
            </w:pPr>
          </w:p>
        </w:tc>
      </w:tr>
      <w:tr w:rsidR="00FC7208" w:rsidRPr="00C92460" w14:paraId="39A7F0E7" w14:textId="77777777" w:rsidTr="008923C6">
        <w:tc>
          <w:tcPr>
            <w:tcW w:w="1809" w:type="dxa"/>
          </w:tcPr>
          <w:p w14:paraId="7538C066" w14:textId="5DEF7282" w:rsidR="00FC7208" w:rsidRDefault="00FC7208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FC7208" w:rsidRDefault="00FC7208" w:rsidP="00AA5DC2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FC7208" w:rsidRPr="00DA3DAE" w:rsidRDefault="00BD2B29" w:rsidP="00AA5DC2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E21707" w:rsidRPr="00C92460" w14:paraId="21C9DD00" w14:textId="77777777" w:rsidTr="008923C6">
        <w:tc>
          <w:tcPr>
            <w:tcW w:w="1809" w:type="dxa"/>
          </w:tcPr>
          <w:p w14:paraId="1FB12740" w14:textId="33252B76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E21707" w:rsidRDefault="00E21707" w:rsidP="00AA5DC2">
            <w:r>
              <w:t xml:space="preserve">Le </w:t>
            </w:r>
            <w:proofErr w:type="spellStart"/>
            <w:r>
              <w:t>jugaad</w:t>
            </w:r>
            <w:proofErr w:type="spellEnd"/>
            <w:r>
              <w:t xml:space="preserve"> indien : faire mieux avec moins </w:t>
            </w:r>
          </w:p>
        </w:tc>
        <w:tc>
          <w:tcPr>
            <w:tcW w:w="7513" w:type="dxa"/>
          </w:tcPr>
          <w:p w14:paraId="08117BDF" w14:textId="71779560" w:rsidR="00E21707" w:rsidRPr="00E21707" w:rsidRDefault="00DA3DAE" w:rsidP="00AA5DC2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E21707" w:rsidRPr="00C92460" w14:paraId="30932A83" w14:textId="77777777" w:rsidTr="008923C6">
        <w:tc>
          <w:tcPr>
            <w:tcW w:w="1809" w:type="dxa"/>
          </w:tcPr>
          <w:p w14:paraId="5A916444" w14:textId="7523405F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E21707" w:rsidRDefault="00E21707" w:rsidP="00AA5DC2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E21707" w:rsidRDefault="00E21707" w:rsidP="00AA5DC2"/>
        </w:tc>
      </w:tr>
      <w:tr w:rsidR="00C92460" w:rsidRPr="00C92460" w14:paraId="5C8AB637" w14:textId="77777777" w:rsidTr="008923C6">
        <w:tc>
          <w:tcPr>
            <w:tcW w:w="1809" w:type="dxa"/>
          </w:tcPr>
          <w:p w14:paraId="47D737F9" w14:textId="39B47DBE" w:rsidR="00C92460" w:rsidRPr="00963BD9" w:rsidRDefault="00C92460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C92460" w:rsidRDefault="00C92460" w:rsidP="00AA5DC2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C92460" w:rsidRPr="00C92460" w:rsidRDefault="000B388D" w:rsidP="00AA5DC2">
            <w:hyperlink r:id="rId7" w:history="1">
              <w:r w:rsidR="00C92460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8D5A3E" w14:paraId="76ABF30B" w14:textId="77777777" w:rsidTr="008923C6">
        <w:tc>
          <w:tcPr>
            <w:tcW w:w="1809" w:type="dxa"/>
          </w:tcPr>
          <w:p w14:paraId="360004A2" w14:textId="258E137F" w:rsidR="008D5A3E" w:rsidRPr="00963BD9" w:rsidRDefault="008D5A3E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8D5A3E" w:rsidRDefault="008D5A3E" w:rsidP="00AA5DC2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8D5A3E" w:rsidRPr="00963BD9" w:rsidRDefault="000B388D" w:rsidP="00AA5DC2">
            <w:hyperlink r:id="rId8" w:history="1">
              <w:r w:rsidR="002A0EE2" w:rsidRPr="00963BD9">
                <w:t>http://www.interculturels.com/Files/26956/20501138861126.pdf</w:t>
              </w:r>
            </w:hyperlink>
          </w:p>
        </w:tc>
      </w:tr>
      <w:tr w:rsidR="00126AD1" w14:paraId="53667BD6" w14:textId="77777777" w:rsidTr="008923C6">
        <w:tc>
          <w:tcPr>
            <w:tcW w:w="1809" w:type="dxa"/>
          </w:tcPr>
          <w:p w14:paraId="3D97EBDA" w14:textId="0577C859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126AD1" w:rsidRPr="008923C6" w:rsidRDefault="00126AD1" w:rsidP="00126AD1">
            <w:r w:rsidRPr="008923C6">
              <w:t xml:space="preserve">Pratiquer le </w:t>
            </w:r>
            <w:proofErr w:type="spellStart"/>
            <w:r w:rsidRPr="008923C6">
              <w:t>pilpoul</w:t>
            </w:r>
            <w:proofErr w:type="spellEnd"/>
            <w:r w:rsidRPr="008923C6">
              <w:t xml:space="preserve"> en Israël</w:t>
            </w:r>
          </w:p>
        </w:tc>
        <w:tc>
          <w:tcPr>
            <w:tcW w:w="7513" w:type="dxa"/>
            <w:vMerge w:val="restart"/>
          </w:tcPr>
          <w:p w14:paraId="09153D48" w14:textId="77777777" w:rsidR="00126AD1" w:rsidRDefault="00126AD1" w:rsidP="00126AD1">
            <w:pPr>
              <w:rPr>
                <w:color w:val="FF0000"/>
              </w:rPr>
            </w:pPr>
          </w:p>
          <w:p w14:paraId="444FEB3C" w14:textId="77777777" w:rsidR="00126AD1" w:rsidRDefault="00126AD1" w:rsidP="00126AD1">
            <w:pPr>
              <w:rPr>
                <w:color w:val="FF0000"/>
              </w:rPr>
            </w:pPr>
          </w:p>
          <w:p w14:paraId="1358DEC2" w14:textId="0EDCB672" w:rsidR="00126AD1" w:rsidRPr="00812042" w:rsidRDefault="00126AD1" w:rsidP="00126AD1">
            <w:r w:rsidRPr="00812042">
              <w:t>http://www.interculturels.com/PBCPPlayer.asp?ID=1997463</w:t>
            </w:r>
          </w:p>
        </w:tc>
      </w:tr>
      <w:tr w:rsidR="00126AD1" w14:paraId="4213F721" w14:textId="77777777" w:rsidTr="008923C6">
        <w:tc>
          <w:tcPr>
            <w:tcW w:w="1809" w:type="dxa"/>
          </w:tcPr>
          <w:p w14:paraId="1DA9A5E6" w14:textId="2C309BF0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126AD1" w:rsidRPr="008923C6" w:rsidRDefault="00126AD1" w:rsidP="00126AD1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126AD1" w:rsidRDefault="00126AD1" w:rsidP="00126AD1"/>
        </w:tc>
      </w:tr>
      <w:tr w:rsidR="00126AD1" w14:paraId="0D4CD605" w14:textId="77777777" w:rsidTr="008923C6">
        <w:tc>
          <w:tcPr>
            <w:tcW w:w="1809" w:type="dxa"/>
          </w:tcPr>
          <w:p w14:paraId="12FC7E10" w14:textId="47870EC6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126AD1" w:rsidRPr="008923C6" w:rsidRDefault="00126AD1" w:rsidP="00126AD1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126AD1" w:rsidRDefault="00126AD1" w:rsidP="00126AD1"/>
        </w:tc>
      </w:tr>
      <w:tr w:rsidR="00126AD1" w14:paraId="6618A0CB" w14:textId="77777777" w:rsidTr="008923C6">
        <w:tc>
          <w:tcPr>
            <w:tcW w:w="1809" w:type="dxa"/>
          </w:tcPr>
          <w:p w14:paraId="57BB3F9A" w14:textId="53DF7965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126AD1" w:rsidRPr="008923C6" w:rsidRDefault="00126AD1" w:rsidP="00126AD1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126AD1" w:rsidRDefault="00126AD1" w:rsidP="00126AD1"/>
        </w:tc>
      </w:tr>
      <w:tr w:rsidR="00126AD1" w14:paraId="7CFFB212" w14:textId="77777777" w:rsidTr="008923C6">
        <w:tc>
          <w:tcPr>
            <w:tcW w:w="1809" w:type="dxa"/>
          </w:tcPr>
          <w:p w14:paraId="59DD697B" w14:textId="4A33515B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126AD1" w:rsidRDefault="00126AD1" w:rsidP="00126AD1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126AD1" w:rsidRDefault="00126AD1" w:rsidP="00126AD1">
            <w:r w:rsidRPr="00BF06D5">
              <w:t>https://www.capital.fr/votre-carriere/en-russie-au-boulot-on-trinque-avant-de-signer-un-contrat-135139</w:t>
            </w:r>
          </w:p>
          <w:p w14:paraId="77E08FF5" w14:textId="00D8C831" w:rsidR="00126AD1" w:rsidRDefault="00126AD1" w:rsidP="00126AD1"/>
        </w:tc>
      </w:tr>
      <w:tr w:rsidR="00126AD1" w14:paraId="09EB368D" w14:textId="77777777" w:rsidTr="008923C6">
        <w:tc>
          <w:tcPr>
            <w:tcW w:w="1809" w:type="dxa"/>
          </w:tcPr>
          <w:p w14:paraId="785F5758" w14:textId="72D83854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126AD1" w:rsidRPr="00F50670" w:rsidRDefault="00126AD1" w:rsidP="00126AD1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126AD1" w:rsidRPr="00A02329" w:rsidRDefault="000B388D" w:rsidP="00A02329">
            <w:hyperlink r:id="rId9" w:history="1">
              <w:r w:rsidR="00A02329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A02329" w:rsidRPr="00A02329">
              <w:t xml:space="preserve"> </w:t>
            </w:r>
          </w:p>
        </w:tc>
      </w:tr>
      <w:tr w:rsidR="00D33A36" w14:paraId="438F315A" w14:textId="77777777" w:rsidTr="008923C6">
        <w:tc>
          <w:tcPr>
            <w:tcW w:w="1809" w:type="dxa"/>
          </w:tcPr>
          <w:p w14:paraId="3766DA17" w14:textId="32C0A31E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D33A36" w:rsidRPr="008923C6" w:rsidRDefault="00D33A36" w:rsidP="00D33A36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963BD9" w:rsidRDefault="00963BD9" w:rsidP="00D33A36">
            <w:pPr>
              <w:rPr>
                <w:color w:val="FF0000"/>
              </w:rPr>
            </w:pPr>
          </w:p>
          <w:p w14:paraId="244AF97B" w14:textId="77777777" w:rsidR="00963BD9" w:rsidRDefault="00963BD9" w:rsidP="00D33A36">
            <w:pPr>
              <w:rPr>
                <w:color w:val="FF0000"/>
              </w:rPr>
            </w:pPr>
          </w:p>
          <w:p w14:paraId="70AD4DD1" w14:textId="1C69DCDE" w:rsidR="00D33A36" w:rsidRPr="00812042" w:rsidRDefault="00D33A36" w:rsidP="00D33A36">
            <w:r w:rsidRPr="00812042">
              <w:t>http://www.interculturels.com/PBCPPlayer.asp?ID=1997463</w:t>
            </w:r>
          </w:p>
        </w:tc>
      </w:tr>
      <w:tr w:rsidR="00D33A36" w14:paraId="6B9A8788" w14:textId="77777777" w:rsidTr="008923C6">
        <w:tc>
          <w:tcPr>
            <w:tcW w:w="1809" w:type="dxa"/>
          </w:tcPr>
          <w:p w14:paraId="185AA638" w14:textId="30EC650B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D33A36" w:rsidRPr="008923C6" w:rsidRDefault="00D33A36" w:rsidP="00D33A36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D33A36" w:rsidRDefault="00D33A36" w:rsidP="00D33A36"/>
        </w:tc>
      </w:tr>
      <w:tr w:rsidR="00D33A36" w14:paraId="3975CBB3" w14:textId="77777777" w:rsidTr="008923C6">
        <w:tc>
          <w:tcPr>
            <w:tcW w:w="1809" w:type="dxa"/>
          </w:tcPr>
          <w:p w14:paraId="510E8A82" w14:textId="5DDF7CCC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D33A36" w:rsidRPr="008923C6" w:rsidRDefault="00D33A36" w:rsidP="00D33A36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D33A36" w:rsidRDefault="00D33A36" w:rsidP="00D33A36"/>
        </w:tc>
      </w:tr>
      <w:tr w:rsidR="00D33A36" w14:paraId="3A590849" w14:textId="77777777" w:rsidTr="008923C6">
        <w:tc>
          <w:tcPr>
            <w:tcW w:w="1809" w:type="dxa"/>
          </w:tcPr>
          <w:p w14:paraId="026AF899" w14:textId="24F9DEA3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D33A36" w:rsidRPr="008923C6" w:rsidRDefault="00D33A36" w:rsidP="00D33A36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D33A36" w:rsidRDefault="00D33A36" w:rsidP="00D33A36"/>
        </w:tc>
      </w:tr>
      <w:tr w:rsidR="00D33A36" w14:paraId="03B55A0B" w14:textId="77777777" w:rsidTr="008923C6">
        <w:tc>
          <w:tcPr>
            <w:tcW w:w="1809" w:type="dxa"/>
          </w:tcPr>
          <w:p w14:paraId="0E93A122" w14:textId="22085178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D33A36" w:rsidRPr="008923C6" w:rsidRDefault="00D33A36" w:rsidP="00D33A36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D33A36" w:rsidRDefault="00D33A36" w:rsidP="00D33A36"/>
        </w:tc>
      </w:tr>
      <w:tr w:rsidR="008923C6" w14:paraId="1B383BF7" w14:textId="77777777" w:rsidTr="008923C6">
        <w:tc>
          <w:tcPr>
            <w:tcW w:w="1809" w:type="dxa"/>
          </w:tcPr>
          <w:p w14:paraId="507814BE" w14:textId="2184D4C5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8923C6" w:rsidRPr="008923C6" w:rsidRDefault="008923C6" w:rsidP="008923C6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8923C6" w:rsidRDefault="008923C6" w:rsidP="008923C6">
            <w:r w:rsidRPr="00FC1664">
              <w:t>https://www.capital.fr/votre-carriere/un-rendez-vous-pro-au-moyen-orient-voici-comment-vous-habiller-13266</w:t>
            </w:r>
          </w:p>
        </w:tc>
      </w:tr>
      <w:tr w:rsidR="008923C6" w14:paraId="34F62163" w14:textId="77777777" w:rsidTr="008923C6">
        <w:tc>
          <w:tcPr>
            <w:tcW w:w="1809" w:type="dxa"/>
          </w:tcPr>
          <w:p w14:paraId="1594A730" w14:textId="50AB9761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Décembre 2018</w:t>
            </w:r>
          </w:p>
        </w:tc>
        <w:tc>
          <w:tcPr>
            <w:tcW w:w="5954" w:type="dxa"/>
          </w:tcPr>
          <w:p w14:paraId="02DE9011" w14:textId="61DB4C03" w:rsidR="008923C6" w:rsidRPr="008923C6" w:rsidRDefault="008923C6" w:rsidP="008923C6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8923C6" w:rsidRDefault="008923C6" w:rsidP="008923C6">
            <w:pPr>
              <w:rPr>
                <w:color w:val="FF0000"/>
              </w:rPr>
            </w:pPr>
          </w:p>
          <w:p w14:paraId="2F49956C" w14:textId="1A878B92" w:rsidR="008923C6" w:rsidRPr="00812042" w:rsidRDefault="008923C6" w:rsidP="008923C6">
            <w:r w:rsidRPr="00812042">
              <w:t>http://www.interculturels.com/PBCPPlayer.asp?ID=1997463</w:t>
            </w:r>
          </w:p>
        </w:tc>
      </w:tr>
      <w:tr w:rsidR="008923C6" w14:paraId="14A2E1E4" w14:textId="77777777" w:rsidTr="008923C6">
        <w:tc>
          <w:tcPr>
            <w:tcW w:w="1809" w:type="dxa"/>
          </w:tcPr>
          <w:p w14:paraId="445F45DA" w14:textId="1527BCC8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8923C6" w:rsidRPr="008923C6" w:rsidRDefault="008923C6" w:rsidP="008923C6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8923C6" w:rsidRDefault="008923C6" w:rsidP="008923C6"/>
        </w:tc>
      </w:tr>
      <w:tr w:rsidR="008923C6" w14:paraId="596C8E97" w14:textId="77777777" w:rsidTr="008923C6">
        <w:tc>
          <w:tcPr>
            <w:tcW w:w="1809" w:type="dxa"/>
          </w:tcPr>
          <w:p w14:paraId="6FBCE4BA" w14:textId="3C73BDC9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8923C6" w:rsidRDefault="008923C6" w:rsidP="008923C6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8923C6" w:rsidRPr="00963BD9" w:rsidRDefault="000B388D" w:rsidP="008923C6">
            <w:hyperlink r:id="rId10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812042" w14:paraId="2A824133" w14:textId="77777777" w:rsidTr="008923C6">
        <w:tc>
          <w:tcPr>
            <w:tcW w:w="1809" w:type="dxa"/>
          </w:tcPr>
          <w:p w14:paraId="5212ED58" w14:textId="09FBC064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812042" w:rsidRPr="00812042" w:rsidRDefault="00812042" w:rsidP="008923C6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812042" w:rsidRPr="00812042" w:rsidRDefault="000B388D" w:rsidP="008923C6">
            <w:pPr>
              <w:rPr>
                <w:color w:val="7030A0"/>
              </w:rPr>
            </w:pPr>
            <w:hyperlink r:id="rId11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812042" w14:paraId="6900D7A9" w14:textId="77777777" w:rsidTr="008923C6">
        <w:tc>
          <w:tcPr>
            <w:tcW w:w="1809" w:type="dxa"/>
          </w:tcPr>
          <w:p w14:paraId="756D01AF" w14:textId="33CB4903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812042" w:rsidRPr="00812042" w:rsidRDefault="00812042" w:rsidP="008923C6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812042" w:rsidRPr="00812042" w:rsidRDefault="000B388D" w:rsidP="008923C6">
            <w:pPr>
              <w:rPr>
                <w:color w:val="7030A0"/>
              </w:rPr>
            </w:pPr>
            <w:hyperlink r:id="rId12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8923C6" w14:paraId="3C4C4A45" w14:textId="77777777" w:rsidTr="008923C6">
        <w:tc>
          <w:tcPr>
            <w:tcW w:w="1809" w:type="dxa"/>
          </w:tcPr>
          <w:p w14:paraId="721CEE69" w14:textId="0E79844E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8923C6" w:rsidRPr="00FC1664" w:rsidRDefault="008923C6" w:rsidP="008923C6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8923C6" w14:paraId="1FBF6386" w14:textId="77777777" w:rsidTr="008923C6">
        <w:tc>
          <w:tcPr>
            <w:tcW w:w="1809" w:type="dxa"/>
          </w:tcPr>
          <w:p w14:paraId="0BE1DD61" w14:textId="4693E1BB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8923C6" w:rsidRPr="00E21707" w:rsidRDefault="00E21707" w:rsidP="008923C6">
            <w:r w:rsidRPr="00E21707">
              <w:t xml:space="preserve">Article non disponible en ligne  </w:t>
            </w:r>
          </w:p>
        </w:tc>
      </w:tr>
      <w:tr w:rsidR="008923C6" w14:paraId="55497CE1" w14:textId="77777777" w:rsidTr="008923C6">
        <w:tc>
          <w:tcPr>
            <w:tcW w:w="1809" w:type="dxa"/>
          </w:tcPr>
          <w:p w14:paraId="423D3C35" w14:textId="0AD71010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8923C6" w:rsidRPr="003133B2" w:rsidRDefault="000B388D" w:rsidP="008923C6">
            <w:pPr>
              <w:rPr>
                <w:color w:val="92D050"/>
              </w:rPr>
            </w:pPr>
            <w:hyperlink r:id="rId13" w:history="1">
              <w:r w:rsidR="003133B2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8923C6" w14:paraId="392F5C2D" w14:textId="77777777" w:rsidTr="008923C6">
        <w:tc>
          <w:tcPr>
            <w:tcW w:w="1809" w:type="dxa"/>
          </w:tcPr>
          <w:p w14:paraId="375E7DF1" w14:textId="76AEC9C2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8923C6" w:rsidRPr="00F50670" w:rsidRDefault="008923C6" w:rsidP="008923C6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8923C6" w:rsidRPr="00963BD9" w:rsidRDefault="000B388D" w:rsidP="008923C6">
            <w:hyperlink r:id="rId14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8923C6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0B388D" w:rsidP="00963BD9">
            <w:hyperlink r:id="rId15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0B388D" w:rsidP="00963BD9">
      <w:hyperlink r:id="rId16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0B388D" w:rsidP="00E21707">
      <w:pPr>
        <w:rPr>
          <w:rFonts w:cs="Times New Roman"/>
        </w:rPr>
      </w:pPr>
      <w:hyperlink r:id="rId17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0B388D" w:rsidP="00E21707">
      <w:pPr>
        <w:rPr>
          <w:b/>
          <w:bCs/>
          <w:sz w:val="32"/>
          <w:szCs w:val="32"/>
          <w:u w:val="single"/>
        </w:rPr>
      </w:pPr>
      <w:hyperlink r:id="rId18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0B388D" w:rsidP="00E21707">
      <w:pPr>
        <w:rPr>
          <w:b/>
          <w:bCs/>
          <w:sz w:val="32"/>
          <w:szCs w:val="32"/>
          <w:u w:val="single"/>
        </w:rPr>
      </w:pPr>
      <w:hyperlink r:id="rId19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lastRenderedPageBreak/>
        <w:t xml:space="preserve">Autre site intéressant </w:t>
      </w:r>
    </w:p>
    <w:p w14:paraId="0EA7076E" w14:textId="77777777" w:rsidR="002A4D3D" w:rsidRPr="002A4D3D" w:rsidRDefault="002A4D3D" w:rsidP="002A4D3D">
      <w:pPr>
        <w:rPr>
          <w:rStyle w:val="Lienhypertexte"/>
        </w:rPr>
      </w:pPr>
      <w:hyperlink r:id="rId20" w:history="1">
        <w:r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708F"/>
    <w:rsid w:val="0005270A"/>
    <w:rsid w:val="000B388D"/>
    <w:rsid w:val="00101DAE"/>
    <w:rsid w:val="00126AD1"/>
    <w:rsid w:val="00147DBA"/>
    <w:rsid w:val="001853EC"/>
    <w:rsid w:val="001A5624"/>
    <w:rsid w:val="001C5CBA"/>
    <w:rsid w:val="002749EA"/>
    <w:rsid w:val="002A0EE2"/>
    <w:rsid w:val="002A4D3D"/>
    <w:rsid w:val="002C2B84"/>
    <w:rsid w:val="002D74BA"/>
    <w:rsid w:val="002F5E8C"/>
    <w:rsid w:val="003133B2"/>
    <w:rsid w:val="00347528"/>
    <w:rsid w:val="00354FAE"/>
    <w:rsid w:val="003A3877"/>
    <w:rsid w:val="004E5771"/>
    <w:rsid w:val="004F74D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7C34D2"/>
    <w:rsid w:val="00812042"/>
    <w:rsid w:val="0086404B"/>
    <w:rsid w:val="008923C6"/>
    <w:rsid w:val="008B6C6E"/>
    <w:rsid w:val="008D5A3E"/>
    <w:rsid w:val="008E5DFF"/>
    <w:rsid w:val="009120B8"/>
    <w:rsid w:val="00963BD9"/>
    <w:rsid w:val="00A02329"/>
    <w:rsid w:val="00A3234C"/>
    <w:rsid w:val="00A40A61"/>
    <w:rsid w:val="00A8133C"/>
    <w:rsid w:val="00BA7F67"/>
    <w:rsid w:val="00BD2B29"/>
    <w:rsid w:val="00BF06D5"/>
    <w:rsid w:val="00BF1DAB"/>
    <w:rsid w:val="00C4708F"/>
    <w:rsid w:val="00C92460"/>
    <w:rsid w:val="00D33A36"/>
    <w:rsid w:val="00D33D25"/>
    <w:rsid w:val="00D75075"/>
    <w:rsid w:val="00DA3DAE"/>
    <w:rsid w:val="00E21707"/>
    <w:rsid w:val="00E70007"/>
    <w:rsid w:val="00E77F9A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Files/26956/20501138861126.pdf" TargetMode="External"/><Relationship Id="rId13" Type="http://schemas.openxmlformats.org/officeDocument/2006/relationships/hyperlink" Target="https://www.capital.fr/votre-carriere/2-ou-3-choses-a-savoir-si-vous-travaillez-avec-des-indonesiens-1289567" TargetMode="External"/><Relationship Id="rId18" Type="http://schemas.openxmlformats.org/officeDocument/2006/relationships/hyperlink" Target="https://www.hbrfrance.fr/chroniques-experts/2018/06/20442-culture-influence-mode-de-raisonnement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interculturels.com/Files/26956/20922055611645.pdf" TargetMode="External"/><Relationship Id="rId12" Type="http://schemas.openxmlformats.org/officeDocument/2006/relationships/hyperlink" Target="https://www.capital.fr/votre-carriere/managers-voici-comment-motiver-une-equipe-au-japon-1306777" TargetMode="External"/><Relationship Id="rId17" Type="http://schemas.openxmlformats.org/officeDocument/2006/relationships/hyperlink" Target="http://erinmeyer.com/wp-content/uploads/2014/05/HBR-France-articl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20" Type="http://schemas.openxmlformats.org/officeDocument/2006/relationships/hyperlink" Target="http://gestion-des-risques-interculturel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terculturels.com/PBCPPlayer.asp?ID=1997463" TargetMode="External"/><Relationship Id="rId11" Type="http://schemas.openxmlformats.org/officeDocument/2006/relationships/hyperlink" Target="https://www.capital.fr/votre-carriere/pour-negocier-avec-un-client-chinois-soyez-delicat-plutot-que-frontal-13096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apital.fr/votre-carriere/presentation-orale-comment-la-reussir-en-allemagne-1226599" TargetMode="External"/><Relationship Id="rId10" Type="http://schemas.openxmlformats.org/officeDocument/2006/relationships/hyperlink" Target="https://www.capital.fr/votre-carriere/votre-chef-est-britannique-sachez-decoder-ses-sous-entendus-1313315" TargetMode="External"/><Relationship Id="rId19" Type="http://schemas.openxmlformats.org/officeDocument/2006/relationships/hyperlink" Target="https://start.lesechos.fr/au-quotidien/voyage-expatriation/a-partir-de-quand-est-on-en-retard-en-fait-tout-depend-du-pays-117716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terculturels.com/Files/26956/Article-Nathalie-Lorrain-Revue-Management-2019-06-Cote-d-Yvoire.pdf" TargetMode="External"/><Relationship Id="rId14" Type="http://schemas.openxmlformats.org/officeDocument/2006/relationships/hyperlink" Target="https://www.capital.fr/votre-carriere/vous-negociez-avec-des-coreens-acceptez-de-trinquer-12844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932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DHartmann5</cp:lastModifiedBy>
  <cp:revision>45</cp:revision>
  <dcterms:created xsi:type="dcterms:W3CDTF">2012-12-20T08:20:00Z</dcterms:created>
  <dcterms:modified xsi:type="dcterms:W3CDTF">2020-12-03T15:52:00Z</dcterms:modified>
</cp:coreProperties>
</file>