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0169A" w:rsidRDefault="00E0169A" w:rsidP="00E0169A">
      <w:pPr>
        <w:pStyle w:val="Corpsdetexte2"/>
        <w:pBdr>
          <w:top w:val="none" w:sz="0" w:space="0" w:color="auto"/>
          <w:left w:val="none" w:sz="0" w:space="0" w:color="auto"/>
          <w:bottom w:val="none" w:sz="0" w:space="0" w:color="auto"/>
          <w:right w:val="none" w:sz="0" w:space="0" w:color="auto"/>
        </w:pBdr>
        <w:jc w:val="center"/>
        <w:rPr>
          <w:sz w:val="36"/>
          <w:szCs w:val="36"/>
        </w:rPr>
      </w:pPr>
      <w:bookmarkStart w:id="0" w:name="_GoBack"/>
      <w:bookmarkEnd w:id="0"/>
      <w:r>
        <w:rPr>
          <w:sz w:val="36"/>
          <w:szCs w:val="36"/>
        </w:rPr>
        <w:t>BREVET DE TECHNICIEN SUPÉRIEUR</w:t>
      </w:r>
    </w:p>
    <w:p w:rsidR="00E0169A" w:rsidRDefault="00E0169A" w:rsidP="00E0169A">
      <w:pPr>
        <w:jc w:val="center"/>
        <w:rPr>
          <w:rFonts w:ascii="Arial" w:hAnsi="Arial" w:cs="Arial"/>
          <w:b/>
          <w:sz w:val="36"/>
          <w:szCs w:val="36"/>
        </w:rPr>
      </w:pPr>
      <w:r>
        <w:rPr>
          <w:rFonts w:ascii="Arial" w:hAnsi="Arial" w:cs="Arial"/>
          <w:b/>
          <w:sz w:val="36"/>
          <w:szCs w:val="36"/>
        </w:rPr>
        <w:t>NÉGOCIATION ET RELATION CLIENT</w:t>
      </w:r>
    </w:p>
    <w:p w:rsidR="00E0169A" w:rsidRDefault="00E0169A" w:rsidP="00E0169A">
      <w:pPr>
        <w:jc w:val="center"/>
        <w:rPr>
          <w:rFonts w:ascii="Arial" w:hAnsi="Arial" w:cs="Arial"/>
          <w:b/>
          <w:sz w:val="28"/>
        </w:rPr>
      </w:pPr>
    </w:p>
    <w:p w:rsidR="00E0169A" w:rsidRDefault="00E0169A" w:rsidP="00E0169A">
      <w:pPr>
        <w:jc w:val="center"/>
        <w:rPr>
          <w:rFonts w:ascii="Arial" w:hAnsi="Arial" w:cs="Arial"/>
          <w:b/>
          <w:sz w:val="28"/>
        </w:rPr>
      </w:pPr>
    </w:p>
    <w:p w:rsidR="00E0169A" w:rsidRDefault="00E0169A" w:rsidP="00E0169A">
      <w:pPr>
        <w:jc w:val="center"/>
        <w:rPr>
          <w:rFonts w:ascii="Arial" w:hAnsi="Arial" w:cs="Arial"/>
          <w:b/>
          <w:sz w:val="28"/>
        </w:rPr>
      </w:pPr>
    </w:p>
    <w:p w:rsidR="00E0169A" w:rsidRDefault="00E0169A" w:rsidP="00E0169A">
      <w:pPr>
        <w:jc w:val="center"/>
        <w:rPr>
          <w:rFonts w:ascii="Arial" w:hAnsi="Arial" w:cs="Arial"/>
          <w:b/>
          <w:sz w:val="28"/>
        </w:rPr>
      </w:pPr>
      <w:r>
        <w:rPr>
          <w:rFonts w:ascii="Arial" w:hAnsi="Arial" w:cs="Arial"/>
          <w:b/>
          <w:sz w:val="28"/>
        </w:rPr>
        <w:t>MANAGEMENT ET GESTION D’ACTIVITÉS COMMERCIALES</w:t>
      </w:r>
    </w:p>
    <w:p w:rsidR="00E0169A" w:rsidRDefault="00E0169A" w:rsidP="00E0169A">
      <w:pPr>
        <w:jc w:val="center"/>
        <w:rPr>
          <w:rFonts w:ascii="Arial" w:hAnsi="Arial" w:cs="Arial"/>
          <w:b/>
          <w:sz w:val="28"/>
          <w:szCs w:val="28"/>
        </w:rPr>
      </w:pPr>
    </w:p>
    <w:p w:rsidR="00E0169A" w:rsidRDefault="00E0169A" w:rsidP="00E0169A">
      <w:pPr>
        <w:jc w:val="center"/>
        <w:rPr>
          <w:rFonts w:ascii="Arial" w:hAnsi="Arial" w:cs="Arial"/>
          <w:b/>
          <w:sz w:val="28"/>
          <w:szCs w:val="28"/>
        </w:rPr>
      </w:pPr>
    </w:p>
    <w:p w:rsidR="00E0169A" w:rsidRDefault="00E0169A" w:rsidP="00E0169A">
      <w:pPr>
        <w:jc w:val="center"/>
        <w:rPr>
          <w:rFonts w:ascii="Arial" w:hAnsi="Arial" w:cs="Arial"/>
          <w:b/>
          <w:sz w:val="28"/>
          <w:szCs w:val="28"/>
        </w:rPr>
      </w:pPr>
    </w:p>
    <w:p w:rsidR="00E0169A" w:rsidRDefault="00E0169A" w:rsidP="00E0169A">
      <w:pPr>
        <w:jc w:val="center"/>
        <w:rPr>
          <w:rFonts w:ascii="Arial" w:hAnsi="Arial" w:cs="Arial"/>
          <w:b/>
          <w:sz w:val="28"/>
          <w:szCs w:val="28"/>
        </w:rPr>
      </w:pPr>
      <w:r>
        <w:rPr>
          <w:rFonts w:ascii="Arial" w:hAnsi="Arial" w:cs="Arial"/>
          <w:b/>
          <w:sz w:val="28"/>
          <w:szCs w:val="28"/>
        </w:rPr>
        <w:t xml:space="preserve">SESSION </w:t>
      </w:r>
      <w:r w:rsidR="00274D49">
        <w:rPr>
          <w:rFonts w:ascii="Arial" w:hAnsi="Arial" w:cs="Arial"/>
          <w:b/>
          <w:sz w:val="28"/>
          <w:szCs w:val="28"/>
        </w:rPr>
        <w:t>201</w:t>
      </w:r>
      <w:r w:rsidR="00095D18">
        <w:rPr>
          <w:rFonts w:ascii="Arial" w:hAnsi="Arial" w:cs="Arial"/>
          <w:b/>
          <w:sz w:val="28"/>
          <w:szCs w:val="28"/>
        </w:rPr>
        <w:t>8</w:t>
      </w:r>
    </w:p>
    <w:p w:rsidR="00E0169A" w:rsidRDefault="00E0169A" w:rsidP="00E0169A">
      <w:pPr>
        <w:rPr>
          <w:rFonts w:ascii="Arial" w:hAnsi="Arial" w:cs="Arial"/>
          <w:sz w:val="28"/>
          <w:szCs w:val="28"/>
        </w:rPr>
      </w:pPr>
    </w:p>
    <w:p w:rsidR="00E0169A" w:rsidRDefault="00E0169A" w:rsidP="00E0169A">
      <w:pPr>
        <w:rPr>
          <w:rFonts w:ascii="Arial" w:hAnsi="Arial" w:cs="Arial"/>
          <w:sz w:val="28"/>
          <w:szCs w:val="28"/>
        </w:rPr>
      </w:pPr>
    </w:p>
    <w:p w:rsidR="00E0169A" w:rsidRDefault="00E0169A" w:rsidP="00E0169A">
      <w:pPr>
        <w:jc w:val="center"/>
        <w:rPr>
          <w:rFonts w:ascii="Arial" w:hAnsi="Arial" w:cs="Arial"/>
          <w:sz w:val="28"/>
          <w:szCs w:val="28"/>
        </w:rPr>
      </w:pPr>
      <w:r>
        <w:rPr>
          <w:rFonts w:ascii="Arial" w:hAnsi="Arial" w:cs="Arial"/>
          <w:sz w:val="28"/>
          <w:szCs w:val="28"/>
        </w:rPr>
        <w:t>Durée : 5 heures</w:t>
      </w:r>
    </w:p>
    <w:p w:rsidR="00E0169A" w:rsidRDefault="00E0169A" w:rsidP="00E0169A">
      <w:pPr>
        <w:jc w:val="center"/>
        <w:rPr>
          <w:rFonts w:ascii="Arial" w:hAnsi="Arial" w:cs="Arial"/>
          <w:sz w:val="28"/>
          <w:szCs w:val="28"/>
        </w:rPr>
      </w:pPr>
      <w:r>
        <w:rPr>
          <w:rFonts w:ascii="Arial" w:hAnsi="Arial" w:cs="Arial"/>
          <w:sz w:val="28"/>
          <w:szCs w:val="28"/>
        </w:rPr>
        <w:t>Coefficient : 4</w:t>
      </w:r>
    </w:p>
    <w:p w:rsidR="00E0169A" w:rsidRDefault="00E0169A" w:rsidP="00E0169A">
      <w:pPr>
        <w:jc w:val="center"/>
        <w:rPr>
          <w:rFonts w:ascii="Arial" w:hAnsi="Arial" w:cs="Arial"/>
          <w:sz w:val="28"/>
        </w:rPr>
      </w:pPr>
    </w:p>
    <w:p w:rsidR="00E0169A" w:rsidRDefault="00E0169A" w:rsidP="00E0169A">
      <w:pPr>
        <w:jc w:val="center"/>
        <w:rPr>
          <w:rFonts w:ascii="Arial" w:hAnsi="Arial" w:cs="Arial"/>
          <w:sz w:val="28"/>
        </w:rPr>
      </w:pPr>
    </w:p>
    <w:p w:rsidR="00E0169A" w:rsidRDefault="00E0169A" w:rsidP="00E0169A">
      <w:pPr>
        <w:jc w:val="center"/>
        <w:rPr>
          <w:rFonts w:ascii="Arial" w:hAnsi="Arial" w:cs="Arial"/>
          <w:sz w:val="28"/>
        </w:rPr>
      </w:pPr>
    </w:p>
    <w:p w:rsidR="00DC343A" w:rsidRDefault="00E0169A" w:rsidP="00DC343A">
      <w:pPr>
        <w:rPr>
          <w:rFonts w:ascii="Arial" w:hAnsi="Arial" w:cs="Arial"/>
        </w:rPr>
      </w:pPr>
      <w:r>
        <w:rPr>
          <w:rFonts w:ascii="Arial" w:hAnsi="Arial" w:cs="Arial"/>
          <w:b/>
        </w:rPr>
        <w:t>Matériel autorisé</w:t>
      </w:r>
      <w:r>
        <w:rPr>
          <w:rFonts w:ascii="Arial" w:hAnsi="Arial" w:cs="Arial"/>
        </w:rPr>
        <w:t xml:space="preserve"> : </w:t>
      </w:r>
    </w:p>
    <w:p w:rsidR="00E0169A" w:rsidRPr="001E1F59" w:rsidRDefault="006B4C11" w:rsidP="00DC343A">
      <w:pPr>
        <w:rPr>
          <w:rFonts w:ascii="Arial" w:hAnsi="Arial" w:cs="Arial"/>
        </w:rPr>
      </w:pPr>
      <w:r w:rsidRPr="001E1F59">
        <w:rPr>
          <w:rFonts w:ascii="Arial" w:hAnsi="Arial" w:cs="Arial"/>
        </w:rPr>
        <w:t>Les c</w:t>
      </w:r>
      <w:r w:rsidR="00DC343A" w:rsidRPr="001E1F59">
        <w:rPr>
          <w:rFonts w:ascii="Arial" w:hAnsi="Arial" w:cs="Arial"/>
        </w:rPr>
        <w:t>alculatrice</w:t>
      </w:r>
      <w:r w:rsidRPr="001E1F59">
        <w:rPr>
          <w:rFonts w:ascii="Arial" w:hAnsi="Arial" w:cs="Arial"/>
        </w:rPr>
        <w:t>s sont autorisées</w:t>
      </w:r>
      <w:r w:rsidR="00DC343A" w:rsidRPr="001E1F59">
        <w:rPr>
          <w:rFonts w:ascii="Arial" w:hAnsi="Arial" w:cs="Arial"/>
        </w:rPr>
        <w:t xml:space="preserve"> </w:t>
      </w:r>
      <w:r w:rsidRPr="001E1F59">
        <w:rPr>
          <w:rFonts w:ascii="Arial" w:hAnsi="Arial" w:cs="Arial"/>
        </w:rPr>
        <w:t>conformément à la règlementation en vigueur.</w:t>
      </w:r>
    </w:p>
    <w:p w:rsidR="00E0169A" w:rsidRDefault="00E0169A" w:rsidP="00E0169A">
      <w:pPr>
        <w:rPr>
          <w:rFonts w:ascii="Arial" w:hAnsi="Arial" w:cs="Arial"/>
          <w:b/>
        </w:rPr>
      </w:pPr>
    </w:p>
    <w:p w:rsidR="00E0169A" w:rsidRDefault="00E0169A" w:rsidP="00E0169A">
      <w:pPr>
        <w:rPr>
          <w:rFonts w:ascii="Arial" w:hAnsi="Arial" w:cs="Arial"/>
          <w:b/>
        </w:rPr>
      </w:pPr>
    </w:p>
    <w:p w:rsidR="00E0169A" w:rsidRDefault="00E0169A" w:rsidP="00E0169A">
      <w:pPr>
        <w:rPr>
          <w:rFonts w:ascii="Arial" w:hAnsi="Arial" w:cs="Arial"/>
          <w:b/>
        </w:rPr>
      </w:pPr>
      <w:r>
        <w:rPr>
          <w:rFonts w:ascii="Arial" w:hAnsi="Arial" w:cs="Arial"/>
          <w:b/>
        </w:rPr>
        <w:t>Aucun document autorisé.</w:t>
      </w:r>
    </w:p>
    <w:p w:rsidR="00E0169A" w:rsidRDefault="00E0169A" w:rsidP="00E0169A">
      <w:pPr>
        <w:rPr>
          <w:rFonts w:ascii="Arial" w:hAnsi="Arial" w:cs="Arial"/>
        </w:rPr>
      </w:pPr>
    </w:p>
    <w:p w:rsidR="00E0169A" w:rsidRDefault="00E0169A" w:rsidP="00E0169A">
      <w:pPr>
        <w:rPr>
          <w:rFonts w:ascii="Arial" w:hAnsi="Arial" w:cs="Arial"/>
        </w:rPr>
      </w:pPr>
    </w:p>
    <w:p w:rsidR="00E0169A" w:rsidRDefault="00E0169A" w:rsidP="00E0169A">
      <w:pPr>
        <w:rPr>
          <w:rFonts w:ascii="Arial" w:hAnsi="Arial" w:cs="Arial"/>
        </w:rPr>
      </w:pPr>
    </w:p>
    <w:p w:rsidR="00E0169A" w:rsidRDefault="00E0169A" w:rsidP="00E0169A">
      <w:pPr>
        <w:jc w:val="center"/>
        <w:rPr>
          <w:rFonts w:ascii="Arial" w:hAnsi="Arial" w:cs="Arial"/>
        </w:rPr>
      </w:pPr>
      <w:r>
        <w:rPr>
          <w:rFonts w:ascii="Arial" w:hAnsi="Arial" w:cs="Arial"/>
        </w:rPr>
        <w:t>Dès que le sujet vous est remis, assurez-vous qu’il est complet.</w:t>
      </w:r>
    </w:p>
    <w:p w:rsidR="00E0169A" w:rsidRDefault="00E0169A" w:rsidP="00E0169A">
      <w:pPr>
        <w:jc w:val="center"/>
        <w:rPr>
          <w:rFonts w:ascii="Arial" w:hAnsi="Arial" w:cs="Arial"/>
        </w:rPr>
      </w:pPr>
    </w:p>
    <w:p w:rsidR="00E0169A" w:rsidRDefault="00E0169A" w:rsidP="00E0169A">
      <w:pPr>
        <w:jc w:val="center"/>
        <w:rPr>
          <w:rFonts w:ascii="Arial" w:hAnsi="Arial" w:cs="Arial"/>
        </w:rPr>
      </w:pPr>
    </w:p>
    <w:p w:rsidR="00A570A9" w:rsidRPr="00DE7CB9" w:rsidRDefault="00A570A9" w:rsidP="00A570A9">
      <w:pPr>
        <w:jc w:val="center"/>
        <w:rPr>
          <w:rFonts w:ascii="Arial" w:hAnsi="Arial"/>
          <w:b/>
        </w:rPr>
      </w:pPr>
      <w:r w:rsidRPr="00DE7CB9">
        <w:rPr>
          <w:rFonts w:ascii="Arial" w:hAnsi="Arial"/>
          <w:b/>
        </w:rPr>
        <w:t>Le sujet est composé de 1</w:t>
      </w:r>
      <w:r w:rsidR="007C0B63">
        <w:rPr>
          <w:rFonts w:ascii="Arial" w:hAnsi="Arial"/>
          <w:b/>
        </w:rPr>
        <w:t>7</w:t>
      </w:r>
      <w:r w:rsidRPr="00DE7CB9">
        <w:rPr>
          <w:rFonts w:ascii="Arial" w:hAnsi="Arial"/>
          <w:b/>
        </w:rPr>
        <w:t xml:space="preserve"> pages numérotées de 1 à 1</w:t>
      </w:r>
      <w:r w:rsidR="007C0B63">
        <w:rPr>
          <w:rFonts w:ascii="Arial" w:hAnsi="Arial"/>
          <w:b/>
        </w:rPr>
        <w:t>7</w:t>
      </w:r>
    </w:p>
    <w:p w:rsidR="00A570A9" w:rsidRPr="00DE7CB9" w:rsidRDefault="00A570A9" w:rsidP="00A570A9">
      <w:pPr>
        <w:jc w:val="center"/>
        <w:rPr>
          <w:rFonts w:ascii="Arial" w:hAnsi="Arial"/>
          <w:b/>
        </w:rPr>
      </w:pPr>
      <w:proofErr w:type="gramStart"/>
      <w:r w:rsidRPr="00DE7CB9">
        <w:rPr>
          <w:rFonts w:ascii="Arial" w:hAnsi="Arial"/>
          <w:b/>
        </w:rPr>
        <w:t>et</w:t>
      </w:r>
      <w:proofErr w:type="gramEnd"/>
      <w:r w:rsidRPr="00DE7CB9">
        <w:rPr>
          <w:rFonts w:ascii="Arial" w:hAnsi="Arial"/>
          <w:b/>
        </w:rPr>
        <w:t xml:space="preserve"> comprend </w:t>
      </w:r>
      <w:r w:rsidR="00013B22">
        <w:rPr>
          <w:rFonts w:ascii="Arial" w:hAnsi="Arial"/>
          <w:b/>
        </w:rPr>
        <w:t>11</w:t>
      </w:r>
      <w:r w:rsidRPr="00DE7CB9">
        <w:rPr>
          <w:rFonts w:ascii="Arial" w:hAnsi="Arial"/>
          <w:b/>
        </w:rPr>
        <w:t xml:space="preserve"> annexes numérotées de 1 à </w:t>
      </w:r>
      <w:r w:rsidR="00013B22">
        <w:rPr>
          <w:rFonts w:ascii="Arial" w:hAnsi="Arial"/>
          <w:b/>
        </w:rPr>
        <w:t>11</w:t>
      </w:r>
    </w:p>
    <w:p w:rsidR="00E0169A" w:rsidRDefault="00E0169A" w:rsidP="002A4124">
      <w:pPr>
        <w:jc w:val="center"/>
        <w:rPr>
          <w:rFonts w:ascii="Arial" w:hAnsi="Arial" w:cs="Arial"/>
          <w:b/>
          <w:sz w:val="28"/>
          <w:szCs w:val="28"/>
        </w:rPr>
      </w:pPr>
    </w:p>
    <w:p w:rsidR="002A4124" w:rsidRPr="00E0169A" w:rsidRDefault="00E0169A" w:rsidP="00E0169A">
      <w:pPr>
        <w:rPr>
          <w:rFonts w:ascii="Arial" w:hAnsi="Arial" w:cs="Arial"/>
          <w:b/>
          <w:sz w:val="28"/>
          <w:szCs w:val="28"/>
        </w:rPr>
      </w:pPr>
      <w:r>
        <w:rPr>
          <w:rFonts w:ascii="Arial" w:hAnsi="Arial" w:cs="Arial"/>
          <w:b/>
          <w:sz w:val="28"/>
          <w:szCs w:val="28"/>
        </w:rPr>
        <w:br w:type="page"/>
      </w:r>
    </w:p>
    <w:p w:rsidR="001B5B6B" w:rsidRPr="00A82E08" w:rsidRDefault="001B5B6B" w:rsidP="001B5B6B">
      <w:pPr>
        <w:jc w:val="center"/>
        <w:rPr>
          <w:rFonts w:ascii="Arial" w:hAnsi="Arial"/>
          <w:b/>
          <w:sz w:val="40"/>
          <w:szCs w:val="40"/>
        </w:rPr>
      </w:pPr>
      <w:r w:rsidRPr="00A82E08">
        <w:rPr>
          <w:rFonts w:ascii="Arial" w:hAnsi="Arial"/>
          <w:b/>
          <w:sz w:val="40"/>
          <w:szCs w:val="40"/>
        </w:rPr>
        <w:lastRenderedPageBreak/>
        <w:t>Composition du sujet</w:t>
      </w:r>
    </w:p>
    <w:p w:rsidR="001B5B6B" w:rsidRPr="00A82E08" w:rsidRDefault="00075ED6" w:rsidP="00075ED6">
      <w:pPr>
        <w:jc w:val="center"/>
        <w:rPr>
          <w:rFonts w:ascii="Arial" w:hAnsi="Arial"/>
          <w:b/>
          <w:sz w:val="40"/>
          <w:szCs w:val="40"/>
          <w:u w:val="single"/>
        </w:rPr>
      </w:pPr>
      <w:r w:rsidRPr="00A82E08">
        <w:rPr>
          <w:rFonts w:ascii="Arial" w:hAnsi="Arial"/>
          <w:b/>
          <w:sz w:val="40"/>
          <w:szCs w:val="40"/>
        </w:rPr>
        <w:t xml:space="preserve">ACR (Ardennes </w:t>
      </w:r>
      <w:proofErr w:type="spellStart"/>
      <w:r w:rsidRPr="00A82E08">
        <w:rPr>
          <w:rFonts w:ascii="Arial" w:hAnsi="Arial"/>
          <w:b/>
          <w:sz w:val="40"/>
          <w:szCs w:val="40"/>
        </w:rPr>
        <w:t>Copacking</w:t>
      </w:r>
      <w:proofErr w:type="spellEnd"/>
      <w:r w:rsidRPr="00A82E08">
        <w:rPr>
          <w:rFonts w:ascii="Arial" w:hAnsi="Arial"/>
          <w:b/>
          <w:sz w:val="40"/>
          <w:szCs w:val="40"/>
        </w:rPr>
        <w:t xml:space="preserve"> Routage)</w:t>
      </w:r>
    </w:p>
    <w:p w:rsidR="001B5B6B" w:rsidRPr="00FE17C5" w:rsidRDefault="001B5B6B" w:rsidP="001B5B6B">
      <w:pPr>
        <w:rPr>
          <w:rFonts w:ascii="Arial" w:hAnsi="Arial"/>
          <w:b/>
          <w:sz w:val="16"/>
          <w:szCs w:val="16"/>
        </w:rPr>
      </w:pPr>
    </w:p>
    <w:p w:rsidR="002C75AC" w:rsidRPr="00DD7103" w:rsidRDefault="002C75AC" w:rsidP="002C75AC">
      <w:pPr>
        <w:jc w:val="both"/>
        <w:rPr>
          <w:rFonts w:ascii="Arial" w:hAnsi="Arial"/>
        </w:rPr>
      </w:pPr>
      <w:r w:rsidRPr="00DD7103">
        <w:rPr>
          <w:rFonts w:ascii="Arial" w:hAnsi="Arial"/>
        </w:rPr>
        <w:t>Cette étude part de données réelles qui ont été modifiées pour des raisons de confidentialité.</w:t>
      </w:r>
    </w:p>
    <w:p w:rsidR="002C75AC" w:rsidRPr="00FE17C5" w:rsidRDefault="002C75AC" w:rsidP="002C75AC">
      <w:pPr>
        <w:rPr>
          <w:rFonts w:ascii="Arial" w:hAnsi="Arial"/>
          <w:sz w:val="16"/>
          <w:szCs w:val="16"/>
        </w:rPr>
      </w:pPr>
    </w:p>
    <w:p w:rsidR="002C75AC" w:rsidRPr="008F153E" w:rsidRDefault="002C75AC" w:rsidP="00A82E08">
      <w:pPr>
        <w:jc w:val="both"/>
        <w:rPr>
          <w:rFonts w:ascii="Arial" w:hAnsi="Arial" w:cs="Arial"/>
        </w:rPr>
      </w:pPr>
      <w:r w:rsidRPr="00E0169A">
        <w:rPr>
          <w:rFonts w:ascii="Arial" w:hAnsi="Arial"/>
          <w:b/>
          <w:sz w:val="28"/>
          <w:szCs w:val="28"/>
          <w:lang w:eastAsia="en-US"/>
        </w:rPr>
        <w:t xml:space="preserve">Dossier 1 : </w:t>
      </w:r>
      <w:r w:rsidR="009241F0">
        <w:rPr>
          <w:rFonts w:ascii="Arial" w:hAnsi="Arial"/>
          <w:b/>
          <w:sz w:val="28"/>
          <w:szCs w:val="28"/>
          <w:lang w:eastAsia="en-US"/>
        </w:rPr>
        <w:t>Gestion du</w:t>
      </w:r>
      <w:r w:rsidR="00075ED6" w:rsidRPr="00075ED6">
        <w:rPr>
          <w:rFonts w:ascii="Arial" w:hAnsi="Arial"/>
          <w:b/>
          <w:sz w:val="28"/>
          <w:szCs w:val="28"/>
          <w:lang w:eastAsia="en-US"/>
        </w:rPr>
        <w:t xml:space="preserve"> portefeuille clients </w:t>
      </w:r>
    </w:p>
    <w:p w:rsidR="00430D6C" w:rsidRPr="00FE17C5" w:rsidRDefault="00430D6C" w:rsidP="002C75AC">
      <w:pPr>
        <w:rPr>
          <w:rFonts w:ascii="Arial" w:hAnsi="Arial" w:cs="Arial"/>
          <w:sz w:val="16"/>
          <w:szCs w:val="16"/>
        </w:rPr>
      </w:pPr>
    </w:p>
    <w:p w:rsidR="002C75AC" w:rsidRPr="008F153E" w:rsidRDefault="002C75AC" w:rsidP="002C75AC">
      <w:pPr>
        <w:rPr>
          <w:rFonts w:ascii="Arial" w:hAnsi="Arial" w:cs="Arial"/>
        </w:rPr>
      </w:pPr>
      <w:r w:rsidRPr="008F153E">
        <w:rPr>
          <w:rFonts w:ascii="Arial" w:hAnsi="Arial" w:cs="Arial"/>
        </w:rPr>
        <w:t>Ce dossier vise à apprécier vo</w:t>
      </w:r>
      <w:r w:rsidR="00075ED6">
        <w:rPr>
          <w:rFonts w:ascii="Arial" w:hAnsi="Arial" w:cs="Arial"/>
        </w:rPr>
        <w:t xml:space="preserve">s compétences </w:t>
      </w:r>
      <w:r w:rsidRPr="008F153E">
        <w:rPr>
          <w:rFonts w:ascii="Arial" w:hAnsi="Arial" w:cs="Arial"/>
        </w:rPr>
        <w:t>à :</w:t>
      </w:r>
    </w:p>
    <w:p w:rsidR="00075ED6" w:rsidRPr="00AA0983" w:rsidRDefault="00075ED6" w:rsidP="005A1628">
      <w:pPr>
        <w:ind w:firstLine="284"/>
        <w:rPr>
          <w:rFonts w:ascii="Arial" w:hAnsi="Arial" w:cs="Arial"/>
        </w:rPr>
      </w:pPr>
      <w:r w:rsidRPr="00AA0983">
        <w:rPr>
          <w:rFonts w:ascii="Arial" w:hAnsi="Arial" w:cs="Arial"/>
        </w:rPr>
        <w:t xml:space="preserve">- </w:t>
      </w:r>
      <w:r w:rsidR="00942A5D" w:rsidRPr="00AA0983">
        <w:rPr>
          <w:rFonts w:ascii="Arial" w:hAnsi="Arial" w:cs="Arial"/>
        </w:rPr>
        <w:t xml:space="preserve">Analyser les informations quantitatives et qualitatives disponibles </w:t>
      </w:r>
    </w:p>
    <w:p w:rsidR="00075ED6" w:rsidRPr="00AA0983" w:rsidRDefault="00075ED6" w:rsidP="005A1628">
      <w:pPr>
        <w:ind w:firstLine="284"/>
        <w:rPr>
          <w:rFonts w:ascii="Arial" w:hAnsi="Arial" w:cs="Arial"/>
        </w:rPr>
      </w:pPr>
      <w:r w:rsidRPr="00AA0983">
        <w:rPr>
          <w:rFonts w:ascii="Arial" w:hAnsi="Arial" w:cs="Arial"/>
        </w:rPr>
        <w:t xml:space="preserve">- </w:t>
      </w:r>
      <w:r w:rsidR="00013B22" w:rsidRPr="00AA0983">
        <w:rPr>
          <w:rFonts w:ascii="Arial" w:hAnsi="Arial" w:cs="Arial"/>
        </w:rPr>
        <w:t>Formuler des hypothèses, construire des simulations</w:t>
      </w:r>
    </w:p>
    <w:p w:rsidR="00075ED6" w:rsidRPr="00AA0983" w:rsidRDefault="00075ED6" w:rsidP="005A1628">
      <w:pPr>
        <w:ind w:firstLine="284"/>
        <w:rPr>
          <w:rFonts w:ascii="Arial" w:hAnsi="Arial" w:cs="Arial"/>
        </w:rPr>
      </w:pPr>
      <w:r w:rsidRPr="00AA0983">
        <w:rPr>
          <w:rFonts w:ascii="Arial" w:hAnsi="Arial" w:cs="Arial"/>
        </w:rPr>
        <w:t xml:space="preserve">- </w:t>
      </w:r>
      <w:r w:rsidR="00013B22" w:rsidRPr="00AA0983">
        <w:rPr>
          <w:rFonts w:ascii="Arial" w:hAnsi="Arial" w:cs="Arial"/>
        </w:rPr>
        <w:t>Repérer les moyens disponibles et les moyens complémentaires à mobiliser</w:t>
      </w:r>
    </w:p>
    <w:p w:rsidR="00A82E08" w:rsidRDefault="00A82E08" w:rsidP="00075ED6">
      <w:pPr>
        <w:rPr>
          <w:rFonts w:ascii="Arial" w:hAnsi="Arial" w:cs="Arial"/>
          <w:i/>
        </w:rPr>
      </w:pPr>
    </w:p>
    <w:p w:rsidR="002C75AC" w:rsidRPr="00AA0983" w:rsidRDefault="002C75AC" w:rsidP="00075ED6">
      <w:pPr>
        <w:rPr>
          <w:rFonts w:ascii="Arial" w:hAnsi="Arial" w:cs="Arial"/>
          <w:i/>
        </w:rPr>
      </w:pPr>
      <w:r w:rsidRPr="00AA0983">
        <w:rPr>
          <w:rFonts w:ascii="Arial" w:hAnsi="Arial" w:cs="Arial"/>
          <w:i/>
        </w:rPr>
        <w:t xml:space="preserve">Pour le dossier 1 : annexes n°1 à </w:t>
      </w:r>
      <w:r w:rsidR="002B6BCE" w:rsidRPr="00AA0983">
        <w:rPr>
          <w:rFonts w:ascii="Arial" w:hAnsi="Arial" w:cs="Arial"/>
          <w:i/>
        </w:rPr>
        <w:t>3</w:t>
      </w:r>
    </w:p>
    <w:p w:rsidR="002C75AC" w:rsidRPr="00FE17C5" w:rsidRDefault="002C75AC" w:rsidP="002C75AC">
      <w:pPr>
        <w:rPr>
          <w:rFonts w:ascii="Arial" w:hAnsi="Arial" w:cs="Arial"/>
          <w:sz w:val="16"/>
          <w:szCs w:val="16"/>
        </w:rPr>
      </w:pPr>
    </w:p>
    <w:p w:rsidR="002C75AC" w:rsidRPr="00AA0983" w:rsidRDefault="002C75AC" w:rsidP="00A82E08">
      <w:pPr>
        <w:jc w:val="both"/>
        <w:rPr>
          <w:rFonts w:ascii="Arial" w:hAnsi="Arial" w:cs="Arial"/>
        </w:rPr>
      </w:pPr>
      <w:r w:rsidRPr="00AA0983">
        <w:rPr>
          <w:rFonts w:ascii="Arial" w:hAnsi="Arial" w:cs="Arial"/>
          <w:b/>
          <w:bCs/>
          <w:sz w:val="28"/>
          <w:szCs w:val="28"/>
        </w:rPr>
        <w:t>Dossier 2 :</w:t>
      </w:r>
      <w:r w:rsidRPr="00AA0983">
        <w:rPr>
          <w:rFonts w:ascii="Arial" w:hAnsi="Arial" w:cs="Arial"/>
          <w:b/>
          <w:sz w:val="28"/>
          <w:szCs w:val="28"/>
        </w:rPr>
        <w:t xml:space="preserve"> </w:t>
      </w:r>
      <w:r w:rsidR="009241F0">
        <w:rPr>
          <w:rFonts w:ascii="Arial" w:hAnsi="Arial" w:cs="Arial"/>
          <w:b/>
          <w:sz w:val="28"/>
          <w:szCs w:val="28"/>
        </w:rPr>
        <w:t>D</w:t>
      </w:r>
      <w:r w:rsidR="002B6BCE" w:rsidRPr="00AA0983">
        <w:rPr>
          <w:rFonts w:ascii="Arial" w:hAnsi="Arial" w:cs="Arial"/>
          <w:b/>
          <w:sz w:val="28"/>
          <w:szCs w:val="28"/>
        </w:rPr>
        <w:t>iversification et développement du portefeuille clients</w:t>
      </w:r>
    </w:p>
    <w:p w:rsidR="00430D6C" w:rsidRPr="00FE17C5" w:rsidRDefault="00430D6C" w:rsidP="002C75AC">
      <w:pPr>
        <w:rPr>
          <w:rFonts w:ascii="Arial" w:hAnsi="Arial" w:cs="Arial"/>
          <w:sz w:val="16"/>
          <w:szCs w:val="16"/>
        </w:rPr>
      </w:pPr>
    </w:p>
    <w:p w:rsidR="002C75AC" w:rsidRPr="00AA0983" w:rsidRDefault="002C75AC" w:rsidP="002C75AC">
      <w:pPr>
        <w:rPr>
          <w:rFonts w:ascii="Arial" w:hAnsi="Arial" w:cs="Arial"/>
        </w:rPr>
      </w:pPr>
      <w:r w:rsidRPr="00AA0983">
        <w:rPr>
          <w:rFonts w:ascii="Arial" w:hAnsi="Arial" w:cs="Arial"/>
        </w:rPr>
        <w:t>Ce dossier vise à apprécier vo</w:t>
      </w:r>
      <w:r w:rsidR="00430D6C" w:rsidRPr="00AA0983">
        <w:rPr>
          <w:rFonts w:ascii="Arial" w:hAnsi="Arial" w:cs="Arial"/>
        </w:rPr>
        <w:t>s compétences</w:t>
      </w:r>
      <w:r w:rsidRPr="00AA0983">
        <w:rPr>
          <w:rFonts w:ascii="Arial" w:hAnsi="Arial" w:cs="Arial"/>
        </w:rPr>
        <w:t xml:space="preserve"> à :</w:t>
      </w:r>
    </w:p>
    <w:p w:rsidR="00430D6C" w:rsidRPr="00AA0983" w:rsidRDefault="00430D6C" w:rsidP="005A1628">
      <w:pPr>
        <w:ind w:firstLine="284"/>
        <w:rPr>
          <w:rFonts w:ascii="Arial" w:hAnsi="Arial" w:cs="Arial"/>
        </w:rPr>
      </w:pPr>
      <w:r w:rsidRPr="00AA0983">
        <w:rPr>
          <w:rFonts w:ascii="Arial" w:hAnsi="Arial" w:cs="Arial"/>
        </w:rPr>
        <w:t xml:space="preserve">- </w:t>
      </w:r>
      <w:r w:rsidR="00507475" w:rsidRPr="00AA0983">
        <w:rPr>
          <w:rFonts w:ascii="Arial" w:hAnsi="Arial" w:cs="Arial"/>
        </w:rPr>
        <w:t>Construire et/ou utiliser un système d'indicateurs de suivi et d'évaluation</w:t>
      </w:r>
    </w:p>
    <w:p w:rsidR="00507475" w:rsidRPr="00AA0983" w:rsidRDefault="00430D6C" w:rsidP="005A1628">
      <w:pPr>
        <w:ind w:firstLine="284"/>
        <w:rPr>
          <w:rFonts w:ascii="Arial" w:hAnsi="Arial" w:cs="Arial"/>
        </w:rPr>
      </w:pPr>
      <w:r w:rsidRPr="00AA0983">
        <w:rPr>
          <w:rFonts w:ascii="Arial" w:hAnsi="Arial" w:cs="Arial"/>
        </w:rPr>
        <w:t xml:space="preserve">- </w:t>
      </w:r>
      <w:r w:rsidR="00507475" w:rsidRPr="00AA0983">
        <w:rPr>
          <w:rFonts w:ascii="Arial" w:hAnsi="Arial" w:cs="Arial"/>
        </w:rPr>
        <w:t xml:space="preserve">Justifier et rendre compte des décisions </w:t>
      </w:r>
    </w:p>
    <w:p w:rsidR="00430D6C" w:rsidRPr="00AA0983" w:rsidRDefault="00430D6C" w:rsidP="005A1628">
      <w:pPr>
        <w:ind w:firstLine="284"/>
        <w:rPr>
          <w:rFonts w:ascii="Arial" w:hAnsi="Arial" w:cs="Arial"/>
        </w:rPr>
      </w:pPr>
      <w:r w:rsidRPr="00AA0983">
        <w:rPr>
          <w:rFonts w:ascii="Arial" w:hAnsi="Arial" w:cs="Arial"/>
        </w:rPr>
        <w:t xml:space="preserve">- </w:t>
      </w:r>
      <w:r w:rsidR="00507475" w:rsidRPr="00AA0983">
        <w:rPr>
          <w:rFonts w:ascii="Arial" w:hAnsi="Arial" w:cs="Arial"/>
        </w:rPr>
        <w:t>Évaluer les options et les hiérarchiser</w:t>
      </w:r>
    </w:p>
    <w:p w:rsidR="00507475" w:rsidRPr="00AA0983" w:rsidRDefault="00507475" w:rsidP="005A1628">
      <w:pPr>
        <w:ind w:firstLine="284"/>
        <w:rPr>
          <w:rFonts w:ascii="Arial" w:hAnsi="Arial" w:cs="Arial"/>
        </w:rPr>
      </w:pPr>
      <w:r w:rsidRPr="00AA0983">
        <w:rPr>
          <w:rFonts w:ascii="Arial" w:hAnsi="Arial" w:cs="Arial"/>
        </w:rPr>
        <w:t>- Opérer et /ou valider un choix</w:t>
      </w:r>
    </w:p>
    <w:p w:rsidR="00A82E08" w:rsidRPr="00FE17C5" w:rsidRDefault="00A82E08" w:rsidP="00430D6C">
      <w:pPr>
        <w:rPr>
          <w:rFonts w:ascii="Arial" w:hAnsi="Arial" w:cs="Arial"/>
          <w:i/>
          <w:sz w:val="16"/>
          <w:szCs w:val="16"/>
        </w:rPr>
      </w:pPr>
    </w:p>
    <w:p w:rsidR="002C75AC" w:rsidRPr="00AA0983" w:rsidRDefault="002C75AC" w:rsidP="00430D6C">
      <w:pPr>
        <w:rPr>
          <w:rFonts w:ascii="Arial" w:hAnsi="Arial" w:cs="Arial"/>
          <w:i/>
        </w:rPr>
      </w:pPr>
      <w:r w:rsidRPr="00AA0983">
        <w:rPr>
          <w:rFonts w:ascii="Arial" w:hAnsi="Arial" w:cs="Arial"/>
          <w:i/>
        </w:rPr>
        <w:t>Pour le dossier 2 : annexes n°</w:t>
      </w:r>
      <w:r w:rsidR="00A93EBC" w:rsidRPr="00AA0983">
        <w:rPr>
          <w:rFonts w:ascii="Arial" w:hAnsi="Arial" w:cs="Arial"/>
          <w:i/>
        </w:rPr>
        <w:t>4</w:t>
      </w:r>
      <w:r w:rsidR="00430D6C" w:rsidRPr="00AA0983">
        <w:rPr>
          <w:rFonts w:ascii="Arial" w:hAnsi="Arial" w:cs="Arial"/>
          <w:i/>
        </w:rPr>
        <w:t xml:space="preserve"> </w:t>
      </w:r>
      <w:r w:rsidRPr="00AA0983">
        <w:rPr>
          <w:rFonts w:ascii="Arial" w:hAnsi="Arial" w:cs="Arial"/>
          <w:i/>
        </w:rPr>
        <w:t xml:space="preserve">à </w:t>
      </w:r>
      <w:r w:rsidR="00A93EBC" w:rsidRPr="00AA0983">
        <w:rPr>
          <w:rFonts w:ascii="Arial" w:hAnsi="Arial" w:cs="Arial"/>
          <w:i/>
        </w:rPr>
        <w:t>6</w:t>
      </w:r>
    </w:p>
    <w:p w:rsidR="002C349A" w:rsidRPr="00FE17C5" w:rsidRDefault="002C349A" w:rsidP="002C75AC">
      <w:pPr>
        <w:rPr>
          <w:rFonts w:ascii="Arial" w:hAnsi="Arial" w:cs="Arial"/>
          <w:sz w:val="16"/>
          <w:szCs w:val="16"/>
        </w:rPr>
      </w:pPr>
    </w:p>
    <w:p w:rsidR="002C349A" w:rsidRPr="00AA0983" w:rsidRDefault="002C349A" w:rsidP="00A82E08">
      <w:pPr>
        <w:jc w:val="both"/>
        <w:rPr>
          <w:rFonts w:ascii="Arial" w:hAnsi="Arial" w:cs="Arial"/>
          <w:b/>
          <w:bCs/>
          <w:sz w:val="28"/>
          <w:szCs w:val="28"/>
        </w:rPr>
      </w:pPr>
      <w:r w:rsidRPr="00AA0983">
        <w:rPr>
          <w:rFonts w:ascii="Arial" w:hAnsi="Arial" w:cs="Arial"/>
          <w:b/>
          <w:bCs/>
          <w:sz w:val="28"/>
          <w:szCs w:val="28"/>
        </w:rPr>
        <w:t>D</w:t>
      </w:r>
      <w:r w:rsidR="00A37B40" w:rsidRPr="00AA0983">
        <w:rPr>
          <w:rFonts w:ascii="Arial" w:hAnsi="Arial" w:cs="Arial"/>
          <w:b/>
          <w:bCs/>
          <w:sz w:val="28"/>
          <w:szCs w:val="28"/>
        </w:rPr>
        <w:t>ossier</w:t>
      </w:r>
      <w:r w:rsidRPr="00AA0983">
        <w:rPr>
          <w:rFonts w:ascii="Arial" w:hAnsi="Arial" w:cs="Arial"/>
          <w:b/>
          <w:bCs/>
          <w:sz w:val="28"/>
          <w:szCs w:val="28"/>
        </w:rPr>
        <w:t xml:space="preserve"> 3 : </w:t>
      </w:r>
      <w:r w:rsidR="009241F0">
        <w:rPr>
          <w:rFonts w:ascii="Arial" w:hAnsi="Arial" w:cs="Arial"/>
          <w:b/>
          <w:bCs/>
          <w:sz w:val="28"/>
          <w:szCs w:val="28"/>
        </w:rPr>
        <w:t>R</w:t>
      </w:r>
      <w:r w:rsidRPr="00AA0983">
        <w:rPr>
          <w:rFonts w:ascii="Arial" w:hAnsi="Arial" w:cs="Arial"/>
          <w:b/>
          <w:bCs/>
          <w:sz w:val="28"/>
          <w:szCs w:val="28"/>
        </w:rPr>
        <w:t xml:space="preserve">enforcement de l’activité commerciale </w:t>
      </w:r>
    </w:p>
    <w:p w:rsidR="00F00A6E" w:rsidRPr="00FE17C5" w:rsidRDefault="00F00A6E" w:rsidP="002C349A">
      <w:pPr>
        <w:rPr>
          <w:b/>
          <w:sz w:val="16"/>
          <w:szCs w:val="16"/>
        </w:rPr>
      </w:pPr>
    </w:p>
    <w:p w:rsidR="002C349A" w:rsidRPr="00AA0983" w:rsidRDefault="002C349A" w:rsidP="002C349A">
      <w:pPr>
        <w:rPr>
          <w:rFonts w:ascii="Arial" w:hAnsi="Arial" w:cs="Arial"/>
        </w:rPr>
      </w:pPr>
      <w:r w:rsidRPr="00AA0983">
        <w:rPr>
          <w:rFonts w:ascii="Arial" w:hAnsi="Arial" w:cs="Arial"/>
        </w:rPr>
        <w:t>Ce dossier vise à apprécier vos compétences à :</w:t>
      </w:r>
    </w:p>
    <w:p w:rsidR="00507475" w:rsidRPr="00AA0983" w:rsidRDefault="00507475" w:rsidP="005A1628">
      <w:pPr>
        <w:ind w:firstLine="284"/>
        <w:rPr>
          <w:rFonts w:ascii="Arial" w:hAnsi="Arial" w:cs="Arial"/>
        </w:rPr>
      </w:pPr>
      <w:r w:rsidRPr="00AA0983">
        <w:rPr>
          <w:rFonts w:ascii="Arial" w:hAnsi="Arial" w:cs="Arial"/>
        </w:rPr>
        <w:t>- Repérer les potentiels individuels et collectifs</w:t>
      </w:r>
    </w:p>
    <w:p w:rsidR="002C349A" w:rsidRPr="00AA0983" w:rsidRDefault="002C349A" w:rsidP="005A1628">
      <w:pPr>
        <w:ind w:firstLine="284"/>
        <w:rPr>
          <w:rFonts w:ascii="Arial" w:hAnsi="Arial" w:cs="Arial"/>
        </w:rPr>
      </w:pPr>
      <w:r w:rsidRPr="00AA0983">
        <w:rPr>
          <w:rFonts w:ascii="Arial" w:hAnsi="Arial" w:cs="Arial"/>
        </w:rPr>
        <w:t xml:space="preserve">- </w:t>
      </w:r>
      <w:r w:rsidR="00507475" w:rsidRPr="00AA0983">
        <w:rPr>
          <w:rFonts w:ascii="Arial" w:hAnsi="Arial" w:cs="Arial"/>
        </w:rPr>
        <w:t>Définir les rôles et missions, répartir les tâches</w:t>
      </w:r>
    </w:p>
    <w:p w:rsidR="00507475" w:rsidRPr="00AA0983" w:rsidRDefault="00507475" w:rsidP="005A1628">
      <w:pPr>
        <w:ind w:firstLine="284"/>
        <w:rPr>
          <w:rFonts w:ascii="Arial" w:hAnsi="Arial" w:cs="Arial"/>
        </w:rPr>
      </w:pPr>
      <w:r w:rsidRPr="00AA0983">
        <w:rPr>
          <w:rFonts w:ascii="Arial" w:hAnsi="Arial" w:cs="Arial"/>
        </w:rPr>
        <w:t>- Opérer et /ou valider un choix</w:t>
      </w:r>
    </w:p>
    <w:p w:rsidR="00507475" w:rsidRPr="00AA0983" w:rsidRDefault="00507475" w:rsidP="005A1628">
      <w:pPr>
        <w:ind w:firstLine="284"/>
        <w:rPr>
          <w:rFonts w:ascii="Arial" w:hAnsi="Arial" w:cs="Arial"/>
        </w:rPr>
      </w:pPr>
      <w:r w:rsidRPr="00AA0983">
        <w:rPr>
          <w:rFonts w:ascii="Arial" w:hAnsi="Arial" w:cs="Arial"/>
        </w:rPr>
        <w:t>- Mettre en œuvre les méthodes, procédures et outils</w:t>
      </w:r>
    </w:p>
    <w:p w:rsidR="00507475" w:rsidRPr="00AA0983" w:rsidRDefault="00507475" w:rsidP="005A1628">
      <w:pPr>
        <w:ind w:firstLine="284"/>
        <w:rPr>
          <w:rFonts w:ascii="Arial" w:hAnsi="Arial" w:cs="Arial"/>
        </w:rPr>
      </w:pPr>
      <w:r w:rsidRPr="00AA0983">
        <w:rPr>
          <w:rFonts w:ascii="Arial" w:hAnsi="Arial" w:cs="Arial"/>
        </w:rPr>
        <w:t>- Évaluer les options et les hiérarchiser</w:t>
      </w:r>
    </w:p>
    <w:p w:rsidR="00A82E08" w:rsidRDefault="00A82E08" w:rsidP="002C349A">
      <w:pPr>
        <w:rPr>
          <w:rFonts w:ascii="Arial" w:hAnsi="Arial" w:cs="Arial"/>
          <w:i/>
        </w:rPr>
      </w:pPr>
    </w:p>
    <w:p w:rsidR="002C349A" w:rsidRPr="00AA0983" w:rsidRDefault="00A82E08" w:rsidP="002C349A">
      <w:pPr>
        <w:rPr>
          <w:rFonts w:ascii="Arial" w:hAnsi="Arial" w:cs="Arial"/>
          <w:i/>
        </w:rPr>
      </w:pPr>
      <w:r>
        <w:rPr>
          <w:rFonts w:ascii="Arial" w:hAnsi="Arial" w:cs="Arial"/>
          <w:i/>
        </w:rPr>
        <w:t>Pour le dossier 3 : annexes n°</w:t>
      </w:r>
      <w:r w:rsidR="00A93EBC" w:rsidRPr="00AA0983">
        <w:rPr>
          <w:rFonts w:ascii="Arial" w:hAnsi="Arial" w:cs="Arial"/>
          <w:i/>
        </w:rPr>
        <w:t>7</w:t>
      </w:r>
      <w:r w:rsidR="002C349A" w:rsidRPr="00AA0983">
        <w:rPr>
          <w:rFonts w:ascii="Arial" w:hAnsi="Arial" w:cs="Arial"/>
          <w:i/>
        </w:rPr>
        <w:t xml:space="preserve"> à </w:t>
      </w:r>
      <w:r w:rsidR="00A93EBC" w:rsidRPr="00AA0983">
        <w:rPr>
          <w:rFonts w:ascii="Arial" w:hAnsi="Arial" w:cs="Arial"/>
          <w:i/>
        </w:rPr>
        <w:t>11</w:t>
      </w:r>
    </w:p>
    <w:p w:rsidR="001B5B6B" w:rsidRPr="00AA0983" w:rsidRDefault="001B5B6B" w:rsidP="001B5B6B">
      <w:pPr>
        <w:ind w:left="360" w:right="-2"/>
        <w:jc w:val="both"/>
        <w:rPr>
          <w:rFonts w:ascii="Arial" w:hAnsi="Arial"/>
        </w:rPr>
      </w:pPr>
    </w:p>
    <w:p w:rsidR="002A4124" w:rsidRPr="008F153E" w:rsidRDefault="002A4124" w:rsidP="00E0169A">
      <w:pPr>
        <w:rPr>
          <w:rFonts w:ascii="Arial" w:hAnsi="Arial" w:cs="Arial"/>
        </w:rPr>
      </w:pPr>
    </w:p>
    <w:p w:rsidR="00F2254A" w:rsidRDefault="00F2254A">
      <w:pPr>
        <w:rPr>
          <w:rFonts w:ascii="Arial" w:hAnsi="Arial" w:cs="Arial"/>
          <w:b/>
          <w:sz w:val="32"/>
        </w:rPr>
      </w:pPr>
      <w:r>
        <w:br w:type="page"/>
      </w:r>
    </w:p>
    <w:p w:rsidR="002A4124" w:rsidRPr="008F153E" w:rsidRDefault="002A4124" w:rsidP="002A4124">
      <w:pPr>
        <w:pStyle w:val="Titre7"/>
      </w:pPr>
      <w:r w:rsidRPr="008F153E">
        <w:lastRenderedPageBreak/>
        <w:t xml:space="preserve">Liste des annexes </w:t>
      </w:r>
    </w:p>
    <w:p w:rsidR="002A4124" w:rsidRDefault="002A4124" w:rsidP="002A4124">
      <w:pPr>
        <w:rPr>
          <w:rFonts w:ascii="Arial" w:hAnsi="Arial" w:cs="Arial"/>
          <w:b/>
        </w:rPr>
      </w:pPr>
    </w:p>
    <w:p w:rsidR="00FE17C5" w:rsidRDefault="00FE17C5" w:rsidP="002A4124">
      <w:pPr>
        <w:rPr>
          <w:rFonts w:ascii="Arial" w:hAnsi="Arial" w:cs="Arial"/>
          <w:b/>
        </w:rPr>
      </w:pPr>
    </w:p>
    <w:p w:rsidR="00FE17C5" w:rsidRPr="008F153E" w:rsidRDefault="00FE17C5" w:rsidP="002A4124">
      <w:pPr>
        <w:rPr>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555"/>
        <w:gridCol w:w="6095"/>
        <w:gridCol w:w="1412"/>
      </w:tblGrid>
      <w:tr w:rsidR="002A4124" w:rsidRPr="008F153E" w:rsidTr="00827ABF">
        <w:tc>
          <w:tcPr>
            <w:tcW w:w="1555" w:type="dxa"/>
          </w:tcPr>
          <w:p w:rsidR="002A4124" w:rsidRPr="00827ABF" w:rsidRDefault="00FE17C5" w:rsidP="002A4124">
            <w:pPr>
              <w:pStyle w:val="Titre3"/>
              <w:spacing w:before="120" w:after="120" w:line="240" w:lineRule="auto"/>
              <w:jc w:val="center"/>
            </w:pPr>
            <w:r>
              <w:t>Annexe</w:t>
            </w:r>
            <w:r w:rsidR="002A4124" w:rsidRPr="00827ABF">
              <w:t xml:space="preserve"> n°</w:t>
            </w:r>
          </w:p>
        </w:tc>
        <w:tc>
          <w:tcPr>
            <w:tcW w:w="6095" w:type="dxa"/>
          </w:tcPr>
          <w:p w:rsidR="002A4124" w:rsidRPr="00827ABF" w:rsidRDefault="002A4124" w:rsidP="002A4124">
            <w:pPr>
              <w:pStyle w:val="En-tte"/>
              <w:tabs>
                <w:tab w:val="clear" w:pos="4536"/>
                <w:tab w:val="clear" w:pos="9072"/>
              </w:tabs>
              <w:spacing w:before="120" w:after="120"/>
              <w:jc w:val="center"/>
              <w:rPr>
                <w:rFonts w:ascii="Arial" w:hAnsi="Arial" w:cs="Arial"/>
                <w:b/>
              </w:rPr>
            </w:pPr>
            <w:r w:rsidRPr="00827ABF">
              <w:rPr>
                <w:rFonts w:ascii="Arial" w:hAnsi="Arial" w:cs="Arial"/>
                <w:b/>
              </w:rPr>
              <w:t>Intitulé</w:t>
            </w:r>
          </w:p>
        </w:tc>
        <w:tc>
          <w:tcPr>
            <w:tcW w:w="1412" w:type="dxa"/>
          </w:tcPr>
          <w:p w:rsidR="002A4124" w:rsidRPr="00827ABF" w:rsidRDefault="002A4124" w:rsidP="002A4124">
            <w:pPr>
              <w:spacing w:before="120" w:after="120"/>
              <w:jc w:val="center"/>
              <w:rPr>
                <w:rFonts w:ascii="Arial" w:hAnsi="Arial" w:cs="Arial"/>
                <w:b/>
              </w:rPr>
            </w:pPr>
            <w:r w:rsidRPr="00827ABF">
              <w:rPr>
                <w:rFonts w:ascii="Arial" w:hAnsi="Arial" w:cs="Arial"/>
                <w:b/>
              </w:rPr>
              <w:t>Page</w:t>
            </w:r>
            <w:r w:rsidR="003E15A0" w:rsidRPr="00827ABF">
              <w:rPr>
                <w:rFonts w:ascii="Arial" w:hAnsi="Arial" w:cs="Arial"/>
                <w:b/>
              </w:rPr>
              <w:t>(s)</w:t>
            </w:r>
            <w:r w:rsidRPr="00827ABF">
              <w:rPr>
                <w:rFonts w:ascii="Arial" w:hAnsi="Arial" w:cs="Arial"/>
                <w:b/>
              </w:rPr>
              <w:t xml:space="preserve"> n°</w:t>
            </w:r>
          </w:p>
        </w:tc>
      </w:tr>
      <w:tr w:rsidR="00D5758E" w:rsidRPr="008F153E" w:rsidTr="00E9740B">
        <w:tc>
          <w:tcPr>
            <w:tcW w:w="1555" w:type="dxa"/>
            <w:tcBorders>
              <w:bottom w:val="single" w:sz="4" w:space="0" w:color="auto"/>
            </w:tcBorders>
          </w:tcPr>
          <w:p w:rsidR="00D5758E" w:rsidRPr="008F153E" w:rsidRDefault="00D5758E" w:rsidP="00D5758E">
            <w:pPr>
              <w:pStyle w:val="Titre3"/>
              <w:spacing w:before="120" w:after="120" w:line="240" w:lineRule="auto"/>
              <w:jc w:val="center"/>
            </w:pPr>
            <w:r>
              <w:t>1</w:t>
            </w:r>
          </w:p>
        </w:tc>
        <w:tc>
          <w:tcPr>
            <w:tcW w:w="6095" w:type="dxa"/>
            <w:tcBorders>
              <w:bottom w:val="single" w:sz="4" w:space="0" w:color="auto"/>
            </w:tcBorders>
          </w:tcPr>
          <w:p w:rsidR="00D5758E" w:rsidRPr="00FE17C5" w:rsidRDefault="00D5758E" w:rsidP="00827ABF">
            <w:pPr>
              <w:pStyle w:val="Titre3"/>
              <w:spacing w:before="120" w:after="120" w:line="240" w:lineRule="auto"/>
              <w:rPr>
                <w:b w:val="0"/>
              </w:rPr>
            </w:pPr>
            <w:r w:rsidRPr="00FE17C5">
              <w:rPr>
                <w:b w:val="0"/>
              </w:rPr>
              <w:t>Les prestations d’ACR</w:t>
            </w:r>
          </w:p>
        </w:tc>
        <w:tc>
          <w:tcPr>
            <w:tcW w:w="1412" w:type="dxa"/>
            <w:tcBorders>
              <w:bottom w:val="single" w:sz="4" w:space="0" w:color="auto"/>
            </w:tcBorders>
            <w:vAlign w:val="center"/>
          </w:tcPr>
          <w:p w:rsidR="00D5758E" w:rsidRPr="00FE17C5" w:rsidRDefault="00FC0773" w:rsidP="00E9740B">
            <w:pPr>
              <w:jc w:val="center"/>
              <w:rPr>
                <w:rFonts w:ascii="Arial" w:hAnsi="Arial" w:cs="Arial"/>
              </w:rPr>
            </w:pPr>
            <w:r>
              <w:rPr>
                <w:rFonts w:ascii="Arial" w:hAnsi="Arial" w:cs="Arial"/>
              </w:rPr>
              <w:t>8</w:t>
            </w:r>
          </w:p>
        </w:tc>
      </w:tr>
      <w:tr w:rsidR="00852134" w:rsidRPr="008F153E" w:rsidTr="00E9740B">
        <w:tc>
          <w:tcPr>
            <w:tcW w:w="1555" w:type="dxa"/>
            <w:tcBorders>
              <w:bottom w:val="single" w:sz="4" w:space="0" w:color="auto"/>
            </w:tcBorders>
          </w:tcPr>
          <w:p w:rsidR="00852134" w:rsidRPr="008F153E" w:rsidRDefault="00D5758E" w:rsidP="00D5758E">
            <w:pPr>
              <w:pStyle w:val="Titre3"/>
              <w:spacing w:before="120" w:after="120" w:line="240" w:lineRule="auto"/>
              <w:jc w:val="center"/>
              <w:rPr>
                <w:bCs/>
              </w:rPr>
            </w:pPr>
            <w:r>
              <w:t>2</w:t>
            </w:r>
          </w:p>
        </w:tc>
        <w:tc>
          <w:tcPr>
            <w:tcW w:w="6095" w:type="dxa"/>
            <w:tcBorders>
              <w:bottom w:val="single" w:sz="4" w:space="0" w:color="auto"/>
            </w:tcBorders>
          </w:tcPr>
          <w:p w:rsidR="00852134" w:rsidRPr="00FE17C5" w:rsidRDefault="007A488B" w:rsidP="00F2254A">
            <w:pPr>
              <w:pStyle w:val="Titre3"/>
              <w:spacing w:before="120" w:after="120" w:line="240" w:lineRule="auto"/>
              <w:rPr>
                <w:b w:val="0"/>
              </w:rPr>
            </w:pPr>
            <w:r>
              <w:rPr>
                <w:b w:val="0"/>
              </w:rPr>
              <w:t>Les</w:t>
            </w:r>
            <w:r w:rsidR="00852134" w:rsidRPr="00FE17C5">
              <w:rPr>
                <w:b w:val="0"/>
              </w:rPr>
              <w:t xml:space="preserve"> clients de l’entreprise ACR</w:t>
            </w:r>
            <w:r w:rsidR="00D511B9">
              <w:rPr>
                <w:b w:val="0"/>
              </w:rPr>
              <w:t xml:space="preserve"> </w:t>
            </w:r>
          </w:p>
        </w:tc>
        <w:tc>
          <w:tcPr>
            <w:tcW w:w="1412" w:type="dxa"/>
            <w:tcBorders>
              <w:bottom w:val="single" w:sz="4" w:space="0" w:color="auto"/>
            </w:tcBorders>
            <w:vAlign w:val="center"/>
          </w:tcPr>
          <w:p w:rsidR="00852134" w:rsidRPr="00FE17C5" w:rsidRDefault="00FC0773" w:rsidP="00E9740B">
            <w:pPr>
              <w:jc w:val="center"/>
              <w:rPr>
                <w:rFonts w:ascii="Arial" w:hAnsi="Arial" w:cs="Arial"/>
              </w:rPr>
            </w:pPr>
            <w:r>
              <w:rPr>
                <w:rFonts w:ascii="Arial" w:hAnsi="Arial" w:cs="Arial"/>
              </w:rPr>
              <w:t>9</w:t>
            </w:r>
          </w:p>
        </w:tc>
      </w:tr>
      <w:tr w:rsidR="00D5758E" w:rsidRPr="008F153E" w:rsidTr="00E9740B">
        <w:tc>
          <w:tcPr>
            <w:tcW w:w="1555" w:type="dxa"/>
            <w:tcBorders>
              <w:bottom w:val="single" w:sz="4" w:space="0" w:color="auto"/>
            </w:tcBorders>
          </w:tcPr>
          <w:p w:rsidR="00D5758E" w:rsidRPr="00852134" w:rsidRDefault="00D5758E" w:rsidP="00D5758E">
            <w:pPr>
              <w:pStyle w:val="Titre3"/>
              <w:spacing w:before="120" w:after="120" w:line="240" w:lineRule="auto"/>
              <w:jc w:val="center"/>
            </w:pPr>
            <w:r>
              <w:t>3</w:t>
            </w:r>
          </w:p>
        </w:tc>
        <w:tc>
          <w:tcPr>
            <w:tcW w:w="6095" w:type="dxa"/>
            <w:tcBorders>
              <w:bottom w:val="single" w:sz="4" w:space="0" w:color="auto"/>
            </w:tcBorders>
          </w:tcPr>
          <w:p w:rsidR="00D5758E" w:rsidRPr="00FE17C5" w:rsidRDefault="00D5758E" w:rsidP="00827ABF">
            <w:pPr>
              <w:pStyle w:val="Titre3"/>
              <w:spacing w:before="120" w:after="120" w:line="240" w:lineRule="auto"/>
              <w:rPr>
                <w:b w:val="0"/>
              </w:rPr>
            </w:pPr>
            <w:r w:rsidRPr="00FE17C5">
              <w:rPr>
                <w:b w:val="0"/>
              </w:rPr>
              <w:t>Chiffre d’affaires de l’entreprise ACR</w:t>
            </w:r>
          </w:p>
        </w:tc>
        <w:tc>
          <w:tcPr>
            <w:tcW w:w="1412" w:type="dxa"/>
            <w:tcBorders>
              <w:bottom w:val="single" w:sz="4" w:space="0" w:color="auto"/>
            </w:tcBorders>
            <w:vAlign w:val="center"/>
          </w:tcPr>
          <w:p w:rsidR="00D5758E" w:rsidRPr="00FE17C5" w:rsidRDefault="00B3376A" w:rsidP="00E9740B">
            <w:pPr>
              <w:jc w:val="center"/>
              <w:rPr>
                <w:rFonts w:ascii="Arial" w:hAnsi="Arial" w:cs="Arial"/>
              </w:rPr>
            </w:pPr>
            <w:r w:rsidRPr="00FE17C5">
              <w:rPr>
                <w:rFonts w:ascii="Arial" w:hAnsi="Arial" w:cs="Arial"/>
              </w:rPr>
              <w:t>1</w:t>
            </w:r>
            <w:r w:rsidR="00FC0773">
              <w:rPr>
                <w:rFonts w:ascii="Arial" w:hAnsi="Arial" w:cs="Arial"/>
              </w:rPr>
              <w:t>0</w:t>
            </w:r>
          </w:p>
        </w:tc>
      </w:tr>
      <w:tr w:rsidR="00852134" w:rsidRPr="008F153E" w:rsidTr="00E9740B">
        <w:tc>
          <w:tcPr>
            <w:tcW w:w="1555" w:type="dxa"/>
            <w:tcBorders>
              <w:bottom w:val="single" w:sz="4" w:space="0" w:color="auto"/>
            </w:tcBorders>
          </w:tcPr>
          <w:p w:rsidR="00852134" w:rsidRPr="00852134" w:rsidRDefault="00827ABF" w:rsidP="00D5758E">
            <w:pPr>
              <w:pStyle w:val="Titre3"/>
              <w:spacing w:before="120" w:after="120" w:line="240" w:lineRule="auto"/>
              <w:jc w:val="center"/>
            </w:pPr>
            <w:r>
              <w:t>4</w:t>
            </w:r>
          </w:p>
        </w:tc>
        <w:tc>
          <w:tcPr>
            <w:tcW w:w="6095" w:type="dxa"/>
            <w:tcBorders>
              <w:bottom w:val="single" w:sz="4" w:space="0" w:color="auto"/>
            </w:tcBorders>
          </w:tcPr>
          <w:p w:rsidR="00852134" w:rsidRPr="00FE17C5" w:rsidRDefault="00D511B9" w:rsidP="00827ABF">
            <w:pPr>
              <w:pStyle w:val="Titre3"/>
              <w:spacing w:before="120" w:after="120" w:line="240" w:lineRule="auto"/>
              <w:rPr>
                <w:b w:val="0"/>
              </w:rPr>
            </w:pPr>
            <w:r>
              <w:rPr>
                <w:b w:val="0"/>
              </w:rPr>
              <w:t>Compte rendu</w:t>
            </w:r>
            <w:r w:rsidR="00827ABF" w:rsidRPr="00FE17C5">
              <w:rPr>
                <w:b w:val="0"/>
              </w:rPr>
              <w:t xml:space="preserve"> de l’opération de prospection</w:t>
            </w:r>
          </w:p>
        </w:tc>
        <w:tc>
          <w:tcPr>
            <w:tcW w:w="1412" w:type="dxa"/>
            <w:tcBorders>
              <w:bottom w:val="single" w:sz="4" w:space="0" w:color="auto"/>
            </w:tcBorders>
            <w:vAlign w:val="center"/>
          </w:tcPr>
          <w:p w:rsidR="00852134" w:rsidRPr="00FE17C5" w:rsidRDefault="00B3376A" w:rsidP="00E9740B">
            <w:pPr>
              <w:jc w:val="center"/>
              <w:rPr>
                <w:rFonts w:ascii="Arial" w:hAnsi="Arial" w:cs="Arial"/>
              </w:rPr>
            </w:pPr>
            <w:r w:rsidRPr="00FE17C5">
              <w:rPr>
                <w:rFonts w:ascii="Arial" w:hAnsi="Arial" w:cs="Arial"/>
              </w:rPr>
              <w:t>1</w:t>
            </w:r>
            <w:r w:rsidR="00FC0773">
              <w:rPr>
                <w:rFonts w:ascii="Arial" w:hAnsi="Arial" w:cs="Arial"/>
              </w:rPr>
              <w:t>0</w:t>
            </w:r>
          </w:p>
        </w:tc>
      </w:tr>
      <w:tr w:rsidR="00852134" w:rsidRPr="008F153E" w:rsidTr="00E9740B">
        <w:tc>
          <w:tcPr>
            <w:tcW w:w="1555" w:type="dxa"/>
            <w:tcBorders>
              <w:top w:val="single" w:sz="4" w:space="0" w:color="auto"/>
              <w:left w:val="single" w:sz="4" w:space="0" w:color="auto"/>
              <w:bottom w:val="single" w:sz="4" w:space="0" w:color="auto"/>
              <w:right w:val="single" w:sz="4" w:space="0" w:color="auto"/>
            </w:tcBorders>
          </w:tcPr>
          <w:p w:rsidR="00852134" w:rsidRPr="00852134" w:rsidRDefault="00827ABF" w:rsidP="00D5758E">
            <w:pPr>
              <w:pStyle w:val="Titre3"/>
              <w:spacing w:before="120" w:after="120" w:line="240" w:lineRule="auto"/>
              <w:jc w:val="center"/>
            </w:pPr>
            <w:r>
              <w:t>5</w:t>
            </w:r>
          </w:p>
        </w:tc>
        <w:tc>
          <w:tcPr>
            <w:tcW w:w="6095" w:type="dxa"/>
            <w:tcBorders>
              <w:top w:val="single" w:sz="4" w:space="0" w:color="auto"/>
              <w:left w:val="single" w:sz="4" w:space="0" w:color="auto"/>
              <w:bottom w:val="single" w:sz="4" w:space="0" w:color="auto"/>
              <w:right w:val="single" w:sz="4" w:space="0" w:color="auto"/>
            </w:tcBorders>
          </w:tcPr>
          <w:p w:rsidR="00852134" w:rsidRPr="00FE17C5" w:rsidRDefault="00827ABF" w:rsidP="00827ABF">
            <w:pPr>
              <w:pStyle w:val="Titre3"/>
              <w:spacing w:before="120" w:after="120" w:line="240" w:lineRule="auto"/>
              <w:rPr>
                <w:b w:val="0"/>
              </w:rPr>
            </w:pPr>
            <w:r w:rsidRPr="00FE17C5">
              <w:rPr>
                <w:b w:val="0"/>
              </w:rPr>
              <w:t>Coût de l’opération de prospection</w:t>
            </w:r>
          </w:p>
        </w:tc>
        <w:tc>
          <w:tcPr>
            <w:tcW w:w="1412" w:type="dxa"/>
            <w:tcBorders>
              <w:top w:val="single" w:sz="4" w:space="0" w:color="auto"/>
              <w:left w:val="single" w:sz="4" w:space="0" w:color="auto"/>
              <w:bottom w:val="single" w:sz="4" w:space="0" w:color="auto"/>
              <w:right w:val="single" w:sz="4" w:space="0" w:color="auto"/>
            </w:tcBorders>
            <w:vAlign w:val="center"/>
          </w:tcPr>
          <w:p w:rsidR="00852134" w:rsidRPr="00FE17C5" w:rsidRDefault="00A20A38" w:rsidP="00E9740B">
            <w:pPr>
              <w:jc w:val="center"/>
              <w:rPr>
                <w:rFonts w:ascii="Arial" w:hAnsi="Arial" w:cs="Arial"/>
              </w:rPr>
            </w:pPr>
            <w:r>
              <w:rPr>
                <w:rFonts w:ascii="Arial" w:hAnsi="Arial" w:cs="Arial"/>
              </w:rPr>
              <w:t>11</w:t>
            </w:r>
          </w:p>
        </w:tc>
      </w:tr>
      <w:tr w:rsidR="00827ABF" w:rsidRPr="008F153E" w:rsidTr="00E9740B">
        <w:tc>
          <w:tcPr>
            <w:tcW w:w="1555" w:type="dxa"/>
            <w:tcBorders>
              <w:top w:val="single" w:sz="4" w:space="0" w:color="auto"/>
              <w:left w:val="single" w:sz="4" w:space="0" w:color="auto"/>
              <w:bottom w:val="single" w:sz="4" w:space="0" w:color="auto"/>
              <w:right w:val="single" w:sz="4" w:space="0" w:color="auto"/>
            </w:tcBorders>
          </w:tcPr>
          <w:p w:rsidR="00827ABF" w:rsidRPr="00852134" w:rsidRDefault="00827ABF" w:rsidP="00827ABF">
            <w:pPr>
              <w:pStyle w:val="Titre3"/>
              <w:spacing w:before="120" w:after="120" w:line="240" w:lineRule="auto"/>
              <w:jc w:val="center"/>
            </w:pPr>
            <w:r w:rsidRPr="00852134">
              <w:t>6</w:t>
            </w:r>
          </w:p>
        </w:tc>
        <w:tc>
          <w:tcPr>
            <w:tcW w:w="6095" w:type="dxa"/>
            <w:tcBorders>
              <w:top w:val="single" w:sz="4" w:space="0" w:color="auto"/>
              <w:left w:val="single" w:sz="4" w:space="0" w:color="auto"/>
              <w:bottom w:val="single" w:sz="4" w:space="0" w:color="auto"/>
              <w:right w:val="single" w:sz="4" w:space="0" w:color="auto"/>
            </w:tcBorders>
          </w:tcPr>
          <w:p w:rsidR="00827ABF" w:rsidRPr="00FE17C5" w:rsidRDefault="00827ABF" w:rsidP="00827ABF">
            <w:pPr>
              <w:pStyle w:val="Titre3"/>
              <w:spacing w:before="120" w:after="120" w:line="240" w:lineRule="auto"/>
              <w:rPr>
                <w:b w:val="0"/>
              </w:rPr>
            </w:pPr>
            <w:r w:rsidRPr="00FE17C5">
              <w:rPr>
                <w:b w:val="0"/>
              </w:rPr>
              <w:t>Informations sur les prospects</w:t>
            </w:r>
          </w:p>
        </w:tc>
        <w:tc>
          <w:tcPr>
            <w:tcW w:w="1412" w:type="dxa"/>
            <w:tcBorders>
              <w:top w:val="single" w:sz="4" w:space="0" w:color="auto"/>
              <w:left w:val="single" w:sz="4" w:space="0" w:color="auto"/>
              <w:bottom w:val="single" w:sz="4" w:space="0" w:color="auto"/>
              <w:right w:val="single" w:sz="4" w:space="0" w:color="auto"/>
            </w:tcBorders>
            <w:vAlign w:val="center"/>
          </w:tcPr>
          <w:p w:rsidR="00827ABF" w:rsidRPr="00FE17C5" w:rsidRDefault="00B3376A" w:rsidP="00E9740B">
            <w:pPr>
              <w:jc w:val="center"/>
              <w:rPr>
                <w:rFonts w:ascii="Arial" w:hAnsi="Arial" w:cs="Arial"/>
              </w:rPr>
            </w:pPr>
            <w:r w:rsidRPr="00FE17C5">
              <w:rPr>
                <w:rFonts w:ascii="Arial" w:hAnsi="Arial" w:cs="Arial"/>
              </w:rPr>
              <w:t>1</w:t>
            </w:r>
            <w:r w:rsidR="00FC0773">
              <w:rPr>
                <w:rFonts w:ascii="Arial" w:hAnsi="Arial" w:cs="Arial"/>
              </w:rPr>
              <w:t>1</w:t>
            </w:r>
            <w:r w:rsidR="003C4C4B">
              <w:rPr>
                <w:rFonts w:ascii="Arial" w:hAnsi="Arial" w:cs="Arial"/>
              </w:rPr>
              <w:t>-12</w:t>
            </w:r>
          </w:p>
        </w:tc>
      </w:tr>
      <w:tr w:rsidR="00827ABF" w:rsidRPr="008F153E" w:rsidTr="00E9740B">
        <w:tc>
          <w:tcPr>
            <w:tcW w:w="1555" w:type="dxa"/>
            <w:tcBorders>
              <w:top w:val="single" w:sz="4" w:space="0" w:color="auto"/>
              <w:left w:val="single" w:sz="4" w:space="0" w:color="auto"/>
              <w:bottom w:val="single" w:sz="4" w:space="0" w:color="auto"/>
              <w:right w:val="single" w:sz="4" w:space="0" w:color="auto"/>
            </w:tcBorders>
          </w:tcPr>
          <w:p w:rsidR="00827ABF" w:rsidRPr="00852134" w:rsidRDefault="00827ABF" w:rsidP="00827ABF">
            <w:pPr>
              <w:pStyle w:val="Titre3"/>
              <w:spacing w:before="120" w:after="120" w:line="240" w:lineRule="auto"/>
              <w:jc w:val="center"/>
            </w:pPr>
            <w:r w:rsidRPr="00852134">
              <w:t>7</w:t>
            </w:r>
          </w:p>
        </w:tc>
        <w:tc>
          <w:tcPr>
            <w:tcW w:w="6095" w:type="dxa"/>
            <w:tcBorders>
              <w:top w:val="single" w:sz="4" w:space="0" w:color="auto"/>
              <w:left w:val="single" w:sz="4" w:space="0" w:color="auto"/>
              <w:bottom w:val="single" w:sz="4" w:space="0" w:color="auto"/>
              <w:right w:val="single" w:sz="4" w:space="0" w:color="auto"/>
            </w:tcBorders>
          </w:tcPr>
          <w:p w:rsidR="00827ABF" w:rsidRPr="00FE17C5" w:rsidRDefault="006A252B" w:rsidP="00827ABF">
            <w:pPr>
              <w:pStyle w:val="Titre3"/>
              <w:spacing w:before="120" w:after="120" w:line="240" w:lineRule="auto"/>
              <w:rPr>
                <w:b w:val="0"/>
              </w:rPr>
            </w:pPr>
            <w:r w:rsidRPr="00FE17C5">
              <w:rPr>
                <w:b w:val="0"/>
              </w:rPr>
              <w:t>Offre</w:t>
            </w:r>
            <w:r w:rsidR="001D4930">
              <w:rPr>
                <w:b w:val="0"/>
              </w:rPr>
              <w:t>s de formation</w:t>
            </w:r>
            <w:r w:rsidR="00827ABF" w:rsidRPr="00FE17C5">
              <w:rPr>
                <w:b w:val="0"/>
              </w:rPr>
              <w:t xml:space="preserve"> pour la communication digitale</w:t>
            </w:r>
          </w:p>
        </w:tc>
        <w:tc>
          <w:tcPr>
            <w:tcW w:w="1412" w:type="dxa"/>
            <w:tcBorders>
              <w:top w:val="single" w:sz="4" w:space="0" w:color="auto"/>
              <w:left w:val="single" w:sz="4" w:space="0" w:color="auto"/>
              <w:bottom w:val="single" w:sz="4" w:space="0" w:color="auto"/>
              <w:right w:val="single" w:sz="4" w:space="0" w:color="auto"/>
            </w:tcBorders>
            <w:vAlign w:val="center"/>
          </w:tcPr>
          <w:p w:rsidR="00827ABF" w:rsidRPr="00FE17C5" w:rsidRDefault="00C07D5F" w:rsidP="00E9740B">
            <w:pPr>
              <w:jc w:val="center"/>
              <w:rPr>
                <w:rFonts w:ascii="Arial" w:hAnsi="Arial" w:cs="Arial"/>
              </w:rPr>
            </w:pPr>
            <w:r w:rsidRPr="00FE17C5">
              <w:rPr>
                <w:rFonts w:ascii="Arial" w:hAnsi="Arial" w:cs="Arial"/>
              </w:rPr>
              <w:t>1</w:t>
            </w:r>
            <w:r w:rsidR="00FC0773">
              <w:rPr>
                <w:rFonts w:ascii="Arial" w:hAnsi="Arial" w:cs="Arial"/>
              </w:rPr>
              <w:t>3</w:t>
            </w:r>
            <w:r w:rsidR="003C4C4B">
              <w:rPr>
                <w:rFonts w:ascii="Arial" w:hAnsi="Arial" w:cs="Arial"/>
              </w:rPr>
              <w:t>-14</w:t>
            </w:r>
          </w:p>
        </w:tc>
      </w:tr>
      <w:tr w:rsidR="00827ABF" w:rsidRPr="008F153E" w:rsidTr="00E9740B">
        <w:tc>
          <w:tcPr>
            <w:tcW w:w="1555" w:type="dxa"/>
            <w:tcBorders>
              <w:top w:val="single" w:sz="4" w:space="0" w:color="auto"/>
              <w:left w:val="single" w:sz="4" w:space="0" w:color="auto"/>
              <w:bottom w:val="single" w:sz="4" w:space="0" w:color="auto"/>
              <w:right w:val="single" w:sz="4" w:space="0" w:color="auto"/>
            </w:tcBorders>
          </w:tcPr>
          <w:p w:rsidR="00827ABF" w:rsidRPr="00852134" w:rsidRDefault="00827ABF" w:rsidP="00827ABF">
            <w:pPr>
              <w:pStyle w:val="Titre3"/>
              <w:spacing w:before="120" w:after="120" w:line="240" w:lineRule="auto"/>
              <w:jc w:val="center"/>
            </w:pPr>
            <w:r w:rsidRPr="00852134">
              <w:t>8</w:t>
            </w:r>
          </w:p>
        </w:tc>
        <w:tc>
          <w:tcPr>
            <w:tcW w:w="6095" w:type="dxa"/>
            <w:tcBorders>
              <w:top w:val="single" w:sz="4" w:space="0" w:color="auto"/>
              <w:left w:val="single" w:sz="4" w:space="0" w:color="auto"/>
              <w:bottom w:val="single" w:sz="4" w:space="0" w:color="auto"/>
              <w:right w:val="single" w:sz="4" w:space="0" w:color="auto"/>
            </w:tcBorders>
          </w:tcPr>
          <w:p w:rsidR="00827ABF" w:rsidRPr="00FE17C5" w:rsidRDefault="00072E56" w:rsidP="00F2254A">
            <w:pPr>
              <w:pStyle w:val="Titre3"/>
              <w:spacing w:before="120" w:after="120" w:line="240" w:lineRule="auto"/>
              <w:rPr>
                <w:b w:val="0"/>
              </w:rPr>
            </w:pPr>
            <w:r w:rsidRPr="00FE17C5">
              <w:rPr>
                <w:b w:val="0"/>
              </w:rPr>
              <w:t>E</w:t>
            </w:r>
            <w:r w:rsidR="00827ABF" w:rsidRPr="00FE17C5">
              <w:rPr>
                <w:b w:val="0"/>
              </w:rPr>
              <w:t xml:space="preserve">-mailing </w:t>
            </w:r>
            <w:r w:rsidR="00F2254A">
              <w:rPr>
                <w:b w:val="0"/>
              </w:rPr>
              <w:t>de</w:t>
            </w:r>
            <w:r w:rsidR="00827ABF" w:rsidRPr="00FE17C5">
              <w:rPr>
                <w:b w:val="0"/>
              </w:rPr>
              <w:t xml:space="preserve"> la prospection</w:t>
            </w:r>
          </w:p>
        </w:tc>
        <w:tc>
          <w:tcPr>
            <w:tcW w:w="1412" w:type="dxa"/>
            <w:tcBorders>
              <w:top w:val="single" w:sz="4" w:space="0" w:color="auto"/>
              <w:left w:val="single" w:sz="4" w:space="0" w:color="auto"/>
              <w:bottom w:val="single" w:sz="4" w:space="0" w:color="auto"/>
              <w:right w:val="single" w:sz="4" w:space="0" w:color="auto"/>
            </w:tcBorders>
            <w:vAlign w:val="center"/>
          </w:tcPr>
          <w:p w:rsidR="00827ABF" w:rsidRPr="00FE17C5" w:rsidRDefault="00D60663" w:rsidP="003C4C4B">
            <w:pPr>
              <w:jc w:val="center"/>
              <w:rPr>
                <w:rFonts w:ascii="Arial" w:hAnsi="Arial" w:cs="Arial"/>
              </w:rPr>
            </w:pPr>
            <w:r w:rsidRPr="00FE17C5">
              <w:rPr>
                <w:rFonts w:ascii="Arial" w:hAnsi="Arial" w:cs="Arial"/>
              </w:rPr>
              <w:t>1</w:t>
            </w:r>
            <w:r w:rsidR="003C4C4B">
              <w:rPr>
                <w:rFonts w:ascii="Arial" w:hAnsi="Arial" w:cs="Arial"/>
              </w:rPr>
              <w:t>5</w:t>
            </w:r>
          </w:p>
        </w:tc>
      </w:tr>
      <w:tr w:rsidR="00827ABF" w:rsidRPr="008F153E" w:rsidTr="00E9740B">
        <w:tc>
          <w:tcPr>
            <w:tcW w:w="1555" w:type="dxa"/>
            <w:tcBorders>
              <w:top w:val="single" w:sz="4" w:space="0" w:color="auto"/>
              <w:left w:val="single" w:sz="4" w:space="0" w:color="auto"/>
              <w:bottom w:val="single" w:sz="4" w:space="0" w:color="auto"/>
              <w:right w:val="single" w:sz="4" w:space="0" w:color="auto"/>
            </w:tcBorders>
          </w:tcPr>
          <w:p w:rsidR="00827ABF" w:rsidRPr="00852134" w:rsidRDefault="00827ABF" w:rsidP="00827ABF">
            <w:pPr>
              <w:pStyle w:val="Titre3"/>
              <w:spacing w:before="120" w:after="120" w:line="240" w:lineRule="auto"/>
              <w:jc w:val="center"/>
            </w:pPr>
            <w:r>
              <w:t>9</w:t>
            </w:r>
          </w:p>
        </w:tc>
        <w:tc>
          <w:tcPr>
            <w:tcW w:w="6095" w:type="dxa"/>
            <w:tcBorders>
              <w:top w:val="single" w:sz="4" w:space="0" w:color="auto"/>
              <w:left w:val="single" w:sz="4" w:space="0" w:color="auto"/>
              <w:bottom w:val="single" w:sz="4" w:space="0" w:color="auto"/>
              <w:right w:val="single" w:sz="4" w:space="0" w:color="auto"/>
            </w:tcBorders>
          </w:tcPr>
          <w:p w:rsidR="00827ABF" w:rsidRPr="00FE17C5" w:rsidRDefault="00827ABF" w:rsidP="00827ABF">
            <w:pPr>
              <w:pStyle w:val="Titre3"/>
              <w:spacing w:before="120" w:after="120" w:line="240" w:lineRule="auto"/>
              <w:rPr>
                <w:b w:val="0"/>
              </w:rPr>
            </w:pPr>
            <w:r w:rsidRPr="00FE17C5">
              <w:rPr>
                <w:b w:val="0"/>
              </w:rPr>
              <w:t>L</w:t>
            </w:r>
            <w:r w:rsidR="00072E56" w:rsidRPr="00FE17C5">
              <w:rPr>
                <w:b w:val="0"/>
              </w:rPr>
              <w:t>es huit</w:t>
            </w:r>
            <w:r w:rsidRPr="00FE17C5">
              <w:rPr>
                <w:b w:val="0"/>
              </w:rPr>
              <w:t xml:space="preserve"> clés d’une newsletter performante</w:t>
            </w:r>
          </w:p>
        </w:tc>
        <w:tc>
          <w:tcPr>
            <w:tcW w:w="1412" w:type="dxa"/>
            <w:tcBorders>
              <w:top w:val="single" w:sz="4" w:space="0" w:color="auto"/>
              <w:left w:val="single" w:sz="4" w:space="0" w:color="auto"/>
              <w:bottom w:val="single" w:sz="4" w:space="0" w:color="auto"/>
              <w:right w:val="single" w:sz="4" w:space="0" w:color="auto"/>
            </w:tcBorders>
            <w:vAlign w:val="center"/>
          </w:tcPr>
          <w:p w:rsidR="00827ABF" w:rsidRPr="00FE17C5" w:rsidRDefault="00FE17C5" w:rsidP="003C4C4B">
            <w:pPr>
              <w:jc w:val="center"/>
              <w:rPr>
                <w:rFonts w:ascii="Arial" w:hAnsi="Arial" w:cs="Arial"/>
              </w:rPr>
            </w:pPr>
            <w:r>
              <w:rPr>
                <w:rFonts w:ascii="Arial" w:hAnsi="Arial" w:cs="Arial"/>
              </w:rPr>
              <w:t>1</w:t>
            </w:r>
            <w:r w:rsidR="003C4C4B">
              <w:rPr>
                <w:rFonts w:ascii="Arial" w:hAnsi="Arial" w:cs="Arial"/>
              </w:rPr>
              <w:t>6</w:t>
            </w:r>
          </w:p>
        </w:tc>
      </w:tr>
      <w:tr w:rsidR="00827ABF" w:rsidRPr="008F153E" w:rsidTr="00E9740B">
        <w:tc>
          <w:tcPr>
            <w:tcW w:w="1555" w:type="dxa"/>
            <w:tcBorders>
              <w:top w:val="single" w:sz="4" w:space="0" w:color="auto"/>
              <w:left w:val="single" w:sz="4" w:space="0" w:color="auto"/>
              <w:bottom w:val="single" w:sz="4" w:space="0" w:color="auto"/>
              <w:right w:val="single" w:sz="4" w:space="0" w:color="auto"/>
            </w:tcBorders>
          </w:tcPr>
          <w:p w:rsidR="00827ABF" w:rsidRPr="00852134" w:rsidRDefault="00827ABF" w:rsidP="00827ABF">
            <w:pPr>
              <w:pStyle w:val="Titre3"/>
              <w:spacing w:before="120" w:after="120" w:line="240" w:lineRule="auto"/>
              <w:jc w:val="center"/>
            </w:pPr>
            <w:r>
              <w:t>10</w:t>
            </w:r>
          </w:p>
        </w:tc>
        <w:tc>
          <w:tcPr>
            <w:tcW w:w="6095" w:type="dxa"/>
            <w:tcBorders>
              <w:top w:val="single" w:sz="4" w:space="0" w:color="auto"/>
              <w:left w:val="single" w:sz="4" w:space="0" w:color="auto"/>
              <w:bottom w:val="single" w:sz="4" w:space="0" w:color="auto"/>
              <w:right w:val="single" w:sz="4" w:space="0" w:color="auto"/>
            </w:tcBorders>
          </w:tcPr>
          <w:p w:rsidR="00827ABF" w:rsidRPr="00FE17C5" w:rsidRDefault="00827ABF" w:rsidP="00827ABF">
            <w:pPr>
              <w:pStyle w:val="Titre3"/>
              <w:spacing w:before="120" w:after="120" w:line="240" w:lineRule="auto"/>
              <w:rPr>
                <w:b w:val="0"/>
              </w:rPr>
            </w:pPr>
            <w:r w:rsidRPr="00FE17C5">
              <w:rPr>
                <w:b w:val="0"/>
              </w:rPr>
              <w:t>Plus de productivité commerciale au quotidien</w:t>
            </w:r>
          </w:p>
        </w:tc>
        <w:tc>
          <w:tcPr>
            <w:tcW w:w="1412" w:type="dxa"/>
            <w:tcBorders>
              <w:top w:val="single" w:sz="4" w:space="0" w:color="auto"/>
              <w:left w:val="single" w:sz="4" w:space="0" w:color="auto"/>
              <w:bottom w:val="single" w:sz="4" w:space="0" w:color="auto"/>
              <w:right w:val="single" w:sz="4" w:space="0" w:color="auto"/>
            </w:tcBorders>
            <w:vAlign w:val="center"/>
          </w:tcPr>
          <w:p w:rsidR="00827ABF" w:rsidRPr="00FE17C5" w:rsidRDefault="00FE17C5" w:rsidP="003C4C4B">
            <w:pPr>
              <w:jc w:val="center"/>
              <w:rPr>
                <w:rFonts w:ascii="Arial" w:hAnsi="Arial" w:cs="Arial"/>
              </w:rPr>
            </w:pPr>
            <w:r>
              <w:rPr>
                <w:rFonts w:ascii="Arial" w:hAnsi="Arial" w:cs="Arial"/>
              </w:rPr>
              <w:t>1</w:t>
            </w:r>
            <w:r w:rsidR="003C4C4B">
              <w:rPr>
                <w:rFonts w:ascii="Arial" w:hAnsi="Arial" w:cs="Arial"/>
              </w:rPr>
              <w:t>7</w:t>
            </w:r>
          </w:p>
        </w:tc>
      </w:tr>
      <w:tr w:rsidR="00827ABF" w:rsidRPr="008F153E" w:rsidTr="00E9740B">
        <w:tc>
          <w:tcPr>
            <w:tcW w:w="1555" w:type="dxa"/>
            <w:tcBorders>
              <w:top w:val="single" w:sz="4" w:space="0" w:color="auto"/>
              <w:left w:val="single" w:sz="4" w:space="0" w:color="auto"/>
              <w:bottom w:val="single" w:sz="4" w:space="0" w:color="auto"/>
              <w:right w:val="single" w:sz="4" w:space="0" w:color="auto"/>
            </w:tcBorders>
          </w:tcPr>
          <w:p w:rsidR="00827ABF" w:rsidRPr="00852134" w:rsidRDefault="00827ABF" w:rsidP="00827ABF">
            <w:pPr>
              <w:pStyle w:val="Titre3"/>
              <w:spacing w:before="120" w:after="120" w:line="240" w:lineRule="auto"/>
              <w:jc w:val="center"/>
            </w:pPr>
            <w:r>
              <w:t>11</w:t>
            </w:r>
          </w:p>
        </w:tc>
        <w:tc>
          <w:tcPr>
            <w:tcW w:w="6095" w:type="dxa"/>
            <w:tcBorders>
              <w:top w:val="single" w:sz="4" w:space="0" w:color="auto"/>
              <w:left w:val="single" w:sz="4" w:space="0" w:color="auto"/>
              <w:bottom w:val="single" w:sz="4" w:space="0" w:color="auto"/>
              <w:right w:val="single" w:sz="4" w:space="0" w:color="auto"/>
            </w:tcBorders>
          </w:tcPr>
          <w:p w:rsidR="00827ABF" w:rsidRPr="00FE17C5" w:rsidRDefault="00827ABF" w:rsidP="00827ABF">
            <w:pPr>
              <w:pStyle w:val="Titre3"/>
              <w:spacing w:before="120" w:after="120" w:line="240" w:lineRule="auto"/>
              <w:rPr>
                <w:b w:val="0"/>
              </w:rPr>
            </w:pPr>
            <w:r w:rsidRPr="00FE17C5">
              <w:rPr>
                <w:b w:val="0"/>
              </w:rPr>
              <w:t>Un CRM mobile pour un quotidien facilité</w:t>
            </w:r>
          </w:p>
        </w:tc>
        <w:tc>
          <w:tcPr>
            <w:tcW w:w="1412" w:type="dxa"/>
            <w:tcBorders>
              <w:top w:val="single" w:sz="4" w:space="0" w:color="auto"/>
              <w:left w:val="single" w:sz="4" w:space="0" w:color="auto"/>
              <w:bottom w:val="single" w:sz="4" w:space="0" w:color="auto"/>
              <w:right w:val="single" w:sz="4" w:space="0" w:color="auto"/>
            </w:tcBorders>
            <w:vAlign w:val="center"/>
          </w:tcPr>
          <w:p w:rsidR="00827ABF" w:rsidRPr="00FE17C5" w:rsidRDefault="00FE17C5" w:rsidP="003C4C4B">
            <w:pPr>
              <w:jc w:val="center"/>
              <w:rPr>
                <w:rFonts w:ascii="Arial" w:hAnsi="Arial" w:cs="Arial"/>
              </w:rPr>
            </w:pPr>
            <w:r>
              <w:rPr>
                <w:rFonts w:ascii="Arial" w:hAnsi="Arial" w:cs="Arial"/>
              </w:rPr>
              <w:t>1</w:t>
            </w:r>
            <w:r w:rsidR="003C4C4B">
              <w:rPr>
                <w:rFonts w:ascii="Arial" w:hAnsi="Arial" w:cs="Arial"/>
              </w:rPr>
              <w:t>7</w:t>
            </w:r>
          </w:p>
        </w:tc>
      </w:tr>
    </w:tbl>
    <w:p w:rsidR="002A4124" w:rsidRPr="008F153E" w:rsidRDefault="002A4124" w:rsidP="002A4124">
      <w:pPr>
        <w:rPr>
          <w:rFonts w:ascii="Arial" w:hAnsi="Arial" w:cs="Arial"/>
          <w:b/>
        </w:rPr>
      </w:pPr>
    </w:p>
    <w:p w:rsidR="002A4124" w:rsidRPr="008F153E" w:rsidRDefault="002A4124" w:rsidP="002A4124">
      <w:pPr>
        <w:rPr>
          <w:rFonts w:ascii="Arial" w:hAnsi="Arial" w:cs="Arial"/>
        </w:rPr>
      </w:pPr>
    </w:p>
    <w:p w:rsidR="00E0169A" w:rsidRPr="008F153E" w:rsidRDefault="00E0169A" w:rsidP="00E0169A">
      <w:pPr>
        <w:rPr>
          <w:rFonts w:ascii="Arial" w:hAnsi="Arial" w:cs="Arial"/>
          <w:b/>
        </w:rPr>
      </w:pPr>
    </w:p>
    <w:p w:rsidR="004A17C3" w:rsidRDefault="00E0169A" w:rsidP="004A17C3">
      <w:pPr>
        <w:pBdr>
          <w:top w:val="single" w:sz="4" w:space="1" w:color="auto"/>
          <w:left w:val="single" w:sz="4" w:space="4" w:color="auto"/>
          <w:bottom w:val="single" w:sz="4" w:space="1" w:color="auto"/>
          <w:right w:val="single" w:sz="4" w:space="4" w:color="auto"/>
        </w:pBdr>
        <w:jc w:val="center"/>
      </w:pPr>
      <w:r w:rsidRPr="00494BD1">
        <w:br w:type="page"/>
      </w:r>
    </w:p>
    <w:p w:rsidR="004A17C3" w:rsidRDefault="004A17C3" w:rsidP="004A17C3">
      <w:pPr>
        <w:jc w:val="center"/>
      </w:pPr>
      <w:r>
        <w:rPr>
          <w:noProof/>
        </w:rPr>
        <w:lastRenderedPageBreak/>
        <w:drawing>
          <wp:inline distT="0" distB="0" distL="0" distR="0" wp14:anchorId="55DC95DC" wp14:editId="0A6E03FF">
            <wp:extent cx="2666608" cy="882595"/>
            <wp:effectExtent l="0" t="0" r="635" b="0"/>
            <wp:docPr id="1" name="Image 2" descr="C:\Users\Maryse\Desktop\sujet ACR BTS\ACR_Logo_JP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aryse\Desktop\sujet ACR BTS\ACR_Logo_JPG.jpg"/>
                    <pic:cNvPicPr>
                      <a:picLocks noChangeAspect="1" noChangeArrowheads="1"/>
                    </pic:cNvPicPr>
                  </pic:nvPicPr>
                  <pic:blipFill>
                    <a:blip r:embed="rId9" cstate="print"/>
                    <a:srcRect/>
                    <a:stretch>
                      <a:fillRect/>
                    </a:stretch>
                  </pic:blipFill>
                  <pic:spPr bwMode="auto">
                    <a:xfrm>
                      <a:off x="0" y="0"/>
                      <a:ext cx="2667000" cy="882725"/>
                    </a:xfrm>
                    <a:prstGeom prst="rect">
                      <a:avLst/>
                    </a:prstGeom>
                    <a:noFill/>
                    <a:ln w="9525">
                      <a:noFill/>
                      <a:miter lim="800000"/>
                      <a:headEnd/>
                      <a:tailEnd/>
                    </a:ln>
                  </pic:spPr>
                </pic:pic>
              </a:graphicData>
            </a:graphic>
          </wp:inline>
        </w:drawing>
      </w:r>
    </w:p>
    <w:p w:rsidR="006A3B1B" w:rsidRPr="00786030" w:rsidRDefault="006A3B1B" w:rsidP="006A3B1B">
      <w:pPr>
        <w:jc w:val="center"/>
        <w:rPr>
          <w:rFonts w:ascii="Arial" w:hAnsi="Arial" w:cs="Arial"/>
          <w:b/>
          <w:sz w:val="20"/>
          <w:szCs w:val="20"/>
        </w:rPr>
      </w:pPr>
    </w:p>
    <w:p w:rsidR="004A17C3" w:rsidRDefault="004A17C3" w:rsidP="006A3B1B">
      <w:pPr>
        <w:jc w:val="center"/>
        <w:rPr>
          <w:rFonts w:ascii="Arial" w:hAnsi="Arial" w:cs="Arial"/>
          <w:b/>
          <w:sz w:val="32"/>
          <w:szCs w:val="32"/>
        </w:rPr>
      </w:pPr>
      <w:r w:rsidRPr="004A17C3">
        <w:rPr>
          <w:rFonts w:ascii="Arial" w:hAnsi="Arial" w:cs="Arial"/>
          <w:b/>
          <w:sz w:val="32"/>
          <w:szCs w:val="32"/>
        </w:rPr>
        <w:t>L’ENTREPRISE ACR</w:t>
      </w:r>
    </w:p>
    <w:p w:rsidR="002A4124" w:rsidRPr="008F153E" w:rsidRDefault="004A17C3" w:rsidP="006A3B1B">
      <w:pPr>
        <w:jc w:val="center"/>
        <w:rPr>
          <w:rFonts w:ascii="Arial" w:hAnsi="Arial" w:cs="Arial"/>
          <w:b/>
          <w:sz w:val="32"/>
          <w:szCs w:val="32"/>
        </w:rPr>
      </w:pPr>
      <w:r w:rsidRPr="004A17C3">
        <w:rPr>
          <w:rFonts w:ascii="Arial" w:hAnsi="Arial" w:cs="Arial"/>
          <w:b/>
          <w:sz w:val="32"/>
          <w:szCs w:val="32"/>
        </w:rPr>
        <w:t>ARDENNES COPACKING</w:t>
      </w:r>
      <w:r w:rsidR="00646660">
        <w:rPr>
          <w:rStyle w:val="Appelnotedebasdep"/>
          <w:rFonts w:ascii="Arial" w:hAnsi="Arial" w:cs="Arial"/>
          <w:b/>
          <w:sz w:val="32"/>
          <w:szCs w:val="32"/>
        </w:rPr>
        <w:footnoteReference w:id="1"/>
      </w:r>
      <w:r w:rsidRPr="004A17C3">
        <w:rPr>
          <w:rFonts w:ascii="Arial" w:hAnsi="Arial" w:cs="Arial"/>
          <w:b/>
          <w:sz w:val="32"/>
          <w:szCs w:val="32"/>
        </w:rPr>
        <w:t xml:space="preserve"> ROUTAGE</w:t>
      </w:r>
      <w:r w:rsidR="00646660">
        <w:rPr>
          <w:rStyle w:val="Appelnotedebasdep"/>
          <w:rFonts w:ascii="Arial" w:hAnsi="Arial" w:cs="Arial"/>
          <w:b/>
          <w:sz w:val="32"/>
          <w:szCs w:val="32"/>
        </w:rPr>
        <w:footnoteReference w:id="2"/>
      </w:r>
    </w:p>
    <w:p w:rsidR="002A4124" w:rsidRPr="00A31815" w:rsidRDefault="002A4124" w:rsidP="002A4124">
      <w:pPr>
        <w:rPr>
          <w:rFonts w:ascii="Arial" w:hAnsi="Arial" w:cs="Arial"/>
          <w:b/>
          <w:sz w:val="12"/>
          <w:szCs w:val="12"/>
        </w:rPr>
      </w:pPr>
    </w:p>
    <w:p w:rsidR="004A17C3" w:rsidRPr="004A17C3" w:rsidRDefault="004A17C3" w:rsidP="007C0E0F">
      <w:pPr>
        <w:jc w:val="both"/>
        <w:rPr>
          <w:rFonts w:ascii="Arial" w:hAnsi="Arial" w:cs="Arial"/>
        </w:rPr>
      </w:pPr>
      <w:r w:rsidRPr="004A17C3">
        <w:rPr>
          <w:rFonts w:ascii="Arial" w:hAnsi="Arial" w:cs="Arial"/>
        </w:rPr>
        <w:t xml:space="preserve">L’entreprise ACR, implantée dans la région Grand Est, a été créée en 2006 par </w:t>
      </w:r>
      <w:r w:rsidR="00786030">
        <w:rPr>
          <w:rFonts w:ascii="Arial" w:hAnsi="Arial" w:cs="Arial"/>
        </w:rPr>
        <w:t>m</w:t>
      </w:r>
      <w:r w:rsidRPr="004A17C3">
        <w:rPr>
          <w:rFonts w:ascii="Arial" w:hAnsi="Arial" w:cs="Arial"/>
        </w:rPr>
        <w:t xml:space="preserve">adame Poix. </w:t>
      </w:r>
    </w:p>
    <w:p w:rsidR="004A17C3" w:rsidRPr="004A17C3" w:rsidRDefault="004A17C3" w:rsidP="007C0E0F">
      <w:pPr>
        <w:jc w:val="both"/>
        <w:rPr>
          <w:rFonts w:ascii="Arial" w:hAnsi="Arial" w:cs="Arial"/>
        </w:rPr>
      </w:pPr>
      <w:r w:rsidRPr="004A17C3">
        <w:rPr>
          <w:rFonts w:ascii="Arial" w:hAnsi="Arial" w:cs="Arial"/>
        </w:rPr>
        <w:t>Le cœur de métier de cette entreprise repose sur une activité de service</w:t>
      </w:r>
      <w:r w:rsidR="00646660">
        <w:rPr>
          <w:rFonts w:ascii="Arial" w:hAnsi="Arial" w:cs="Arial"/>
        </w:rPr>
        <w:t>s</w:t>
      </w:r>
      <w:r w:rsidRPr="004A17C3">
        <w:rPr>
          <w:rFonts w:ascii="Arial" w:hAnsi="Arial" w:cs="Arial"/>
        </w:rPr>
        <w:t xml:space="preserve"> destinée aux entreprises</w:t>
      </w:r>
      <w:r w:rsidR="006A3B1B">
        <w:rPr>
          <w:rFonts w:ascii="Arial" w:hAnsi="Arial" w:cs="Arial"/>
        </w:rPr>
        <w:t xml:space="preserve"> </w:t>
      </w:r>
      <w:r w:rsidR="001D3EB9">
        <w:rPr>
          <w:rFonts w:ascii="Arial" w:hAnsi="Arial" w:cs="Arial"/>
        </w:rPr>
        <w:t>souhaitant</w:t>
      </w:r>
      <w:r w:rsidRPr="004A17C3">
        <w:rPr>
          <w:rFonts w:ascii="Arial" w:hAnsi="Arial" w:cs="Arial"/>
        </w:rPr>
        <w:t xml:space="preserve"> envoyer des colis à leurs clients ou partenaires, situés en France et/ou à l’étranger, sans avoir à effectuer la mise en carton, le transport et la livraison des produits. Cette prestation s’adresse ainsi à toute entreprise </w:t>
      </w:r>
      <w:r w:rsidR="00646660">
        <w:rPr>
          <w:rFonts w:ascii="Arial" w:hAnsi="Arial" w:cs="Arial"/>
        </w:rPr>
        <w:t xml:space="preserve">ayant </w:t>
      </w:r>
      <w:r w:rsidRPr="004A17C3">
        <w:rPr>
          <w:rFonts w:ascii="Arial" w:hAnsi="Arial" w:cs="Arial"/>
        </w:rPr>
        <w:t xml:space="preserve">besoin d’un intermédiaire pour emballer des produits en colis et livrer ces </w:t>
      </w:r>
      <w:r w:rsidR="00786030">
        <w:rPr>
          <w:rFonts w:ascii="Arial" w:hAnsi="Arial" w:cs="Arial"/>
        </w:rPr>
        <w:t>derniers</w:t>
      </w:r>
      <w:r w:rsidR="00646660">
        <w:rPr>
          <w:rFonts w:ascii="Arial" w:hAnsi="Arial" w:cs="Arial"/>
        </w:rPr>
        <w:t xml:space="preserve"> à un destinataire.</w:t>
      </w:r>
    </w:p>
    <w:p w:rsidR="004A17C3" w:rsidRDefault="004A17C3" w:rsidP="007C0E0F">
      <w:pPr>
        <w:jc w:val="both"/>
        <w:rPr>
          <w:rFonts w:ascii="Arial" w:hAnsi="Arial" w:cs="Arial"/>
        </w:rPr>
      </w:pPr>
      <w:r w:rsidRPr="004A17C3">
        <w:rPr>
          <w:rFonts w:ascii="Arial" w:hAnsi="Arial" w:cs="Arial"/>
        </w:rPr>
        <w:t xml:space="preserve">ACR se situe sur un segment de </w:t>
      </w:r>
      <w:r w:rsidR="00C87AE4">
        <w:rPr>
          <w:rFonts w:ascii="Arial" w:hAnsi="Arial" w:cs="Arial"/>
        </w:rPr>
        <w:t xml:space="preserve">la </w:t>
      </w:r>
      <w:r w:rsidRPr="004A17C3">
        <w:rPr>
          <w:rFonts w:ascii="Arial" w:hAnsi="Arial" w:cs="Arial"/>
        </w:rPr>
        <w:t xml:space="preserve">logistique </w:t>
      </w:r>
      <w:r w:rsidR="004B3EA4">
        <w:rPr>
          <w:rFonts w:ascii="Arial" w:hAnsi="Arial" w:cs="Arial"/>
        </w:rPr>
        <w:t>sur mesure</w:t>
      </w:r>
      <w:r w:rsidRPr="004A17C3">
        <w:rPr>
          <w:rFonts w:ascii="Arial" w:hAnsi="Arial" w:cs="Arial"/>
        </w:rPr>
        <w:t xml:space="preserve"> et assure une prestation de qualité adaptée aux besoins de chaque client avec prise en charge du service après</w:t>
      </w:r>
      <w:r>
        <w:rPr>
          <w:rFonts w:ascii="Arial" w:hAnsi="Arial" w:cs="Arial"/>
        </w:rPr>
        <w:t>-</w:t>
      </w:r>
      <w:r w:rsidRPr="004A17C3">
        <w:rPr>
          <w:rFonts w:ascii="Arial" w:hAnsi="Arial" w:cs="Arial"/>
        </w:rPr>
        <w:t>vente. Son activité se différencie des grandes entreprises de transport qui prennent en charge des gros colis et de La Poste qui gère seulement la livraison de colis sans effectuer une mise en carton avant l’envoi.</w:t>
      </w:r>
    </w:p>
    <w:p w:rsidR="00786030" w:rsidRPr="00A31815" w:rsidRDefault="00786030" w:rsidP="007C0E0F">
      <w:pPr>
        <w:jc w:val="both"/>
        <w:rPr>
          <w:rFonts w:ascii="Arial" w:hAnsi="Arial" w:cs="Arial"/>
          <w:sz w:val="12"/>
          <w:szCs w:val="12"/>
        </w:rPr>
      </w:pPr>
    </w:p>
    <w:p w:rsidR="00235B96" w:rsidRDefault="00786030" w:rsidP="007C0E0F">
      <w:pPr>
        <w:jc w:val="both"/>
        <w:rPr>
          <w:rFonts w:ascii="Arial" w:hAnsi="Arial" w:cs="Arial"/>
        </w:rPr>
      </w:pPr>
      <w:r>
        <w:rPr>
          <w:rFonts w:ascii="Arial" w:hAnsi="Arial" w:cs="Arial"/>
        </w:rPr>
        <w:t>ACR</w:t>
      </w:r>
      <w:r w:rsidR="00235B96">
        <w:rPr>
          <w:rFonts w:ascii="Arial" w:hAnsi="Arial" w:cs="Arial"/>
        </w:rPr>
        <w:t xml:space="preserve"> a construit sa politique commerciale </w:t>
      </w:r>
      <w:r w:rsidR="00C678C3">
        <w:rPr>
          <w:rFonts w:ascii="Arial" w:hAnsi="Arial" w:cs="Arial"/>
        </w:rPr>
        <w:t>notamment s</w:t>
      </w:r>
      <w:r w:rsidR="00235B96">
        <w:rPr>
          <w:rFonts w:ascii="Arial" w:hAnsi="Arial" w:cs="Arial"/>
        </w:rPr>
        <w:t xml:space="preserve">ur des partenariats avec des clients grands comptes </w:t>
      </w:r>
      <w:r w:rsidR="00235B96" w:rsidRPr="00235B96">
        <w:rPr>
          <w:rFonts w:ascii="Arial" w:hAnsi="Arial" w:cs="Arial"/>
        </w:rPr>
        <w:t>qui proviennent pour la majorité de son réseau relationnel</w:t>
      </w:r>
      <w:r w:rsidR="00235B96">
        <w:rPr>
          <w:rFonts w:ascii="Arial" w:hAnsi="Arial" w:cs="Arial"/>
        </w:rPr>
        <w:t>.</w:t>
      </w:r>
      <w:r>
        <w:rPr>
          <w:rFonts w:ascii="Arial" w:hAnsi="Arial" w:cs="Arial"/>
        </w:rPr>
        <w:t xml:space="preserve"> </w:t>
      </w:r>
      <w:r w:rsidR="00C678C3">
        <w:rPr>
          <w:rFonts w:ascii="Arial" w:hAnsi="Arial" w:cs="Arial"/>
        </w:rPr>
        <w:t>Néanmoins, elle répond aussi à des demandes vi</w:t>
      </w:r>
      <w:r w:rsidR="00C678C3" w:rsidRPr="00C678C3">
        <w:rPr>
          <w:rFonts w:ascii="Arial" w:hAnsi="Arial" w:cs="Arial"/>
        </w:rPr>
        <w:t xml:space="preserve">a son site </w:t>
      </w:r>
      <w:r w:rsidR="00C678C3" w:rsidRPr="00972D83">
        <w:rPr>
          <w:rFonts w:ascii="Arial" w:hAnsi="Arial" w:cs="Arial"/>
          <w:i/>
        </w:rPr>
        <w:t>web</w:t>
      </w:r>
      <w:r w:rsidR="00C678C3" w:rsidRPr="00C678C3">
        <w:rPr>
          <w:rFonts w:ascii="Arial" w:hAnsi="Arial" w:cs="Arial"/>
        </w:rPr>
        <w:t xml:space="preserve"> et </w:t>
      </w:r>
      <w:r w:rsidR="00C678C3">
        <w:rPr>
          <w:rFonts w:ascii="Arial" w:hAnsi="Arial" w:cs="Arial"/>
        </w:rPr>
        <w:t xml:space="preserve">met en œuvre des opérations </w:t>
      </w:r>
      <w:r w:rsidR="00C678C3" w:rsidRPr="00C678C3">
        <w:rPr>
          <w:rFonts w:ascii="Arial" w:hAnsi="Arial" w:cs="Arial"/>
        </w:rPr>
        <w:t>de prospection</w:t>
      </w:r>
      <w:r w:rsidR="00C678C3">
        <w:rPr>
          <w:rFonts w:ascii="Arial" w:hAnsi="Arial" w:cs="Arial"/>
        </w:rPr>
        <w:t xml:space="preserve"> ponctuelles</w:t>
      </w:r>
      <w:r w:rsidR="00C678C3" w:rsidRPr="00C678C3">
        <w:rPr>
          <w:rFonts w:ascii="Arial" w:hAnsi="Arial" w:cs="Arial"/>
        </w:rPr>
        <w:t>.</w:t>
      </w:r>
      <w:r>
        <w:rPr>
          <w:rFonts w:ascii="Arial" w:hAnsi="Arial" w:cs="Arial"/>
        </w:rPr>
        <w:t xml:space="preserve"> </w:t>
      </w:r>
      <w:r w:rsidR="00C678C3">
        <w:rPr>
          <w:rFonts w:ascii="Arial" w:hAnsi="Arial" w:cs="Arial"/>
        </w:rPr>
        <w:t>Par ailleurs, e</w:t>
      </w:r>
      <w:r w:rsidR="00235B96">
        <w:rPr>
          <w:rFonts w:ascii="Arial" w:hAnsi="Arial" w:cs="Arial"/>
        </w:rPr>
        <w:t xml:space="preserve">lle </w:t>
      </w:r>
      <w:r w:rsidR="00F6636F">
        <w:rPr>
          <w:rFonts w:ascii="Arial" w:hAnsi="Arial" w:cs="Arial"/>
        </w:rPr>
        <w:t xml:space="preserve">est très attentive à la </w:t>
      </w:r>
      <w:r w:rsidR="00235B96">
        <w:rPr>
          <w:rFonts w:ascii="Arial" w:hAnsi="Arial" w:cs="Arial"/>
        </w:rPr>
        <w:t>solidité financière</w:t>
      </w:r>
      <w:r w:rsidR="00F6636F">
        <w:rPr>
          <w:rFonts w:ascii="Arial" w:hAnsi="Arial" w:cs="Arial"/>
        </w:rPr>
        <w:t xml:space="preserve"> de </w:t>
      </w:r>
      <w:r w:rsidR="00646660">
        <w:rPr>
          <w:rFonts w:ascii="Arial" w:hAnsi="Arial" w:cs="Arial"/>
        </w:rPr>
        <w:t>s</w:t>
      </w:r>
      <w:r w:rsidR="00F6636F">
        <w:rPr>
          <w:rFonts w:ascii="Arial" w:hAnsi="Arial" w:cs="Arial"/>
        </w:rPr>
        <w:t>es clients</w:t>
      </w:r>
      <w:r w:rsidR="00235B96">
        <w:rPr>
          <w:rFonts w:ascii="Arial" w:hAnsi="Arial" w:cs="Arial"/>
        </w:rPr>
        <w:t>.</w:t>
      </w:r>
    </w:p>
    <w:p w:rsidR="004A17C3" w:rsidRPr="004A17C3" w:rsidRDefault="004A17C3" w:rsidP="007C0E0F">
      <w:pPr>
        <w:jc w:val="both"/>
        <w:rPr>
          <w:rFonts w:ascii="Arial" w:hAnsi="Arial" w:cs="Arial"/>
        </w:rPr>
      </w:pPr>
      <w:r w:rsidRPr="004A17C3">
        <w:rPr>
          <w:rFonts w:ascii="Arial" w:hAnsi="Arial" w:cs="Arial"/>
        </w:rPr>
        <w:t>ACR travaille avec des prestataires de transport agréés et est performante en délai</w:t>
      </w:r>
      <w:r w:rsidR="00F2254A">
        <w:rPr>
          <w:rFonts w:ascii="Arial" w:hAnsi="Arial" w:cs="Arial"/>
        </w:rPr>
        <w:t>s</w:t>
      </w:r>
      <w:r w:rsidRPr="004A17C3">
        <w:rPr>
          <w:rFonts w:ascii="Arial" w:hAnsi="Arial" w:cs="Arial"/>
        </w:rPr>
        <w:t xml:space="preserve"> de livraison : une commande passée avant 15 heures est livrée le lendemain avant 13 heures.</w:t>
      </w:r>
    </w:p>
    <w:p w:rsidR="004A17C3" w:rsidRPr="00A31815" w:rsidRDefault="004A17C3" w:rsidP="007C0E0F">
      <w:pPr>
        <w:jc w:val="both"/>
        <w:rPr>
          <w:rFonts w:ascii="Arial" w:hAnsi="Arial" w:cs="Arial"/>
          <w:sz w:val="12"/>
          <w:szCs w:val="12"/>
        </w:rPr>
      </w:pPr>
    </w:p>
    <w:p w:rsidR="00646660" w:rsidRPr="00786030" w:rsidRDefault="00646660" w:rsidP="007C0E0F">
      <w:pPr>
        <w:jc w:val="both"/>
        <w:rPr>
          <w:rFonts w:ascii="Arial" w:hAnsi="Arial" w:cs="Arial"/>
        </w:rPr>
      </w:pPr>
      <w:r w:rsidRPr="00786030">
        <w:rPr>
          <w:rFonts w:ascii="Arial" w:hAnsi="Arial" w:cs="Arial"/>
        </w:rPr>
        <w:t>ACR se compose de 10 salarié</w:t>
      </w:r>
      <w:r w:rsidR="004A17C3" w:rsidRPr="00786030">
        <w:rPr>
          <w:rFonts w:ascii="Arial" w:hAnsi="Arial" w:cs="Arial"/>
        </w:rPr>
        <w:t xml:space="preserve">s travaillant à plein temps : </w:t>
      </w:r>
    </w:p>
    <w:p w:rsidR="00646660" w:rsidRPr="00786030" w:rsidRDefault="00951184" w:rsidP="00646660">
      <w:pPr>
        <w:pStyle w:val="Paragraphedeliste"/>
        <w:numPr>
          <w:ilvl w:val="0"/>
          <w:numId w:val="6"/>
        </w:numPr>
        <w:rPr>
          <w:rFonts w:ascii="Arial" w:hAnsi="Arial" w:cs="Arial"/>
          <w:sz w:val="24"/>
          <w:szCs w:val="24"/>
        </w:rPr>
      </w:pPr>
      <w:r w:rsidRPr="00786030">
        <w:rPr>
          <w:rFonts w:ascii="Arial" w:hAnsi="Arial" w:cs="Arial"/>
          <w:sz w:val="24"/>
          <w:szCs w:val="24"/>
        </w:rPr>
        <w:t>M</w:t>
      </w:r>
      <w:r w:rsidR="004A17C3" w:rsidRPr="00786030">
        <w:rPr>
          <w:rFonts w:ascii="Arial" w:hAnsi="Arial" w:cs="Arial"/>
          <w:sz w:val="24"/>
          <w:szCs w:val="24"/>
        </w:rPr>
        <w:t>adame Poix, PDG, assure également les activités de prospection, de vente et est régulièrem</w:t>
      </w:r>
      <w:r w:rsidR="00646660" w:rsidRPr="00786030">
        <w:rPr>
          <w:rFonts w:ascii="Arial" w:hAnsi="Arial" w:cs="Arial"/>
          <w:sz w:val="24"/>
          <w:szCs w:val="24"/>
        </w:rPr>
        <w:t>ent en contact avec les clients,</w:t>
      </w:r>
    </w:p>
    <w:p w:rsidR="00646660" w:rsidRPr="00786030" w:rsidRDefault="004A17C3" w:rsidP="00646660">
      <w:pPr>
        <w:pStyle w:val="Paragraphedeliste"/>
        <w:numPr>
          <w:ilvl w:val="0"/>
          <w:numId w:val="6"/>
        </w:numPr>
        <w:rPr>
          <w:rFonts w:ascii="Arial" w:hAnsi="Arial" w:cs="Arial"/>
          <w:sz w:val="24"/>
          <w:szCs w:val="24"/>
        </w:rPr>
      </w:pPr>
      <w:r w:rsidRPr="00786030">
        <w:rPr>
          <w:rFonts w:ascii="Arial" w:hAnsi="Arial" w:cs="Arial"/>
          <w:sz w:val="24"/>
          <w:szCs w:val="24"/>
        </w:rPr>
        <w:t>4 per</w:t>
      </w:r>
      <w:r w:rsidR="00646660" w:rsidRPr="00786030">
        <w:rPr>
          <w:rFonts w:ascii="Arial" w:hAnsi="Arial" w:cs="Arial"/>
          <w:sz w:val="24"/>
          <w:szCs w:val="24"/>
        </w:rPr>
        <w:t xml:space="preserve">sonnes au service administratif, </w:t>
      </w:r>
    </w:p>
    <w:p w:rsidR="004A17C3" w:rsidRPr="00786030" w:rsidRDefault="004A17C3" w:rsidP="00646660">
      <w:pPr>
        <w:pStyle w:val="Paragraphedeliste"/>
        <w:numPr>
          <w:ilvl w:val="0"/>
          <w:numId w:val="6"/>
        </w:numPr>
        <w:rPr>
          <w:rFonts w:ascii="Arial" w:hAnsi="Arial" w:cs="Arial"/>
          <w:sz w:val="24"/>
          <w:szCs w:val="24"/>
        </w:rPr>
      </w:pPr>
      <w:r w:rsidRPr="00786030">
        <w:rPr>
          <w:rFonts w:ascii="Arial" w:hAnsi="Arial" w:cs="Arial"/>
          <w:sz w:val="24"/>
          <w:szCs w:val="24"/>
        </w:rPr>
        <w:t xml:space="preserve">5 personnes au service production </w:t>
      </w:r>
      <w:r w:rsidR="00646660" w:rsidRPr="00786030">
        <w:rPr>
          <w:rFonts w:ascii="Arial" w:hAnsi="Arial" w:cs="Arial"/>
          <w:sz w:val="24"/>
          <w:szCs w:val="24"/>
        </w:rPr>
        <w:t>assurant</w:t>
      </w:r>
      <w:r w:rsidRPr="00786030">
        <w:rPr>
          <w:rFonts w:ascii="Arial" w:hAnsi="Arial" w:cs="Arial"/>
          <w:sz w:val="24"/>
          <w:szCs w:val="24"/>
        </w:rPr>
        <w:t xml:space="preserve"> la gestion des stocks, la mise en colis, la remise des colis aux transporteurs, la gestion des retours.</w:t>
      </w:r>
    </w:p>
    <w:p w:rsidR="004A17C3" w:rsidRPr="00786030" w:rsidRDefault="004A17C3" w:rsidP="007C0E0F">
      <w:pPr>
        <w:jc w:val="both"/>
        <w:rPr>
          <w:rFonts w:ascii="Arial" w:eastAsiaTheme="minorHAnsi" w:hAnsi="Arial" w:cs="Arial"/>
          <w:lang w:eastAsia="en-US"/>
        </w:rPr>
      </w:pPr>
      <w:r w:rsidRPr="00786030">
        <w:rPr>
          <w:rFonts w:ascii="Arial" w:eastAsiaTheme="minorHAnsi" w:hAnsi="Arial" w:cs="Arial"/>
          <w:lang w:eastAsia="en-US"/>
        </w:rPr>
        <w:t>Le personnel est très impliqué dans la vie de l’entreprise. Cette implication est favorisée par la pratique d’un management participatif et l’existence d’une culture d’entreprise basée sur l’Avenir, la Confiance, la Réactivité.</w:t>
      </w:r>
    </w:p>
    <w:p w:rsidR="004A17C3" w:rsidRPr="00A31815" w:rsidRDefault="004A17C3" w:rsidP="007C0E0F">
      <w:pPr>
        <w:jc w:val="both"/>
        <w:rPr>
          <w:rFonts w:ascii="Arial" w:eastAsiaTheme="minorHAnsi" w:hAnsi="Arial" w:cs="Arial"/>
          <w:sz w:val="12"/>
          <w:szCs w:val="12"/>
          <w:lang w:eastAsia="en-US"/>
        </w:rPr>
      </w:pPr>
    </w:p>
    <w:p w:rsidR="004A17C3" w:rsidRPr="00786030" w:rsidRDefault="004A17C3" w:rsidP="00646660">
      <w:pPr>
        <w:jc w:val="both"/>
        <w:rPr>
          <w:rFonts w:ascii="Arial" w:eastAsiaTheme="minorHAnsi" w:hAnsi="Arial" w:cs="Arial"/>
          <w:lang w:eastAsia="en-US"/>
        </w:rPr>
      </w:pPr>
      <w:r w:rsidRPr="00786030">
        <w:rPr>
          <w:rFonts w:ascii="Arial" w:eastAsiaTheme="minorHAnsi" w:hAnsi="Arial" w:cs="Arial"/>
          <w:lang w:eastAsia="en-US"/>
        </w:rPr>
        <w:t>Depuis sa création, l’entreprise ACR connaît un fort développement. Consciente de</w:t>
      </w:r>
      <w:r w:rsidR="00585AA2">
        <w:rPr>
          <w:rFonts w:ascii="Arial" w:eastAsiaTheme="minorHAnsi" w:hAnsi="Arial" w:cs="Arial"/>
          <w:lang w:eastAsia="en-US"/>
        </w:rPr>
        <w:t>s</w:t>
      </w:r>
      <w:r w:rsidRPr="00786030">
        <w:rPr>
          <w:rFonts w:ascii="Arial" w:eastAsiaTheme="minorHAnsi" w:hAnsi="Arial" w:cs="Arial"/>
          <w:lang w:eastAsia="en-US"/>
        </w:rPr>
        <w:t xml:space="preserve"> enjeu</w:t>
      </w:r>
      <w:r w:rsidR="00585AA2">
        <w:rPr>
          <w:rFonts w:ascii="Arial" w:eastAsiaTheme="minorHAnsi" w:hAnsi="Arial" w:cs="Arial"/>
          <w:lang w:eastAsia="en-US"/>
        </w:rPr>
        <w:t>x</w:t>
      </w:r>
      <w:r w:rsidRPr="00786030">
        <w:rPr>
          <w:rFonts w:ascii="Arial" w:eastAsiaTheme="minorHAnsi" w:hAnsi="Arial" w:cs="Arial"/>
          <w:lang w:eastAsia="en-US"/>
        </w:rPr>
        <w:t xml:space="preserve"> de ce</w:t>
      </w:r>
      <w:r w:rsidR="00585AA2">
        <w:rPr>
          <w:rFonts w:ascii="Arial" w:eastAsiaTheme="minorHAnsi" w:hAnsi="Arial" w:cs="Arial"/>
          <w:lang w:eastAsia="en-US"/>
        </w:rPr>
        <w:t>tte évolution</w:t>
      </w:r>
      <w:r w:rsidRPr="00786030">
        <w:rPr>
          <w:rFonts w:ascii="Arial" w:eastAsiaTheme="minorHAnsi" w:hAnsi="Arial" w:cs="Arial"/>
          <w:lang w:eastAsia="en-US"/>
        </w:rPr>
        <w:t xml:space="preserve">, </w:t>
      </w:r>
      <w:r w:rsidR="00646660" w:rsidRPr="00786030">
        <w:rPr>
          <w:rFonts w:ascii="Arial" w:eastAsiaTheme="minorHAnsi" w:hAnsi="Arial" w:cs="Arial"/>
          <w:lang w:eastAsia="en-US"/>
        </w:rPr>
        <w:t>m</w:t>
      </w:r>
      <w:r w:rsidRPr="00786030">
        <w:rPr>
          <w:rFonts w:ascii="Arial" w:eastAsiaTheme="minorHAnsi" w:hAnsi="Arial" w:cs="Arial"/>
          <w:lang w:eastAsia="en-US"/>
        </w:rPr>
        <w:t xml:space="preserve">adame Poix a préparé trois dossiers clés portant sur des problématiques commerciales, mercatiques, managériales qu’elle vous confie en qualité de </w:t>
      </w:r>
      <w:r w:rsidR="000551DF">
        <w:rPr>
          <w:rFonts w:ascii="Arial" w:eastAsiaTheme="minorHAnsi" w:hAnsi="Arial" w:cs="Arial"/>
          <w:lang w:eastAsia="en-US"/>
        </w:rPr>
        <w:t>stagiaire</w:t>
      </w:r>
      <w:r w:rsidRPr="00786030">
        <w:rPr>
          <w:rFonts w:ascii="Arial" w:eastAsiaTheme="minorHAnsi" w:hAnsi="Arial" w:cs="Arial"/>
          <w:lang w:eastAsia="en-US"/>
        </w:rPr>
        <w:t xml:space="preserve"> assistant</w:t>
      </w:r>
      <w:r w:rsidR="00C634EA" w:rsidRPr="00786030">
        <w:rPr>
          <w:rFonts w:ascii="Arial" w:eastAsiaTheme="minorHAnsi" w:hAnsi="Arial" w:cs="Arial"/>
          <w:lang w:eastAsia="en-US"/>
        </w:rPr>
        <w:t>(e)</w:t>
      </w:r>
      <w:r w:rsidRPr="00786030">
        <w:rPr>
          <w:rFonts w:ascii="Arial" w:eastAsiaTheme="minorHAnsi" w:hAnsi="Arial" w:cs="Arial"/>
          <w:lang w:eastAsia="en-US"/>
        </w:rPr>
        <w:t xml:space="preserve"> commercia</w:t>
      </w:r>
      <w:r w:rsidR="00F2254A" w:rsidRPr="00786030">
        <w:rPr>
          <w:rFonts w:ascii="Arial" w:eastAsiaTheme="minorHAnsi" w:hAnsi="Arial" w:cs="Arial"/>
          <w:lang w:eastAsia="en-US"/>
        </w:rPr>
        <w:t>l</w:t>
      </w:r>
      <w:r w:rsidR="00C634EA" w:rsidRPr="00786030">
        <w:rPr>
          <w:rFonts w:ascii="Arial" w:eastAsiaTheme="minorHAnsi" w:hAnsi="Arial" w:cs="Arial"/>
          <w:lang w:eastAsia="en-US"/>
        </w:rPr>
        <w:t>(e)</w:t>
      </w:r>
      <w:r w:rsidRPr="00786030">
        <w:rPr>
          <w:rFonts w:ascii="Arial" w:eastAsiaTheme="minorHAnsi" w:hAnsi="Arial" w:cs="Arial"/>
          <w:lang w:eastAsia="en-US"/>
        </w:rPr>
        <w:t xml:space="preserve"> de la société.</w:t>
      </w:r>
    </w:p>
    <w:p w:rsidR="002A4124" w:rsidRPr="00261000" w:rsidRDefault="004B2049" w:rsidP="00261000">
      <w:pPr>
        <w:pStyle w:val="Titre4"/>
        <w:pBdr>
          <w:top w:val="single" w:sz="12" w:space="1" w:color="auto"/>
          <w:left w:val="single" w:sz="12" w:space="4" w:color="auto"/>
          <w:bottom w:val="single" w:sz="12" w:space="1" w:color="auto"/>
          <w:right w:val="single" w:sz="12" w:space="4" w:color="auto"/>
        </w:pBdr>
        <w:jc w:val="both"/>
        <w:rPr>
          <w:rFonts w:ascii="Arial" w:hAnsi="Arial" w:cs="Arial"/>
        </w:rPr>
      </w:pPr>
      <w:r>
        <w:rPr>
          <w:rFonts w:ascii="Arial" w:hAnsi="Arial" w:cs="Arial"/>
        </w:rPr>
        <w:lastRenderedPageBreak/>
        <w:t>DOSSIER 1 :</w:t>
      </w:r>
      <w:r w:rsidR="002A4124" w:rsidRPr="008F153E">
        <w:rPr>
          <w:rFonts w:ascii="Arial" w:hAnsi="Arial" w:cs="Arial"/>
        </w:rPr>
        <w:t xml:space="preserve"> </w:t>
      </w:r>
      <w:r w:rsidR="00261000" w:rsidRPr="00261000">
        <w:rPr>
          <w:rFonts w:ascii="Arial" w:hAnsi="Arial" w:cs="Arial"/>
        </w:rPr>
        <w:t>Gestion du portefeuille clients</w:t>
      </w:r>
    </w:p>
    <w:p w:rsidR="002A4124" w:rsidRPr="004E2170" w:rsidRDefault="002A4124" w:rsidP="002A4124">
      <w:pPr>
        <w:pStyle w:val="En-tte"/>
        <w:tabs>
          <w:tab w:val="clear" w:pos="4536"/>
          <w:tab w:val="clear" w:pos="9072"/>
        </w:tabs>
        <w:rPr>
          <w:rFonts w:ascii="Arial" w:hAnsi="Arial" w:cs="Arial"/>
          <w:color w:val="000000" w:themeColor="text1"/>
        </w:rPr>
      </w:pPr>
    </w:p>
    <w:p w:rsidR="00B56B65" w:rsidRPr="004E2170" w:rsidRDefault="00591E4C" w:rsidP="00B56B65">
      <w:pPr>
        <w:jc w:val="both"/>
        <w:rPr>
          <w:rFonts w:ascii="Arial" w:hAnsi="Arial" w:cs="Arial"/>
          <w:color w:val="000000" w:themeColor="text1"/>
        </w:rPr>
      </w:pPr>
      <w:r>
        <w:rPr>
          <w:rFonts w:ascii="Arial" w:hAnsi="Arial" w:cs="Arial"/>
          <w:color w:val="000000" w:themeColor="text1"/>
        </w:rPr>
        <w:t>P</w:t>
      </w:r>
      <w:r w:rsidR="00B56B65" w:rsidRPr="004E2170">
        <w:rPr>
          <w:rFonts w:ascii="Arial" w:hAnsi="Arial" w:cs="Arial"/>
          <w:color w:val="000000" w:themeColor="text1"/>
        </w:rPr>
        <w:t xml:space="preserve">ositionnée sur un segment de logistique sur mesure, ACR travaille depuis sa création avec des clients qui souhaitent une prestation de qualité. </w:t>
      </w:r>
    </w:p>
    <w:p w:rsidR="00B56B65" w:rsidRPr="004E2170" w:rsidRDefault="00B56B65" w:rsidP="00B56B65">
      <w:pPr>
        <w:jc w:val="both"/>
        <w:rPr>
          <w:rFonts w:ascii="Arial" w:hAnsi="Arial" w:cs="Arial"/>
          <w:color w:val="000000" w:themeColor="text1"/>
        </w:rPr>
      </w:pPr>
      <w:r w:rsidRPr="004E2170">
        <w:rPr>
          <w:rFonts w:ascii="Arial" w:hAnsi="Arial" w:cs="Arial"/>
          <w:color w:val="000000" w:themeColor="text1"/>
        </w:rPr>
        <w:t xml:space="preserve">Située dans le </w:t>
      </w:r>
      <w:r w:rsidR="009944FE">
        <w:rPr>
          <w:rFonts w:ascii="Arial" w:hAnsi="Arial" w:cs="Arial"/>
          <w:color w:val="000000" w:themeColor="text1"/>
        </w:rPr>
        <w:t>G</w:t>
      </w:r>
      <w:r w:rsidRPr="004E2170">
        <w:rPr>
          <w:rFonts w:ascii="Arial" w:hAnsi="Arial" w:cs="Arial"/>
          <w:color w:val="000000" w:themeColor="text1"/>
        </w:rPr>
        <w:t xml:space="preserve">rand Est, elle a commencé son activité avec les </w:t>
      </w:r>
      <w:r w:rsidR="00591E4C">
        <w:rPr>
          <w:rFonts w:ascii="Arial" w:hAnsi="Arial" w:cs="Arial"/>
          <w:color w:val="000000" w:themeColor="text1"/>
        </w:rPr>
        <w:t>M</w:t>
      </w:r>
      <w:r w:rsidRPr="004E2170">
        <w:rPr>
          <w:rFonts w:ascii="Arial" w:hAnsi="Arial" w:cs="Arial"/>
          <w:color w:val="000000" w:themeColor="text1"/>
        </w:rPr>
        <w:t xml:space="preserve">aisons de </w:t>
      </w:r>
      <w:r w:rsidR="00591E4C">
        <w:rPr>
          <w:rFonts w:ascii="Arial" w:hAnsi="Arial" w:cs="Arial"/>
          <w:color w:val="000000" w:themeColor="text1"/>
        </w:rPr>
        <w:t>C</w:t>
      </w:r>
      <w:r w:rsidRPr="004E2170">
        <w:rPr>
          <w:rFonts w:ascii="Arial" w:hAnsi="Arial" w:cs="Arial"/>
          <w:color w:val="000000" w:themeColor="text1"/>
        </w:rPr>
        <w:t>hampagne et souhaite élargir sa clientèle.</w:t>
      </w:r>
    </w:p>
    <w:p w:rsidR="00B56B65" w:rsidRPr="004E2170" w:rsidRDefault="00B56B65" w:rsidP="002A4124">
      <w:pPr>
        <w:pStyle w:val="En-tte"/>
        <w:tabs>
          <w:tab w:val="clear" w:pos="4536"/>
          <w:tab w:val="clear" w:pos="9072"/>
        </w:tabs>
        <w:rPr>
          <w:rFonts w:ascii="Arial" w:hAnsi="Arial" w:cs="Arial"/>
          <w:color w:val="000000" w:themeColor="text1"/>
        </w:rPr>
      </w:pPr>
    </w:p>
    <w:p w:rsidR="00882150" w:rsidRPr="004E2170" w:rsidRDefault="00882150" w:rsidP="00882150">
      <w:pPr>
        <w:jc w:val="both"/>
        <w:rPr>
          <w:rFonts w:ascii="Arial" w:hAnsi="Arial" w:cs="Arial"/>
          <w:color w:val="000000" w:themeColor="text1"/>
        </w:rPr>
      </w:pPr>
      <w:r w:rsidRPr="004E2170">
        <w:rPr>
          <w:rFonts w:ascii="Arial" w:hAnsi="Arial" w:cs="Arial"/>
          <w:color w:val="000000" w:themeColor="text1"/>
        </w:rPr>
        <w:t xml:space="preserve">Madame Poix </w:t>
      </w:r>
      <w:r w:rsidR="00AF3892">
        <w:rPr>
          <w:rFonts w:ascii="Arial" w:hAnsi="Arial" w:cs="Arial"/>
          <w:color w:val="000000" w:themeColor="text1"/>
        </w:rPr>
        <w:t>veut disposer d’</w:t>
      </w:r>
      <w:r w:rsidRPr="004E2170">
        <w:rPr>
          <w:rFonts w:ascii="Arial" w:hAnsi="Arial" w:cs="Arial"/>
          <w:color w:val="000000" w:themeColor="text1"/>
        </w:rPr>
        <w:t>un bilan de l’activité de l’entreprise sur les trois dernières années afin de prendre des décisions sur l’extension du portefeuille clients de l’entreprise.</w:t>
      </w:r>
    </w:p>
    <w:p w:rsidR="00882150" w:rsidRPr="004E2170" w:rsidRDefault="00882150" w:rsidP="00882150">
      <w:pPr>
        <w:jc w:val="both"/>
        <w:rPr>
          <w:rFonts w:ascii="Arial" w:hAnsi="Arial" w:cs="Arial"/>
          <w:color w:val="000000" w:themeColor="text1"/>
        </w:rPr>
      </w:pPr>
    </w:p>
    <w:p w:rsidR="002A4124" w:rsidRPr="004E2170" w:rsidRDefault="002A4124" w:rsidP="002A4124">
      <w:pPr>
        <w:rPr>
          <w:rFonts w:ascii="Arial" w:hAnsi="Arial" w:cs="Arial"/>
          <w:b/>
          <w:i/>
          <w:iCs/>
          <w:color w:val="000000" w:themeColor="text1"/>
          <w:sz w:val="22"/>
          <w:szCs w:val="22"/>
        </w:rPr>
      </w:pPr>
      <w:r w:rsidRPr="004E2170">
        <w:rPr>
          <w:rFonts w:ascii="Arial" w:hAnsi="Arial" w:cs="Arial"/>
          <w:b/>
          <w:i/>
          <w:iCs/>
          <w:color w:val="000000" w:themeColor="text1"/>
          <w:sz w:val="22"/>
          <w:szCs w:val="22"/>
        </w:rPr>
        <w:t xml:space="preserve">Annexe 1 : </w:t>
      </w:r>
      <w:r w:rsidR="001D5E0C" w:rsidRPr="004E2170">
        <w:rPr>
          <w:rFonts w:ascii="Arial" w:hAnsi="Arial" w:cs="Arial"/>
          <w:b/>
          <w:i/>
          <w:iCs/>
          <w:color w:val="000000" w:themeColor="text1"/>
          <w:sz w:val="22"/>
          <w:szCs w:val="22"/>
        </w:rPr>
        <w:t>Les prestations d’</w:t>
      </w:r>
      <w:r w:rsidR="00882150" w:rsidRPr="004E2170">
        <w:rPr>
          <w:rFonts w:ascii="Arial" w:hAnsi="Arial" w:cs="Arial"/>
          <w:b/>
          <w:i/>
          <w:iCs/>
          <w:color w:val="000000" w:themeColor="text1"/>
          <w:sz w:val="22"/>
          <w:szCs w:val="22"/>
        </w:rPr>
        <w:t>ACR</w:t>
      </w:r>
    </w:p>
    <w:p w:rsidR="001D5E0C" w:rsidRPr="004E2170" w:rsidRDefault="001D5E0C" w:rsidP="001D5E0C">
      <w:pPr>
        <w:rPr>
          <w:rFonts w:ascii="Arial" w:hAnsi="Arial" w:cs="Arial"/>
          <w:b/>
          <w:i/>
          <w:iCs/>
          <w:color w:val="000000" w:themeColor="text1"/>
          <w:sz w:val="22"/>
          <w:szCs w:val="22"/>
        </w:rPr>
      </w:pPr>
      <w:r w:rsidRPr="004E2170">
        <w:rPr>
          <w:rFonts w:ascii="Arial" w:hAnsi="Arial" w:cs="Arial"/>
          <w:b/>
          <w:i/>
          <w:iCs/>
          <w:color w:val="000000" w:themeColor="text1"/>
          <w:sz w:val="22"/>
          <w:szCs w:val="22"/>
        </w:rPr>
        <w:t xml:space="preserve">Annexe 2 : </w:t>
      </w:r>
      <w:r w:rsidR="007A488B">
        <w:rPr>
          <w:rFonts w:ascii="Arial" w:hAnsi="Arial" w:cs="Arial"/>
          <w:b/>
          <w:i/>
          <w:iCs/>
          <w:color w:val="000000" w:themeColor="text1"/>
          <w:sz w:val="22"/>
          <w:szCs w:val="22"/>
        </w:rPr>
        <w:t>Les</w:t>
      </w:r>
      <w:r w:rsidRPr="004E2170">
        <w:rPr>
          <w:rFonts w:ascii="Arial" w:hAnsi="Arial" w:cs="Arial"/>
          <w:b/>
          <w:i/>
          <w:iCs/>
          <w:color w:val="000000" w:themeColor="text1"/>
          <w:sz w:val="22"/>
          <w:szCs w:val="22"/>
        </w:rPr>
        <w:t xml:space="preserve"> clients de l’entreprise ACR</w:t>
      </w:r>
    </w:p>
    <w:p w:rsidR="001D5E0C" w:rsidRPr="004E2170" w:rsidRDefault="001D5E0C" w:rsidP="001D5E0C">
      <w:pPr>
        <w:rPr>
          <w:rFonts w:ascii="Arial" w:hAnsi="Arial" w:cs="Arial"/>
          <w:b/>
          <w:i/>
          <w:iCs/>
          <w:color w:val="000000" w:themeColor="text1"/>
          <w:sz w:val="22"/>
          <w:szCs w:val="22"/>
        </w:rPr>
      </w:pPr>
      <w:r w:rsidRPr="004E2170">
        <w:rPr>
          <w:rFonts w:ascii="Arial" w:hAnsi="Arial" w:cs="Arial"/>
          <w:b/>
          <w:i/>
          <w:iCs/>
          <w:color w:val="000000" w:themeColor="text1"/>
          <w:sz w:val="22"/>
          <w:szCs w:val="22"/>
        </w:rPr>
        <w:t>Annexe 3 : Chiffre d’affaires de l’entreprise ACR</w:t>
      </w:r>
    </w:p>
    <w:p w:rsidR="002A4124" w:rsidRPr="004E2170" w:rsidRDefault="002A4124" w:rsidP="002A4124">
      <w:pPr>
        <w:rPr>
          <w:rFonts w:ascii="Arial" w:hAnsi="Arial" w:cs="Arial"/>
          <w:color w:val="000000" w:themeColor="text1"/>
        </w:rPr>
      </w:pPr>
    </w:p>
    <w:p w:rsidR="002A4124" w:rsidRPr="004E2170" w:rsidRDefault="002A4124" w:rsidP="002A4124">
      <w:pPr>
        <w:pBdr>
          <w:top w:val="single" w:sz="4" w:space="1" w:color="auto"/>
          <w:left w:val="single" w:sz="4" w:space="4" w:color="auto"/>
          <w:bottom w:val="single" w:sz="4" w:space="1" w:color="auto"/>
          <w:right w:val="single" w:sz="4" w:space="4" w:color="auto"/>
        </w:pBdr>
        <w:rPr>
          <w:rFonts w:ascii="Arial" w:hAnsi="Arial" w:cs="Arial"/>
          <w:b/>
          <w:color w:val="000000" w:themeColor="text1"/>
        </w:rPr>
      </w:pPr>
      <w:r w:rsidRPr="004E2170">
        <w:rPr>
          <w:rFonts w:ascii="Arial" w:hAnsi="Arial" w:cs="Arial"/>
          <w:b/>
          <w:color w:val="000000" w:themeColor="text1"/>
        </w:rPr>
        <w:t>Travail à faire</w:t>
      </w:r>
    </w:p>
    <w:p w:rsidR="002A4124" w:rsidRPr="004E2170" w:rsidRDefault="002A4124" w:rsidP="002A4124">
      <w:pPr>
        <w:pBdr>
          <w:top w:val="single" w:sz="4" w:space="1" w:color="auto"/>
          <w:left w:val="single" w:sz="4" w:space="4" w:color="auto"/>
          <w:bottom w:val="single" w:sz="4" w:space="1" w:color="auto"/>
          <w:right w:val="single" w:sz="4" w:space="4" w:color="auto"/>
        </w:pBdr>
        <w:rPr>
          <w:rFonts w:ascii="Arial" w:hAnsi="Arial" w:cs="Arial"/>
          <w:b/>
          <w:color w:val="000000" w:themeColor="text1"/>
        </w:rPr>
      </w:pPr>
    </w:p>
    <w:p w:rsidR="001E459B" w:rsidRDefault="002A4124" w:rsidP="00A31815">
      <w:pPr>
        <w:pBdr>
          <w:top w:val="single" w:sz="4" w:space="1" w:color="auto"/>
          <w:left w:val="single" w:sz="4" w:space="4" w:color="auto"/>
          <w:bottom w:val="single" w:sz="4" w:space="1" w:color="auto"/>
          <w:right w:val="single" w:sz="4" w:space="4" w:color="auto"/>
        </w:pBdr>
        <w:ind w:left="703" w:hanging="703"/>
        <w:jc w:val="both"/>
        <w:rPr>
          <w:rFonts w:ascii="Arial" w:hAnsi="Arial" w:cs="Arial"/>
          <w:color w:val="000000" w:themeColor="text1"/>
        </w:rPr>
      </w:pPr>
      <w:r w:rsidRPr="00331A39">
        <w:rPr>
          <w:rFonts w:ascii="Arial" w:hAnsi="Arial" w:cs="Arial"/>
          <w:color w:val="000000" w:themeColor="text1"/>
        </w:rPr>
        <w:t>1.</w:t>
      </w:r>
      <w:r w:rsidR="00331A39" w:rsidRPr="00331A39">
        <w:rPr>
          <w:rFonts w:ascii="Arial" w:hAnsi="Arial" w:cs="Arial"/>
          <w:color w:val="000000" w:themeColor="text1"/>
        </w:rPr>
        <w:t>1</w:t>
      </w:r>
      <w:r w:rsidR="00331A39" w:rsidRPr="00331A39">
        <w:rPr>
          <w:rFonts w:ascii="Arial" w:hAnsi="Arial" w:cs="Arial"/>
          <w:color w:val="000000" w:themeColor="text1"/>
        </w:rPr>
        <w:tab/>
      </w:r>
      <w:r w:rsidR="004D14E9" w:rsidRPr="00331A39">
        <w:rPr>
          <w:rFonts w:ascii="Arial" w:hAnsi="Arial" w:cs="Arial"/>
          <w:color w:val="000000" w:themeColor="text1"/>
        </w:rPr>
        <w:t>Analyser le portefeuille clients de l’entreprise ACR</w:t>
      </w:r>
      <w:r w:rsidR="001E459B">
        <w:rPr>
          <w:rFonts w:ascii="Arial" w:hAnsi="Arial" w:cs="Arial"/>
          <w:color w:val="000000" w:themeColor="text1"/>
        </w:rPr>
        <w:t>.</w:t>
      </w:r>
      <w:r w:rsidR="004D14E9" w:rsidRPr="00331A39">
        <w:rPr>
          <w:rFonts w:ascii="Arial" w:hAnsi="Arial" w:cs="Arial"/>
          <w:color w:val="000000" w:themeColor="text1"/>
        </w:rPr>
        <w:t xml:space="preserve"> </w:t>
      </w:r>
    </w:p>
    <w:p w:rsidR="004D14E9" w:rsidRPr="004E2170" w:rsidRDefault="002A4124" w:rsidP="00A31815">
      <w:pPr>
        <w:pBdr>
          <w:top w:val="single" w:sz="4" w:space="1" w:color="auto"/>
          <w:left w:val="single" w:sz="4" w:space="4" w:color="auto"/>
          <w:bottom w:val="single" w:sz="4" w:space="1" w:color="auto"/>
          <w:right w:val="single" w:sz="4" w:space="4" w:color="auto"/>
        </w:pBdr>
        <w:ind w:left="703" w:hanging="703"/>
        <w:jc w:val="both"/>
        <w:rPr>
          <w:rFonts w:ascii="Arial" w:hAnsi="Arial" w:cs="Arial"/>
          <w:color w:val="000000" w:themeColor="text1"/>
        </w:rPr>
      </w:pPr>
      <w:r w:rsidRPr="00331A39">
        <w:rPr>
          <w:rFonts w:ascii="Arial" w:hAnsi="Arial" w:cs="Arial"/>
          <w:color w:val="000000" w:themeColor="text1"/>
        </w:rPr>
        <w:t>1.2</w:t>
      </w:r>
      <w:r w:rsidR="00331A39" w:rsidRPr="00331A39">
        <w:rPr>
          <w:rFonts w:ascii="Arial" w:hAnsi="Arial" w:cs="Arial"/>
          <w:color w:val="000000" w:themeColor="text1"/>
        </w:rPr>
        <w:tab/>
      </w:r>
      <w:r w:rsidR="004D14E9" w:rsidRPr="004E2170">
        <w:rPr>
          <w:rFonts w:ascii="Arial" w:hAnsi="Arial" w:cs="Arial"/>
          <w:color w:val="000000" w:themeColor="text1"/>
        </w:rPr>
        <w:t xml:space="preserve">Analyser </w:t>
      </w:r>
      <w:r w:rsidR="001E459B">
        <w:rPr>
          <w:rFonts w:ascii="Arial" w:hAnsi="Arial" w:cs="Arial"/>
          <w:color w:val="000000" w:themeColor="text1"/>
        </w:rPr>
        <w:t>le</w:t>
      </w:r>
      <w:r w:rsidR="004D14E9" w:rsidRPr="004E2170">
        <w:rPr>
          <w:rFonts w:ascii="Arial" w:hAnsi="Arial" w:cs="Arial"/>
          <w:color w:val="000000" w:themeColor="text1"/>
        </w:rPr>
        <w:t xml:space="preserve"> </w:t>
      </w:r>
      <w:r w:rsidR="008A4FEE">
        <w:rPr>
          <w:rFonts w:ascii="Arial" w:hAnsi="Arial" w:cs="Arial"/>
          <w:color w:val="000000" w:themeColor="text1"/>
        </w:rPr>
        <w:t>chiffre d’affaires</w:t>
      </w:r>
      <w:r w:rsidR="001E459B">
        <w:rPr>
          <w:rFonts w:ascii="Arial" w:hAnsi="Arial" w:cs="Arial"/>
          <w:color w:val="000000" w:themeColor="text1"/>
        </w:rPr>
        <w:t xml:space="preserve"> de l’entreprise ACR</w:t>
      </w:r>
      <w:r w:rsidR="006B6604">
        <w:rPr>
          <w:rFonts w:ascii="Arial" w:hAnsi="Arial" w:cs="Arial"/>
          <w:color w:val="000000" w:themeColor="text1"/>
        </w:rPr>
        <w:t>.</w:t>
      </w:r>
    </w:p>
    <w:p w:rsidR="00C80E18" w:rsidRPr="00331A39" w:rsidRDefault="00331A39" w:rsidP="00A31815">
      <w:pPr>
        <w:pBdr>
          <w:top w:val="single" w:sz="4" w:space="1" w:color="auto"/>
          <w:left w:val="single" w:sz="4" w:space="4" w:color="auto"/>
          <w:bottom w:val="single" w:sz="4" w:space="1" w:color="auto"/>
          <w:right w:val="single" w:sz="4" w:space="4" w:color="auto"/>
        </w:pBdr>
        <w:ind w:left="703" w:hanging="703"/>
        <w:jc w:val="both"/>
        <w:rPr>
          <w:rFonts w:ascii="Arial" w:hAnsi="Arial" w:cs="Arial"/>
          <w:color w:val="000000" w:themeColor="text1"/>
        </w:rPr>
      </w:pPr>
      <w:r>
        <w:rPr>
          <w:rFonts w:ascii="Arial" w:hAnsi="Arial" w:cs="Arial"/>
          <w:color w:val="000000" w:themeColor="text1"/>
        </w:rPr>
        <w:t>1.</w:t>
      </w:r>
      <w:r w:rsidR="00FC70ED">
        <w:rPr>
          <w:rFonts w:ascii="Arial" w:hAnsi="Arial" w:cs="Arial"/>
          <w:color w:val="000000" w:themeColor="text1"/>
        </w:rPr>
        <w:t>3</w:t>
      </w:r>
      <w:r>
        <w:rPr>
          <w:rFonts w:ascii="Arial" w:hAnsi="Arial" w:cs="Arial"/>
          <w:color w:val="000000" w:themeColor="text1"/>
        </w:rPr>
        <w:tab/>
      </w:r>
      <w:r w:rsidR="001E459B">
        <w:rPr>
          <w:rFonts w:ascii="Arial" w:hAnsi="Arial" w:cs="Arial"/>
          <w:color w:val="000000" w:themeColor="text1"/>
        </w:rPr>
        <w:t>Conclure et p</w:t>
      </w:r>
      <w:r w:rsidR="00C80E18" w:rsidRPr="004E2170">
        <w:rPr>
          <w:rFonts w:ascii="Arial" w:hAnsi="Arial" w:cs="Arial"/>
          <w:color w:val="000000" w:themeColor="text1"/>
        </w:rPr>
        <w:t xml:space="preserve">roposer des </w:t>
      </w:r>
      <w:r w:rsidR="00FC70ED">
        <w:rPr>
          <w:rFonts w:ascii="Arial" w:hAnsi="Arial" w:cs="Arial"/>
          <w:color w:val="000000" w:themeColor="text1"/>
        </w:rPr>
        <w:t>actions commerciales pertinentes</w:t>
      </w:r>
      <w:r w:rsidR="008A4FEE">
        <w:rPr>
          <w:rFonts w:ascii="Arial" w:hAnsi="Arial" w:cs="Arial"/>
          <w:color w:val="000000" w:themeColor="text1"/>
        </w:rPr>
        <w:t>.</w:t>
      </w:r>
    </w:p>
    <w:p w:rsidR="002A4124" w:rsidRPr="004E2170" w:rsidRDefault="002A4124" w:rsidP="002A4124">
      <w:pPr>
        <w:pStyle w:val="En-tte"/>
        <w:tabs>
          <w:tab w:val="clear" w:pos="4536"/>
          <w:tab w:val="clear" w:pos="9072"/>
        </w:tabs>
        <w:rPr>
          <w:rFonts w:ascii="Arial" w:hAnsi="Arial" w:cs="Arial"/>
          <w:b/>
          <w:color w:val="000000" w:themeColor="text1"/>
        </w:rPr>
      </w:pPr>
    </w:p>
    <w:p w:rsidR="004C6E11" w:rsidRDefault="004C6E11">
      <w:pPr>
        <w:rPr>
          <w:rFonts w:ascii="Arial" w:hAnsi="Arial" w:cs="Arial"/>
          <w:b/>
        </w:rPr>
      </w:pPr>
      <w:r>
        <w:rPr>
          <w:rFonts w:ascii="Arial" w:hAnsi="Arial" w:cs="Arial"/>
          <w:b/>
        </w:rPr>
        <w:br w:type="page"/>
      </w:r>
    </w:p>
    <w:p w:rsidR="002A4124" w:rsidRPr="004E2170" w:rsidRDefault="002A4124" w:rsidP="00240E7E">
      <w:pPr>
        <w:pStyle w:val="Titre4"/>
        <w:pBdr>
          <w:top w:val="single" w:sz="12" w:space="1" w:color="auto"/>
          <w:left w:val="single" w:sz="12" w:space="4" w:color="auto"/>
          <w:bottom w:val="single" w:sz="12" w:space="1" w:color="auto"/>
          <w:right w:val="single" w:sz="12" w:space="4" w:color="auto"/>
        </w:pBdr>
        <w:jc w:val="both"/>
        <w:rPr>
          <w:rFonts w:ascii="Arial" w:hAnsi="Arial" w:cs="Arial"/>
          <w:color w:val="000000" w:themeColor="text1"/>
        </w:rPr>
      </w:pPr>
      <w:r w:rsidRPr="008F153E">
        <w:rPr>
          <w:rFonts w:ascii="Arial" w:hAnsi="Arial" w:cs="Arial"/>
        </w:rPr>
        <w:lastRenderedPageBreak/>
        <w:t xml:space="preserve">DOSSIER </w:t>
      </w:r>
      <w:r w:rsidR="002F5ACD">
        <w:rPr>
          <w:rFonts w:ascii="Arial" w:hAnsi="Arial" w:cs="Arial"/>
        </w:rPr>
        <w:t>2 </w:t>
      </w:r>
      <w:r w:rsidR="002F5ACD" w:rsidRPr="004E2170">
        <w:rPr>
          <w:rFonts w:ascii="Arial" w:hAnsi="Arial" w:cs="Arial"/>
          <w:color w:val="000000" w:themeColor="text1"/>
        </w:rPr>
        <w:t>:</w:t>
      </w:r>
      <w:r w:rsidR="002F5ACD" w:rsidRPr="002F5ACD">
        <w:rPr>
          <w:rFonts w:ascii="Arial" w:hAnsi="Arial" w:cs="Arial"/>
          <w:color w:val="00B050"/>
        </w:rPr>
        <w:t xml:space="preserve"> </w:t>
      </w:r>
      <w:r w:rsidR="00261000" w:rsidRPr="00261000">
        <w:rPr>
          <w:rFonts w:ascii="Arial" w:hAnsi="Arial" w:cs="Arial"/>
          <w:color w:val="000000" w:themeColor="text1"/>
        </w:rPr>
        <w:t>Diversification et développement du portefeuille clients</w:t>
      </w:r>
    </w:p>
    <w:p w:rsidR="002F5ACD" w:rsidRDefault="002F5ACD" w:rsidP="002F5ACD">
      <w:pPr>
        <w:pStyle w:val="En-tte"/>
        <w:tabs>
          <w:tab w:val="clear" w:pos="4536"/>
          <w:tab w:val="clear" w:pos="9072"/>
        </w:tabs>
        <w:rPr>
          <w:rFonts w:ascii="Arial" w:hAnsi="Arial" w:cs="Arial"/>
          <w:b/>
        </w:rPr>
      </w:pPr>
    </w:p>
    <w:p w:rsidR="002F5ACD" w:rsidRDefault="002F5ACD" w:rsidP="00ED2B7E">
      <w:pPr>
        <w:pStyle w:val="En-tte"/>
        <w:tabs>
          <w:tab w:val="clear" w:pos="4536"/>
          <w:tab w:val="clear" w:pos="9072"/>
        </w:tabs>
        <w:jc w:val="both"/>
        <w:rPr>
          <w:rFonts w:ascii="Arial" w:hAnsi="Arial" w:cs="Arial"/>
        </w:rPr>
      </w:pPr>
      <w:r w:rsidRPr="002F5ACD">
        <w:rPr>
          <w:rFonts w:ascii="Arial" w:hAnsi="Arial" w:cs="Arial"/>
        </w:rPr>
        <w:t xml:space="preserve">Pour élargir </w:t>
      </w:r>
      <w:r>
        <w:rPr>
          <w:rFonts w:ascii="Arial" w:hAnsi="Arial" w:cs="Arial"/>
        </w:rPr>
        <w:t xml:space="preserve">et diversifier </w:t>
      </w:r>
      <w:r w:rsidRPr="002F5ACD">
        <w:rPr>
          <w:rFonts w:ascii="Arial" w:hAnsi="Arial" w:cs="Arial"/>
        </w:rPr>
        <w:t xml:space="preserve">sa clientèle, </w:t>
      </w:r>
      <w:r w:rsidR="009944FE">
        <w:rPr>
          <w:rFonts w:ascii="Arial" w:hAnsi="Arial" w:cs="Arial"/>
        </w:rPr>
        <w:t>madame</w:t>
      </w:r>
      <w:r w:rsidRPr="002F5ACD">
        <w:rPr>
          <w:rFonts w:ascii="Arial" w:hAnsi="Arial" w:cs="Arial"/>
        </w:rPr>
        <w:t xml:space="preserve"> Poix </w:t>
      </w:r>
      <w:r w:rsidR="00251F06">
        <w:rPr>
          <w:rFonts w:ascii="Arial" w:hAnsi="Arial" w:cs="Arial"/>
        </w:rPr>
        <w:t>vous a confié</w:t>
      </w:r>
      <w:r w:rsidR="009857BE">
        <w:rPr>
          <w:rFonts w:ascii="Arial" w:hAnsi="Arial" w:cs="Arial"/>
        </w:rPr>
        <w:t xml:space="preserve"> une opération de prospection</w:t>
      </w:r>
      <w:r w:rsidR="0001295F">
        <w:rPr>
          <w:rFonts w:ascii="Arial" w:hAnsi="Arial" w:cs="Arial"/>
        </w:rPr>
        <w:t xml:space="preserve"> en février 2018</w:t>
      </w:r>
      <w:r w:rsidR="009857BE">
        <w:rPr>
          <w:rFonts w:ascii="Arial" w:hAnsi="Arial" w:cs="Arial"/>
        </w:rPr>
        <w:t xml:space="preserve"> </w:t>
      </w:r>
      <w:r w:rsidR="009360CC">
        <w:rPr>
          <w:rFonts w:ascii="Arial" w:hAnsi="Arial" w:cs="Arial"/>
        </w:rPr>
        <w:t>sur l</w:t>
      </w:r>
      <w:r w:rsidR="009857BE">
        <w:rPr>
          <w:rFonts w:ascii="Arial" w:hAnsi="Arial" w:cs="Arial"/>
        </w:rPr>
        <w:t>es entreprises du Grand Est</w:t>
      </w:r>
      <w:r w:rsidR="009360CC">
        <w:rPr>
          <w:rFonts w:ascii="Arial" w:hAnsi="Arial" w:cs="Arial"/>
        </w:rPr>
        <w:t xml:space="preserve"> en ciblant d’autres secteurs d’activité</w:t>
      </w:r>
      <w:r w:rsidR="009857BE">
        <w:rPr>
          <w:rFonts w:ascii="Arial" w:hAnsi="Arial" w:cs="Arial"/>
        </w:rPr>
        <w:t>.</w:t>
      </w:r>
    </w:p>
    <w:p w:rsidR="009857BE" w:rsidRPr="002F5ACD" w:rsidRDefault="009857BE" w:rsidP="00ED2B7E">
      <w:pPr>
        <w:pStyle w:val="En-tte"/>
        <w:tabs>
          <w:tab w:val="clear" w:pos="4536"/>
          <w:tab w:val="clear" w:pos="9072"/>
        </w:tabs>
        <w:jc w:val="both"/>
        <w:rPr>
          <w:rFonts w:ascii="Arial" w:hAnsi="Arial" w:cs="Arial"/>
        </w:rPr>
      </w:pPr>
      <w:r>
        <w:rPr>
          <w:rFonts w:ascii="Arial" w:hAnsi="Arial" w:cs="Arial"/>
        </w:rPr>
        <w:t>Par ailleurs</w:t>
      </w:r>
      <w:r w:rsidR="00C80E18">
        <w:rPr>
          <w:rFonts w:ascii="Arial" w:hAnsi="Arial" w:cs="Arial"/>
        </w:rPr>
        <w:t>,</w:t>
      </w:r>
      <w:r>
        <w:rPr>
          <w:rFonts w:ascii="Arial" w:hAnsi="Arial" w:cs="Arial"/>
        </w:rPr>
        <w:t xml:space="preserve"> elle répond régulièrement à des demandes issues de son site </w:t>
      </w:r>
      <w:r w:rsidR="00B12BA4" w:rsidRPr="00B12BA4">
        <w:rPr>
          <w:rFonts w:ascii="Arial" w:hAnsi="Arial" w:cs="Arial"/>
          <w:i/>
        </w:rPr>
        <w:t>web</w:t>
      </w:r>
      <w:r>
        <w:rPr>
          <w:rFonts w:ascii="Arial" w:hAnsi="Arial" w:cs="Arial"/>
        </w:rPr>
        <w:t>.</w:t>
      </w:r>
    </w:p>
    <w:p w:rsidR="002F5ACD" w:rsidRDefault="002F5ACD" w:rsidP="00ED2B7E">
      <w:pPr>
        <w:pStyle w:val="En-tte"/>
        <w:tabs>
          <w:tab w:val="clear" w:pos="4536"/>
          <w:tab w:val="clear" w:pos="9072"/>
        </w:tabs>
        <w:jc w:val="both"/>
        <w:rPr>
          <w:rFonts w:ascii="Arial" w:hAnsi="Arial" w:cs="Arial"/>
          <w:b/>
        </w:rPr>
      </w:pPr>
    </w:p>
    <w:p w:rsidR="002F5ACD" w:rsidRPr="00ED2B7E" w:rsidRDefault="002F5ACD" w:rsidP="00ED2B7E">
      <w:pPr>
        <w:pStyle w:val="En-tte"/>
        <w:tabs>
          <w:tab w:val="clear" w:pos="4536"/>
          <w:tab w:val="clear" w:pos="9072"/>
        </w:tabs>
        <w:jc w:val="both"/>
        <w:rPr>
          <w:rFonts w:ascii="Arial" w:hAnsi="Arial" w:cs="Arial"/>
          <w:b/>
          <w:sz w:val="26"/>
          <w:szCs w:val="26"/>
        </w:rPr>
      </w:pPr>
      <w:r w:rsidRPr="00ED2B7E">
        <w:rPr>
          <w:rFonts w:ascii="Arial" w:hAnsi="Arial" w:cs="Arial"/>
          <w:b/>
          <w:sz w:val="26"/>
          <w:szCs w:val="26"/>
        </w:rPr>
        <w:t xml:space="preserve">Partie 1 : </w:t>
      </w:r>
      <w:r w:rsidR="009857BE" w:rsidRPr="00ED2B7E">
        <w:rPr>
          <w:rFonts w:ascii="Arial" w:hAnsi="Arial" w:cs="Arial"/>
          <w:b/>
          <w:sz w:val="26"/>
          <w:szCs w:val="26"/>
        </w:rPr>
        <w:t>Organis</w:t>
      </w:r>
      <w:r w:rsidR="00096D6C" w:rsidRPr="00ED2B7E">
        <w:rPr>
          <w:rFonts w:ascii="Arial" w:hAnsi="Arial" w:cs="Arial"/>
          <w:b/>
          <w:sz w:val="26"/>
          <w:szCs w:val="26"/>
        </w:rPr>
        <w:t>er une opération de prospection</w:t>
      </w:r>
    </w:p>
    <w:p w:rsidR="009857BE" w:rsidRDefault="009857BE" w:rsidP="00ED2B7E">
      <w:pPr>
        <w:pStyle w:val="En-tte"/>
        <w:tabs>
          <w:tab w:val="clear" w:pos="4536"/>
          <w:tab w:val="clear" w:pos="9072"/>
        </w:tabs>
        <w:jc w:val="both"/>
        <w:rPr>
          <w:rFonts w:ascii="Arial" w:hAnsi="Arial" w:cs="Arial"/>
          <w:b/>
        </w:rPr>
      </w:pPr>
    </w:p>
    <w:p w:rsidR="009857BE" w:rsidRPr="00096D6C" w:rsidRDefault="00096D6C" w:rsidP="00ED2B7E">
      <w:pPr>
        <w:pStyle w:val="En-tte"/>
        <w:tabs>
          <w:tab w:val="clear" w:pos="4536"/>
          <w:tab w:val="clear" w:pos="9072"/>
        </w:tabs>
        <w:jc w:val="both"/>
        <w:rPr>
          <w:rFonts w:ascii="Arial" w:hAnsi="Arial" w:cs="Arial"/>
        </w:rPr>
      </w:pPr>
      <w:r w:rsidRPr="00096D6C">
        <w:rPr>
          <w:rFonts w:ascii="Arial" w:hAnsi="Arial" w:cs="Arial"/>
        </w:rPr>
        <w:t>Vous avez organisé</w:t>
      </w:r>
      <w:r>
        <w:rPr>
          <w:rFonts w:ascii="Arial" w:hAnsi="Arial" w:cs="Arial"/>
        </w:rPr>
        <w:t xml:space="preserve"> l’opération de prospection </w:t>
      </w:r>
      <w:r w:rsidR="000551DF">
        <w:rPr>
          <w:rFonts w:ascii="Arial" w:hAnsi="Arial" w:cs="Arial"/>
        </w:rPr>
        <w:t>en février</w:t>
      </w:r>
      <w:r>
        <w:rPr>
          <w:rFonts w:ascii="Arial" w:hAnsi="Arial" w:cs="Arial"/>
        </w:rPr>
        <w:t xml:space="preserve"> et vous souhaitez présenter </w:t>
      </w:r>
      <w:r w:rsidR="008406A3">
        <w:rPr>
          <w:rFonts w:ascii="Arial" w:hAnsi="Arial" w:cs="Arial"/>
        </w:rPr>
        <w:t xml:space="preserve">ses résultats </w:t>
      </w:r>
      <w:r>
        <w:rPr>
          <w:rFonts w:ascii="Arial" w:hAnsi="Arial" w:cs="Arial"/>
        </w:rPr>
        <w:t xml:space="preserve">à </w:t>
      </w:r>
      <w:r w:rsidR="00ED2B7E">
        <w:rPr>
          <w:rFonts w:ascii="Arial" w:hAnsi="Arial" w:cs="Arial"/>
        </w:rPr>
        <w:t>mada</w:t>
      </w:r>
      <w:r>
        <w:rPr>
          <w:rFonts w:ascii="Arial" w:hAnsi="Arial" w:cs="Arial"/>
        </w:rPr>
        <w:t>me Poix</w:t>
      </w:r>
      <w:r w:rsidR="006A12EC">
        <w:rPr>
          <w:rFonts w:ascii="Arial" w:hAnsi="Arial" w:cs="Arial"/>
        </w:rPr>
        <w:t xml:space="preserve"> afin qu’elle puisse évaluer l’intérêt commercial de cette opération</w:t>
      </w:r>
      <w:r>
        <w:rPr>
          <w:rFonts w:ascii="Arial" w:hAnsi="Arial" w:cs="Arial"/>
        </w:rPr>
        <w:t>.</w:t>
      </w:r>
    </w:p>
    <w:p w:rsidR="002F5ACD" w:rsidRDefault="002F5ACD" w:rsidP="00ED2B7E">
      <w:pPr>
        <w:pStyle w:val="En-tte"/>
        <w:tabs>
          <w:tab w:val="clear" w:pos="4536"/>
          <w:tab w:val="clear" w:pos="9072"/>
        </w:tabs>
        <w:jc w:val="both"/>
        <w:rPr>
          <w:rFonts w:ascii="Arial" w:hAnsi="Arial" w:cs="Arial"/>
        </w:rPr>
      </w:pPr>
    </w:p>
    <w:p w:rsidR="00096D6C" w:rsidRPr="006D0029" w:rsidRDefault="00096D6C" w:rsidP="00ED2B7E">
      <w:pPr>
        <w:pStyle w:val="En-tte"/>
        <w:jc w:val="both"/>
        <w:rPr>
          <w:rFonts w:ascii="Arial" w:hAnsi="Arial" w:cs="Arial"/>
          <w:b/>
          <w:i/>
          <w:iCs/>
          <w:sz w:val="22"/>
          <w:szCs w:val="22"/>
        </w:rPr>
      </w:pPr>
      <w:r w:rsidRPr="006D0029">
        <w:rPr>
          <w:rFonts w:ascii="Arial" w:hAnsi="Arial" w:cs="Arial"/>
          <w:b/>
          <w:i/>
          <w:iCs/>
          <w:sz w:val="22"/>
          <w:szCs w:val="22"/>
        </w:rPr>
        <w:t xml:space="preserve">Annexe </w:t>
      </w:r>
      <w:r w:rsidR="001B3555" w:rsidRPr="006D0029">
        <w:rPr>
          <w:rFonts w:ascii="Arial" w:hAnsi="Arial" w:cs="Arial"/>
          <w:b/>
          <w:i/>
          <w:iCs/>
          <w:sz w:val="22"/>
          <w:szCs w:val="22"/>
        </w:rPr>
        <w:t>4</w:t>
      </w:r>
      <w:r w:rsidR="000866A9" w:rsidRPr="006D0029">
        <w:rPr>
          <w:rFonts w:ascii="Arial" w:hAnsi="Arial" w:cs="Arial"/>
          <w:b/>
          <w:i/>
          <w:iCs/>
          <w:sz w:val="22"/>
          <w:szCs w:val="22"/>
        </w:rPr>
        <w:t xml:space="preserve"> : </w:t>
      </w:r>
      <w:r w:rsidR="0001295F">
        <w:rPr>
          <w:rFonts w:ascii="Arial" w:hAnsi="Arial" w:cs="Arial"/>
          <w:b/>
          <w:i/>
          <w:iCs/>
          <w:sz w:val="22"/>
          <w:szCs w:val="22"/>
        </w:rPr>
        <w:t>Compte rendu</w:t>
      </w:r>
      <w:r w:rsidR="001C7AC8" w:rsidRPr="006D0029">
        <w:rPr>
          <w:rFonts w:ascii="Arial" w:hAnsi="Arial" w:cs="Arial"/>
          <w:b/>
          <w:i/>
          <w:iCs/>
          <w:sz w:val="22"/>
          <w:szCs w:val="22"/>
        </w:rPr>
        <w:t xml:space="preserve"> de l’opération de prospection</w:t>
      </w:r>
    </w:p>
    <w:p w:rsidR="001D5E0C" w:rsidRPr="006D0029" w:rsidRDefault="001D5E0C" w:rsidP="00ED2B7E">
      <w:pPr>
        <w:pStyle w:val="En-tte"/>
        <w:jc w:val="both"/>
        <w:rPr>
          <w:rFonts w:ascii="Arial" w:hAnsi="Arial" w:cs="Arial"/>
          <w:b/>
          <w:i/>
          <w:iCs/>
          <w:sz w:val="22"/>
          <w:szCs w:val="22"/>
        </w:rPr>
      </w:pPr>
      <w:r w:rsidRPr="006D0029">
        <w:rPr>
          <w:rFonts w:ascii="Arial" w:hAnsi="Arial" w:cs="Arial"/>
          <w:b/>
          <w:i/>
          <w:iCs/>
          <w:sz w:val="22"/>
          <w:szCs w:val="22"/>
        </w:rPr>
        <w:t xml:space="preserve">Annexe </w:t>
      </w:r>
      <w:r w:rsidR="001B3555" w:rsidRPr="006D0029">
        <w:rPr>
          <w:rFonts w:ascii="Arial" w:hAnsi="Arial" w:cs="Arial"/>
          <w:b/>
          <w:i/>
          <w:iCs/>
          <w:sz w:val="22"/>
          <w:szCs w:val="22"/>
        </w:rPr>
        <w:t>5</w:t>
      </w:r>
      <w:r w:rsidRPr="006D0029">
        <w:rPr>
          <w:rFonts w:ascii="Arial" w:hAnsi="Arial" w:cs="Arial"/>
          <w:b/>
          <w:i/>
          <w:iCs/>
          <w:sz w:val="22"/>
          <w:szCs w:val="22"/>
        </w:rPr>
        <w:t xml:space="preserve"> : </w:t>
      </w:r>
      <w:r w:rsidR="001B3555" w:rsidRPr="006D0029">
        <w:rPr>
          <w:rFonts w:ascii="Arial" w:hAnsi="Arial" w:cs="Arial"/>
          <w:b/>
          <w:i/>
          <w:iCs/>
          <w:sz w:val="22"/>
          <w:szCs w:val="22"/>
        </w:rPr>
        <w:t>Coût</w:t>
      </w:r>
      <w:r w:rsidRPr="006D0029">
        <w:rPr>
          <w:rFonts w:ascii="Arial" w:hAnsi="Arial" w:cs="Arial"/>
          <w:b/>
          <w:i/>
          <w:iCs/>
          <w:sz w:val="22"/>
          <w:szCs w:val="22"/>
        </w:rPr>
        <w:t xml:space="preserve"> de l’opération de prospection</w:t>
      </w:r>
    </w:p>
    <w:p w:rsidR="00096D6C" w:rsidRPr="00096D6C" w:rsidRDefault="00096D6C" w:rsidP="00ED2B7E">
      <w:pPr>
        <w:pStyle w:val="En-tte"/>
        <w:tabs>
          <w:tab w:val="clear" w:pos="4536"/>
          <w:tab w:val="clear" w:pos="9072"/>
        </w:tabs>
        <w:jc w:val="both"/>
        <w:rPr>
          <w:rFonts w:ascii="Arial" w:hAnsi="Arial" w:cs="Arial"/>
        </w:rPr>
      </w:pPr>
    </w:p>
    <w:p w:rsidR="00096D6C" w:rsidRPr="00ED2B7E" w:rsidRDefault="00096D6C" w:rsidP="00ED2B7E">
      <w:pPr>
        <w:pBdr>
          <w:top w:val="single" w:sz="4" w:space="1" w:color="auto"/>
          <w:left w:val="single" w:sz="4" w:space="4" w:color="auto"/>
          <w:bottom w:val="single" w:sz="4" w:space="1" w:color="auto"/>
          <w:right w:val="single" w:sz="4" w:space="4" w:color="auto"/>
        </w:pBdr>
        <w:jc w:val="both"/>
        <w:rPr>
          <w:rFonts w:ascii="Arial" w:hAnsi="Arial" w:cs="Arial"/>
          <w:b/>
        </w:rPr>
      </w:pPr>
      <w:r w:rsidRPr="00ED2B7E">
        <w:rPr>
          <w:rFonts w:ascii="Arial" w:hAnsi="Arial" w:cs="Arial"/>
          <w:b/>
        </w:rPr>
        <w:t>Travail à faire</w:t>
      </w:r>
    </w:p>
    <w:p w:rsidR="00096D6C" w:rsidRPr="00ED2B7E" w:rsidRDefault="00096D6C" w:rsidP="00ED2B7E">
      <w:pPr>
        <w:pBdr>
          <w:top w:val="single" w:sz="4" w:space="1" w:color="auto"/>
          <w:left w:val="single" w:sz="4" w:space="4" w:color="auto"/>
          <w:bottom w:val="single" w:sz="4" w:space="1" w:color="auto"/>
          <w:right w:val="single" w:sz="4" w:space="4" w:color="auto"/>
        </w:pBdr>
        <w:jc w:val="both"/>
        <w:rPr>
          <w:rFonts w:ascii="Arial" w:hAnsi="Arial" w:cs="Arial"/>
        </w:rPr>
      </w:pPr>
    </w:p>
    <w:p w:rsidR="00AC4BF4" w:rsidRPr="00AC4BF4" w:rsidRDefault="000866A9" w:rsidP="00AC4BF4">
      <w:pPr>
        <w:pBdr>
          <w:top w:val="single" w:sz="4" w:space="1" w:color="auto"/>
          <w:left w:val="single" w:sz="4" w:space="4" w:color="auto"/>
          <w:bottom w:val="single" w:sz="4" w:space="1" w:color="auto"/>
          <w:right w:val="single" w:sz="4" w:space="4" w:color="auto"/>
        </w:pBdr>
        <w:ind w:left="705" w:hanging="705"/>
        <w:jc w:val="both"/>
        <w:rPr>
          <w:rFonts w:ascii="Arial" w:hAnsi="Arial" w:cs="Arial"/>
          <w:color w:val="000000" w:themeColor="text1"/>
        </w:rPr>
      </w:pPr>
      <w:r w:rsidRPr="00F0020D">
        <w:rPr>
          <w:rFonts w:ascii="Arial" w:hAnsi="Arial" w:cs="Arial"/>
          <w:color w:val="000000" w:themeColor="text1"/>
        </w:rPr>
        <w:t>2</w:t>
      </w:r>
      <w:r w:rsidR="00096D6C" w:rsidRPr="00F0020D">
        <w:rPr>
          <w:rFonts w:ascii="Arial" w:hAnsi="Arial" w:cs="Arial"/>
          <w:color w:val="000000" w:themeColor="text1"/>
        </w:rPr>
        <w:t>.1</w:t>
      </w:r>
      <w:r w:rsidRPr="00F0020D">
        <w:rPr>
          <w:rFonts w:ascii="Arial" w:hAnsi="Arial" w:cs="Arial"/>
          <w:color w:val="000000" w:themeColor="text1"/>
        </w:rPr>
        <w:t>.1</w:t>
      </w:r>
      <w:r w:rsidR="00ED2B7E" w:rsidRPr="00F0020D">
        <w:rPr>
          <w:rFonts w:ascii="Arial" w:hAnsi="Arial" w:cs="Arial"/>
          <w:color w:val="000000" w:themeColor="text1"/>
        </w:rPr>
        <w:tab/>
      </w:r>
      <w:r w:rsidR="00AC4BF4" w:rsidRPr="00AC4BF4">
        <w:rPr>
          <w:rFonts w:ascii="Arial" w:hAnsi="Arial" w:cs="Arial"/>
          <w:color w:val="000000" w:themeColor="text1"/>
        </w:rPr>
        <w:t>Évaluer la rentabilité de cette opération de prospection.</w:t>
      </w:r>
    </w:p>
    <w:p w:rsidR="00AC4BF4" w:rsidRPr="00AC4BF4" w:rsidRDefault="000866A9" w:rsidP="00AC4BF4">
      <w:pPr>
        <w:pBdr>
          <w:top w:val="single" w:sz="4" w:space="1" w:color="auto"/>
          <w:left w:val="single" w:sz="4" w:space="4" w:color="auto"/>
          <w:bottom w:val="single" w:sz="4" w:space="1" w:color="auto"/>
          <w:right w:val="single" w:sz="4" w:space="4" w:color="auto"/>
        </w:pBdr>
        <w:ind w:left="705" w:hanging="705"/>
        <w:jc w:val="both"/>
        <w:rPr>
          <w:rFonts w:ascii="Arial" w:hAnsi="Arial" w:cs="Arial"/>
          <w:color w:val="000000" w:themeColor="text1"/>
        </w:rPr>
      </w:pPr>
      <w:r w:rsidRPr="00F0020D">
        <w:rPr>
          <w:rFonts w:ascii="Arial" w:hAnsi="Arial" w:cs="Arial"/>
          <w:color w:val="000000" w:themeColor="text1"/>
        </w:rPr>
        <w:t>2.</w:t>
      </w:r>
      <w:r w:rsidR="00ED2B7E" w:rsidRPr="00F0020D">
        <w:rPr>
          <w:rFonts w:ascii="Arial" w:hAnsi="Arial" w:cs="Arial"/>
          <w:color w:val="000000" w:themeColor="text1"/>
        </w:rPr>
        <w:t>1.2</w:t>
      </w:r>
      <w:r w:rsidR="00ED2B7E" w:rsidRPr="00F0020D">
        <w:rPr>
          <w:rFonts w:ascii="Arial" w:hAnsi="Arial" w:cs="Arial"/>
          <w:color w:val="000000" w:themeColor="text1"/>
        </w:rPr>
        <w:tab/>
      </w:r>
      <w:r w:rsidR="00AC4BF4" w:rsidRPr="00AC4BF4">
        <w:rPr>
          <w:rFonts w:ascii="Arial" w:hAnsi="Arial" w:cs="Arial"/>
          <w:color w:val="000000" w:themeColor="text1"/>
        </w:rPr>
        <w:t xml:space="preserve">Analyser l’efficacité </w:t>
      </w:r>
      <w:r w:rsidR="00AC4BF4">
        <w:rPr>
          <w:rFonts w:ascii="Arial" w:hAnsi="Arial" w:cs="Arial"/>
          <w:color w:val="000000" w:themeColor="text1"/>
        </w:rPr>
        <w:t xml:space="preserve">financière et commerciale </w:t>
      </w:r>
      <w:r w:rsidR="00AC4BF4" w:rsidRPr="00AC4BF4">
        <w:rPr>
          <w:rFonts w:ascii="Arial" w:hAnsi="Arial" w:cs="Arial"/>
          <w:color w:val="000000" w:themeColor="text1"/>
        </w:rPr>
        <w:t>de l’opération de prospection.</w:t>
      </w:r>
    </w:p>
    <w:p w:rsidR="002F5ACD" w:rsidRPr="00ED2B7E" w:rsidRDefault="002F5ACD" w:rsidP="00845092">
      <w:pPr>
        <w:pStyle w:val="En-tte"/>
        <w:tabs>
          <w:tab w:val="clear" w:pos="4536"/>
          <w:tab w:val="clear" w:pos="9072"/>
        </w:tabs>
        <w:jc w:val="both"/>
        <w:rPr>
          <w:rFonts w:ascii="Arial" w:hAnsi="Arial" w:cs="Arial"/>
        </w:rPr>
      </w:pPr>
    </w:p>
    <w:p w:rsidR="004E2170" w:rsidRDefault="004E2170" w:rsidP="00ED2B7E">
      <w:pPr>
        <w:pStyle w:val="En-tte"/>
        <w:tabs>
          <w:tab w:val="clear" w:pos="4536"/>
          <w:tab w:val="clear" w:pos="9072"/>
        </w:tabs>
        <w:jc w:val="both"/>
        <w:rPr>
          <w:rFonts w:ascii="Arial" w:hAnsi="Arial" w:cs="Arial"/>
          <w:b/>
        </w:rPr>
      </w:pPr>
    </w:p>
    <w:p w:rsidR="002F5ACD" w:rsidRPr="00ED2B7E" w:rsidRDefault="002F5ACD" w:rsidP="00ED2B7E">
      <w:pPr>
        <w:pStyle w:val="En-tte"/>
        <w:tabs>
          <w:tab w:val="clear" w:pos="4536"/>
          <w:tab w:val="clear" w:pos="9072"/>
        </w:tabs>
        <w:jc w:val="both"/>
        <w:rPr>
          <w:rFonts w:ascii="Arial" w:hAnsi="Arial" w:cs="Arial"/>
          <w:b/>
          <w:sz w:val="26"/>
          <w:szCs w:val="26"/>
        </w:rPr>
      </w:pPr>
      <w:r w:rsidRPr="00ED2B7E">
        <w:rPr>
          <w:rFonts w:ascii="Arial" w:hAnsi="Arial" w:cs="Arial"/>
          <w:b/>
          <w:sz w:val="26"/>
          <w:szCs w:val="26"/>
        </w:rPr>
        <w:t>Partie 2 : Sélectionner de nouveaux clients</w:t>
      </w:r>
    </w:p>
    <w:p w:rsidR="002F5ACD" w:rsidRPr="008F153E" w:rsidRDefault="002F5ACD" w:rsidP="00ED2B7E">
      <w:pPr>
        <w:jc w:val="both"/>
        <w:rPr>
          <w:rFonts w:ascii="Arial" w:hAnsi="Arial" w:cs="Arial"/>
        </w:rPr>
      </w:pPr>
    </w:p>
    <w:p w:rsidR="002F5ACD" w:rsidRPr="000866A9" w:rsidRDefault="002F5ACD" w:rsidP="00ED2B7E">
      <w:pPr>
        <w:jc w:val="both"/>
        <w:rPr>
          <w:rFonts w:ascii="Arial" w:hAnsi="Arial" w:cs="Arial"/>
        </w:rPr>
      </w:pPr>
      <w:r w:rsidRPr="000866A9">
        <w:rPr>
          <w:rFonts w:ascii="Arial" w:hAnsi="Arial" w:cs="Arial"/>
        </w:rPr>
        <w:t>M</w:t>
      </w:r>
      <w:r w:rsidR="00ED2B7E">
        <w:rPr>
          <w:rFonts w:ascii="Arial" w:hAnsi="Arial" w:cs="Arial"/>
        </w:rPr>
        <w:t>ada</w:t>
      </w:r>
      <w:r w:rsidRPr="000866A9">
        <w:rPr>
          <w:rFonts w:ascii="Arial" w:hAnsi="Arial" w:cs="Arial"/>
        </w:rPr>
        <w:t>me Poix est très exigeante sur la sélection de ses clients afin de préserver son positionnement</w:t>
      </w:r>
      <w:r w:rsidR="000866A9">
        <w:rPr>
          <w:rFonts w:ascii="Arial" w:hAnsi="Arial" w:cs="Arial"/>
        </w:rPr>
        <w:t xml:space="preserve"> haut de gamme</w:t>
      </w:r>
      <w:r w:rsidRPr="000866A9">
        <w:rPr>
          <w:rFonts w:ascii="Arial" w:hAnsi="Arial" w:cs="Arial"/>
        </w:rPr>
        <w:t>. Elle est également vigilante sur l’adaptation des prestations</w:t>
      </w:r>
      <w:r w:rsidR="0031643C">
        <w:rPr>
          <w:rFonts w:ascii="Arial" w:hAnsi="Arial" w:cs="Arial"/>
        </w:rPr>
        <w:t xml:space="preserve"> ACR</w:t>
      </w:r>
      <w:r w:rsidR="003469A6">
        <w:rPr>
          <w:rFonts w:ascii="Arial" w:hAnsi="Arial" w:cs="Arial"/>
        </w:rPr>
        <w:t xml:space="preserve"> aux besoins des clients, </w:t>
      </w:r>
      <w:r w:rsidR="0031643C">
        <w:rPr>
          <w:rFonts w:ascii="Arial" w:hAnsi="Arial" w:cs="Arial"/>
        </w:rPr>
        <w:t>tout en s’assurant de leur solidité</w:t>
      </w:r>
      <w:r w:rsidRPr="000866A9">
        <w:rPr>
          <w:rFonts w:ascii="Arial" w:hAnsi="Arial" w:cs="Arial"/>
        </w:rPr>
        <w:t xml:space="preserve"> financière pour s’inscrire dans une relation régulière à long terme.</w:t>
      </w:r>
    </w:p>
    <w:p w:rsidR="002F5ACD" w:rsidRPr="000061C2" w:rsidRDefault="002F5ACD" w:rsidP="00ED2B7E">
      <w:pPr>
        <w:jc w:val="both"/>
        <w:rPr>
          <w:rFonts w:ascii="Arial" w:hAnsi="Arial" w:cs="Arial"/>
        </w:rPr>
      </w:pPr>
      <w:r w:rsidRPr="000866A9">
        <w:rPr>
          <w:rFonts w:ascii="Arial" w:hAnsi="Arial" w:cs="Arial"/>
        </w:rPr>
        <w:t>Deux</w:t>
      </w:r>
      <w:r w:rsidR="000866A9">
        <w:rPr>
          <w:rFonts w:ascii="Arial" w:hAnsi="Arial" w:cs="Arial"/>
        </w:rPr>
        <w:t xml:space="preserve"> </w:t>
      </w:r>
      <w:r w:rsidRPr="000866A9">
        <w:rPr>
          <w:rFonts w:ascii="Arial" w:hAnsi="Arial" w:cs="Arial"/>
        </w:rPr>
        <w:t xml:space="preserve">entreprises ont récemment pris </w:t>
      </w:r>
      <w:r w:rsidRPr="000061C2">
        <w:rPr>
          <w:rFonts w:ascii="Arial" w:hAnsi="Arial" w:cs="Arial"/>
        </w:rPr>
        <w:t xml:space="preserve">contact </w:t>
      </w:r>
      <w:r w:rsidR="008E290A">
        <w:rPr>
          <w:rFonts w:ascii="Arial" w:hAnsi="Arial" w:cs="Arial"/>
        </w:rPr>
        <w:t xml:space="preserve">avec ACR </w:t>
      </w:r>
      <w:r w:rsidR="000866A9">
        <w:rPr>
          <w:rFonts w:ascii="Arial" w:hAnsi="Arial" w:cs="Arial"/>
        </w:rPr>
        <w:t xml:space="preserve">via son site </w:t>
      </w:r>
      <w:r w:rsidR="00ED2B7E" w:rsidRPr="00ED2B7E">
        <w:rPr>
          <w:rFonts w:ascii="Arial" w:hAnsi="Arial" w:cs="Arial"/>
          <w:i/>
        </w:rPr>
        <w:t>web</w:t>
      </w:r>
      <w:r w:rsidR="000866A9">
        <w:rPr>
          <w:rFonts w:ascii="Arial" w:hAnsi="Arial" w:cs="Arial"/>
        </w:rPr>
        <w:t xml:space="preserve"> pour obtenir une proposition commerciale</w:t>
      </w:r>
      <w:r w:rsidR="00ED2B7E">
        <w:rPr>
          <w:rFonts w:ascii="Arial" w:hAnsi="Arial" w:cs="Arial"/>
        </w:rPr>
        <w:t>.</w:t>
      </w:r>
      <w:r w:rsidRPr="000061C2">
        <w:rPr>
          <w:rFonts w:ascii="Arial" w:hAnsi="Arial" w:cs="Arial"/>
        </w:rPr>
        <w:t xml:space="preserve"> Madame Poix s’interroge sur la pertinence de travailler avec ces deux prospects.</w:t>
      </w:r>
    </w:p>
    <w:p w:rsidR="002F5ACD" w:rsidRPr="000061C2" w:rsidRDefault="002F5ACD" w:rsidP="00ED2B7E">
      <w:pPr>
        <w:jc w:val="both"/>
        <w:rPr>
          <w:rFonts w:ascii="Arial" w:hAnsi="Arial" w:cs="Arial"/>
        </w:rPr>
      </w:pPr>
    </w:p>
    <w:p w:rsidR="002F5ACD" w:rsidRPr="006D0029" w:rsidRDefault="002F5ACD" w:rsidP="00ED2B7E">
      <w:pPr>
        <w:pStyle w:val="En-tte"/>
        <w:jc w:val="both"/>
        <w:rPr>
          <w:rFonts w:ascii="Arial" w:hAnsi="Arial" w:cs="Arial"/>
          <w:b/>
          <w:i/>
          <w:iCs/>
          <w:sz w:val="22"/>
          <w:szCs w:val="22"/>
        </w:rPr>
      </w:pPr>
      <w:r w:rsidRPr="006D0029">
        <w:rPr>
          <w:rFonts w:ascii="Arial" w:hAnsi="Arial" w:cs="Arial"/>
          <w:b/>
          <w:i/>
          <w:iCs/>
          <w:sz w:val="22"/>
          <w:szCs w:val="22"/>
        </w:rPr>
        <w:t xml:space="preserve">Annexe </w:t>
      </w:r>
      <w:r w:rsidR="006D0029" w:rsidRPr="006D0029">
        <w:rPr>
          <w:rFonts w:ascii="Arial" w:hAnsi="Arial" w:cs="Arial"/>
          <w:b/>
          <w:i/>
          <w:iCs/>
          <w:sz w:val="22"/>
          <w:szCs w:val="22"/>
        </w:rPr>
        <w:t>6</w:t>
      </w:r>
      <w:r w:rsidRPr="006D0029">
        <w:rPr>
          <w:rFonts w:ascii="Arial" w:hAnsi="Arial" w:cs="Arial"/>
          <w:b/>
          <w:i/>
          <w:iCs/>
          <w:sz w:val="22"/>
          <w:szCs w:val="22"/>
        </w:rPr>
        <w:t xml:space="preserve"> : </w:t>
      </w:r>
      <w:r w:rsidR="000866A9" w:rsidRPr="006D0029">
        <w:rPr>
          <w:rFonts w:ascii="Arial" w:hAnsi="Arial" w:cs="Arial"/>
          <w:b/>
          <w:i/>
          <w:iCs/>
          <w:sz w:val="22"/>
          <w:szCs w:val="22"/>
        </w:rPr>
        <w:t>Informations sur les</w:t>
      </w:r>
      <w:r w:rsidRPr="006D0029">
        <w:rPr>
          <w:rFonts w:ascii="Arial" w:hAnsi="Arial" w:cs="Arial"/>
          <w:b/>
          <w:i/>
          <w:iCs/>
          <w:sz w:val="22"/>
          <w:szCs w:val="22"/>
        </w:rPr>
        <w:t xml:space="preserve"> prospects</w:t>
      </w:r>
    </w:p>
    <w:p w:rsidR="002F5ACD" w:rsidRDefault="002F5ACD" w:rsidP="00ED2B7E">
      <w:pPr>
        <w:jc w:val="both"/>
        <w:rPr>
          <w:rFonts w:ascii="Arial" w:hAnsi="Arial" w:cs="Arial"/>
          <w:b/>
          <w:i/>
          <w:iCs/>
          <w:sz w:val="22"/>
          <w:szCs w:val="22"/>
        </w:rPr>
      </w:pPr>
    </w:p>
    <w:p w:rsidR="002F5ACD" w:rsidRPr="000061C2" w:rsidRDefault="002F5ACD" w:rsidP="00ED2B7E">
      <w:pPr>
        <w:pBdr>
          <w:top w:val="single" w:sz="4" w:space="1" w:color="auto"/>
          <w:left w:val="single" w:sz="4" w:space="4" w:color="auto"/>
          <w:bottom w:val="single" w:sz="4" w:space="1" w:color="auto"/>
          <w:right w:val="single" w:sz="4" w:space="4" w:color="auto"/>
        </w:pBdr>
        <w:jc w:val="both"/>
        <w:rPr>
          <w:rFonts w:ascii="Arial" w:hAnsi="Arial" w:cs="Arial"/>
          <w:b/>
        </w:rPr>
      </w:pPr>
      <w:r w:rsidRPr="000061C2">
        <w:rPr>
          <w:rFonts w:ascii="Arial" w:hAnsi="Arial" w:cs="Arial"/>
          <w:b/>
        </w:rPr>
        <w:t>Travail à faire</w:t>
      </w:r>
    </w:p>
    <w:p w:rsidR="002F5ACD" w:rsidRPr="00ED2B7E" w:rsidRDefault="002F5ACD" w:rsidP="00ED2B7E">
      <w:pPr>
        <w:pBdr>
          <w:top w:val="single" w:sz="4" w:space="1" w:color="auto"/>
          <w:left w:val="single" w:sz="4" w:space="4" w:color="auto"/>
          <w:bottom w:val="single" w:sz="4" w:space="1" w:color="auto"/>
          <w:right w:val="single" w:sz="4" w:space="4" w:color="auto"/>
        </w:pBdr>
        <w:jc w:val="both"/>
        <w:rPr>
          <w:rFonts w:ascii="Arial" w:hAnsi="Arial" w:cs="Arial"/>
        </w:rPr>
      </w:pPr>
    </w:p>
    <w:p w:rsidR="002F5ACD" w:rsidRPr="00ED2B7E" w:rsidRDefault="002B2D77" w:rsidP="008E290A">
      <w:pPr>
        <w:pBdr>
          <w:top w:val="single" w:sz="4" w:space="1" w:color="auto"/>
          <w:left w:val="single" w:sz="4" w:space="4" w:color="auto"/>
          <w:bottom w:val="single" w:sz="4" w:space="1" w:color="auto"/>
          <w:right w:val="single" w:sz="4" w:space="4" w:color="auto"/>
        </w:pBdr>
        <w:ind w:left="703" w:hanging="703"/>
        <w:jc w:val="both"/>
        <w:rPr>
          <w:rFonts w:ascii="Arial" w:hAnsi="Arial" w:cs="Arial"/>
          <w:color w:val="000000" w:themeColor="text1"/>
        </w:rPr>
      </w:pPr>
      <w:r w:rsidRPr="00F0020D">
        <w:rPr>
          <w:rFonts w:ascii="Arial" w:hAnsi="Arial" w:cs="Arial"/>
          <w:color w:val="000000" w:themeColor="text1"/>
        </w:rPr>
        <w:t>2</w:t>
      </w:r>
      <w:r w:rsidR="002F5ACD" w:rsidRPr="00F0020D">
        <w:rPr>
          <w:rFonts w:ascii="Arial" w:hAnsi="Arial" w:cs="Arial"/>
          <w:color w:val="000000" w:themeColor="text1"/>
        </w:rPr>
        <w:t>.2</w:t>
      </w:r>
      <w:r w:rsidR="00ED2B7E" w:rsidRPr="00F0020D">
        <w:rPr>
          <w:rFonts w:ascii="Arial" w:hAnsi="Arial" w:cs="Arial"/>
          <w:color w:val="000000" w:themeColor="text1"/>
        </w:rPr>
        <w:t>.1</w:t>
      </w:r>
      <w:r w:rsidR="00ED2B7E" w:rsidRPr="00F0020D">
        <w:rPr>
          <w:rFonts w:ascii="Arial" w:hAnsi="Arial" w:cs="Arial"/>
          <w:color w:val="000000" w:themeColor="text1"/>
        </w:rPr>
        <w:tab/>
      </w:r>
      <w:r w:rsidR="002F5ACD" w:rsidRPr="00F0020D">
        <w:rPr>
          <w:rFonts w:ascii="Arial" w:hAnsi="Arial" w:cs="Arial"/>
          <w:color w:val="000000" w:themeColor="text1"/>
        </w:rPr>
        <w:t>Analyser l</w:t>
      </w:r>
      <w:r w:rsidR="002F5ACD" w:rsidRPr="00ED2B7E">
        <w:rPr>
          <w:rFonts w:ascii="Arial" w:hAnsi="Arial" w:cs="Arial"/>
          <w:color w:val="000000" w:themeColor="text1"/>
        </w:rPr>
        <w:t xml:space="preserve">a </w:t>
      </w:r>
      <w:r w:rsidR="00D93AFE">
        <w:rPr>
          <w:rFonts w:ascii="Arial" w:hAnsi="Arial" w:cs="Arial"/>
          <w:color w:val="000000" w:themeColor="text1"/>
        </w:rPr>
        <w:t xml:space="preserve">solidité </w:t>
      </w:r>
      <w:r w:rsidR="002F5ACD" w:rsidRPr="00ED2B7E">
        <w:rPr>
          <w:rFonts w:ascii="Arial" w:hAnsi="Arial" w:cs="Arial"/>
          <w:color w:val="000000" w:themeColor="text1"/>
        </w:rPr>
        <w:t>des deux prospects au niveau de leur activité, de la régularité de leurs besoins et de leur situation financière.</w:t>
      </w:r>
    </w:p>
    <w:p w:rsidR="00C80E18" w:rsidRPr="00F0020D" w:rsidRDefault="002B2D77" w:rsidP="008E290A">
      <w:pPr>
        <w:pBdr>
          <w:top w:val="single" w:sz="4" w:space="1" w:color="auto"/>
          <w:left w:val="single" w:sz="4" w:space="4" w:color="auto"/>
          <w:bottom w:val="single" w:sz="4" w:space="1" w:color="auto"/>
          <w:right w:val="single" w:sz="4" w:space="4" w:color="auto"/>
        </w:pBdr>
        <w:ind w:left="703" w:hanging="703"/>
        <w:jc w:val="both"/>
        <w:rPr>
          <w:rFonts w:ascii="Arial" w:hAnsi="Arial" w:cs="Arial"/>
          <w:color w:val="000000" w:themeColor="text1"/>
        </w:rPr>
      </w:pPr>
      <w:r w:rsidRPr="00F0020D">
        <w:rPr>
          <w:rFonts w:ascii="Arial" w:hAnsi="Arial" w:cs="Arial"/>
          <w:color w:val="000000" w:themeColor="text1"/>
        </w:rPr>
        <w:t>2</w:t>
      </w:r>
      <w:r w:rsidR="002F5ACD" w:rsidRPr="00F0020D">
        <w:rPr>
          <w:rFonts w:ascii="Arial" w:hAnsi="Arial" w:cs="Arial"/>
          <w:color w:val="000000" w:themeColor="text1"/>
        </w:rPr>
        <w:t>.2</w:t>
      </w:r>
      <w:r w:rsidR="00ED2B7E" w:rsidRPr="00F0020D">
        <w:rPr>
          <w:rFonts w:ascii="Arial" w:hAnsi="Arial" w:cs="Arial"/>
          <w:color w:val="000000" w:themeColor="text1"/>
        </w:rPr>
        <w:t>.2</w:t>
      </w:r>
      <w:r w:rsidR="00ED2B7E" w:rsidRPr="00F0020D">
        <w:rPr>
          <w:rFonts w:ascii="Arial" w:hAnsi="Arial" w:cs="Arial"/>
          <w:color w:val="000000" w:themeColor="text1"/>
        </w:rPr>
        <w:tab/>
      </w:r>
      <w:r w:rsidR="002F5ACD" w:rsidRPr="00F0020D">
        <w:rPr>
          <w:rFonts w:ascii="Arial" w:hAnsi="Arial" w:cs="Arial"/>
          <w:color w:val="000000" w:themeColor="text1"/>
        </w:rPr>
        <w:t xml:space="preserve">Conclure </w:t>
      </w:r>
      <w:r w:rsidRPr="00F0020D">
        <w:rPr>
          <w:rFonts w:ascii="Arial" w:hAnsi="Arial" w:cs="Arial"/>
          <w:color w:val="000000" w:themeColor="text1"/>
        </w:rPr>
        <w:t>sur la pertinence de travailler avec ces deux prospects</w:t>
      </w:r>
      <w:r w:rsidR="002F5ACD" w:rsidRPr="00F0020D">
        <w:rPr>
          <w:rFonts w:ascii="Arial" w:hAnsi="Arial" w:cs="Arial"/>
          <w:color w:val="000000" w:themeColor="text1"/>
        </w:rPr>
        <w:t>.</w:t>
      </w:r>
    </w:p>
    <w:p w:rsidR="00D91FAB" w:rsidRDefault="00D91FAB">
      <w:pPr>
        <w:rPr>
          <w:rFonts w:ascii="Arial" w:hAnsi="Arial" w:cs="Arial"/>
          <w:b/>
          <w:i/>
          <w:iCs/>
          <w:sz w:val="22"/>
          <w:szCs w:val="22"/>
        </w:rPr>
      </w:pPr>
      <w:r>
        <w:rPr>
          <w:rFonts w:ascii="Arial" w:hAnsi="Arial" w:cs="Arial"/>
          <w:b/>
          <w:i/>
          <w:iCs/>
          <w:sz w:val="22"/>
          <w:szCs w:val="22"/>
        </w:rPr>
        <w:br w:type="page"/>
      </w:r>
    </w:p>
    <w:p w:rsidR="004A4CF2" w:rsidRPr="004A4CF2" w:rsidRDefault="004A4CF2" w:rsidP="00240E7E">
      <w:pPr>
        <w:pStyle w:val="Titre4"/>
        <w:pBdr>
          <w:top w:val="single" w:sz="12" w:space="1" w:color="auto"/>
          <w:left w:val="single" w:sz="12" w:space="4" w:color="auto"/>
          <w:bottom w:val="single" w:sz="12" w:space="1" w:color="auto"/>
          <w:right w:val="single" w:sz="12" w:space="4" w:color="auto"/>
        </w:pBdr>
        <w:jc w:val="both"/>
        <w:rPr>
          <w:rFonts w:ascii="Arial" w:hAnsi="Arial" w:cs="Arial"/>
        </w:rPr>
      </w:pPr>
      <w:r w:rsidRPr="004A4CF2">
        <w:rPr>
          <w:rFonts w:ascii="Arial" w:hAnsi="Arial" w:cs="Arial"/>
        </w:rPr>
        <w:lastRenderedPageBreak/>
        <w:t xml:space="preserve">DOSSIER 3 : </w:t>
      </w:r>
      <w:r w:rsidR="00DA632B" w:rsidRPr="00DA632B">
        <w:rPr>
          <w:rFonts w:ascii="Arial" w:hAnsi="Arial" w:cs="Arial"/>
        </w:rPr>
        <w:t>Renforcement de l’activité commerciale</w:t>
      </w:r>
    </w:p>
    <w:p w:rsidR="002F5ACD" w:rsidRPr="001C14F6" w:rsidRDefault="002F5ACD" w:rsidP="004A4CF2">
      <w:pPr>
        <w:jc w:val="both"/>
        <w:rPr>
          <w:rFonts w:ascii="Arial" w:hAnsi="Arial" w:cs="Arial"/>
          <w:sz w:val="16"/>
          <w:szCs w:val="16"/>
        </w:rPr>
      </w:pPr>
    </w:p>
    <w:p w:rsidR="004A4CF2" w:rsidRPr="004A4CF2" w:rsidRDefault="004A4CF2" w:rsidP="004A4CF2">
      <w:pPr>
        <w:jc w:val="both"/>
        <w:rPr>
          <w:rFonts w:ascii="Arial" w:hAnsi="Arial" w:cs="Arial"/>
        </w:rPr>
      </w:pPr>
      <w:r w:rsidRPr="004A4CF2">
        <w:rPr>
          <w:rFonts w:ascii="Arial" w:hAnsi="Arial" w:cs="Arial"/>
        </w:rPr>
        <w:t xml:space="preserve">ACR envisage de développer son activité commerciale </w:t>
      </w:r>
      <w:r w:rsidR="006703B4">
        <w:rPr>
          <w:rFonts w:ascii="Arial" w:hAnsi="Arial" w:cs="Arial"/>
        </w:rPr>
        <w:t>en s’orientant vers une relation client plus digitalisée</w:t>
      </w:r>
      <w:r w:rsidR="0055694E">
        <w:rPr>
          <w:rFonts w:ascii="Arial" w:hAnsi="Arial" w:cs="Arial"/>
        </w:rPr>
        <w:t>. Madame Poix</w:t>
      </w:r>
      <w:r w:rsidRPr="004A4CF2">
        <w:rPr>
          <w:rFonts w:ascii="Arial" w:hAnsi="Arial" w:cs="Arial"/>
        </w:rPr>
        <w:t xml:space="preserve"> s’interroge </w:t>
      </w:r>
      <w:r w:rsidR="006703B4">
        <w:rPr>
          <w:rFonts w:ascii="Arial" w:hAnsi="Arial" w:cs="Arial"/>
        </w:rPr>
        <w:t xml:space="preserve">notamment </w:t>
      </w:r>
      <w:r w:rsidRPr="004A4CF2">
        <w:rPr>
          <w:rFonts w:ascii="Arial" w:hAnsi="Arial" w:cs="Arial"/>
        </w:rPr>
        <w:t xml:space="preserve">sur l’intérêt </w:t>
      </w:r>
      <w:r w:rsidR="006703B4">
        <w:rPr>
          <w:rFonts w:ascii="Arial" w:hAnsi="Arial" w:cs="Arial"/>
        </w:rPr>
        <w:t xml:space="preserve">de former et </w:t>
      </w:r>
      <w:r w:rsidRPr="004A4CF2">
        <w:rPr>
          <w:rFonts w:ascii="Arial" w:hAnsi="Arial" w:cs="Arial"/>
        </w:rPr>
        <w:t xml:space="preserve">d’équiper </w:t>
      </w:r>
      <w:r w:rsidR="006A252B">
        <w:rPr>
          <w:rFonts w:ascii="Arial" w:hAnsi="Arial" w:cs="Arial"/>
        </w:rPr>
        <w:t>l’entreprise d’une application de CRM mobile</w:t>
      </w:r>
      <w:r w:rsidRPr="004A4CF2">
        <w:rPr>
          <w:rFonts w:ascii="Arial" w:hAnsi="Arial" w:cs="Arial"/>
        </w:rPr>
        <w:t>.</w:t>
      </w:r>
    </w:p>
    <w:p w:rsidR="004A4CF2" w:rsidRPr="001C14F6" w:rsidRDefault="004A4CF2" w:rsidP="004A4CF2">
      <w:pPr>
        <w:jc w:val="both"/>
        <w:rPr>
          <w:rFonts w:ascii="Arial" w:hAnsi="Arial" w:cs="Arial"/>
          <w:sz w:val="16"/>
          <w:szCs w:val="16"/>
        </w:rPr>
      </w:pPr>
    </w:p>
    <w:p w:rsidR="0073378A" w:rsidRPr="00B937F4" w:rsidRDefault="0073378A" w:rsidP="00B937F4">
      <w:pPr>
        <w:pStyle w:val="En-tte"/>
        <w:tabs>
          <w:tab w:val="clear" w:pos="4536"/>
          <w:tab w:val="clear" w:pos="9072"/>
        </w:tabs>
        <w:jc w:val="both"/>
        <w:rPr>
          <w:rFonts w:ascii="Arial" w:hAnsi="Arial" w:cs="Arial"/>
          <w:b/>
          <w:color w:val="000000" w:themeColor="text1"/>
          <w:sz w:val="26"/>
          <w:szCs w:val="26"/>
        </w:rPr>
      </w:pPr>
      <w:r w:rsidRPr="00B937F4">
        <w:rPr>
          <w:rFonts w:ascii="Arial" w:hAnsi="Arial" w:cs="Arial"/>
          <w:b/>
          <w:color w:val="000000" w:themeColor="text1"/>
          <w:sz w:val="26"/>
          <w:szCs w:val="26"/>
        </w:rPr>
        <w:t xml:space="preserve">Partie 1 : </w:t>
      </w:r>
      <w:r w:rsidR="006A252B" w:rsidRPr="00B937F4">
        <w:rPr>
          <w:rFonts w:ascii="Arial" w:hAnsi="Arial" w:cs="Arial"/>
          <w:b/>
          <w:color w:val="000000" w:themeColor="text1"/>
          <w:sz w:val="26"/>
          <w:szCs w:val="26"/>
        </w:rPr>
        <w:t>Propos</w:t>
      </w:r>
      <w:r w:rsidR="00B937F4">
        <w:rPr>
          <w:rFonts w:ascii="Arial" w:hAnsi="Arial" w:cs="Arial"/>
          <w:b/>
          <w:color w:val="000000" w:themeColor="text1"/>
          <w:sz w:val="26"/>
          <w:szCs w:val="26"/>
        </w:rPr>
        <w:t>er</w:t>
      </w:r>
      <w:r w:rsidR="006A252B" w:rsidRPr="00B937F4">
        <w:rPr>
          <w:rFonts w:ascii="Arial" w:hAnsi="Arial" w:cs="Arial"/>
          <w:b/>
          <w:color w:val="000000" w:themeColor="text1"/>
          <w:sz w:val="26"/>
          <w:szCs w:val="26"/>
        </w:rPr>
        <w:t xml:space="preserve"> une action de formation</w:t>
      </w:r>
    </w:p>
    <w:p w:rsidR="0073378A" w:rsidRPr="006D2565" w:rsidRDefault="0073378A" w:rsidP="00B937F4">
      <w:pPr>
        <w:jc w:val="both"/>
        <w:rPr>
          <w:color w:val="000000" w:themeColor="text1"/>
          <w:sz w:val="20"/>
          <w:szCs w:val="20"/>
        </w:rPr>
      </w:pPr>
    </w:p>
    <w:p w:rsidR="0073378A" w:rsidRPr="00F0020D" w:rsidRDefault="0073378A" w:rsidP="00B937F4">
      <w:pPr>
        <w:jc w:val="both"/>
        <w:rPr>
          <w:rFonts w:ascii="Arial" w:hAnsi="Arial" w:cs="Arial"/>
          <w:color w:val="000000" w:themeColor="text1"/>
        </w:rPr>
      </w:pPr>
      <w:r w:rsidRPr="0073378A">
        <w:rPr>
          <w:rFonts w:ascii="Arial" w:hAnsi="Arial" w:cs="Arial"/>
          <w:color w:val="000000" w:themeColor="text1"/>
        </w:rPr>
        <w:t xml:space="preserve">Au sein de </w:t>
      </w:r>
      <w:r w:rsidR="005E5ABB">
        <w:rPr>
          <w:rFonts w:ascii="Arial" w:hAnsi="Arial" w:cs="Arial"/>
          <w:color w:val="000000" w:themeColor="text1"/>
        </w:rPr>
        <w:t>l’</w:t>
      </w:r>
      <w:r w:rsidRPr="0073378A">
        <w:rPr>
          <w:rFonts w:ascii="Arial" w:hAnsi="Arial" w:cs="Arial"/>
          <w:color w:val="000000" w:themeColor="text1"/>
        </w:rPr>
        <w:t xml:space="preserve">équipe administrative, une collaboratrice, Karima </w:t>
      </w:r>
      <w:proofErr w:type="spellStart"/>
      <w:r w:rsidRPr="0073378A">
        <w:rPr>
          <w:rFonts w:ascii="Arial" w:hAnsi="Arial" w:cs="Arial"/>
          <w:color w:val="000000" w:themeColor="text1"/>
        </w:rPr>
        <w:t>Solvert</w:t>
      </w:r>
      <w:proofErr w:type="spellEnd"/>
      <w:r w:rsidR="00B937F4">
        <w:rPr>
          <w:rFonts w:ascii="Arial" w:hAnsi="Arial" w:cs="Arial"/>
          <w:color w:val="000000" w:themeColor="text1"/>
        </w:rPr>
        <w:t>,</w:t>
      </w:r>
      <w:r w:rsidRPr="0073378A">
        <w:rPr>
          <w:rFonts w:ascii="Arial" w:hAnsi="Arial" w:cs="Arial"/>
          <w:color w:val="000000" w:themeColor="text1"/>
        </w:rPr>
        <w:t xml:space="preserve"> prend en charge les relations avec les clients au niveau de la facturation, des relances</w:t>
      </w:r>
      <w:r w:rsidR="00970EA4">
        <w:rPr>
          <w:rFonts w:ascii="Arial" w:hAnsi="Arial" w:cs="Arial"/>
          <w:color w:val="000000" w:themeColor="text1"/>
        </w:rPr>
        <w:t xml:space="preserve"> et</w:t>
      </w:r>
      <w:r w:rsidRPr="0073378A">
        <w:rPr>
          <w:rFonts w:ascii="Arial" w:hAnsi="Arial" w:cs="Arial"/>
          <w:color w:val="000000" w:themeColor="text1"/>
        </w:rPr>
        <w:t xml:space="preserve"> de l’accueil téléphonique. Elle vous a aidé à réaliser </w:t>
      </w:r>
      <w:r w:rsidR="005E5ABB">
        <w:rPr>
          <w:rFonts w:ascii="Arial" w:hAnsi="Arial" w:cs="Arial"/>
          <w:color w:val="000000" w:themeColor="text1"/>
        </w:rPr>
        <w:t>l’</w:t>
      </w:r>
      <w:r w:rsidRPr="0073378A">
        <w:rPr>
          <w:rFonts w:ascii="Arial" w:hAnsi="Arial" w:cs="Arial"/>
          <w:color w:val="000000" w:themeColor="text1"/>
        </w:rPr>
        <w:t>e-mailing</w:t>
      </w:r>
      <w:r w:rsidR="006A252B">
        <w:rPr>
          <w:rFonts w:ascii="Arial" w:hAnsi="Arial" w:cs="Arial"/>
          <w:color w:val="000000" w:themeColor="text1"/>
        </w:rPr>
        <w:t xml:space="preserve"> lors de </w:t>
      </w:r>
      <w:r w:rsidR="005E5ABB">
        <w:rPr>
          <w:rFonts w:ascii="Arial" w:hAnsi="Arial" w:cs="Arial"/>
          <w:color w:val="000000" w:themeColor="text1"/>
        </w:rPr>
        <w:t>l’</w:t>
      </w:r>
      <w:r w:rsidR="006A252B">
        <w:rPr>
          <w:rFonts w:ascii="Arial" w:hAnsi="Arial" w:cs="Arial"/>
          <w:color w:val="000000" w:themeColor="text1"/>
        </w:rPr>
        <w:t>opération de prospection car</w:t>
      </w:r>
      <w:r w:rsidR="00970EA4">
        <w:rPr>
          <w:rFonts w:ascii="Arial" w:hAnsi="Arial" w:cs="Arial"/>
          <w:color w:val="000000" w:themeColor="text1"/>
        </w:rPr>
        <w:t xml:space="preserve"> elle est t</w:t>
      </w:r>
      <w:r w:rsidRPr="0073378A">
        <w:rPr>
          <w:rFonts w:ascii="Arial" w:hAnsi="Arial" w:cs="Arial"/>
          <w:color w:val="000000" w:themeColor="text1"/>
        </w:rPr>
        <w:t>rès impliquée dans les nouvelles technologies</w:t>
      </w:r>
      <w:r w:rsidR="00970EA4">
        <w:rPr>
          <w:rFonts w:ascii="Arial" w:hAnsi="Arial" w:cs="Arial"/>
          <w:color w:val="000000" w:themeColor="text1"/>
        </w:rPr>
        <w:t>.</w:t>
      </w:r>
      <w:r w:rsidRPr="0073378A">
        <w:rPr>
          <w:rFonts w:ascii="Arial" w:hAnsi="Arial" w:cs="Arial"/>
          <w:color w:val="000000" w:themeColor="text1"/>
        </w:rPr>
        <w:t xml:space="preserve"> M</w:t>
      </w:r>
      <w:r w:rsidR="00963D4F">
        <w:rPr>
          <w:rFonts w:ascii="Arial" w:hAnsi="Arial" w:cs="Arial"/>
          <w:color w:val="000000" w:themeColor="text1"/>
        </w:rPr>
        <w:t>adam</w:t>
      </w:r>
      <w:r w:rsidRPr="0073378A">
        <w:rPr>
          <w:rFonts w:ascii="Arial" w:hAnsi="Arial" w:cs="Arial"/>
          <w:color w:val="000000" w:themeColor="text1"/>
        </w:rPr>
        <w:t>e Po</w:t>
      </w:r>
      <w:r w:rsidR="00970EA4">
        <w:rPr>
          <w:rFonts w:ascii="Arial" w:hAnsi="Arial" w:cs="Arial"/>
          <w:color w:val="000000" w:themeColor="text1"/>
        </w:rPr>
        <w:t>i</w:t>
      </w:r>
      <w:r w:rsidRPr="0073378A">
        <w:rPr>
          <w:rFonts w:ascii="Arial" w:hAnsi="Arial" w:cs="Arial"/>
          <w:color w:val="000000" w:themeColor="text1"/>
        </w:rPr>
        <w:t xml:space="preserve">x pense </w:t>
      </w:r>
      <w:r w:rsidR="00970EA4">
        <w:rPr>
          <w:rFonts w:ascii="Arial" w:hAnsi="Arial" w:cs="Arial"/>
          <w:color w:val="000000" w:themeColor="text1"/>
        </w:rPr>
        <w:t xml:space="preserve">que Karima </w:t>
      </w:r>
      <w:r w:rsidRPr="0073378A">
        <w:rPr>
          <w:rFonts w:ascii="Arial" w:hAnsi="Arial" w:cs="Arial"/>
          <w:color w:val="000000" w:themeColor="text1"/>
        </w:rPr>
        <w:t xml:space="preserve">pourrait </w:t>
      </w:r>
      <w:r w:rsidR="00C2285F">
        <w:rPr>
          <w:rFonts w:ascii="Arial" w:hAnsi="Arial" w:cs="Arial"/>
          <w:color w:val="000000" w:themeColor="text1"/>
        </w:rPr>
        <w:t xml:space="preserve">davantage </w:t>
      </w:r>
      <w:r w:rsidR="00970EA4">
        <w:rPr>
          <w:rFonts w:ascii="Arial" w:hAnsi="Arial" w:cs="Arial"/>
          <w:color w:val="000000" w:themeColor="text1"/>
        </w:rPr>
        <w:t xml:space="preserve">exploiter ses compétences </w:t>
      </w:r>
      <w:r w:rsidRPr="0073378A">
        <w:rPr>
          <w:rFonts w:ascii="Arial" w:hAnsi="Arial" w:cs="Arial"/>
          <w:color w:val="000000" w:themeColor="text1"/>
        </w:rPr>
        <w:t>digitale</w:t>
      </w:r>
      <w:r w:rsidR="00970EA4">
        <w:rPr>
          <w:rFonts w:ascii="Arial" w:hAnsi="Arial" w:cs="Arial"/>
          <w:color w:val="000000" w:themeColor="text1"/>
        </w:rPr>
        <w:t xml:space="preserve">s </w:t>
      </w:r>
      <w:r w:rsidR="00963D4F">
        <w:rPr>
          <w:rFonts w:ascii="Arial" w:hAnsi="Arial" w:cs="Arial"/>
          <w:color w:val="000000" w:themeColor="text1"/>
        </w:rPr>
        <w:t>au service de</w:t>
      </w:r>
      <w:r w:rsidR="00970EA4">
        <w:rPr>
          <w:rFonts w:ascii="Arial" w:hAnsi="Arial" w:cs="Arial"/>
          <w:color w:val="000000" w:themeColor="text1"/>
        </w:rPr>
        <w:t xml:space="preserve"> l</w:t>
      </w:r>
      <w:r w:rsidR="00963D4F">
        <w:rPr>
          <w:rFonts w:ascii="Arial" w:hAnsi="Arial" w:cs="Arial"/>
          <w:color w:val="000000" w:themeColor="text1"/>
        </w:rPr>
        <w:t>a</w:t>
      </w:r>
      <w:r w:rsidR="00970EA4">
        <w:rPr>
          <w:rFonts w:ascii="Arial" w:hAnsi="Arial" w:cs="Arial"/>
          <w:color w:val="000000" w:themeColor="text1"/>
        </w:rPr>
        <w:t xml:space="preserve"> relation client de l’entreprise</w:t>
      </w:r>
      <w:r w:rsidR="00C2285F">
        <w:rPr>
          <w:rFonts w:ascii="Arial" w:hAnsi="Arial" w:cs="Arial"/>
          <w:color w:val="000000" w:themeColor="text1"/>
        </w:rPr>
        <w:t xml:space="preserve"> et la seconder sur des actions commerciales</w:t>
      </w:r>
      <w:r w:rsidR="00963D4F">
        <w:rPr>
          <w:rFonts w:ascii="Arial" w:hAnsi="Arial" w:cs="Arial"/>
          <w:color w:val="000000" w:themeColor="text1"/>
        </w:rPr>
        <w:t xml:space="preserve">. </w:t>
      </w:r>
      <w:r w:rsidR="00C2285F">
        <w:rPr>
          <w:rFonts w:ascii="Arial" w:hAnsi="Arial" w:cs="Arial"/>
          <w:color w:val="000000" w:themeColor="text1"/>
        </w:rPr>
        <w:t xml:space="preserve">Karima </w:t>
      </w:r>
      <w:proofErr w:type="spellStart"/>
      <w:r w:rsidR="00C2285F">
        <w:rPr>
          <w:rFonts w:ascii="Arial" w:hAnsi="Arial" w:cs="Arial"/>
          <w:color w:val="000000" w:themeColor="text1"/>
        </w:rPr>
        <w:t>Solvert</w:t>
      </w:r>
      <w:proofErr w:type="spellEnd"/>
      <w:r w:rsidR="006A252B">
        <w:rPr>
          <w:rFonts w:ascii="Arial" w:hAnsi="Arial" w:cs="Arial"/>
          <w:color w:val="000000" w:themeColor="text1"/>
        </w:rPr>
        <w:t xml:space="preserve"> pourrait notamment optimiser l’utilisation des réseaux sociaux (elle a ouvert récemment un compte Facebook</w:t>
      </w:r>
      <w:r w:rsidR="00C2285F">
        <w:rPr>
          <w:rFonts w:ascii="Arial" w:hAnsi="Arial" w:cs="Arial"/>
          <w:color w:val="000000" w:themeColor="text1"/>
        </w:rPr>
        <w:t xml:space="preserve"> ACR</w:t>
      </w:r>
      <w:r w:rsidR="006A252B">
        <w:rPr>
          <w:rFonts w:ascii="Arial" w:hAnsi="Arial" w:cs="Arial"/>
          <w:color w:val="000000" w:themeColor="text1"/>
        </w:rPr>
        <w:t xml:space="preserve">) et les développer pour accroître </w:t>
      </w:r>
      <w:r w:rsidR="00C2285F">
        <w:rPr>
          <w:rFonts w:ascii="Arial" w:hAnsi="Arial" w:cs="Arial"/>
          <w:color w:val="000000" w:themeColor="text1"/>
        </w:rPr>
        <w:t xml:space="preserve">la e-réputation </w:t>
      </w:r>
      <w:r w:rsidR="00A62D07">
        <w:rPr>
          <w:rFonts w:ascii="Arial" w:hAnsi="Arial" w:cs="Arial"/>
          <w:color w:val="000000" w:themeColor="text1"/>
        </w:rPr>
        <w:t>de l’entreprise</w:t>
      </w:r>
      <w:r w:rsidR="006A252B">
        <w:rPr>
          <w:rFonts w:ascii="Arial" w:hAnsi="Arial" w:cs="Arial"/>
          <w:color w:val="000000" w:themeColor="text1"/>
        </w:rPr>
        <w:t>.</w:t>
      </w:r>
      <w:r w:rsidR="00F0020D">
        <w:rPr>
          <w:rFonts w:ascii="Arial" w:hAnsi="Arial" w:cs="Arial"/>
          <w:color w:val="000000" w:themeColor="text1"/>
        </w:rPr>
        <w:t xml:space="preserve"> </w:t>
      </w:r>
      <w:r w:rsidR="00963D4F">
        <w:rPr>
          <w:rFonts w:ascii="Arial" w:hAnsi="Arial" w:cs="Arial"/>
          <w:color w:val="000000" w:themeColor="text1"/>
        </w:rPr>
        <w:t xml:space="preserve">Pour aider </w:t>
      </w:r>
      <w:r w:rsidR="005B2AB5">
        <w:rPr>
          <w:rFonts w:ascii="Arial" w:hAnsi="Arial" w:cs="Arial"/>
          <w:color w:val="000000" w:themeColor="text1"/>
        </w:rPr>
        <w:t>Karima</w:t>
      </w:r>
      <w:r w:rsidR="00C2285F">
        <w:rPr>
          <w:rFonts w:ascii="Arial" w:hAnsi="Arial" w:cs="Arial"/>
          <w:color w:val="000000" w:themeColor="text1"/>
        </w:rPr>
        <w:t xml:space="preserve"> </w:t>
      </w:r>
      <w:proofErr w:type="spellStart"/>
      <w:r w:rsidR="00C2285F">
        <w:rPr>
          <w:rFonts w:ascii="Arial" w:hAnsi="Arial" w:cs="Arial"/>
          <w:color w:val="000000" w:themeColor="text1"/>
        </w:rPr>
        <w:t>Solvert</w:t>
      </w:r>
      <w:proofErr w:type="spellEnd"/>
      <w:r w:rsidR="005B2AB5">
        <w:rPr>
          <w:rFonts w:ascii="Arial" w:hAnsi="Arial" w:cs="Arial"/>
          <w:color w:val="000000" w:themeColor="text1"/>
        </w:rPr>
        <w:t xml:space="preserve"> </w:t>
      </w:r>
      <w:r w:rsidR="00963D4F">
        <w:rPr>
          <w:rFonts w:ascii="Arial" w:hAnsi="Arial" w:cs="Arial"/>
          <w:color w:val="000000" w:themeColor="text1"/>
        </w:rPr>
        <w:t xml:space="preserve">à </w:t>
      </w:r>
      <w:r w:rsidR="00C2285F">
        <w:rPr>
          <w:rFonts w:ascii="Arial" w:hAnsi="Arial" w:cs="Arial"/>
          <w:color w:val="000000" w:themeColor="text1"/>
        </w:rPr>
        <w:t>développe</w:t>
      </w:r>
      <w:r w:rsidR="00963D4F">
        <w:rPr>
          <w:rFonts w:ascii="Arial" w:hAnsi="Arial" w:cs="Arial"/>
          <w:color w:val="000000" w:themeColor="text1"/>
        </w:rPr>
        <w:t xml:space="preserve">r </w:t>
      </w:r>
      <w:r w:rsidR="00C2285F">
        <w:rPr>
          <w:rFonts w:ascii="Arial" w:hAnsi="Arial" w:cs="Arial"/>
          <w:color w:val="000000" w:themeColor="text1"/>
        </w:rPr>
        <w:t>des</w:t>
      </w:r>
      <w:r w:rsidR="00963D4F">
        <w:rPr>
          <w:rFonts w:ascii="Arial" w:hAnsi="Arial" w:cs="Arial"/>
          <w:color w:val="000000" w:themeColor="text1"/>
        </w:rPr>
        <w:t xml:space="preserve"> compétences</w:t>
      </w:r>
      <w:r w:rsidR="00C2285F">
        <w:rPr>
          <w:rFonts w:ascii="Arial" w:hAnsi="Arial" w:cs="Arial"/>
          <w:color w:val="000000" w:themeColor="text1"/>
        </w:rPr>
        <w:t xml:space="preserve"> commerciales et digitales</w:t>
      </w:r>
      <w:r w:rsidR="00963D4F">
        <w:rPr>
          <w:rFonts w:ascii="Arial" w:hAnsi="Arial" w:cs="Arial"/>
          <w:color w:val="000000" w:themeColor="text1"/>
        </w:rPr>
        <w:t xml:space="preserve">, </w:t>
      </w:r>
      <w:r w:rsidR="000A5306">
        <w:rPr>
          <w:rFonts w:ascii="Arial" w:hAnsi="Arial" w:cs="Arial"/>
          <w:color w:val="000000" w:themeColor="text1"/>
        </w:rPr>
        <w:t>m</w:t>
      </w:r>
      <w:r w:rsidR="005B2AB5">
        <w:rPr>
          <w:rFonts w:ascii="Arial" w:hAnsi="Arial" w:cs="Arial"/>
          <w:color w:val="000000" w:themeColor="text1"/>
        </w:rPr>
        <w:t>adame </w:t>
      </w:r>
      <w:r w:rsidR="00963D4F">
        <w:rPr>
          <w:rFonts w:ascii="Arial" w:hAnsi="Arial" w:cs="Arial"/>
          <w:color w:val="000000" w:themeColor="text1"/>
        </w:rPr>
        <w:t>Poix a sélectionné</w:t>
      </w:r>
      <w:r w:rsidRPr="0073378A">
        <w:rPr>
          <w:rFonts w:ascii="Arial" w:hAnsi="Arial" w:cs="Arial"/>
          <w:color w:val="000000" w:themeColor="text1"/>
        </w:rPr>
        <w:t xml:space="preserve"> quelques formations </w:t>
      </w:r>
      <w:r w:rsidR="00C2285F">
        <w:rPr>
          <w:rFonts w:ascii="Arial" w:hAnsi="Arial" w:cs="Arial"/>
          <w:color w:val="000000" w:themeColor="text1"/>
        </w:rPr>
        <w:t xml:space="preserve">dont elle pourrait bénéficier </w:t>
      </w:r>
      <w:r w:rsidRPr="0073378A">
        <w:rPr>
          <w:rFonts w:ascii="Arial" w:hAnsi="Arial" w:cs="Arial"/>
          <w:color w:val="000000" w:themeColor="text1"/>
        </w:rPr>
        <w:t>et vous propose de les comparer.</w:t>
      </w:r>
    </w:p>
    <w:p w:rsidR="0073378A" w:rsidRPr="006D2565" w:rsidRDefault="0073378A" w:rsidP="00B937F4">
      <w:pPr>
        <w:jc w:val="both"/>
        <w:rPr>
          <w:rFonts w:ascii="Arial" w:hAnsi="Arial" w:cs="Arial"/>
          <w:b/>
          <w:i/>
          <w:iCs/>
          <w:color w:val="000000" w:themeColor="text1"/>
          <w:sz w:val="20"/>
          <w:szCs w:val="20"/>
        </w:rPr>
      </w:pPr>
    </w:p>
    <w:p w:rsidR="0073378A" w:rsidRPr="001C14F6" w:rsidRDefault="0073378A" w:rsidP="00B937F4">
      <w:pPr>
        <w:jc w:val="both"/>
        <w:rPr>
          <w:rFonts w:ascii="Arial" w:hAnsi="Arial" w:cs="Arial"/>
          <w:b/>
          <w:i/>
          <w:color w:val="000000" w:themeColor="text1"/>
          <w:sz w:val="22"/>
          <w:szCs w:val="22"/>
        </w:rPr>
      </w:pPr>
      <w:r w:rsidRPr="001C14F6">
        <w:rPr>
          <w:rFonts w:ascii="Arial" w:hAnsi="Arial" w:cs="Arial"/>
          <w:b/>
          <w:i/>
          <w:color w:val="000000" w:themeColor="text1"/>
          <w:sz w:val="22"/>
          <w:szCs w:val="22"/>
        </w:rPr>
        <w:t>Annexe 7 :</w:t>
      </w:r>
      <w:r w:rsidR="006A252B" w:rsidRPr="001C14F6">
        <w:rPr>
          <w:rFonts w:ascii="Arial" w:hAnsi="Arial" w:cs="Arial"/>
          <w:b/>
          <w:i/>
          <w:color w:val="000000" w:themeColor="text1"/>
          <w:sz w:val="22"/>
          <w:szCs w:val="22"/>
        </w:rPr>
        <w:t xml:space="preserve"> Offres</w:t>
      </w:r>
      <w:r w:rsidR="00C2285F">
        <w:rPr>
          <w:rFonts w:ascii="Arial" w:hAnsi="Arial" w:cs="Arial"/>
          <w:b/>
          <w:i/>
          <w:color w:val="000000" w:themeColor="text1"/>
          <w:sz w:val="22"/>
          <w:szCs w:val="22"/>
        </w:rPr>
        <w:t xml:space="preserve"> de formation</w:t>
      </w:r>
      <w:r w:rsidRPr="001C14F6">
        <w:rPr>
          <w:rFonts w:ascii="Arial" w:hAnsi="Arial" w:cs="Arial"/>
          <w:b/>
          <w:i/>
          <w:color w:val="000000" w:themeColor="text1"/>
          <w:sz w:val="22"/>
          <w:szCs w:val="22"/>
        </w:rPr>
        <w:t xml:space="preserve"> pour la communication digitale</w:t>
      </w:r>
    </w:p>
    <w:p w:rsidR="0073378A" w:rsidRPr="006D2565" w:rsidRDefault="0073378A" w:rsidP="00B937F4">
      <w:pPr>
        <w:jc w:val="both"/>
        <w:rPr>
          <w:rFonts w:ascii="Arial" w:hAnsi="Arial" w:cs="Arial"/>
          <w:b/>
          <w:i/>
          <w:iCs/>
          <w:color w:val="000000" w:themeColor="text1"/>
          <w:sz w:val="20"/>
          <w:szCs w:val="20"/>
        </w:rPr>
      </w:pPr>
    </w:p>
    <w:p w:rsidR="0073378A" w:rsidRPr="0073378A" w:rsidRDefault="0073378A" w:rsidP="00B937F4">
      <w:pPr>
        <w:pBdr>
          <w:top w:val="single" w:sz="4" w:space="1" w:color="auto"/>
          <w:left w:val="single" w:sz="4" w:space="4" w:color="auto"/>
          <w:bottom w:val="single" w:sz="4" w:space="1" w:color="auto"/>
          <w:right w:val="single" w:sz="4" w:space="4" w:color="auto"/>
        </w:pBdr>
        <w:jc w:val="both"/>
        <w:rPr>
          <w:rFonts w:ascii="Arial" w:hAnsi="Arial" w:cs="Arial"/>
          <w:b/>
          <w:color w:val="000000" w:themeColor="text1"/>
        </w:rPr>
      </w:pPr>
      <w:r w:rsidRPr="0073378A">
        <w:rPr>
          <w:rFonts w:ascii="Arial" w:hAnsi="Arial" w:cs="Arial"/>
          <w:b/>
          <w:color w:val="000000" w:themeColor="text1"/>
        </w:rPr>
        <w:t>Travail à faire</w:t>
      </w:r>
    </w:p>
    <w:p w:rsidR="0073378A" w:rsidRPr="001C14F6" w:rsidRDefault="0073378A" w:rsidP="00B937F4">
      <w:pPr>
        <w:pBdr>
          <w:top w:val="single" w:sz="4" w:space="1" w:color="auto"/>
          <w:left w:val="single" w:sz="4" w:space="4" w:color="auto"/>
          <w:bottom w:val="single" w:sz="4" w:space="1" w:color="auto"/>
          <w:right w:val="single" w:sz="4" w:space="4" w:color="auto"/>
        </w:pBdr>
        <w:jc w:val="both"/>
        <w:rPr>
          <w:rFonts w:ascii="Arial" w:hAnsi="Arial" w:cs="Arial"/>
          <w:b/>
          <w:color w:val="000000" w:themeColor="text1"/>
          <w:sz w:val="16"/>
          <w:szCs w:val="16"/>
        </w:rPr>
      </w:pPr>
    </w:p>
    <w:p w:rsidR="0073378A" w:rsidRPr="001D4930" w:rsidRDefault="005B2AB5" w:rsidP="00A62D07">
      <w:pPr>
        <w:pBdr>
          <w:top w:val="single" w:sz="4" w:space="1" w:color="auto"/>
          <w:left w:val="single" w:sz="4" w:space="4" w:color="auto"/>
          <w:bottom w:val="single" w:sz="4" w:space="1" w:color="auto"/>
          <w:right w:val="single" w:sz="4" w:space="4" w:color="auto"/>
        </w:pBdr>
        <w:ind w:left="705" w:hanging="705"/>
        <w:jc w:val="both"/>
        <w:rPr>
          <w:rFonts w:ascii="Arial" w:hAnsi="Arial" w:cs="Arial"/>
          <w:color w:val="000000" w:themeColor="text1"/>
        </w:rPr>
      </w:pPr>
      <w:r w:rsidRPr="001D4930">
        <w:rPr>
          <w:rFonts w:ascii="Arial" w:hAnsi="Arial" w:cs="Arial"/>
          <w:color w:val="000000" w:themeColor="text1"/>
        </w:rPr>
        <w:t>3.1.1</w:t>
      </w:r>
      <w:r w:rsidR="0073378A" w:rsidRPr="001D4930">
        <w:rPr>
          <w:rFonts w:ascii="Arial" w:hAnsi="Arial" w:cs="Arial"/>
          <w:color w:val="000000" w:themeColor="text1"/>
        </w:rPr>
        <w:tab/>
      </w:r>
      <w:r w:rsidR="007F0B09" w:rsidRPr="001D4930">
        <w:rPr>
          <w:rFonts w:ascii="Arial" w:hAnsi="Arial" w:cs="Arial"/>
          <w:color w:val="000000" w:themeColor="text1"/>
        </w:rPr>
        <w:t xml:space="preserve">Lister les nouvelles </w:t>
      </w:r>
      <w:r w:rsidR="00784EBA">
        <w:rPr>
          <w:rFonts w:ascii="Arial" w:hAnsi="Arial" w:cs="Arial"/>
          <w:color w:val="000000" w:themeColor="text1"/>
        </w:rPr>
        <w:t>mission</w:t>
      </w:r>
      <w:r w:rsidR="007F0B09" w:rsidRPr="001D4930">
        <w:rPr>
          <w:rFonts w:ascii="Arial" w:hAnsi="Arial" w:cs="Arial"/>
          <w:color w:val="000000" w:themeColor="text1"/>
        </w:rPr>
        <w:t xml:space="preserve">s pouvant être attribuées à Karima </w:t>
      </w:r>
      <w:proofErr w:type="spellStart"/>
      <w:r w:rsidR="007F0B09" w:rsidRPr="001D4930">
        <w:rPr>
          <w:rFonts w:ascii="Arial" w:hAnsi="Arial" w:cs="Arial"/>
          <w:color w:val="000000" w:themeColor="text1"/>
        </w:rPr>
        <w:t>Solvert</w:t>
      </w:r>
      <w:proofErr w:type="spellEnd"/>
      <w:r w:rsidR="007F0B09" w:rsidRPr="001D4930">
        <w:rPr>
          <w:rFonts w:ascii="Arial" w:hAnsi="Arial" w:cs="Arial"/>
          <w:color w:val="000000" w:themeColor="text1"/>
        </w:rPr>
        <w:t xml:space="preserve"> ainsi que les compétences </w:t>
      </w:r>
      <w:r w:rsidR="001D4930">
        <w:rPr>
          <w:rFonts w:ascii="Arial" w:hAnsi="Arial" w:cs="Arial"/>
          <w:color w:val="000000" w:themeColor="text1"/>
        </w:rPr>
        <w:t>à mobiliser</w:t>
      </w:r>
      <w:r w:rsidR="0073378A" w:rsidRPr="001D4930">
        <w:rPr>
          <w:rFonts w:ascii="Arial" w:hAnsi="Arial" w:cs="Arial"/>
          <w:color w:val="000000" w:themeColor="text1"/>
        </w:rPr>
        <w:t>.</w:t>
      </w:r>
    </w:p>
    <w:p w:rsidR="00AC04B7" w:rsidRPr="001D4930" w:rsidRDefault="005B2AB5" w:rsidP="00A62D07">
      <w:pPr>
        <w:pBdr>
          <w:top w:val="single" w:sz="4" w:space="1" w:color="auto"/>
          <w:left w:val="single" w:sz="4" w:space="4" w:color="auto"/>
          <w:bottom w:val="single" w:sz="4" w:space="1" w:color="auto"/>
          <w:right w:val="single" w:sz="4" w:space="4" w:color="auto"/>
        </w:pBdr>
        <w:ind w:left="703" w:hanging="703"/>
        <w:jc w:val="both"/>
        <w:rPr>
          <w:rFonts w:ascii="Arial" w:hAnsi="Arial" w:cs="Arial"/>
          <w:color w:val="000000" w:themeColor="text1"/>
        </w:rPr>
      </w:pPr>
      <w:r w:rsidRPr="001D4930">
        <w:rPr>
          <w:rFonts w:ascii="Arial" w:hAnsi="Arial" w:cs="Arial"/>
          <w:color w:val="000000" w:themeColor="text1"/>
        </w:rPr>
        <w:t>3.1.2</w:t>
      </w:r>
      <w:r w:rsidR="0073378A" w:rsidRPr="001D4930">
        <w:rPr>
          <w:rFonts w:ascii="Arial" w:hAnsi="Arial" w:cs="Arial"/>
          <w:color w:val="000000" w:themeColor="text1"/>
        </w:rPr>
        <w:tab/>
        <w:t xml:space="preserve">Comparer les programmes de formation et choisir le </w:t>
      </w:r>
      <w:r w:rsidR="002B20FA" w:rsidRPr="001D4930">
        <w:rPr>
          <w:rFonts w:ascii="Arial" w:hAnsi="Arial" w:cs="Arial"/>
          <w:color w:val="000000" w:themeColor="text1"/>
        </w:rPr>
        <w:t>plus</w:t>
      </w:r>
      <w:r w:rsidR="0073378A" w:rsidRPr="001D4930">
        <w:rPr>
          <w:rFonts w:ascii="Arial" w:hAnsi="Arial" w:cs="Arial"/>
          <w:color w:val="000000" w:themeColor="text1"/>
        </w:rPr>
        <w:t xml:space="preserve"> adapté</w:t>
      </w:r>
      <w:r w:rsidR="00AC04B7" w:rsidRPr="001D4930">
        <w:rPr>
          <w:rFonts w:ascii="Arial" w:hAnsi="Arial" w:cs="Arial"/>
          <w:color w:val="000000" w:themeColor="text1"/>
        </w:rPr>
        <w:t xml:space="preserve">. </w:t>
      </w:r>
    </w:p>
    <w:p w:rsidR="0073378A" w:rsidRPr="001D4930" w:rsidRDefault="000A5306" w:rsidP="00A62D07">
      <w:pPr>
        <w:pBdr>
          <w:top w:val="single" w:sz="4" w:space="1" w:color="auto"/>
          <w:left w:val="single" w:sz="4" w:space="4" w:color="auto"/>
          <w:bottom w:val="single" w:sz="4" w:space="1" w:color="auto"/>
          <w:right w:val="single" w:sz="4" w:space="4" w:color="auto"/>
        </w:pBdr>
        <w:ind w:firstLine="708"/>
        <w:jc w:val="both"/>
        <w:rPr>
          <w:rFonts w:ascii="Arial" w:hAnsi="Arial" w:cs="Arial"/>
          <w:color w:val="000000" w:themeColor="text1"/>
        </w:rPr>
      </w:pPr>
      <w:r w:rsidRPr="001D4930">
        <w:rPr>
          <w:rFonts w:ascii="Arial" w:hAnsi="Arial" w:cs="Arial"/>
          <w:color w:val="000000" w:themeColor="text1"/>
        </w:rPr>
        <w:t>Justifier</w:t>
      </w:r>
      <w:r w:rsidR="0073378A" w:rsidRPr="001D4930">
        <w:rPr>
          <w:rFonts w:ascii="Arial" w:hAnsi="Arial" w:cs="Arial"/>
          <w:color w:val="000000" w:themeColor="text1"/>
        </w:rPr>
        <w:t xml:space="preserve"> votre choix.</w:t>
      </w:r>
    </w:p>
    <w:p w:rsidR="004C6E11" w:rsidRPr="001C14F6" w:rsidRDefault="004C6E11" w:rsidP="00B937F4">
      <w:pPr>
        <w:jc w:val="both"/>
        <w:rPr>
          <w:sz w:val="16"/>
          <w:szCs w:val="16"/>
        </w:rPr>
      </w:pPr>
    </w:p>
    <w:p w:rsidR="00A86806" w:rsidRPr="00B937F4" w:rsidRDefault="00A86806" w:rsidP="00B937F4">
      <w:pPr>
        <w:pStyle w:val="En-tte"/>
        <w:tabs>
          <w:tab w:val="clear" w:pos="4536"/>
          <w:tab w:val="clear" w:pos="9072"/>
        </w:tabs>
        <w:jc w:val="both"/>
        <w:rPr>
          <w:rFonts w:ascii="Arial" w:hAnsi="Arial" w:cs="Arial"/>
          <w:b/>
          <w:color w:val="000000" w:themeColor="text1"/>
          <w:sz w:val="26"/>
          <w:szCs w:val="26"/>
        </w:rPr>
      </w:pPr>
      <w:r w:rsidRPr="00B937F4">
        <w:rPr>
          <w:rFonts w:ascii="Arial" w:hAnsi="Arial" w:cs="Arial"/>
          <w:b/>
          <w:color w:val="000000" w:themeColor="text1"/>
          <w:sz w:val="26"/>
          <w:szCs w:val="26"/>
        </w:rPr>
        <w:t xml:space="preserve">Partie 2 : </w:t>
      </w:r>
      <w:r w:rsidR="00024B18" w:rsidRPr="00B937F4">
        <w:rPr>
          <w:rFonts w:ascii="Arial" w:hAnsi="Arial" w:cs="Arial"/>
          <w:b/>
          <w:color w:val="000000" w:themeColor="text1"/>
          <w:sz w:val="26"/>
          <w:szCs w:val="26"/>
        </w:rPr>
        <w:t>Digitaliser la relation client</w:t>
      </w:r>
      <w:r w:rsidRPr="00B937F4">
        <w:rPr>
          <w:rFonts w:ascii="Arial" w:hAnsi="Arial" w:cs="Arial"/>
          <w:b/>
          <w:color w:val="000000" w:themeColor="text1"/>
          <w:sz w:val="26"/>
          <w:szCs w:val="26"/>
        </w:rPr>
        <w:t xml:space="preserve"> </w:t>
      </w:r>
    </w:p>
    <w:p w:rsidR="00A86806" w:rsidRPr="001C14F6" w:rsidRDefault="00A86806" w:rsidP="00B937F4">
      <w:pPr>
        <w:jc w:val="both"/>
        <w:rPr>
          <w:rFonts w:ascii="Arial" w:hAnsi="Arial" w:cs="Arial"/>
          <w:sz w:val="16"/>
          <w:szCs w:val="16"/>
        </w:rPr>
      </w:pPr>
    </w:p>
    <w:p w:rsidR="003479A9" w:rsidRDefault="00B8195A" w:rsidP="00B937F4">
      <w:pPr>
        <w:jc w:val="both"/>
        <w:rPr>
          <w:rFonts w:ascii="Arial" w:hAnsi="Arial" w:cs="Arial"/>
        </w:rPr>
      </w:pPr>
      <w:r>
        <w:rPr>
          <w:rFonts w:ascii="Arial" w:hAnsi="Arial" w:cs="Arial"/>
        </w:rPr>
        <w:t>À</w:t>
      </w:r>
      <w:r w:rsidR="003479A9">
        <w:rPr>
          <w:rFonts w:ascii="Arial" w:hAnsi="Arial" w:cs="Arial"/>
        </w:rPr>
        <w:t xml:space="preserve"> partir de votre expérience en matière d’e-mailing, vous souhaitez participer à la réflexion permettant d’installer une relation client digitalisée à partir d’une newsletter.</w:t>
      </w:r>
    </w:p>
    <w:p w:rsidR="003479A9" w:rsidRDefault="003479A9" w:rsidP="00B937F4">
      <w:pPr>
        <w:jc w:val="both"/>
        <w:rPr>
          <w:rFonts w:ascii="Arial" w:hAnsi="Arial" w:cs="Arial"/>
        </w:rPr>
      </w:pPr>
      <w:r>
        <w:rPr>
          <w:rFonts w:ascii="Arial" w:hAnsi="Arial" w:cs="Arial"/>
        </w:rPr>
        <w:t>Madame Poix vous demande de réfléchir à l’apport d’une application de CRM</w:t>
      </w:r>
      <w:r w:rsidRPr="003479A9">
        <w:rPr>
          <w:rFonts w:ascii="Arial" w:hAnsi="Arial" w:cs="Arial"/>
          <w:vertAlign w:val="superscript"/>
        </w:rPr>
        <w:footnoteReference w:id="3"/>
      </w:r>
      <w:r>
        <w:rPr>
          <w:rFonts w:ascii="Arial" w:hAnsi="Arial" w:cs="Arial"/>
        </w:rPr>
        <w:t xml:space="preserve"> mobile dans </w:t>
      </w:r>
      <w:r w:rsidR="00584C49">
        <w:rPr>
          <w:rFonts w:ascii="Arial" w:hAnsi="Arial" w:cs="Arial"/>
        </w:rPr>
        <w:t>la</w:t>
      </w:r>
      <w:r>
        <w:rPr>
          <w:rFonts w:ascii="Arial" w:hAnsi="Arial" w:cs="Arial"/>
        </w:rPr>
        <w:t xml:space="preserve"> relation client digitalisée.</w:t>
      </w:r>
    </w:p>
    <w:p w:rsidR="00A86806" w:rsidRPr="001C14F6" w:rsidRDefault="00A86806" w:rsidP="00B937F4">
      <w:pPr>
        <w:jc w:val="both"/>
        <w:rPr>
          <w:rFonts w:ascii="Arial" w:hAnsi="Arial" w:cs="Arial"/>
          <w:sz w:val="16"/>
          <w:szCs w:val="16"/>
        </w:rPr>
      </w:pPr>
    </w:p>
    <w:p w:rsidR="0055694E" w:rsidRPr="0055694E" w:rsidRDefault="0055694E" w:rsidP="00B937F4">
      <w:pPr>
        <w:jc w:val="both"/>
        <w:rPr>
          <w:rFonts w:ascii="Arial" w:hAnsi="Arial" w:cs="Arial"/>
          <w:b/>
          <w:i/>
          <w:iCs/>
          <w:sz w:val="22"/>
          <w:szCs w:val="22"/>
        </w:rPr>
      </w:pPr>
      <w:r w:rsidRPr="0055694E">
        <w:rPr>
          <w:rFonts w:ascii="Arial" w:hAnsi="Arial" w:cs="Arial"/>
          <w:b/>
          <w:i/>
          <w:iCs/>
          <w:sz w:val="22"/>
          <w:szCs w:val="22"/>
        </w:rPr>
        <w:t xml:space="preserve">Annexe </w:t>
      </w:r>
      <w:r w:rsidR="0073378A">
        <w:rPr>
          <w:rFonts w:ascii="Arial" w:hAnsi="Arial" w:cs="Arial"/>
          <w:b/>
          <w:i/>
          <w:iCs/>
          <w:sz w:val="22"/>
          <w:szCs w:val="22"/>
        </w:rPr>
        <w:t>8</w:t>
      </w:r>
      <w:r w:rsidRPr="0055694E">
        <w:rPr>
          <w:rFonts w:ascii="Arial" w:hAnsi="Arial" w:cs="Arial"/>
          <w:b/>
          <w:i/>
          <w:iCs/>
          <w:sz w:val="22"/>
          <w:szCs w:val="22"/>
        </w:rPr>
        <w:t xml:space="preserve"> : </w:t>
      </w:r>
      <w:r w:rsidR="001C14F6">
        <w:rPr>
          <w:rFonts w:ascii="Arial" w:hAnsi="Arial" w:cs="Arial"/>
          <w:b/>
          <w:i/>
          <w:iCs/>
          <w:sz w:val="22"/>
          <w:szCs w:val="22"/>
        </w:rPr>
        <w:t>E</w:t>
      </w:r>
      <w:r>
        <w:rPr>
          <w:rFonts w:ascii="Arial" w:hAnsi="Arial" w:cs="Arial"/>
          <w:b/>
          <w:i/>
          <w:iCs/>
          <w:sz w:val="22"/>
          <w:szCs w:val="22"/>
        </w:rPr>
        <w:t xml:space="preserve">-mailing </w:t>
      </w:r>
      <w:r w:rsidR="0001295F">
        <w:rPr>
          <w:rFonts w:ascii="Arial" w:hAnsi="Arial" w:cs="Arial"/>
          <w:b/>
          <w:i/>
          <w:iCs/>
          <w:sz w:val="22"/>
          <w:szCs w:val="22"/>
        </w:rPr>
        <w:t>de</w:t>
      </w:r>
      <w:r>
        <w:rPr>
          <w:rFonts w:ascii="Arial" w:hAnsi="Arial" w:cs="Arial"/>
          <w:b/>
          <w:i/>
          <w:iCs/>
          <w:sz w:val="22"/>
          <w:szCs w:val="22"/>
        </w:rPr>
        <w:t xml:space="preserve"> la prospection</w:t>
      </w:r>
    </w:p>
    <w:p w:rsidR="0055694E" w:rsidRPr="0055694E" w:rsidRDefault="0055694E" w:rsidP="00B937F4">
      <w:pPr>
        <w:jc w:val="both"/>
        <w:rPr>
          <w:rFonts w:ascii="Arial" w:hAnsi="Arial" w:cs="Arial"/>
          <w:b/>
          <w:i/>
          <w:iCs/>
          <w:sz w:val="22"/>
          <w:szCs w:val="22"/>
        </w:rPr>
      </w:pPr>
      <w:r w:rsidRPr="0055694E">
        <w:rPr>
          <w:rFonts w:ascii="Arial" w:hAnsi="Arial" w:cs="Arial"/>
          <w:b/>
          <w:i/>
          <w:iCs/>
          <w:sz w:val="22"/>
          <w:szCs w:val="22"/>
        </w:rPr>
        <w:t xml:space="preserve">Annexe </w:t>
      </w:r>
      <w:r w:rsidR="0073378A">
        <w:rPr>
          <w:rFonts w:ascii="Arial" w:hAnsi="Arial" w:cs="Arial"/>
          <w:b/>
          <w:i/>
          <w:iCs/>
          <w:sz w:val="22"/>
          <w:szCs w:val="22"/>
        </w:rPr>
        <w:t>9</w:t>
      </w:r>
      <w:r w:rsidRPr="0055694E">
        <w:rPr>
          <w:rFonts w:ascii="Arial" w:hAnsi="Arial" w:cs="Arial"/>
          <w:b/>
          <w:i/>
          <w:iCs/>
          <w:sz w:val="22"/>
          <w:szCs w:val="22"/>
        </w:rPr>
        <w:t xml:space="preserve"> : </w:t>
      </w:r>
      <w:r w:rsidR="000A5306">
        <w:rPr>
          <w:rFonts w:ascii="Arial" w:hAnsi="Arial" w:cs="Arial"/>
          <w:b/>
          <w:i/>
          <w:iCs/>
          <w:sz w:val="22"/>
          <w:szCs w:val="22"/>
        </w:rPr>
        <w:t>L</w:t>
      </w:r>
      <w:r>
        <w:rPr>
          <w:rFonts w:ascii="Arial" w:hAnsi="Arial" w:cs="Arial"/>
          <w:b/>
          <w:i/>
          <w:iCs/>
          <w:sz w:val="22"/>
          <w:szCs w:val="22"/>
        </w:rPr>
        <w:t xml:space="preserve">es </w:t>
      </w:r>
      <w:r w:rsidR="00BF4E13">
        <w:rPr>
          <w:rFonts w:ascii="Arial" w:hAnsi="Arial" w:cs="Arial"/>
          <w:b/>
          <w:i/>
          <w:iCs/>
          <w:sz w:val="22"/>
          <w:szCs w:val="22"/>
        </w:rPr>
        <w:t>huit</w:t>
      </w:r>
      <w:r>
        <w:rPr>
          <w:rFonts w:ascii="Arial" w:hAnsi="Arial" w:cs="Arial"/>
          <w:b/>
          <w:i/>
          <w:iCs/>
          <w:sz w:val="22"/>
          <w:szCs w:val="22"/>
        </w:rPr>
        <w:t xml:space="preserve"> clés d’une newsletter performante </w:t>
      </w:r>
    </w:p>
    <w:p w:rsidR="00A86806" w:rsidRPr="00A86806" w:rsidRDefault="00A86806" w:rsidP="00B937F4">
      <w:pPr>
        <w:jc w:val="both"/>
        <w:rPr>
          <w:rFonts w:ascii="Arial" w:hAnsi="Arial" w:cs="Arial"/>
          <w:b/>
          <w:i/>
          <w:iCs/>
          <w:sz w:val="22"/>
          <w:szCs w:val="22"/>
        </w:rPr>
      </w:pPr>
      <w:r w:rsidRPr="00A86806">
        <w:rPr>
          <w:rFonts w:ascii="Arial" w:hAnsi="Arial" w:cs="Arial"/>
          <w:b/>
          <w:i/>
          <w:iCs/>
          <w:sz w:val="22"/>
          <w:szCs w:val="22"/>
        </w:rPr>
        <w:t xml:space="preserve">Annexe </w:t>
      </w:r>
      <w:r w:rsidR="0073378A">
        <w:rPr>
          <w:rFonts w:ascii="Arial" w:hAnsi="Arial" w:cs="Arial"/>
          <w:b/>
          <w:i/>
          <w:iCs/>
          <w:sz w:val="22"/>
          <w:szCs w:val="22"/>
        </w:rPr>
        <w:t>10</w:t>
      </w:r>
      <w:r w:rsidRPr="00A86806">
        <w:rPr>
          <w:rFonts w:ascii="Arial" w:hAnsi="Arial" w:cs="Arial"/>
          <w:b/>
          <w:i/>
          <w:iCs/>
          <w:sz w:val="22"/>
          <w:szCs w:val="22"/>
        </w:rPr>
        <w:t> : Plus de productivité commerciale au quotidien</w:t>
      </w:r>
    </w:p>
    <w:p w:rsidR="00A86806" w:rsidRPr="00A86806" w:rsidRDefault="00A86806" w:rsidP="00B937F4">
      <w:pPr>
        <w:jc w:val="both"/>
        <w:rPr>
          <w:rFonts w:ascii="Arial" w:hAnsi="Arial" w:cs="Arial"/>
          <w:b/>
          <w:i/>
          <w:iCs/>
          <w:sz w:val="22"/>
          <w:szCs w:val="22"/>
        </w:rPr>
      </w:pPr>
      <w:r w:rsidRPr="00A86806">
        <w:rPr>
          <w:rFonts w:ascii="Arial" w:hAnsi="Arial" w:cs="Arial"/>
          <w:b/>
          <w:i/>
          <w:iCs/>
          <w:sz w:val="22"/>
          <w:szCs w:val="22"/>
        </w:rPr>
        <w:t xml:space="preserve">Annexe </w:t>
      </w:r>
      <w:r w:rsidR="006D0029">
        <w:rPr>
          <w:rFonts w:ascii="Arial" w:hAnsi="Arial" w:cs="Arial"/>
          <w:b/>
          <w:i/>
          <w:iCs/>
          <w:sz w:val="22"/>
          <w:szCs w:val="22"/>
        </w:rPr>
        <w:t>1</w:t>
      </w:r>
      <w:r w:rsidR="0073378A">
        <w:rPr>
          <w:rFonts w:ascii="Arial" w:hAnsi="Arial" w:cs="Arial"/>
          <w:b/>
          <w:i/>
          <w:iCs/>
          <w:sz w:val="22"/>
          <w:szCs w:val="22"/>
        </w:rPr>
        <w:t>1</w:t>
      </w:r>
      <w:r w:rsidRPr="00A86806">
        <w:rPr>
          <w:rFonts w:ascii="Arial" w:hAnsi="Arial" w:cs="Arial"/>
          <w:b/>
          <w:i/>
          <w:iCs/>
          <w:sz w:val="22"/>
          <w:szCs w:val="22"/>
        </w:rPr>
        <w:t> : Un CRM mobile pour un quotidien facilité</w:t>
      </w:r>
    </w:p>
    <w:p w:rsidR="00A86806" w:rsidRPr="001C14F6" w:rsidRDefault="00A86806" w:rsidP="00B937F4">
      <w:pPr>
        <w:jc w:val="both"/>
        <w:rPr>
          <w:sz w:val="12"/>
          <w:szCs w:val="12"/>
        </w:rPr>
      </w:pPr>
    </w:p>
    <w:p w:rsidR="00A86806" w:rsidRDefault="00A86806" w:rsidP="00B937F4">
      <w:pPr>
        <w:pBdr>
          <w:top w:val="single" w:sz="4" w:space="1" w:color="auto"/>
          <w:left w:val="single" w:sz="4" w:space="4" w:color="auto"/>
          <w:bottom w:val="single" w:sz="4" w:space="1" w:color="auto"/>
          <w:right w:val="single" w:sz="4" w:space="4" w:color="auto"/>
        </w:pBdr>
        <w:jc w:val="both"/>
        <w:rPr>
          <w:rFonts w:ascii="Arial" w:hAnsi="Arial" w:cs="Arial"/>
          <w:b/>
        </w:rPr>
      </w:pPr>
      <w:r w:rsidRPr="00A86806">
        <w:rPr>
          <w:rFonts w:ascii="Arial" w:hAnsi="Arial" w:cs="Arial"/>
          <w:b/>
        </w:rPr>
        <w:t>Travail à faire</w:t>
      </w:r>
    </w:p>
    <w:p w:rsidR="00496611" w:rsidRPr="001C14F6" w:rsidRDefault="00496611" w:rsidP="00B937F4">
      <w:pPr>
        <w:pBdr>
          <w:top w:val="single" w:sz="4" w:space="1" w:color="auto"/>
          <w:left w:val="single" w:sz="4" w:space="4" w:color="auto"/>
          <w:bottom w:val="single" w:sz="4" w:space="1" w:color="auto"/>
          <w:right w:val="single" w:sz="4" w:space="4" w:color="auto"/>
        </w:pBdr>
        <w:jc w:val="both"/>
        <w:rPr>
          <w:rFonts w:ascii="Arial" w:hAnsi="Arial" w:cs="Arial"/>
          <w:b/>
          <w:sz w:val="16"/>
          <w:szCs w:val="16"/>
        </w:rPr>
      </w:pPr>
    </w:p>
    <w:p w:rsidR="00A86806" w:rsidRPr="006D2565" w:rsidRDefault="006D2565" w:rsidP="00421395">
      <w:pPr>
        <w:pBdr>
          <w:top w:val="single" w:sz="4" w:space="1" w:color="auto"/>
          <w:left w:val="single" w:sz="4" w:space="4" w:color="auto"/>
          <w:bottom w:val="single" w:sz="4" w:space="1" w:color="auto"/>
          <w:right w:val="single" w:sz="4" w:space="4" w:color="auto"/>
        </w:pBdr>
        <w:ind w:left="705" w:hanging="705"/>
        <w:jc w:val="both"/>
        <w:rPr>
          <w:rFonts w:ascii="Arial" w:hAnsi="Arial" w:cs="Arial"/>
          <w:color w:val="000000" w:themeColor="text1"/>
        </w:rPr>
      </w:pPr>
      <w:r>
        <w:rPr>
          <w:rFonts w:ascii="Arial" w:hAnsi="Arial" w:cs="Arial"/>
          <w:color w:val="000000" w:themeColor="text1"/>
        </w:rPr>
        <w:t>3.2.1</w:t>
      </w:r>
      <w:r>
        <w:rPr>
          <w:rFonts w:ascii="Arial" w:hAnsi="Arial" w:cs="Arial"/>
          <w:color w:val="000000" w:themeColor="text1"/>
        </w:rPr>
        <w:tab/>
      </w:r>
      <w:r w:rsidR="0055694E" w:rsidRPr="006D2565">
        <w:rPr>
          <w:rFonts w:ascii="Arial" w:hAnsi="Arial" w:cs="Arial"/>
          <w:color w:val="000000" w:themeColor="text1"/>
        </w:rPr>
        <w:t>Analyser l’e-mailing</w:t>
      </w:r>
      <w:r w:rsidR="00D5132F" w:rsidRPr="006D2565">
        <w:rPr>
          <w:rFonts w:ascii="Arial" w:hAnsi="Arial" w:cs="Arial"/>
          <w:color w:val="000000" w:themeColor="text1"/>
        </w:rPr>
        <w:t xml:space="preserve"> envoyé suite à la prospection</w:t>
      </w:r>
      <w:r w:rsidR="00CB2232" w:rsidRPr="006D2565">
        <w:rPr>
          <w:rFonts w:ascii="Arial" w:hAnsi="Arial" w:cs="Arial"/>
          <w:color w:val="000000" w:themeColor="text1"/>
        </w:rPr>
        <w:t>.</w:t>
      </w:r>
    </w:p>
    <w:p w:rsidR="00496611" w:rsidRPr="006D2565" w:rsidRDefault="00496611" w:rsidP="00421395">
      <w:pPr>
        <w:pBdr>
          <w:top w:val="single" w:sz="4" w:space="1" w:color="auto"/>
          <w:left w:val="single" w:sz="4" w:space="4" w:color="auto"/>
          <w:bottom w:val="single" w:sz="4" w:space="1" w:color="auto"/>
          <w:right w:val="single" w:sz="4" w:space="4" w:color="auto"/>
        </w:pBdr>
        <w:ind w:left="703" w:hanging="703"/>
        <w:jc w:val="both"/>
        <w:rPr>
          <w:rFonts w:ascii="Arial" w:hAnsi="Arial" w:cs="Arial"/>
          <w:color w:val="000000" w:themeColor="text1"/>
        </w:rPr>
      </w:pPr>
      <w:r w:rsidRPr="006D2565">
        <w:rPr>
          <w:rFonts w:ascii="Arial" w:hAnsi="Arial" w:cs="Arial"/>
          <w:color w:val="000000" w:themeColor="text1"/>
        </w:rPr>
        <w:t>3.2.2</w:t>
      </w:r>
      <w:r w:rsidR="006D2565">
        <w:rPr>
          <w:rFonts w:ascii="Arial" w:hAnsi="Arial" w:cs="Arial"/>
          <w:color w:val="000000" w:themeColor="text1"/>
        </w:rPr>
        <w:tab/>
      </w:r>
      <w:r w:rsidR="00D5132F" w:rsidRPr="006D2565">
        <w:rPr>
          <w:rFonts w:ascii="Arial" w:hAnsi="Arial" w:cs="Arial"/>
          <w:color w:val="000000" w:themeColor="text1"/>
        </w:rPr>
        <w:t>Proposer les rubriques</w:t>
      </w:r>
      <w:r w:rsidR="00CA76F4">
        <w:rPr>
          <w:rFonts w:ascii="Arial" w:hAnsi="Arial" w:cs="Arial"/>
          <w:color w:val="000000" w:themeColor="text1"/>
        </w:rPr>
        <w:t xml:space="preserve"> (avec des exemples de</w:t>
      </w:r>
      <w:r w:rsidR="00D5132F" w:rsidRPr="006D2565">
        <w:rPr>
          <w:rFonts w:ascii="Arial" w:hAnsi="Arial" w:cs="Arial"/>
          <w:color w:val="000000" w:themeColor="text1"/>
        </w:rPr>
        <w:t xml:space="preserve"> contenu</w:t>
      </w:r>
      <w:r w:rsidR="00CA76F4">
        <w:rPr>
          <w:rFonts w:ascii="Arial" w:hAnsi="Arial" w:cs="Arial"/>
          <w:color w:val="000000" w:themeColor="text1"/>
        </w:rPr>
        <w:t>)</w:t>
      </w:r>
      <w:r w:rsidR="00D5132F" w:rsidRPr="006D2565">
        <w:rPr>
          <w:rFonts w:ascii="Arial" w:hAnsi="Arial" w:cs="Arial"/>
          <w:color w:val="000000" w:themeColor="text1"/>
        </w:rPr>
        <w:t xml:space="preserve"> </w:t>
      </w:r>
      <w:r w:rsidR="004A701A">
        <w:rPr>
          <w:rFonts w:ascii="Arial" w:hAnsi="Arial" w:cs="Arial"/>
          <w:color w:val="000000" w:themeColor="text1"/>
        </w:rPr>
        <w:t>et les modalités d’envoi d’</w:t>
      </w:r>
      <w:r w:rsidR="0038315C">
        <w:rPr>
          <w:rFonts w:ascii="Arial" w:hAnsi="Arial" w:cs="Arial"/>
          <w:color w:val="000000" w:themeColor="text1"/>
        </w:rPr>
        <w:t>une newsletter performante</w:t>
      </w:r>
      <w:r w:rsidR="00CB2232" w:rsidRPr="006D2565">
        <w:rPr>
          <w:rFonts w:ascii="Arial" w:hAnsi="Arial" w:cs="Arial"/>
          <w:color w:val="000000" w:themeColor="text1"/>
        </w:rPr>
        <w:t>.</w:t>
      </w:r>
    </w:p>
    <w:p w:rsidR="00A86806" w:rsidRDefault="00496611" w:rsidP="00421395">
      <w:pPr>
        <w:pBdr>
          <w:top w:val="single" w:sz="4" w:space="1" w:color="auto"/>
          <w:left w:val="single" w:sz="4" w:space="4" w:color="auto"/>
          <w:bottom w:val="single" w:sz="4" w:space="1" w:color="auto"/>
          <w:right w:val="single" w:sz="4" w:space="4" w:color="auto"/>
        </w:pBdr>
        <w:ind w:left="703" w:hanging="703"/>
        <w:jc w:val="both"/>
        <w:rPr>
          <w:rFonts w:ascii="Arial" w:hAnsi="Arial" w:cs="Arial"/>
          <w:color w:val="000000" w:themeColor="text1"/>
        </w:rPr>
      </w:pPr>
      <w:r w:rsidRPr="00F0020D">
        <w:rPr>
          <w:rFonts w:ascii="Arial" w:hAnsi="Arial" w:cs="Arial"/>
          <w:color w:val="000000" w:themeColor="text1"/>
        </w:rPr>
        <w:t>3.2.3</w:t>
      </w:r>
      <w:r w:rsidR="00A86806" w:rsidRPr="00F0020D">
        <w:rPr>
          <w:rFonts w:ascii="Arial" w:hAnsi="Arial" w:cs="Arial"/>
          <w:color w:val="000000" w:themeColor="text1"/>
        </w:rPr>
        <w:tab/>
      </w:r>
      <w:r w:rsidR="006D2565" w:rsidRPr="00F0020D">
        <w:rPr>
          <w:rFonts w:ascii="Arial" w:hAnsi="Arial" w:cs="Arial"/>
          <w:color w:val="000000" w:themeColor="text1"/>
        </w:rPr>
        <w:tab/>
      </w:r>
      <w:r w:rsidR="00A86806" w:rsidRPr="006D2565">
        <w:rPr>
          <w:rFonts w:ascii="Arial" w:hAnsi="Arial" w:cs="Arial"/>
          <w:color w:val="000000" w:themeColor="text1"/>
        </w:rPr>
        <w:t>Présenter</w:t>
      </w:r>
      <w:r w:rsidR="00A86806" w:rsidRPr="00A86806">
        <w:rPr>
          <w:rFonts w:ascii="Arial" w:hAnsi="Arial" w:cs="Arial"/>
          <w:color w:val="000000" w:themeColor="text1"/>
        </w:rPr>
        <w:t xml:space="preserve"> les avantages </w:t>
      </w:r>
      <w:r w:rsidR="003F7944">
        <w:rPr>
          <w:rFonts w:ascii="Arial" w:hAnsi="Arial" w:cs="Arial"/>
          <w:color w:val="000000" w:themeColor="text1"/>
        </w:rPr>
        <w:t xml:space="preserve">de l’utilisation </w:t>
      </w:r>
      <w:r w:rsidR="00A86806" w:rsidRPr="00A86806">
        <w:rPr>
          <w:rFonts w:ascii="Arial" w:hAnsi="Arial" w:cs="Arial"/>
          <w:color w:val="000000" w:themeColor="text1"/>
        </w:rPr>
        <w:t>d’une application de CRM mobile.</w:t>
      </w:r>
    </w:p>
    <w:p w:rsidR="00421395" w:rsidRDefault="00421395" w:rsidP="00447248">
      <w:pPr>
        <w:pStyle w:val="Notedebasdepage"/>
        <w:ind w:left="0"/>
        <w:rPr>
          <w:rFonts w:ascii="Arial" w:hAnsi="Arial" w:cs="Arial"/>
          <w:b/>
          <w:sz w:val="24"/>
          <w:szCs w:val="24"/>
        </w:rPr>
      </w:pPr>
    </w:p>
    <w:p w:rsidR="005773CB" w:rsidRPr="00447248" w:rsidRDefault="005773CB" w:rsidP="00447248">
      <w:pPr>
        <w:pStyle w:val="Notedebasdepage"/>
        <w:ind w:left="0"/>
        <w:rPr>
          <w:rFonts w:ascii="Arial" w:hAnsi="Arial" w:cs="Arial"/>
          <w:b/>
          <w:sz w:val="24"/>
          <w:szCs w:val="24"/>
        </w:rPr>
      </w:pPr>
      <w:r w:rsidRPr="00447248">
        <w:rPr>
          <w:rFonts w:ascii="Arial" w:hAnsi="Arial" w:cs="Arial"/>
          <w:b/>
          <w:sz w:val="24"/>
          <w:szCs w:val="24"/>
        </w:rPr>
        <w:lastRenderedPageBreak/>
        <w:t xml:space="preserve">Annexe 1 : </w:t>
      </w:r>
      <w:r w:rsidR="00B04C2F" w:rsidRPr="00447248">
        <w:rPr>
          <w:rFonts w:ascii="Arial" w:hAnsi="Arial" w:cs="Arial"/>
          <w:b/>
          <w:sz w:val="24"/>
          <w:szCs w:val="24"/>
        </w:rPr>
        <w:t>Les prestations d’</w:t>
      </w:r>
      <w:r w:rsidRPr="00447248">
        <w:rPr>
          <w:rFonts w:ascii="Arial" w:hAnsi="Arial" w:cs="Arial"/>
          <w:b/>
          <w:sz w:val="24"/>
          <w:szCs w:val="24"/>
        </w:rPr>
        <w:t>ACR</w:t>
      </w:r>
      <w:r w:rsidR="002B27C6">
        <w:rPr>
          <w:rFonts w:ascii="Arial" w:hAnsi="Arial" w:cs="Arial"/>
          <w:b/>
          <w:sz w:val="24"/>
          <w:szCs w:val="24"/>
        </w:rPr>
        <w:t xml:space="preserve"> </w:t>
      </w:r>
    </w:p>
    <w:p w:rsidR="005773CB" w:rsidRDefault="005773CB" w:rsidP="0013593C">
      <w:pPr>
        <w:rPr>
          <w:rFonts w:ascii="Arial" w:hAnsi="Arial" w:cs="Arial"/>
          <w:b/>
        </w:rPr>
      </w:pPr>
    </w:p>
    <w:p w:rsidR="00A4037C" w:rsidRDefault="00A46C65" w:rsidP="000F04CB">
      <w:pPr>
        <w:jc w:val="center"/>
        <w:rPr>
          <w:rFonts w:ascii="Arial" w:hAnsi="Arial" w:cs="Arial"/>
          <w:b/>
        </w:rPr>
      </w:pPr>
      <w:r>
        <w:rPr>
          <w:noProof/>
        </w:rPr>
        <w:drawing>
          <wp:inline distT="0" distB="0" distL="0" distR="0" wp14:anchorId="78F73D5B" wp14:editId="0F53D0DA">
            <wp:extent cx="5760720" cy="3726180"/>
            <wp:effectExtent l="0" t="0" r="0" b="7620"/>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760720" cy="3726180"/>
                    </a:xfrm>
                    <a:prstGeom prst="rect">
                      <a:avLst/>
                    </a:prstGeom>
                  </pic:spPr>
                </pic:pic>
              </a:graphicData>
            </a:graphic>
          </wp:inline>
        </w:drawing>
      </w:r>
    </w:p>
    <w:p w:rsidR="00A4037C" w:rsidRDefault="00A4037C" w:rsidP="0013593C">
      <w:pPr>
        <w:rPr>
          <w:rFonts w:ascii="Arial" w:hAnsi="Arial" w:cs="Arial"/>
          <w:b/>
        </w:rPr>
      </w:pPr>
    </w:p>
    <w:tbl>
      <w:tblPr>
        <w:tblStyle w:val="Grilledutableau"/>
        <w:tblW w:w="9356"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6"/>
      </w:tblGrid>
      <w:tr w:rsidR="005773CB" w:rsidRPr="008C24BB" w:rsidTr="002722A4">
        <w:tc>
          <w:tcPr>
            <w:tcW w:w="9356" w:type="dxa"/>
          </w:tcPr>
          <w:p w:rsidR="005773CB" w:rsidRPr="008C24BB" w:rsidRDefault="00796D79" w:rsidP="006A564E">
            <w:pPr>
              <w:ind w:left="0"/>
              <w:rPr>
                <w:rFonts w:ascii="Arial" w:hAnsi="Arial" w:cs="Arial"/>
                <w:b/>
                <w:sz w:val="22"/>
                <w:szCs w:val="22"/>
              </w:rPr>
            </w:pPr>
            <w:r w:rsidRPr="008C24BB">
              <w:rPr>
                <w:rFonts w:ascii="Arial" w:hAnsi="Arial" w:cs="Arial"/>
                <w:b/>
                <w:sz w:val="22"/>
                <w:szCs w:val="22"/>
              </w:rPr>
              <w:t>Les services complémentaires d’ACR :</w:t>
            </w:r>
          </w:p>
        </w:tc>
      </w:tr>
      <w:tr w:rsidR="005773CB" w:rsidRPr="008C24BB" w:rsidTr="002722A4">
        <w:tc>
          <w:tcPr>
            <w:tcW w:w="9356" w:type="dxa"/>
          </w:tcPr>
          <w:p w:rsidR="005773CB" w:rsidRPr="008C24BB" w:rsidRDefault="005773CB" w:rsidP="007A2175">
            <w:pPr>
              <w:pStyle w:val="Paragraphedeliste"/>
              <w:numPr>
                <w:ilvl w:val="0"/>
                <w:numId w:val="4"/>
              </w:numPr>
              <w:rPr>
                <w:rFonts w:ascii="Arial" w:hAnsi="Arial" w:cs="Arial"/>
              </w:rPr>
            </w:pPr>
            <w:r w:rsidRPr="008C24BB">
              <w:rPr>
                <w:rFonts w:ascii="Arial" w:hAnsi="Arial" w:cs="Arial"/>
              </w:rPr>
              <w:t>Insertion d’une carte personnalisée dans les colis, carte fournie et écrite par le client</w:t>
            </w:r>
          </w:p>
        </w:tc>
      </w:tr>
      <w:tr w:rsidR="005773CB" w:rsidRPr="008C24BB" w:rsidTr="002722A4">
        <w:tc>
          <w:tcPr>
            <w:tcW w:w="9356" w:type="dxa"/>
          </w:tcPr>
          <w:p w:rsidR="005773CB" w:rsidRPr="008C24BB" w:rsidRDefault="005773CB" w:rsidP="007A2175">
            <w:pPr>
              <w:pStyle w:val="Paragraphedeliste"/>
              <w:numPr>
                <w:ilvl w:val="0"/>
                <w:numId w:val="4"/>
              </w:numPr>
              <w:rPr>
                <w:rFonts w:ascii="Arial" w:hAnsi="Arial" w:cs="Arial"/>
              </w:rPr>
            </w:pPr>
            <w:r w:rsidRPr="008C24BB">
              <w:rPr>
                <w:rFonts w:ascii="Arial" w:hAnsi="Arial" w:cs="Arial"/>
              </w:rPr>
              <w:t>Insertion d’une carte personnalisée dans les colis, carte fournie et écrite à la main par un salarié de l’entreprise ACR</w:t>
            </w:r>
          </w:p>
        </w:tc>
      </w:tr>
      <w:tr w:rsidR="005773CB" w:rsidRPr="008C24BB" w:rsidTr="002722A4">
        <w:tc>
          <w:tcPr>
            <w:tcW w:w="9356" w:type="dxa"/>
          </w:tcPr>
          <w:p w:rsidR="005773CB" w:rsidRPr="008C24BB" w:rsidRDefault="005773CB" w:rsidP="007A2175">
            <w:pPr>
              <w:pStyle w:val="Paragraphedeliste"/>
              <w:numPr>
                <w:ilvl w:val="0"/>
                <w:numId w:val="4"/>
              </w:numPr>
              <w:rPr>
                <w:rFonts w:ascii="Arial" w:hAnsi="Arial" w:cs="Arial"/>
              </w:rPr>
            </w:pPr>
            <w:r w:rsidRPr="008C24BB">
              <w:rPr>
                <w:rFonts w:ascii="Arial" w:hAnsi="Arial" w:cs="Arial"/>
              </w:rPr>
              <w:t xml:space="preserve">Déplacement d’un salarié de l’entreprise ACR pour collecter les marchandises à mettre en colis </w:t>
            </w:r>
          </w:p>
        </w:tc>
      </w:tr>
      <w:tr w:rsidR="005773CB" w:rsidRPr="008C24BB" w:rsidTr="002722A4">
        <w:tc>
          <w:tcPr>
            <w:tcW w:w="9356" w:type="dxa"/>
          </w:tcPr>
          <w:p w:rsidR="005773CB" w:rsidRPr="008C24BB" w:rsidRDefault="005773CB" w:rsidP="007A2175">
            <w:pPr>
              <w:pStyle w:val="Paragraphedeliste"/>
              <w:numPr>
                <w:ilvl w:val="0"/>
                <w:numId w:val="4"/>
              </w:numPr>
              <w:rPr>
                <w:rFonts w:ascii="Arial" w:hAnsi="Arial" w:cs="Arial"/>
              </w:rPr>
            </w:pPr>
            <w:r w:rsidRPr="008C24BB">
              <w:rPr>
                <w:rFonts w:ascii="Arial" w:hAnsi="Arial" w:cs="Arial"/>
              </w:rPr>
              <w:t xml:space="preserve">Livraison directe effectuée par le client à l’entreprise ACR de la marchandise à mettre en colis </w:t>
            </w:r>
          </w:p>
        </w:tc>
      </w:tr>
      <w:tr w:rsidR="005773CB" w:rsidRPr="008C24BB" w:rsidTr="002722A4">
        <w:tc>
          <w:tcPr>
            <w:tcW w:w="9356" w:type="dxa"/>
          </w:tcPr>
          <w:p w:rsidR="005773CB" w:rsidRPr="008C24BB" w:rsidRDefault="005773CB" w:rsidP="007A2175">
            <w:pPr>
              <w:pStyle w:val="Paragraphedeliste"/>
              <w:numPr>
                <w:ilvl w:val="0"/>
                <w:numId w:val="4"/>
              </w:numPr>
              <w:rPr>
                <w:rFonts w:ascii="Arial" w:hAnsi="Arial" w:cs="Arial"/>
                <w:noProof/>
              </w:rPr>
            </w:pPr>
            <w:r w:rsidRPr="008C24BB">
              <w:rPr>
                <w:rFonts w:ascii="Arial" w:hAnsi="Arial" w:cs="Arial"/>
                <w:noProof/>
              </w:rPr>
              <w:t>Stockage des marchandises</w:t>
            </w:r>
          </w:p>
        </w:tc>
      </w:tr>
      <w:tr w:rsidR="005773CB" w:rsidRPr="008C24BB" w:rsidTr="002722A4">
        <w:tc>
          <w:tcPr>
            <w:tcW w:w="9356" w:type="dxa"/>
          </w:tcPr>
          <w:p w:rsidR="005773CB" w:rsidRPr="008C24BB" w:rsidRDefault="005773CB" w:rsidP="007A2175">
            <w:pPr>
              <w:pStyle w:val="Paragraphedeliste"/>
              <w:numPr>
                <w:ilvl w:val="0"/>
                <w:numId w:val="4"/>
              </w:numPr>
              <w:rPr>
                <w:rFonts w:ascii="Arial" w:hAnsi="Arial" w:cs="Arial"/>
                <w:noProof/>
              </w:rPr>
            </w:pPr>
            <w:r w:rsidRPr="008C24BB">
              <w:rPr>
                <w:rFonts w:ascii="Arial" w:hAnsi="Arial" w:cs="Arial"/>
                <w:noProof/>
              </w:rPr>
              <w:t>Assurance de la marchandise stockée</w:t>
            </w:r>
          </w:p>
        </w:tc>
      </w:tr>
      <w:tr w:rsidR="005773CB" w:rsidRPr="008C24BB" w:rsidTr="002722A4">
        <w:tc>
          <w:tcPr>
            <w:tcW w:w="9356" w:type="dxa"/>
          </w:tcPr>
          <w:p w:rsidR="005773CB" w:rsidRPr="008C24BB" w:rsidRDefault="005773CB" w:rsidP="007A2175">
            <w:pPr>
              <w:pStyle w:val="Paragraphedeliste"/>
              <w:numPr>
                <w:ilvl w:val="0"/>
                <w:numId w:val="4"/>
              </w:numPr>
              <w:rPr>
                <w:rFonts w:ascii="Arial" w:hAnsi="Arial" w:cs="Arial"/>
                <w:noProof/>
              </w:rPr>
            </w:pPr>
            <w:r w:rsidRPr="008C24BB">
              <w:rPr>
                <w:rFonts w:ascii="Arial" w:hAnsi="Arial" w:cs="Arial"/>
                <w:noProof/>
              </w:rPr>
              <w:t>Assurance pour le transport des colis en cas de perte, de casse, de vol, de contestation de signature de récepteur</w:t>
            </w:r>
          </w:p>
        </w:tc>
      </w:tr>
    </w:tbl>
    <w:p w:rsidR="005773CB" w:rsidRPr="006D2565" w:rsidRDefault="005773CB" w:rsidP="0013593C">
      <w:pPr>
        <w:rPr>
          <w:rFonts w:ascii="Arial" w:hAnsi="Arial" w:cs="Arial"/>
          <w:sz w:val="18"/>
          <w:szCs w:val="18"/>
        </w:rPr>
      </w:pPr>
    </w:p>
    <w:p w:rsidR="000F04CB" w:rsidRPr="006D2565" w:rsidRDefault="006D2565" w:rsidP="000F04CB">
      <w:pPr>
        <w:jc w:val="right"/>
        <w:rPr>
          <w:rFonts w:ascii="Arial" w:hAnsi="Arial" w:cs="Arial"/>
          <w:sz w:val="18"/>
          <w:szCs w:val="18"/>
        </w:rPr>
      </w:pPr>
      <w:r>
        <w:rPr>
          <w:rFonts w:ascii="Arial" w:hAnsi="Arial" w:cs="Arial"/>
          <w:i/>
          <w:sz w:val="18"/>
          <w:szCs w:val="18"/>
        </w:rPr>
        <w:t>Source i</w:t>
      </w:r>
      <w:r w:rsidR="000F04CB" w:rsidRPr="006D2565">
        <w:rPr>
          <w:rFonts w:ascii="Arial" w:hAnsi="Arial" w:cs="Arial"/>
          <w:i/>
          <w:sz w:val="18"/>
          <w:szCs w:val="18"/>
        </w:rPr>
        <w:t>nterne</w:t>
      </w:r>
      <w:r w:rsidR="002D24ED">
        <w:rPr>
          <w:rFonts w:ascii="Arial" w:hAnsi="Arial" w:cs="Arial"/>
          <w:i/>
          <w:sz w:val="18"/>
          <w:szCs w:val="18"/>
        </w:rPr>
        <w:t xml:space="preserve"> -</w:t>
      </w:r>
      <w:r w:rsidR="009700A5">
        <w:rPr>
          <w:rFonts w:ascii="Arial" w:hAnsi="Arial" w:cs="Arial"/>
          <w:i/>
          <w:sz w:val="18"/>
          <w:szCs w:val="18"/>
        </w:rPr>
        <w:t xml:space="preserve"> 2017</w:t>
      </w:r>
    </w:p>
    <w:p w:rsidR="000F04CB" w:rsidRDefault="000F04CB" w:rsidP="0013593C">
      <w:pPr>
        <w:rPr>
          <w:rFonts w:ascii="Arial" w:hAnsi="Arial" w:cs="Arial"/>
          <w:b/>
        </w:rPr>
      </w:pPr>
    </w:p>
    <w:p w:rsidR="005773CB" w:rsidRPr="00A86806" w:rsidRDefault="005773CB" w:rsidP="0013593C">
      <w:pPr>
        <w:rPr>
          <w:rFonts w:ascii="Arial" w:hAnsi="Arial" w:cs="Arial"/>
          <w:b/>
        </w:rPr>
      </w:pPr>
    </w:p>
    <w:p w:rsidR="00D5132F" w:rsidRDefault="004E2170" w:rsidP="00A1544D">
      <w:pPr>
        <w:rPr>
          <w:rFonts w:ascii="Arial" w:hAnsi="Arial" w:cs="Arial"/>
          <w:b/>
        </w:rPr>
      </w:pPr>
      <w:r>
        <w:rPr>
          <w:rFonts w:ascii="Arial" w:hAnsi="Arial" w:cs="Arial"/>
          <w:b/>
        </w:rPr>
        <w:br w:type="page"/>
      </w:r>
      <w:r w:rsidR="005773CB">
        <w:rPr>
          <w:rFonts w:ascii="Arial" w:hAnsi="Arial" w:cs="Arial"/>
          <w:b/>
        </w:rPr>
        <w:lastRenderedPageBreak/>
        <w:t>Annexe 2</w:t>
      </w:r>
      <w:r w:rsidR="002A4124" w:rsidRPr="008F153E">
        <w:rPr>
          <w:rFonts w:ascii="Arial" w:hAnsi="Arial" w:cs="Arial"/>
          <w:b/>
        </w:rPr>
        <w:t xml:space="preserve"> : </w:t>
      </w:r>
      <w:r w:rsidR="007A488B">
        <w:rPr>
          <w:rFonts w:ascii="Arial" w:hAnsi="Arial" w:cs="Arial"/>
          <w:b/>
        </w:rPr>
        <w:t>Les</w:t>
      </w:r>
      <w:r w:rsidR="00D5132F" w:rsidRPr="00F833B3">
        <w:rPr>
          <w:rFonts w:ascii="Arial" w:hAnsi="Arial" w:cs="Arial"/>
          <w:b/>
        </w:rPr>
        <w:t xml:space="preserve"> clients de l’entreprise ACR</w:t>
      </w:r>
      <w:r w:rsidR="0044344A">
        <w:rPr>
          <w:rFonts w:ascii="Arial" w:hAnsi="Arial" w:cs="Arial"/>
          <w:b/>
        </w:rPr>
        <w:t xml:space="preserve"> </w:t>
      </w:r>
    </w:p>
    <w:p w:rsidR="001475A6" w:rsidRDefault="001475A6" w:rsidP="00A1544D">
      <w:pPr>
        <w:rPr>
          <w:rFonts w:ascii="Arial" w:hAnsi="Arial" w:cs="Arial"/>
          <w:b/>
        </w:rPr>
      </w:pPr>
    </w:p>
    <w:tbl>
      <w:tblPr>
        <w:tblStyle w:val="Grilledutableau"/>
        <w:tblW w:w="0" w:type="auto"/>
        <w:tblLook w:val="04A0" w:firstRow="1" w:lastRow="0" w:firstColumn="1" w:lastColumn="0" w:noHBand="0" w:noVBand="1"/>
      </w:tblPr>
      <w:tblGrid>
        <w:gridCol w:w="3114"/>
        <w:gridCol w:w="5948"/>
      </w:tblGrid>
      <w:tr w:rsidR="001475A6" w:rsidTr="00D72CF2">
        <w:tc>
          <w:tcPr>
            <w:tcW w:w="3114" w:type="dxa"/>
          </w:tcPr>
          <w:p w:rsidR="001475A6" w:rsidRPr="00596CA0" w:rsidRDefault="001475A6" w:rsidP="00596CA0">
            <w:pPr>
              <w:ind w:left="22"/>
              <w:jc w:val="center"/>
              <w:rPr>
                <w:rFonts w:ascii="Arial" w:hAnsi="Arial" w:cs="Arial"/>
                <w:b/>
              </w:rPr>
            </w:pPr>
            <w:r w:rsidRPr="00596CA0">
              <w:rPr>
                <w:rFonts w:ascii="Arial" w:hAnsi="Arial" w:cs="Arial"/>
                <w:b/>
              </w:rPr>
              <w:t>Catégorie de clients</w:t>
            </w:r>
          </w:p>
        </w:tc>
        <w:tc>
          <w:tcPr>
            <w:tcW w:w="5948" w:type="dxa"/>
          </w:tcPr>
          <w:p w:rsidR="001475A6" w:rsidRPr="00596CA0" w:rsidRDefault="001475A6" w:rsidP="00596CA0">
            <w:pPr>
              <w:ind w:left="0"/>
              <w:jc w:val="center"/>
              <w:rPr>
                <w:rFonts w:ascii="Arial" w:hAnsi="Arial" w:cs="Arial"/>
                <w:b/>
              </w:rPr>
            </w:pPr>
            <w:r w:rsidRPr="00596CA0">
              <w:rPr>
                <w:rFonts w:ascii="Arial" w:hAnsi="Arial" w:cs="Arial"/>
                <w:b/>
              </w:rPr>
              <w:t>Besoins des clients</w:t>
            </w:r>
          </w:p>
        </w:tc>
      </w:tr>
      <w:tr w:rsidR="001475A6" w:rsidTr="00596CA0">
        <w:tc>
          <w:tcPr>
            <w:tcW w:w="3114" w:type="dxa"/>
            <w:vAlign w:val="center"/>
          </w:tcPr>
          <w:p w:rsidR="001475A6" w:rsidRPr="00596CA0" w:rsidRDefault="001475A6" w:rsidP="00DE1871">
            <w:pPr>
              <w:ind w:left="0"/>
              <w:rPr>
                <w:rFonts w:ascii="Arial" w:hAnsi="Arial" w:cs="Arial"/>
                <w:szCs w:val="22"/>
              </w:rPr>
            </w:pPr>
            <w:r w:rsidRPr="00596CA0">
              <w:rPr>
                <w:rFonts w:ascii="Arial" w:hAnsi="Arial" w:cs="Arial"/>
                <w:szCs w:val="22"/>
              </w:rPr>
              <w:t>Maisons de Champagne</w:t>
            </w:r>
          </w:p>
          <w:p w:rsidR="001475A6" w:rsidRPr="00596CA0" w:rsidRDefault="001475A6" w:rsidP="00DE1871">
            <w:pPr>
              <w:ind w:left="0"/>
              <w:rPr>
                <w:rFonts w:ascii="Arial" w:hAnsi="Arial" w:cs="Arial"/>
                <w:szCs w:val="22"/>
              </w:rPr>
            </w:pPr>
          </w:p>
        </w:tc>
        <w:tc>
          <w:tcPr>
            <w:tcW w:w="5948" w:type="dxa"/>
          </w:tcPr>
          <w:p w:rsidR="00596CA0" w:rsidRPr="00596CA0" w:rsidRDefault="00596CA0" w:rsidP="00DE1871">
            <w:pPr>
              <w:ind w:left="0"/>
              <w:rPr>
                <w:rFonts w:ascii="Arial" w:hAnsi="Arial" w:cs="Arial"/>
                <w:sz w:val="6"/>
                <w:szCs w:val="22"/>
              </w:rPr>
            </w:pPr>
          </w:p>
          <w:p w:rsidR="001475A6" w:rsidRDefault="001475A6" w:rsidP="00DE1871">
            <w:pPr>
              <w:ind w:left="0"/>
              <w:rPr>
                <w:rFonts w:ascii="Arial" w:hAnsi="Arial" w:cs="Arial"/>
                <w:szCs w:val="22"/>
              </w:rPr>
            </w:pPr>
            <w:r w:rsidRPr="00596CA0">
              <w:rPr>
                <w:rFonts w:ascii="Arial" w:hAnsi="Arial" w:cs="Arial"/>
                <w:szCs w:val="22"/>
              </w:rPr>
              <w:t>Collecte, stockage, colisage, transport, livraison de bouteilles de champagne pour réapprovisionner des cavistes et des épiceries fines en France, effectuer des cadeaux de fin d’année à des clients situés en France et à l’étranger.</w:t>
            </w:r>
          </w:p>
          <w:p w:rsidR="00596CA0" w:rsidRPr="00596CA0" w:rsidRDefault="00596CA0" w:rsidP="00DE1871">
            <w:pPr>
              <w:ind w:left="0"/>
              <w:rPr>
                <w:rFonts w:ascii="Arial" w:hAnsi="Arial" w:cs="Arial"/>
                <w:sz w:val="6"/>
                <w:szCs w:val="22"/>
              </w:rPr>
            </w:pPr>
          </w:p>
        </w:tc>
      </w:tr>
      <w:tr w:rsidR="001475A6" w:rsidTr="00596CA0">
        <w:tc>
          <w:tcPr>
            <w:tcW w:w="3114" w:type="dxa"/>
            <w:vAlign w:val="center"/>
          </w:tcPr>
          <w:p w:rsidR="001475A6" w:rsidRPr="00596CA0" w:rsidRDefault="001475A6" w:rsidP="00DE1871">
            <w:pPr>
              <w:ind w:left="0"/>
              <w:rPr>
                <w:rFonts w:ascii="Arial" w:hAnsi="Arial" w:cs="Arial"/>
                <w:szCs w:val="22"/>
              </w:rPr>
            </w:pPr>
            <w:r w:rsidRPr="00596CA0">
              <w:rPr>
                <w:rFonts w:ascii="Arial" w:hAnsi="Arial" w:cs="Arial"/>
                <w:szCs w:val="22"/>
              </w:rPr>
              <w:t>Producteur de sirops haut de gamme</w:t>
            </w:r>
          </w:p>
        </w:tc>
        <w:tc>
          <w:tcPr>
            <w:tcW w:w="5948" w:type="dxa"/>
          </w:tcPr>
          <w:p w:rsidR="00596CA0" w:rsidRPr="00596CA0" w:rsidRDefault="00596CA0" w:rsidP="00DE1871">
            <w:pPr>
              <w:ind w:left="0"/>
              <w:rPr>
                <w:rFonts w:ascii="Arial" w:hAnsi="Arial" w:cs="Arial"/>
                <w:sz w:val="6"/>
                <w:szCs w:val="22"/>
              </w:rPr>
            </w:pPr>
          </w:p>
          <w:p w:rsidR="001475A6" w:rsidRDefault="001475A6" w:rsidP="00DE1871">
            <w:pPr>
              <w:ind w:left="0"/>
              <w:rPr>
                <w:rFonts w:ascii="Arial" w:hAnsi="Arial" w:cs="Arial"/>
                <w:szCs w:val="22"/>
              </w:rPr>
            </w:pPr>
            <w:r w:rsidRPr="00596CA0">
              <w:rPr>
                <w:rFonts w:ascii="Arial" w:hAnsi="Arial" w:cs="Arial"/>
                <w:szCs w:val="22"/>
              </w:rPr>
              <w:t>Collecte, stockage, colisage, transport, livraison une fois par an en avril d’un kit promotionnel lors du lancement de nouveaux produits pour des cafés, des restaurants implantés dans l’ouest</w:t>
            </w:r>
            <w:r w:rsidR="0080017E">
              <w:rPr>
                <w:rFonts w:ascii="Arial" w:hAnsi="Arial" w:cs="Arial"/>
                <w:szCs w:val="22"/>
              </w:rPr>
              <w:t xml:space="preserve"> et</w:t>
            </w:r>
            <w:r w:rsidRPr="00596CA0">
              <w:rPr>
                <w:rFonts w:ascii="Arial" w:hAnsi="Arial" w:cs="Arial"/>
                <w:szCs w:val="22"/>
              </w:rPr>
              <w:t xml:space="preserve"> le sud de la France.</w:t>
            </w:r>
          </w:p>
          <w:p w:rsidR="00596CA0" w:rsidRPr="00596CA0" w:rsidRDefault="00596CA0" w:rsidP="00DE1871">
            <w:pPr>
              <w:ind w:left="0"/>
              <w:rPr>
                <w:rFonts w:ascii="Arial" w:hAnsi="Arial" w:cs="Arial"/>
                <w:sz w:val="6"/>
                <w:szCs w:val="22"/>
              </w:rPr>
            </w:pPr>
          </w:p>
        </w:tc>
      </w:tr>
      <w:tr w:rsidR="001475A6" w:rsidTr="00596CA0">
        <w:tc>
          <w:tcPr>
            <w:tcW w:w="3114" w:type="dxa"/>
            <w:vAlign w:val="center"/>
          </w:tcPr>
          <w:p w:rsidR="001475A6" w:rsidRPr="00596CA0" w:rsidRDefault="001475A6" w:rsidP="00DE1871">
            <w:pPr>
              <w:ind w:left="0"/>
              <w:rPr>
                <w:rFonts w:ascii="Arial" w:hAnsi="Arial" w:cs="Arial"/>
                <w:szCs w:val="22"/>
              </w:rPr>
            </w:pPr>
            <w:r w:rsidRPr="00596CA0">
              <w:rPr>
                <w:rFonts w:ascii="Arial" w:hAnsi="Arial" w:cs="Arial"/>
                <w:szCs w:val="22"/>
              </w:rPr>
              <w:t xml:space="preserve">Entreprise de </w:t>
            </w:r>
            <w:r w:rsidR="00D72CF2" w:rsidRPr="00596CA0">
              <w:rPr>
                <w:rFonts w:ascii="Arial" w:hAnsi="Arial" w:cs="Arial"/>
                <w:szCs w:val="22"/>
              </w:rPr>
              <w:t>VPC</w:t>
            </w:r>
            <w:r w:rsidRPr="00596CA0">
              <w:rPr>
                <w:rFonts w:ascii="Arial" w:hAnsi="Arial" w:cs="Arial"/>
                <w:szCs w:val="22"/>
              </w:rPr>
              <w:t xml:space="preserve"> spécialisée en vêtements de qualité pour enfants (site </w:t>
            </w:r>
            <w:r w:rsidRPr="00B8195A">
              <w:rPr>
                <w:rFonts w:ascii="Arial" w:hAnsi="Arial" w:cs="Arial"/>
                <w:i/>
                <w:szCs w:val="22"/>
              </w:rPr>
              <w:t>web</w:t>
            </w:r>
            <w:r w:rsidRPr="00596CA0">
              <w:rPr>
                <w:rFonts w:ascii="Arial" w:hAnsi="Arial" w:cs="Arial"/>
                <w:szCs w:val="22"/>
              </w:rPr>
              <w:t>)</w:t>
            </w:r>
          </w:p>
        </w:tc>
        <w:tc>
          <w:tcPr>
            <w:tcW w:w="5948" w:type="dxa"/>
          </w:tcPr>
          <w:p w:rsidR="00596CA0" w:rsidRPr="00596CA0" w:rsidRDefault="00596CA0" w:rsidP="00DE1871">
            <w:pPr>
              <w:ind w:left="0"/>
              <w:rPr>
                <w:rFonts w:ascii="Arial" w:hAnsi="Arial" w:cs="Arial"/>
                <w:sz w:val="6"/>
                <w:szCs w:val="22"/>
              </w:rPr>
            </w:pPr>
          </w:p>
          <w:p w:rsidR="001475A6" w:rsidRDefault="001475A6" w:rsidP="00DE1871">
            <w:pPr>
              <w:ind w:left="0"/>
              <w:rPr>
                <w:rFonts w:ascii="Arial" w:hAnsi="Arial" w:cs="Arial"/>
                <w:szCs w:val="22"/>
              </w:rPr>
            </w:pPr>
            <w:r w:rsidRPr="00596CA0">
              <w:rPr>
                <w:rFonts w:ascii="Arial" w:hAnsi="Arial" w:cs="Arial"/>
                <w:szCs w:val="22"/>
              </w:rPr>
              <w:t xml:space="preserve">Stockage, colisage, transport, livraison d’anoraks et de salopettes de ski pour des clients qui passent commande via le site </w:t>
            </w:r>
            <w:r w:rsidR="00B8195A" w:rsidRPr="00B8195A">
              <w:rPr>
                <w:rFonts w:ascii="Arial" w:hAnsi="Arial" w:cs="Arial"/>
                <w:i/>
                <w:szCs w:val="22"/>
              </w:rPr>
              <w:t>web</w:t>
            </w:r>
            <w:r w:rsidR="00B8195A">
              <w:rPr>
                <w:rFonts w:ascii="Arial" w:hAnsi="Arial" w:cs="Arial"/>
                <w:szCs w:val="22"/>
              </w:rPr>
              <w:t xml:space="preserve"> </w:t>
            </w:r>
            <w:r w:rsidRPr="00596CA0">
              <w:rPr>
                <w:rFonts w:ascii="Arial" w:hAnsi="Arial" w:cs="Arial"/>
                <w:szCs w:val="22"/>
              </w:rPr>
              <w:t>de l’entreprise de vente par correspondance.</w:t>
            </w:r>
          </w:p>
          <w:p w:rsidR="00596CA0" w:rsidRPr="00596CA0" w:rsidRDefault="00596CA0" w:rsidP="00DE1871">
            <w:pPr>
              <w:ind w:left="0"/>
              <w:rPr>
                <w:rFonts w:ascii="Arial" w:hAnsi="Arial" w:cs="Arial"/>
                <w:sz w:val="6"/>
                <w:szCs w:val="22"/>
              </w:rPr>
            </w:pPr>
          </w:p>
        </w:tc>
      </w:tr>
      <w:tr w:rsidR="001475A6" w:rsidTr="00596CA0">
        <w:tc>
          <w:tcPr>
            <w:tcW w:w="3114" w:type="dxa"/>
            <w:vAlign w:val="center"/>
          </w:tcPr>
          <w:p w:rsidR="001475A6" w:rsidRPr="00596CA0" w:rsidRDefault="001475A6" w:rsidP="00DE1871">
            <w:pPr>
              <w:ind w:left="0"/>
              <w:rPr>
                <w:rFonts w:ascii="Arial" w:hAnsi="Arial" w:cs="Arial"/>
                <w:szCs w:val="22"/>
              </w:rPr>
            </w:pPr>
            <w:r w:rsidRPr="00596CA0">
              <w:rPr>
                <w:rFonts w:ascii="Arial" w:hAnsi="Arial" w:cs="Arial"/>
                <w:szCs w:val="22"/>
              </w:rPr>
              <w:t>Entreprise  spécialisée dans la conception de plaids aux motifs originaux</w:t>
            </w:r>
          </w:p>
        </w:tc>
        <w:tc>
          <w:tcPr>
            <w:tcW w:w="5948" w:type="dxa"/>
          </w:tcPr>
          <w:p w:rsidR="00596CA0" w:rsidRPr="00596CA0" w:rsidRDefault="00596CA0" w:rsidP="00DE1871">
            <w:pPr>
              <w:ind w:left="0"/>
              <w:rPr>
                <w:rFonts w:ascii="Arial" w:hAnsi="Arial" w:cs="Arial"/>
                <w:sz w:val="6"/>
                <w:szCs w:val="22"/>
              </w:rPr>
            </w:pPr>
          </w:p>
          <w:p w:rsidR="001475A6" w:rsidRDefault="001475A6" w:rsidP="00DE1871">
            <w:pPr>
              <w:ind w:left="0"/>
              <w:rPr>
                <w:rFonts w:ascii="Arial" w:hAnsi="Arial" w:cs="Arial"/>
                <w:szCs w:val="22"/>
              </w:rPr>
            </w:pPr>
            <w:r w:rsidRPr="00596CA0">
              <w:rPr>
                <w:rFonts w:ascii="Arial" w:hAnsi="Arial" w:cs="Arial"/>
                <w:szCs w:val="22"/>
              </w:rPr>
              <w:t>Stockage, colisage très personnalisé pour envoi à des clients français et étrangers d’un grand magasin parisien qui ont réalisé un chiffre d’affaires annuel élevé sur le rayon « équipement pour la maison ».</w:t>
            </w:r>
          </w:p>
          <w:p w:rsidR="00596CA0" w:rsidRPr="00596CA0" w:rsidRDefault="00596CA0" w:rsidP="00DE1871">
            <w:pPr>
              <w:ind w:left="0"/>
              <w:rPr>
                <w:rFonts w:ascii="Arial" w:hAnsi="Arial" w:cs="Arial"/>
                <w:sz w:val="6"/>
                <w:szCs w:val="22"/>
              </w:rPr>
            </w:pPr>
          </w:p>
        </w:tc>
      </w:tr>
      <w:tr w:rsidR="001475A6" w:rsidTr="00596CA0">
        <w:tc>
          <w:tcPr>
            <w:tcW w:w="3114" w:type="dxa"/>
            <w:vAlign w:val="center"/>
          </w:tcPr>
          <w:p w:rsidR="001475A6" w:rsidRPr="00596CA0" w:rsidRDefault="001475A6" w:rsidP="00DE1871">
            <w:pPr>
              <w:ind w:left="0"/>
              <w:rPr>
                <w:rFonts w:ascii="Arial" w:hAnsi="Arial" w:cs="Arial"/>
                <w:szCs w:val="22"/>
              </w:rPr>
            </w:pPr>
            <w:r w:rsidRPr="00596CA0">
              <w:rPr>
                <w:rFonts w:ascii="Arial" w:hAnsi="Arial" w:cs="Arial"/>
                <w:szCs w:val="22"/>
              </w:rPr>
              <w:t>Autre catégorie</w:t>
            </w:r>
          </w:p>
        </w:tc>
        <w:tc>
          <w:tcPr>
            <w:tcW w:w="5948" w:type="dxa"/>
          </w:tcPr>
          <w:p w:rsidR="00D72CF2" w:rsidRPr="00596CA0" w:rsidRDefault="00D72CF2" w:rsidP="00DE1871">
            <w:pPr>
              <w:ind w:left="0"/>
              <w:rPr>
                <w:rFonts w:ascii="Arial" w:hAnsi="Arial" w:cs="Arial"/>
                <w:sz w:val="6"/>
                <w:szCs w:val="22"/>
              </w:rPr>
            </w:pPr>
          </w:p>
          <w:p w:rsidR="00D72CF2" w:rsidRPr="00596CA0" w:rsidRDefault="001475A6" w:rsidP="00DE1871">
            <w:pPr>
              <w:ind w:left="0"/>
              <w:rPr>
                <w:rFonts w:ascii="Arial" w:hAnsi="Arial" w:cs="Arial"/>
                <w:szCs w:val="22"/>
              </w:rPr>
            </w:pPr>
            <w:r w:rsidRPr="00596CA0">
              <w:rPr>
                <w:rFonts w:ascii="Arial" w:hAnsi="Arial" w:cs="Arial"/>
                <w:szCs w:val="22"/>
              </w:rPr>
              <w:t>Besoins ponctuels (événementiel, opérations promotionnelles).</w:t>
            </w:r>
          </w:p>
          <w:p w:rsidR="00596CA0" w:rsidRPr="00596CA0" w:rsidRDefault="00596CA0" w:rsidP="00DE1871">
            <w:pPr>
              <w:ind w:left="0"/>
              <w:rPr>
                <w:rFonts w:ascii="Arial" w:hAnsi="Arial" w:cs="Arial"/>
                <w:sz w:val="6"/>
                <w:szCs w:val="22"/>
              </w:rPr>
            </w:pPr>
          </w:p>
        </w:tc>
      </w:tr>
    </w:tbl>
    <w:p w:rsidR="002A4124" w:rsidRPr="001475A6" w:rsidRDefault="002A4124" w:rsidP="002A4124">
      <w:pPr>
        <w:rPr>
          <w:rFonts w:ascii="Arial" w:hAnsi="Arial" w:cs="Arial"/>
          <w:b/>
        </w:rPr>
      </w:pPr>
    </w:p>
    <w:tbl>
      <w:tblPr>
        <w:tblStyle w:val="Grilledutableau"/>
        <w:tblW w:w="0" w:type="auto"/>
        <w:tblLook w:val="04A0" w:firstRow="1" w:lastRow="0" w:firstColumn="1" w:lastColumn="0" w:noHBand="0" w:noVBand="1"/>
      </w:tblPr>
      <w:tblGrid>
        <w:gridCol w:w="2830"/>
        <w:gridCol w:w="2410"/>
        <w:gridCol w:w="1331"/>
        <w:gridCol w:w="1386"/>
        <w:gridCol w:w="1105"/>
      </w:tblGrid>
      <w:tr w:rsidR="00845CC0" w:rsidTr="00596CA0">
        <w:trPr>
          <w:trHeight w:val="555"/>
        </w:trPr>
        <w:tc>
          <w:tcPr>
            <w:tcW w:w="2830" w:type="dxa"/>
            <w:vMerge w:val="restart"/>
            <w:vAlign w:val="center"/>
          </w:tcPr>
          <w:p w:rsidR="00845CC0" w:rsidRPr="00596CA0" w:rsidRDefault="00845CC0" w:rsidP="00596CA0">
            <w:pPr>
              <w:ind w:left="0"/>
              <w:jc w:val="center"/>
              <w:rPr>
                <w:rFonts w:ascii="Arial" w:hAnsi="Arial" w:cs="Arial"/>
                <w:b/>
              </w:rPr>
            </w:pPr>
            <w:r w:rsidRPr="00596CA0">
              <w:rPr>
                <w:rFonts w:ascii="Arial" w:hAnsi="Arial" w:cs="Arial"/>
                <w:b/>
              </w:rPr>
              <w:t>Catégorie de clients</w:t>
            </w:r>
          </w:p>
        </w:tc>
        <w:tc>
          <w:tcPr>
            <w:tcW w:w="2410" w:type="dxa"/>
            <w:vMerge w:val="restart"/>
            <w:vAlign w:val="center"/>
          </w:tcPr>
          <w:p w:rsidR="00845CC0" w:rsidRPr="00596CA0" w:rsidRDefault="00845CC0" w:rsidP="00596CA0">
            <w:pPr>
              <w:ind w:left="0"/>
              <w:jc w:val="center"/>
              <w:rPr>
                <w:rFonts w:ascii="Arial" w:hAnsi="Arial" w:cs="Arial"/>
                <w:b/>
              </w:rPr>
            </w:pPr>
            <w:r w:rsidRPr="00596CA0">
              <w:rPr>
                <w:rFonts w:ascii="Arial" w:hAnsi="Arial" w:cs="Arial"/>
                <w:b/>
              </w:rPr>
              <w:t>Nombre de clients par catégorie en 2017</w:t>
            </w:r>
          </w:p>
        </w:tc>
        <w:tc>
          <w:tcPr>
            <w:tcW w:w="3822" w:type="dxa"/>
            <w:gridSpan w:val="3"/>
          </w:tcPr>
          <w:p w:rsidR="00845CC0" w:rsidRPr="00596CA0" w:rsidRDefault="00596CA0" w:rsidP="00845CC0">
            <w:pPr>
              <w:ind w:left="0"/>
              <w:jc w:val="center"/>
              <w:rPr>
                <w:rFonts w:ascii="Arial" w:hAnsi="Arial" w:cs="Arial"/>
                <w:b/>
              </w:rPr>
            </w:pPr>
            <w:r>
              <w:rPr>
                <w:rFonts w:ascii="Arial" w:hAnsi="Arial" w:cs="Arial"/>
                <w:b/>
              </w:rPr>
              <w:t>CA</w:t>
            </w:r>
            <w:r w:rsidR="00845CC0" w:rsidRPr="00596CA0">
              <w:rPr>
                <w:rFonts w:ascii="Arial" w:hAnsi="Arial" w:cs="Arial"/>
                <w:b/>
              </w:rPr>
              <w:t xml:space="preserve"> pour l’ensemble des clients d’une catégorie </w:t>
            </w:r>
            <w:r w:rsidR="00845CC0" w:rsidRPr="00596CA0">
              <w:rPr>
                <w:rFonts w:ascii="Arial" w:hAnsi="Arial" w:cs="Arial"/>
                <w:b/>
                <w:sz w:val="18"/>
              </w:rPr>
              <w:t>(en milliers d’euros)</w:t>
            </w:r>
          </w:p>
        </w:tc>
      </w:tr>
      <w:tr w:rsidR="00845CC0" w:rsidTr="00596CA0">
        <w:trPr>
          <w:trHeight w:val="260"/>
        </w:trPr>
        <w:tc>
          <w:tcPr>
            <w:tcW w:w="2830" w:type="dxa"/>
            <w:vMerge/>
          </w:tcPr>
          <w:p w:rsidR="00845CC0" w:rsidRPr="001475A6" w:rsidRDefault="00845CC0" w:rsidP="00845CC0">
            <w:pPr>
              <w:rPr>
                <w:rFonts w:ascii="Arial" w:hAnsi="Arial" w:cs="Arial"/>
                <w:i/>
              </w:rPr>
            </w:pPr>
          </w:p>
        </w:tc>
        <w:tc>
          <w:tcPr>
            <w:tcW w:w="2410" w:type="dxa"/>
            <w:vMerge/>
          </w:tcPr>
          <w:p w:rsidR="00845CC0" w:rsidRPr="00845CC0" w:rsidRDefault="00845CC0" w:rsidP="00845CC0">
            <w:pPr>
              <w:rPr>
                <w:rFonts w:ascii="Arial" w:hAnsi="Arial" w:cs="Arial"/>
                <w:i/>
              </w:rPr>
            </w:pPr>
          </w:p>
        </w:tc>
        <w:tc>
          <w:tcPr>
            <w:tcW w:w="1331" w:type="dxa"/>
          </w:tcPr>
          <w:p w:rsidR="00845CC0" w:rsidRPr="00596CA0" w:rsidRDefault="00845CC0" w:rsidP="00845CC0">
            <w:pPr>
              <w:ind w:left="0"/>
              <w:jc w:val="center"/>
              <w:rPr>
                <w:rFonts w:ascii="Arial" w:hAnsi="Arial" w:cs="Arial"/>
                <w:b/>
              </w:rPr>
            </w:pPr>
            <w:r w:rsidRPr="00596CA0">
              <w:rPr>
                <w:rFonts w:ascii="Arial" w:hAnsi="Arial" w:cs="Arial"/>
                <w:b/>
              </w:rPr>
              <w:t>2015</w:t>
            </w:r>
          </w:p>
        </w:tc>
        <w:tc>
          <w:tcPr>
            <w:tcW w:w="1386" w:type="dxa"/>
          </w:tcPr>
          <w:p w:rsidR="00845CC0" w:rsidRPr="00596CA0" w:rsidRDefault="00845CC0" w:rsidP="00845CC0">
            <w:pPr>
              <w:ind w:left="0"/>
              <w:jc w:val="center"/>
              <w:rPr>
                <w:rFonts w:ascii="Arial" w:hAnsi="Arial" w:cs="Arial"/>
                <w:b/>
              </w:rPr>
            </w:pPr>
            <w:r w:rsidRPr="00596CA0">
              <w:rPr>
                <w:rFonts w:ascii="Arial" w:hAnsi="Arial" w:cs="Arial"/>
                <w:b/>
              </w:rPr>
              <w:t>2016</w:t>
            </w:r>
          </w:p>
        </w:tc>
        <w:tc>
          <w:tcPr>
            <w:tcW w:w="1105" w:type="dxa"/>
          </w:tcPr>
          <w:p w:rsidR="00845CC0" w:rsidRPr="00596CA0" w:rsidRDefault="00845CC0" w:rsidP="00845CC0">
            <w:pPr>
              <w:ind w:left="0"/>
              <w:jc w:val="center"/>
              <w:rPr>
                <w:rFonts w:ascii="Arial" w:hAnsi="Arial" w:cs="Arial"/>
                <w:b/>
              </w:rPr>
            </w:pPr>
            <w:r w:rsidRPr="00596CA0">
              <w:rPr>
                <w:rFonts w:ascii="Arial" w:hAnsi="Arial" w:cs="Arial"/>
                <w:b/>
              </w:rPr>
              <w:t>2017</w:t>
            </w:r>
          </w:p>
        </w:tc>
      </w:tr>
      <w:tr w:rsidR="00845CC0" w:rsidTr="00596CA0">
        <w:tc>
          <w:tcPr>
            <w:tcW w:w="2830" w:type="dxa"/>
            <w:vAlign w:val="center"/>
          </w:tcPr>
          <w:p w:rsidR="00845CC0" w:rsidRPr="00845CC0" w:rsidRDefault="00845CC0" w:rsidP="00381732">
            <w:pPr>
              <w:ind w:left="0"/>
              <w:jc w:val="left"/>
              <w:rPr>
                <w:rFonts w:ascii="Arial" w:hAnsi="Arial" w:cs="Arial"/>
              </w:rPr>
            </w:pPr>
            <w:r w:rsidRPr="00845CC0">
              <w:rPr>
                <w:rFonts w:ascii="Arial" w:hAnsi="Arial" w:cs="Arial"/>
              </w:rPr>
              <w:t>Maisons de Champagne</w:t>
            </w:r>
          </w:p>
          <w:p w:rsidR="00845CC0" w:rsidRDefault="00845CC0" w:rsidP="00381732">
            <w:pPr>
              <w:jc w:val="left"/>
              <w:rPr>
                <w:rFonts w:ascii="Arial" w:hAnsi="Arial" w:cs="Arial"/>
              </w:rPr>
            </w:pPr>
          </w:p>
        </w:tc>
        <w:tc>
          <w:tcPr>
            <w:tcW w:w="2410" w:type="dxa"/>
          </w:tcPr>
          <w:p w:rsidR="00845CC0" w:rsidRDefault="00845CC0" w:rsidP="00596CA0">
            <w:pPr>
              <w:ind w:left="0"/>
              <w:jc w:val="center"/>
              <w:rPr>
                <w:rFonts w:ascii="Arial" w:hAnsi="Arial" w:cs="Arial"/>
              </w:rPr>
            </w:pPr>
            <w:r w:rsidRPr="00845CC0">
              <w:rPr>
                <w:rFonts w:ascii="Arial" w:hAnsi="Arial" w:cs="Arial"/>
              </w:rPr>
              <w:t xml:space="preserve">12 </w:t>
            </w:r>
            <w:r w:rsidRPr="00596CA0">
              <w:rPr>
                <w:rFonts w:ascii="Arial" w:hAnsi="Arial" w:cs="Arial"/>
                <w:sz w:val="22"/>
              </w:rPr>
              <w:t>(dont 3 très grandes marques qui réalisent 80 % du CA)</w:t>
            </w:r>
          </w:p>
        </w:tc>
        <w:tc>
          <w:tcPr>
            <w:tcW w:w="1331" w:type="dxa"/>
            <w:vAlign w:val="center"/>
          </w:tcPr>
          <w:p w:rsidR="00845CC0" w:rsidRPr="008C24BB" w:rsidRDefault="00845CC0" w:rsidP="00845CC0">
            <w:pPr>
              <w:ind w:left="0"/>
              <w:jc w:val="center"/>
              <w:rPr>
                <w:rFonts w:ascii="Arial" w:hAnsi="Arial" w:cs="Arial"/>
                <w:sz w:val="22"/>
                <w:szCs w:val="22"/>
              </w:rPr>
            </w:pPr>
            <w:r w:rsidRPr="008C24BB">
              <w:rPr>
                <w:rFonts w:ascii="Arial" w:hAnsi="Arial" w:cs="Arial"/>
                <w:sz w:val="22"/>
                <w:szCs w:val="22"/>
              </w:rPr>
              <w:t>807</w:t>
            </w:r>
          </w:p>
        </w:tc>
        <w:tc>
          <w:tcPr>
            <w:tcW w:w="1386" w:type="dxa"/>
            <w:vAlign w:val="center"/>
          </w:tcPr>
          <w:p w:rsidR="00845CC0" w:rsidRPr="008C24BB" w:rsidRDefault="00845CC0" w:rsidP="00845CC0">
            <w:pPr>
              <w:ind w:left="0"/>
              <w:jc w:val="center"/>
              <w:rPr>
                <w:rFonts w:ascii="Arial" w:hAnsi="Arial" w:cs="Arial"/>
                <w:sz w:val="22"/>
                <w:szCs w:val="22"/>
              </w:rPr>
            </w:pPr>
            <w:r w:rsidRPr="008C24BB">
              <w:rPr>
                <w:rFonts w:ascii="Arial" w:hAnsi="Arial" w:cs="Arial"/>
                <w:sz w:val="22"/>
                <w:szCs w:val="22"/>
              </w:rPr>
              <w:t>840</w:t>
            </w:r>
          </w:p>
        </w:tc>
        <w:tc>
          <w:tcPr>
            <w:tcW w:w="1105" w:type="dxa"/>
            <w:vAlign w:val="center"/>
          </w:tcPr>
          <w:p w:rsidR="00845CC0" w:rsidRPr="008C24BB" w:rsidRDefault="00845CC0" w:rsidP="00845CC0">
            <w:pPr>
              <w:ind w:left="0"/>
              <w:jc w:val="center"/>
              <w:rPr>
                <w:rFonts w:ascii="Arial" w:hAnsi="Arial" w:cs="Arial"/>
                <w:sz w:val="22"/>
                <w:szCs w:val="22"/>
              </w:rPr>
            </w:pPr>
            <w:r w:rsidRPr="008C24BB">
              <w:rPr>
                <w:rFonts w:ascii="Arial" w:hAnsi="Arial" w:cs="Arial"/>
                <w:sz w:val="22"/>
                <w:szCs w:val="22"/>
              </w:rPr>
              <w:t>934</w:t>
            </w:r>
          </w:p>
        </w:tc>
      </w:tr>
      <w:tr w:rsidR="00845CC0" w:rsidTr="00596CA0">
        <w:tc>
          <w:tcPr>
            <w:tcW w:w="2830" w:type="dxa"/>
            <w:vAlign w:val="center"/>
          </w:tcPr>
          <w:p w:rsidR="00596CA0" w:rsidRPr="00596CA0" w:rsidRDefault="00596CA0" w:rsidP="00381732">
            <w:pPr>
              <w:ind w:left="0"/>
              <w:jc w:val="left"/>
              <w:rPr>
                <w:rFonts w:ascii="Arial" w:hAnsi="Arial" w:cs="Arial"/>
                <w:sz w:val="6"/>
              </w:rPr>
            </w:pPr>
          </w:p>
          <w:p w:rsidR="00845CC0" w:rsidRDefault="00845CC0" w:rsidP="00381732">
            <w:pPr>
              <w:ind w:left="0"/>
              <w:jc w:val="left"/>
              <w:rPr>
                <w:rFonts w:ascii="Arial" w:hAnsi="Arial" w:cs="Arial"/>
              </w:rPr>
            </w:pPr>
            <w:r w:rsidRPr="00845CC0">
              <w:rPr>
                <w:rFonts w:ascii="Arial" w:hAnsi="Arial" w:cs="Arial"/>
              </w:rPr>
              <w:t>Producteur de sirops haut de gamme</w:t>
            </w:r>
          </w:p>
        </w:tc>
        <w:tc>
          <w:tcPr>
            <w:tcW w:w="2410" w:type="dxa"/>
          </w:tcPr>
          <w:p w:rsidR="00845CC0" w:rsidRDefault="00845CC0" w:rsidP="00845CC0">
            <w:pPr>
              <w:ind w:left="-104"/>
              <w:jc w:val="center"/>
              <w:rPr>
                <w:rFonts w:ascii="Arial" w:hAnsi="Arial" w:cs="Arial"/>
              </w:rPr>
            </w:pPr>
            <w:r>
              <w:rPr>
                <w:rFonts w:ascii="Arial" w:hAnsi="Arial" w:cs="Arial"/>
              </w:rPr>
              <w:t>1</w:t>
            </w:r>
          </w:p>
        </w:tc>
        <w:tc>
          <w:tcPr>
            <w:tcW w:w="1331" w:type="dxa"/>
            <w:vAlign w:val="center"/>
          </w:tcPr>
          <w:p w:rsidR="00845CC0" w:rsidRPr="008C24BB" w:rsidRDefault="00845CC0" w:rsidP="00845CC0">
            <w:pPr>
              <w:ind w:left="0"/>
              <w:jc w:val="center"/>
              <w:rPr>
                <w:rFonts w:ascii="Arial" w:hAnsi="Arial" w:cs="Arial"/>
                <w:sz w:val="22"/>
                <w:szCs w:val="22"/>
              </w:rPr>
            </w:pPr>
            <w:r w:rsidRPr="008C24BB">
              <w:rPr>
                <w:rFonts w:ascii="Arial" w:hAnsi="Arial" w:cs="Arial"/>
                <w:sz w:val="22"/>
                <w:szCs w:val="22"/>
              </w:rPr>
              <w:t>7</w:t>
            </w:r>
          </w:p>
        </w:tc>
        <w:tc>
          <w:tcPr>
            <w:tcW w:w="1386" w:type="dxa"/>
            <w:vAlign w:val="center"/>
          </w:tcPr>
          <w:p w:rsidR="00845CC0" w:rsidRPr="008C24BB" w:rsidRDefault="00845CC0" w:rsidP="00845CC0">
            <w:pPr>
              <w:ind w:left="0"/>
              <w:jc w:val="center"/>
              <w:rPr>
                <w:rFonts w:ascii="Arial" w:hAnsi="Arial" w:cs="Arial"/>
                <w:sz w:val="22"/>
                <w:szCs w:val="22"/>
              </w:rPr>
            </w:pPr>
            <w:r w:rsidRPr="008C24BB">
              <w:rPr>
                <w:rFonts w:ascii="Arial" w:hAnsi="Arial" w:cs="Arial"/>
                <w:sz w:val="22"/>
                <w:szCs w:val="22"/>
              </w:rPr>
              <w:t>8</w:t>
            </w:r>
          </w:p>
        </w:tc>
        <w:tc>
          <w:tcPr>
            <w:tcW w:w="1105" w:type="dxa"/>
            <w:vAlign w:val="center"/>
          </w:tcPr>
          <w:p w:rsidR="00845CC0" w:rsidRPr="008C24BB" w:rsidRDefault="00845CC0" w:rsidP="00845CC0">
            <w:pPr>
              <w:ind w:left="0"/>
              <w:jc w:val="center"/>
              <w:rPr>
                <w:rFonts w:ascii="Arial" w:hAnsi="Arial" w:cs="Arial"/>
                <w:sz w:val="22"/>
                <w:szCs w:val="22"/>
              </w:rPr>
            </w:pPr>
            <w:r w:rsidRPr="008C24BB">
              <w:rPr>
                <w:rFonts w:ascii="Arial" w:hAnsi="Arial" w:cs="Arial"/>
                <w:sz w:val="22"/>
                <w:szCs w:val="22"/>
              </w:rPr>
              <w:t>4</w:t>
            </w:r>
          </w:p>
        </w:tc>
      </w:tr>
      <w:tr w:rsidR="00845CC0" w:rsidTr="00596CA0">
        <w:tc>
          <w:tcPr>
            <w:tcW w:w="2830" w:type="dxa"/>
            <w:vAlign w:val="center"/>
          </w:tcPr>
          <w:p w:rsidR="00596CA0" w:rsidRPr="00596CA0" w:rsidRDefault="00596CA0" w:rsidP="00381732">
            <w:pPr>
              <w:ind w:left="0"/>
              <w:jc w:val="left"/>
              <w:rPr>
                <w:rFonts w:ascii="Arial" w:hAnsi="Arial" w:cs="Arial"/>
                <w:sz w:val="6"/>
              </w:rPr>
            </w:pPr>
          </w:p>
          <w:p w:rsidR="00845CC0" w:rsidRDefault="00845CC0" w:rsidP="00381732">
            <w:pPr>
              <w:ind w:left="0"/>
              <w:jc w:val="left"/>
              <w:rPr>
                <w:rFonts w:ascii="Arial" w:hAnsi="Arial" w:cs="Arial"/>
              </w:rPr>
            </w:pPr>
            <w:r w:rsidRPr="00845CC0">
              <w:rPr>
                <w:rFonts w:ascii="Arial" w:hAnsi="Arial" w:cs="Arial"/>
              </w:rPr>
              <w:t xml:space="preserve">Entreprise de </w:t>
            </w:r>
            <w:r w:rsidR="00D72CF2">
              <w:rPr>
                <w:rFonts w:ascii="Arial" w:hAnsi="Arial" w:cs="Arial"/>
              </w:rPr>
              <w:t>VPC</w:t>
            </w:r>
            <w:r w:rsidRPr="00845CC0">
              <w:rPr>
                <w:rFonts w:ascii="Arial" w:hAnsi="Arial" w:cs="Arial"/>
              </w:rPr>
              <w:t xml:space="preserve"> spécialisée en vêtements de qualité pour enfants (site </w:t>
            </w:r>
            <w:r w:rsidRPr="00B8195A">
              <w:rPr>
                <w:rFonts w:ascii="Arial" w:hAnsi="Arial" w:cs="Arial"/>
                <w:i/>
              </w:rPr>
              <w:t>web</w:t>
            </w:r>
            <w:r w:rsidRPr="00845CC0">
              <w:rPr>
                <w:rFonts w:ascii="Arial" w:hAnsi="Arial" w:cs="Arial"/>
              </w:rPr>
              <w:t>)</w:t>
            </w:r>
          </w:p>
        </w:tc>
        <w:tc>
          <w:tcPr>
            <w:tcW w:w="2410" w:type="dxa"/>
          </w:tcPr>
          <w:p w:rsidR="00845CC0" w:rsidRDefault="00845CC0" w:rsidP="00845CC0">
            <w:pPr>
              <w:ind w:left="-104"/>
              <w:jc w:val="center"/>
              <w:rPr>
                <w:rFonts w:ascii="Arial" w:hAnsi="Arial" w:cs="Arial"/>
              </w:rPr>
            </w:pPr>
          </w:p>
          <w:p w:rsidR="00845CC0" w:rsidRDefault="00845CC0" w:rsidP="00845CC0">
            <w:pPr>
              <w:ind w:left="-104"/>
              <w:jc w:val="center"/>
              <w:rPr>
                <w:rFonts w:ascii="Arial" w:hAnsi="Arial" w:cs="Arial"/>
              </w:rPr>
            </w:pPr>
          </w:p>
          <w:p w:rsidR="00845CC0" w:rsidRDefault="00845CC0" w:rsidP="00845CC0">
            <w:pPr>
              <w:ind w:left="-104"/>
              <w:jc w:val="center"/>
              <w:rPr>
                <w:rFonts w:ascii="Arial" w:hAnsi="Arial" w:cs="Arial"/>
              </w:rPr>
            </w:pPr>
            <w:r>
              <w:rPr>
                <w:rFonts w:ascii="Arial" w:hAnsi="Arial" w:cs="Arial"/>
              </w:rPr>
              <w:t>1</w:t>
            </w:r>
          </w:p>
        </w:tc>
        <w:tc>
          <w:tcPr>
            <w:tcW w:w="1331" w:type="dxa"/>
            <w:vAlign w:val="center"/>
          </w:tcPr>
          <w:p w:rsidR="00845CC0" w:rsidRPr="008C24BB" w:rsidRDefault="00845CC0" w:rsidP="00845CC0">
            <w:pPr>
              <w:ind w:left="0"/>
              <w:jc w:val="center"/>
              <w:rPr>
                <w:rFonts w:ascii="Arial" w:hAnsi="Arial" w:cs="Arial"/>
                <w:sz w:val="22"/>
                <w:szCs w:val="22"/>
              </w:rPr>
            </w:pPr>
            <w:r>
              <w:rPr>
                <w:rFonts w:ascii="Arial" w:hAnsi="Arial" w:cs="Arial"/>
                <w:sz w:val="22"/>
                <w:szCs w:val="22"/>
              </w:rPr>
              <w:t>2</w:t>
            </w:r>
            <w:r w:rsidRPr="008C24BB">
              <w:rPr>
                <w:rFonts w:ascii="Arial" w:hAnsi="Arial" w:cs="Arial"/>
                <w:sz w:val="22"/>
                <w:szCs w:val="22"/>
              </w:rPr>
              <w:t>6</w:t>
            </w:r>
          </w:p>
        </w:tc>
        <w:tc>
          <w:tcPr>
            <w:tcW w:w="1386" w:type="dxa"/>
            <w:vAlign w:val="center"/>
          </w:tcPr>
          <w:p w:rsidR="00845CC0" w:rsidRPr="008C24BB" w:rsidRDefault="00845CC0" w:rsidP="00845CC0">
            <w:pPr>
              <w:ind w:left="0"/>
              <w:jc w:val="center"/>
              <w:rPr>
                <w:rFonts w:ascii="Arial" w:hAnsi="Arial" w:cs="Arial"/>
                <w:sz w:val="22"/>
                <w:szCs w:val="22"/>
              </w:rPr>
            </w:pPr>
            <w:r w:rsidRPr="008C24BB">
              <w:rPr>
                <w:rFonts w:ascii="Arial" w:hAnsi="Arial" w:cs="Arial"/>
                <w:sz w:val="22"/>
                <w:szCs w:val="22"/>
              </w:rPr>
              <w:t>28</w:t>
            </w:r>
          </w:p>
        </w:tc>
        <w:tc>
          <w:tcPr>
            <w:tcW w:w="1105" w:type="dxa"/>
            <w:vAlign w:val="center"/>
          </w:tcPr>
          <w:p w:rsidR="00845CC0" w:rsidRPr="008C24BB" w:rsidRDefault="00845CC0" w:rsidP="00845CC0">
            <w:pPr>
              <w:ind w:left="0"/>
              <w:jc w:val="center"/>
              <w:rPr>
                <w:rFonts w:ascii="Arial" w:hAnsi="Arial" w:cs="Arial"/>
                <w:sz w:val="22"/>
                <w:szCs w:val="22"/>
              </w:rPr>
            </w:pPr>
            <w:r w:rsidRPr="008C24BB">
              <w:rPr>
                <w:rFonts w:ascii="Arial" w:hAnsi="Arial" w:cs="Arial"/>
                <w:sz w:val="22"/>
                <w:szCs w:val="22"/>
              </w:rPr>
              <w:t>32</w:t>
            </w:r>
          </w:p>
        </w:tc>
      </w:tr>
      <w:tr w:rsidR="00845CC0" w:rsidTr="00596CA0">
        <w:tc>
          <w:tcPr>
            <w:tcW w:w="2830" w:type="dxa"/>
            <w:vAlign w:val="center"/>
          </w:tcPr>
          <w:p w:rsidR="00845CC0" w:rsidRPr="00845CC0" w:rsidRDefault="00381732" w:rsidP="00381732">
            <w:pPr>
              <w:ind w:left="0"/>
              <w:jc w:val="left"/>
              <w:rPr>
                <w:rFonts w:ascii="Arial" w:hAnsi="Arial" w:cs="Arial"/>
              </w:rPr>
            </w:pPr>
            <w:r>
              <w:rPr>
                <w:rFonts w:ascii="Arial" w:hAnsi="Arial" w:cs="Arial"/>
              </w:rPr>
              <w:t>Entreprise</w:t>
            </w:r>
            <w:r w:rsidR="00845CC0" w:rsidRPr="00845CC0">
              <w:rPr>
                <w:rFonts w:ascii="Arial" w:hAnsi="Arial" w:cs="Arial"/>
              </w:rPr>
              <w:t xml:space="preserve"> spécialisée dans la conception de plaids aux motifs originaux</w:t>
            </w:r>
          </w:p>
        </w:tc>
        <w:tc>
          <w:tcPr>
            <w:tcW w:w="2410" w:type="dxa"/>
          </w:tcPr>
          <w:p w:rsidR="00D72CF2" w:rsidRDefault="00D72CF2" w:rsidP="00845CC0">
            <w:pPr>
              <w:ind w:left="-104"/>
              <w:jc w:val="center"/>
              <w:rPr>
                <w:rFonts w:ascii="Arial" w:hAnsi="Arial" w:cs="Arial"/>
              </w:rPr>
            </w:pPr>
          </w:p>
          <w:p w:rsidR="00845CC0" w:rsidRDefault="00845CC0" w:rsidP="00845CC0">
            <w:pPr>
              <w:ind w:left="-104"/>
              <w:jc w:val="center"/>
              <w:rPr>
                <w:rFonts w:ascii="Arial" w:hAnsi="Arial" w:cs="Arial"/>
              </w:rPr>
            </w:pPr>
            <w:r>
              <w:rPr>
                <w:rFonts w:ascii="Arial" w:hAnsi="Arial" w:cs="Arial"/>
              </w:rPr>
              <w:t>1</w:t>
            </w:r>
          </w:p>
        </w:tc>
        <w:tc>
          <w:tcPr>
            <w:tcW w:w="1331" w:type="dxa"/>
            <w:vAlign w:val="center"/>
          </w:tcPr>
          <w:p w:rsidR="00845CC0" w:rsidRPr="008C24BB" w:rsidRDefault="00845CC0" w:rsidP="00845CC0">
            <w:pPr>
              <w:ind w:left="0"/>
              <w:jc w:val="center"/>
              <w:rPr>
                <w:rFonts w:ascii="Arial" w:hAnsi="Arial" w:cs="Arial"/>
                <w:sz w:val="22"/>
                <w:szCs w:val="22"/>
              </w:rPr>
            </w:pPr>
          </w:p>
          <w:p w:rsidR="00845CC0" w:rsidRPr="008C24BB" w:rsidRDefault="00845CC0" w:rsidP="00845CC0">
            <w:pPr>
              <w:ind w:left="0"/>
              <w:jc w:val="center"/>
              <w:rPr>
                <w:rFonts w:ascii="Arial" w:hAnsi="Arial" w:cs="Arial"/>
                <w:sz w:val="22"/>
                <w:szCs w:val="22"/>
              </w:rPr>
            </w:pPr>
          </w:p>
          <w:p w:rsidR="00845CC0" w:rsidRPr="008C24BB" w:rsidRDefault="00845CC0" w:rsidP="00845CC0">
            <w:pPr>
              <w:ind w:left="0"/>
              <w:jc w:val="center"/>
              <w:rPr>
                <w:rFonts w:ascii="Arial" w:hAnsi="Arial" w:cs="Arial"/>
                <w:sz w:val="22"/>
                <w:szCs w:val="22"/>
              </w:rPr>
            </w:pPr>
          </w:p>
          <w:p w:rsidR="00845CC0" w:rsidRPr="008C24BB" w:rsidRDefault="00845CC0" w:rsidP="00845CC0">
            <w:pPr>
              <w:ind w:left="0"/>
              <w:jc w:val="center"/>
              <w:rPr>
                <w:rFonts w:ascii="Arial" w:hAnsi="Arial" w:cs="Arial"/>
                <w:sz w:val="22"/>
                <w:szCs w:val="22"/>
              </w:rPr>
            </w:pPr>
          </w:p>
        </w:tc>
        <w:tc>
          <w:tcPr>
            <w:tcW w:w="1386" w:type="dxa"/>
            <w:vAlign w:val="center"/>
          </w:tcPr>
          <w:p w:rsidR="00845CC0" w:rsidRPr="008C24BB" w:rsidRDefault="00845CC0" w:rsidP="00845CC0">
            <w:pPr>
              <w:ind w:left="0"/>
              <w:jc w:val="center"/>
              <w:rPr>
                <w:rFonts w:ascii="Arial" w:hAnsi="Arial" w:cs="Arial"/>
                <w:sz w:val="22"/>
                <w:szCs w:val="22"/>
              </w:rPr>
            </w:pPr>
            <w:r w:rsidRPr="008C24BB">
              <w:rPr>
                <w:rFonts w:ascii="Arial" w:hAnsi="Arial" w:cs="Arial"/>
                <w:sz w:val="22"/>
                <w:szCs w:val="22"/>
              </w:rPr>
              <w:t>Entrée du client</w:t>
            </w:r>
          </w:p>
          <w:p w:rsidR="00845CC0" w:rsidRPr="008C24BB" w:rsidRDefault="00845CC0" w:rsidP="00845CC0">
            <w:pPr>
              <w:ind w:left="0"/>
              <w:jc w:val="center"/>
              <w:rPr>
                <w:rFonts w:ascii="Arial" w:hAnsi="Arial" w:cs="Arial"/>
                <w:sz w:val="22"/>
                <w:szCs w:val="22"/>
              </w:rPr>
            </w:pPr>
            <w:r w:rsidRPr="008C24BB">
              <w:rPr>
                <w:rFonts w:ascii="Arial" w:hAnsi="Arial" w:cs="Arial"/>
                <w:sz w:val="22"/>
                <w:szCs w:val="22"/>
              </w:rPr>
              <w:t>5</w:t>
            </w:r>
          </w:p>
        </w:tc>
        <w:tc>
          <w:tcPr>
            <w:tcW w:w="1105" w:type="dxa"/>
            <w:vAlign w:val="center"/>
          </w:tcPr>
          <w:p w:rsidR="00845CC0" w:rsidRPr="008C24BB" w:rsidRDefault="00845CC0" w:rsidP="00845CC0">
            <w:pPr>
              <w:ind w:left="0"/>
              <w:jc w:val="center"/>
              <w:rPr>
                <w:rFonts w:ascii="Arial" w:hAnsi="Arial" w:cs="Arial"/>
                <w:sz w:val="22"/>
                <w:szCs w:val="22"/>
              </w:rPr>
            </w:pPr>
          </w:p>
          <w:p w:rsidR="00845CC0" w:rsidRPr="008C24BB" w:rsidRDefault="00845CC0" w:rsidP="00845CC0">
            <w:pPr>
              <w:ind w:left="0"/>
              <w:jc w:val="center"/>
              <w:rPr>
                <w:rFonts w:ascii="Arial" w:hAnsi="Arial" w:cs="Arial"/>
                <w:sz w:val="22"/>
                <w:szCs w:val="22"/>
              </w:rPr>
            </w:pPr>
          </w:p>
          <w:p w:rsidR="00845CC0" w:rsidRPr="008C24BB" w:rsidRDefault="00845CC0" w:rsidP="00845CC0">
            <w:pPr>
              <w:ind w:left="0"/>
              <w:jc w:val="center"/>
              <w:rPr>
                <w:rFonts w:ascii="Arial" w:hAnsi="Arial" w:cs="Arial"/>
                <w:sz w:val="22"/>
                <w:szCs w:val="22"/>
              </w:rPr>
            </w:pPr>
            <w:r w:rsidRPr="008C24BB">
              <w:rPr>
                <w:rFonts w:ascii="Arial" w:hAnsi="Arial" w:cs="Arial"/>
                <w:sz w:val="22"/>
                <w:szCs w:val="22"/>
              </w:rPr>
              <w:t>6</w:t>
            </w:r>
          </w:p>
        </w:tc>
      </w:tr>
      <w:tr w:rsidR="00845CC0" w:rsidTr="003947CF">
        <w:tc>
          <w:tcPr>
            <w:tcW w:w="2830" w:type="dxa"/>
            <w:vAlign w:val="center"/>
          </w:tcPr>
          <w:p w:rsidR="00845CC0" w:rsidRDefault="00845CC0" w:rsidP="00381732">
            <w:pPr>
              <w:ind w:left="0"/>
              <w:jc w:val="left"/>
              <w:rPr>
                <w:rFonts w:ascii="Arial" w:hAnsi="Arial" w:cs="Arial"/>
              </w:rPr>
            </w:pPr>
            <w:r w:rsidRPr="00845CC0">
              <w:rPr>
                <w:rFonts w:ascii="Arial" w:hAnsi="Arial" w:cs="Arial"/>
              </w:rPr>
              <w:t>Autre catégorie</w:t>
            </w:r>
            <w:r w:rsidR="00CC57A6">
              <w:rPr>
                <w:rFonts w:ascii="Arial" w:hAnsi="Arial" w:cs="Arial"/>
              </w:rPr>
              <w:t>*</w:t>
            </w:r>
          </w:p>
        </w:tc>
        <w:tc>
          <w:tcPr>
            <w:tcW w:w="2410" w:type="dxa"/>
            <w:vAlign w:val="center"/>
          </w:tcPr>
          <w:p w:rsidR="00845CC0" w:rsidRDefault="00845CC0" w:rsidP="00596CA0">
            <w:pPr>
              <w:ind w:left="-104"/>
              <w:jc w:val="center"/>
              <w:rPr>
                <w:rFonts w:ascii="Arial" w:hAnsi="Arial" w:cs="Arial"/>
              </w:rPr>
            </w:pPr>
            <w:r>
              <w:rPr>
                <w:rFonts w:ascii="Arial" w:hAnsi="Arial" w:cs="Arial"/>
              </w:rPr>
              <w:t>10</w:t>
            </w:r>
          </w:p>
        </w:tc>
        <w:tc>
          <w:tcPr>
            <w:tcW w:w="1331" w:type="dxa"/>
            <w:vAlign w:val="center"/>
          </w:tcPr>
          <w:p w:rsidR="00845CC0" w:rsidRPr="008C24BB" w:rsidRDefault="00845CC0" w:rsidP="00596CA0">
            <w:pPr>
              <w:ind w:left="0"/>
              <w:jc w:val="center"/>
              <w:rPr>
                <w:rFonts w:ascii="Arial" w:hAnsi="Arial" w:cs="Arial"/>
                <w:sz w:val="22"/>
                <w:szCs w:val="22"/>
              </w:rPr>
            </w:pPr>
            <w:r w:rsidRPr="008C24BB">
              <w:rPr>
                <w:rFonts w:ascii="Arial" w:hAnsi="Arial" w:cs="Arial"/>
                <w:sz w:val="22"/>
                <w:szCs w:val="22"/>
              </w:rPr>
              <w:t>3</w:t>
            </w:r>
          </w:p>
        </w:tc>
        <w:tc>
          <w:tcPr>
            <w:tcW w:w="1386" w:type="dxa"/>
            <w:vAlign w:val="center"/>
          </w:tcPr>
          <w:p w:rsidR="00845CC0" w:rsidRPr="008C24BB" w:rsidRDefault="00845CC0" w:rsidP="00596CA0">
            <w:pPr>
              <w:ind w:left="0"/>
              <w:jc w:val="center"/>
              <w:rPr>
                <w:rFonts w:ascii="Arial" w:hAnsi="Arial" w:cs="Arial"/>
                <w:sz w:val="22"/>
                <w:szCs w:val="22"/>
              </w:rPr>
            </w:pPr>
            <w:r w:rsidRPr="008C24BB">
              <w:rPr>
                <w:rFonts w:ascii="Arial" w:hAnsi="Arial" w:cs="Arial"/>
                <w:sz w:val="22"/>
                <w:szCs w:val="22"/>
              </w:rPr>
              <w:t>6</w:t>
            </w:r>
          </w:p>
        </w:tc>
        <w:tc>
          <w:tcPr>
            <w:tcW w:w="1105" w:type="dxa"/>
            <w:vAlign w:val="center"/>
          </w:tcPr>
          <w:p w:rsidR="003947CF" w:rsidRPr="003947CF" w:rsidRDefault="003947CF" w:rsidP="003947CF">
            <w:pPr>
              <w:ind w:left="0"/>
              <w:jc w:val="center"/>
              <w:rPr>
                <w:rFonts w:ascii="Arial" w:hAnsi="Arial" w:cs="Arial"/>
                <w:sz w:val="22"/>
                <w:szCs w:val="22"/>
              </w:rPr>
            </w:pPr>
            <w:r>
              <w:rPr>
                <w:rFonts w:ascii="Arial" w:hAnsi="Arial" w:cs="Arial"/>
                <w:sz w:val="22"/>
                <w:szCs w:val="22"/>
              </w:rPr>
              <w:t>4</w:t>
            </w:r>
          </w:p>
        </w:tc>
      </w:tr>
    </w:tbl>
    <w:p w:rsidR="003947CF" w:rsidRPr="00CC57A6" w:rsidRDefault="003947CF" w:rsidP="000F04CB">
      <w:pPr>
        <w:jc w:val="right"/>
        <w:rPr>
          <w:rFonts w:ascii="Arial" w:hAnsi="Arial" w:cs="Arial"/>
          <w:sz w:val="20"/>
          <w:szCs w:val="20"/>
        </w:rPr>
      </w:pPr>
    </w:p>
    <w:p w:rsidR="00F37E6C" w:rsidRDefault="00CC57A6" w:rsidP="00F37E6C">
      <w:pPr>
        <w:rPr>
          <w:rFonts w:ascii="Arial" w:hAnsi="Arial" w:cs="Arial"/>
          <w:sz w:val="20"/>
          <w:szCs w:val="20"/>
        </w:rPr>
      </w:pPr>
      <w:r w:rsidRPr="00CC57A6">
        <w:rPr>
          <w:rFonts w:ascii="Arial" w:hAnsi="Arial" w:cs="Arial"/>
          <w:sz w:val="20"/>
          <w:szCs w:val="20"/>
        </w:rPr>
        <w:t xml:space="preserve">* Cette catégorie compte des clients </w:t>
      </w:r>
      <w:r w:rsidR="006A12EC">
        <w:rPr>
          <w:rFonts w:ascii="Arial" w:hAnsi="Arial" w:cs="Arial"/>
          <w:sz w:val="20"/>
          <w:szCs w:val="20"/>
        </w:rPr>
        <w:t>ponctuels dont le nombre peut varier</w:t>
      </w:r>
      <w:r w:rsidRPr="00CC57A6">
        <w:rPr>
          <w:rFonts w:ascii="Arial" w:hAnsi="Arial" w:cs="Arial"/>
          <w:sz w:val="20"/>
          <w:szCs w:val="20"/>
        </w:rPr>
        <w:t xml:space="preserve"> chaque année</w:t>
      </w:r>
    </w:p>
    <w:p w:rsidR="00F37E6C" w:rsidRDefault="00F37E6C" w:rsidP="00F37E6C">
      <w:pPr>
        <w:jc w:val="right"/>
        <w:rPr>
          <w:rFonts w:ascii="Arial" w:hAnsi="Arial" w:cs="Arial"/>
          <w:sz w:val="20"/>
          <w:szCs w:val="20"/>
        </w:rPr>
      </w:pPr>
    </w:p>
    <w:p w:rsidR="000F04CB" w:rsidRPr="00200567" w:rsidRDefault="00CC57A6" w:rsidP="00F37E6C">
      <w:pPr>
        <w:jc w:val="right"/>
        <w:rPr>
          <w:rFonts w:ascii="Arial" w:hAnsi="Arial" w:cs="Arial"/>
          <w:i/>
          <w:sz w:val="18"/>
          <w:szCs w:val="18"/>
        </w:rPr>
      </w:pPr>
      <w:r>
        <w:rPr>
          <w:rFonts w:ascii="Arial" w:hAnsi="Arial" w:cs="Arial"/>
          <w:i/>
          <w:sz w:val="18"/>
          <w:szCs w:val="18"/>
        </w:rPr>
        <w:t xml:space="preserve">                    </w:t>
      </w:r>
      <w:r w:rsidR="00200567" w:rsidRPr="00200567">
        <w:rPr>
          <w:rFonts w:ascii="Arial" w:hAnsi="Arial" w:cs="Arial"/>
          <w:i/>
          <w:sz w:val="18"/>
          <w:szCs w:val="18"/>
        </w:rPr>
        <w:t>Source i</w:t>
      </w:r>
      <w:r w:rsidR="000F04CB" w:rsidRPr="00200567">
        <w:rPr>
          <w:rFonts w:ascii="Arial" w:hAnsi="Arial" w:cs="Arial"/>
          <w:i/>
          <w:sz w:val="18"/>
          <w:szCs w:val="18"/>
        </w:rPr>
        <w:t>nterne</w:t>
      </w:r>
      <w:r w:rsidR="002D24ED">
        <w:rPr>
          <w:rFonts w:ascii="Arial" w:hAnsi="Arial" w:cs="Arial"/>
          <w:i/>
          <w:sz w:val="18"/>
          <w:szCs w:val="18"/>
        </w:rPr>
        <w:t xml:space="preserve"> - 2017</w:t>
      </w:r>
    </w:p>
    <w:p w:rsidR="00F833B3" w:rsidRPr="00F833B3" w:rsidRDefault="00CC57A6" w:rsidP="00F833B3">
      <w:pPr>
        <w:rPr>
          <w:rFonts w:ascii="Arial" w:hAnsi="Arial" w:cs="Arial"/>
          <w:b/>
        </w:rPr>
      </w:pPr>
      <w:r>
        <w:rPr>
          <w:rFonts w:ascii="Arial" w:hAnsi="Arial" w:cs="Arial"/>
          <w:b/>
        </w:rPr>
        <w:br w:type="page"/>
      </w:r>
      <w:r w:rsidR="00D5132F">
        <w:rPr>
          <w:rFonts w:ascii="Arial" w:hAnsi="Arial" w:cs="Arial"/>
          <w:b/>
        </w:rPr>
        <w:lastRenderedPageBreak/>
        <w:t xml:space="preserve">Annexe </w:t>
      </w:r>
      <w:r w:rsidR="005773CB">
        <w:rPr>
          <w:rFonts w:ascii="Arial" w:hAnsi="Arial" w:cs="Arial"/>
          <w:b/>
        </w:rPr>
        <w:t>3</w:t>
      </w:r>
      <w:r w:rsidR="001D5E0C">
        <w:rPr>
          <w:rFonts w:ascii="Arial" w:hAnsi="Arial" w:cs="Arial"/>
          <w:b/>
        </w:rPr>
        <w:t> : C</w:t>
      </w:r>
      <w:r w:rsidR="00D5132F">
        <w:rPr>
          <w:rFonts w:ascii="Arial" w:hAnsi="Arial" w:cs="Arial"/>
          <w:b/>
        </w:rPr>
        <w:t>hiffre d’affaires</w:t>
      </w:r>
      <w:r w:rsidR="00982E53">
        <w:rPr>
          <w:rFonts w:ascii="Arial" w:hAnsi="Arial" w:cs="Arial"/>
          <w:b/>
        </w:rPr>
        <w:t xml:space="preserve"> </w:t>
      </w:r>
      <w:r w:rsidR="00982E53" w:rsidRPr="00982E53">
        <w:rPr>
          <w:rFonts w:ascii="Arial" w:hAnsi="Arial" w:cs="Arial"/>
          <w:b/>
        </w:rPr>
        <w:t>de l’entreprise ACR</w:t>
      </w:r>
    </w:p>
    <w:p w:rsidR="00F833B3" w:rsidRPr="00F833B3" w:rsidRDefault="00F833B3" w:rsidP="00F833B3">
      <w:pPr>
        <w:jc w:val="center"/>
        <w:rPr>
          <w:rFonts w:ascii="Arial" w:hAnsi="Arial" w:cs="Arial"/>
        </w:rPr>
      </w:pPr>
    </w:p>
    <w:p w:rsidR="00EA2BF4" w:rsidRDefault="00F833B3" w:rsidP="00EA2BF4">
      <w:pPr>
        <w:jc w:val="center"/>
        <w:rPr>
          <w:rFonts w:ascii="Arial" w:hAnsi="Arial" w:cs="Arial"/>
          <w:sz w:val="22"/>
          <w:szCs w:val="22"/>
        </w:rPr>
      </w:pPr>
      <w:r w:rsidRPr="008C24BB">
        <w:rPr>
          <w:rFonts w:ascii="Arial" w:hAnsi="Arial" w:cs="Arial"/>
          <w:sz w:val="22"/>
          <w:szCs w:val="22"/>
        </w:rPr>
        <w:t xml:space="preserve">Chiffre d’affaires </w:t>
      </w:r>
      <w:r w:rsidR="00EA2BF4" w:rsidRPr="008C24BB">
        <w:rPr>
          <w:rFonts w:ascii="Arial" w:hAnsi="Arial" w:cs="Arial"/>
          <w:sz w:val="22"/>
          <w:szCs w:val="22"/>
        </w:rPr>
        <w:t xml:space="preserve">2015, 2016 et 2017 </w:t>
      </w:r>
      <w:r w:rsidRPr="008C24BB">
        <w:rPr>
          <w:rFonts w:ascii="Arial" w:hAnsi="Arial" w:cs="Arial"/>
          <w:sz w:val="22"/>
          <w:szCs w:val="22"/>
        </w:rPr>
        <w:t xml:space="preserve">mensuels hors taxes en milliers d’euros </w:t>
      </w:r>
    </w:p>
    <w:p w:rsidR="00CC57A6" w:rsidRDefault="00CC57A6" w:rsidP="00EA2BF4">
      <w:pPr>
        <w:jc w:val="center"/>
        <w:rPr>
          <w:rFonts w:ascii="Arial" w:hAnsi="Arial" w:cs="Arial"/>
          <w:sz w:val="22"/>
          <w:szCs w:val="22"/>
        </w:rPr>
      </w:pPr>
    </w:p>
    <w:tbl>
      <w:tblPr>
        <w:tblStyle w:val="Grilledutableau"/>
        <w:tblW w:w="0" w:type="auto"/>
        <w:jc w:val="center"/>
        <w:tblLook w:val="04A0" w:firstRow="1" w:lastRow="0" w:firstColumn="1" w:lastColumn="0" w:noHBand="0" w:noVBand="1"/>
      </w:tblPr>
      <w:tblGrid>
        <w:gridCol w:w="1134"/>
        <w:gridCol w:w="1134"/>
        <w:gridCol w:w="1134"/>
        <w:gridCol w:w="1256"/>
        <w:gridCol w:w="1134"/>
        <w:gridCol w:w="1195"/>
        <w:gridCol w:w="1195"/>
      </w:tblGrid>
      <w:tr w:rsidR="00CC57A6" w:rsidRPr="00CC57A6" w:rsidTr="002E2FA9">
        <w:trPr>
          <w:trHeight w:val="242"/>
          <w:jc w:val="center"/>
        </w:trPr>
        <w:tc>
          <w:tcPr>
            <w:tcW w:w="1134" w:type="dxa"/>
          </w:tcPr>
          <w:p w:rsidR="00CC57A6" w:rsidRPr="00CC57A6" w:rsidRDefault="00CC57A6" w:rsidP="00CC57A6">
            <w:pPr>
              <w:ind w:left="0"/>
              <w:jc w:val="center"/>
              <w:rPr>
                <w:rFonts w:ascii="Arial" w:eastAsia="Times New Roman" w:hAnsi="Arial" w:cs="Arial"/>
                <w:sz w:val="22"/>
                <w:szCs w:val="22"/>
                <w:lang w:eastAsia="fr-FR"/>
              </w:rPr>
            </w:pPr>
          </w:p>
        </w:tc>
        <w:tc>
          <w:tcPr>
            <w:tcW w:w="1134" w:type="dxa"/>
            <w:shd w:val="clear" w:color="auto" w:fill="D9D9D9" w:themeFill="background1" w:themeFillShade="D9"/>
          </w:tcPr>
          <w:p w:rsidR="00CC57A6" w:rsidRPr="00CC57A6" w:rsidRDefault="00CC57A6" w:rsidP="00CC57A6">
            <w:pPr>
              <w:ind w:left="0"/>
              <w:jc w:val="center"/>
              <w:rPr>
                <w:rFonts w:ascii="Arial" w:eastAsia="Times New Roman" w:hAnsi="Arial" w:cs="Arial"/>
                <w:sz w:val="22"/>
                <w:szCs w:val="22"/>
                <w:lang w:eastAsia="fr-FR"/>
              </w:rPr>
            </w:pPr>
            <w:r w:rsidRPr="00CC57A6">
              <w:rPr>
                <w:rFonts w:ascii="Arial" w:eastAsia="Times New Roman" w:hAnsi="Arial" w:cs="Arial"/>
                <w:sz w:val="22"/>
                <w:szCs w:val="22"/>
                <w:lang w:eastAsia="fr-FR"/>
              </w:rPr>
              <w:t>janvier</w:t>
            </w:r>
          </w:p>
        </w:tc>
        <w:tc>
          <w:tcPr>
            <w:tcW w:w="1134" w:type="dxa"/>
            <w:shd w:val="clear" w:color="auto" w:fill="D9D9D9" w:themeFill="background1" w:themeFillShade="D9"/>
          </w:tcPr>
          <w:p w:rsidR="00CC57A6" w:rsidRPr="00CC57A6" w:rsidRDefault="00CC57A6" w:rsidP="00CC57A6">
            <w:pPr>
              <w:ind w:left="0"/>
              <w:jc w:val="center"/>
              <w:rPr>
                <w:rFonts w:ascii="Arial" w:eastAsia="Times New Roman" w:hAnsi="Arial" w:cs="Arial"/>
                <w:sz w:val="22"/>
                <w:szCs w:val="22"/>
                <w:lang w:eastAsia="fr-FR"/>
              </w:rPr>
            </w:pPr>
            <w:r w:rsidRPr="00CC57A6">
              <w:rPr>
                <w:rFonts w:ascii="Arial" w:eastAsia="Times New Roman" w:hAnsi="Arial" w:cs="Arial"/>
                <w:sz w:val="22"/>
                <w:szCs w:val="22"/>
                <w:lang w:eastAsia="fr-FR"/>
              </w:rPr>
              <w:t>février</w:t>
            </w:r>
          </w:p>
        </w:tc>
        <w:tc>
          <w:tcPr>
            <w:tcW w:w="1134" w:type="dxa"/>
            <w:shd w:val="clear" w:color="auto" w:fill="D9D9D9" w:themeFill="background1" w:themeFillShade="D9"/>
          </w:tcPr>
          <w:p w:rsidR="00CC57A6" w:rsidRPr="00CC57A6" w:rsidRDefault="00CC57A6" w:rsidP="00CC57A6">
            <w:pPr>
              <w:ind w:left="0"/>
              <w:jc w:val="center"/>
              <w:rPr>
                <w:rFonts w:ascii="Arial" w:eastAsia="Times New Roman" w:hAnsi="Arial" w:cs="Arial"/>
                <w:sz w:val="22"/>
                <w:szCs w:val="22"/>
                <w:lang w:eastAsia="fr-FR"/>
              </w:rPr>
            </w:pPr>
            <w:r w:rsidRPr="00CC57A6">
              <w:rPr>
                <w:rFonts w:ascii="Arial" w:eastAsia="Times New Roman" w:hAnsi="Arial" w:cs="Arial"/>
                <w:sz w:val="22"/>
                <w:szCs w:val="22"/>
                <w:lang w:eastAsia="fr-FR"/>
              </w:rPr>
              <w:t>mars</w:t>
            </w:r>
          </w:p>
        </w:tc>
        <w:tc>
          <w:tcPr>
            <w:tcW w:w="1134" w:type="dxa"/>
            <w:shd w:val="clear" w:color="auto" w:fill="D9D9D9" w:themeFill="background1" w:themeFillShade="D9"/>
          </w:tcPr>
          <w:p w:rsidR="00CC57A6" w:rsidRPr="00CC57A6" w:rsidRDefault="00CC57A6" w:rsidP="00CC57A6">
            <w:pPr>
              <w:ind w:left="0"/>
              <w:jc w:val="center"/>
              <w:rPr>
                <w:rFonts w:ascii="Arial" w:eastAsia="Times New Roman" w:hAnsi="Arial" w:cs="Arial"/>
                <w:sz w:val="22"/>
                <w:szCs w:val="22"/>
                <w:lang w:eastAsia="fr-FR"/>
              </w:rPr>
            </w:pPr>
            <w:r w:rsidRPr="00CC57A6">
              <w:rPr>
                <w:rFonts w:ascii="Arial" w:eastAsia="Times New Roman" w:hAnsi="Arial" w:cs="Arial"/>
                <w:sz w:val="22"/>
                <w:szCs w:val="22"/>
                <w:lang w:eastAsia="fr-FR"/>
              </w:rPr>
              <w:t>avril</w:t>
            </w:r>
          </w:p>
        </w:tc>
        <w:tc>
          <w:tcPr>
            <w:tcW w:w="1134" w:type="dxa"/>
            <w:shd w:val="clear" w:color="auto" w:fill="D9D9D9" w:themeFill="background1" w:themeFillShade="D9"/>
          </w:tcPr>
          <w:p w:rsidR="00CC57A6" w:rsidRPr="00CC57A6" w:rsidRDefault="00CC57A6" w:rsidP="00CC57A6">
            <w:pPr>
              <w:ind w:left="0"/>
              <w:jc w:val="center"/>
              <w:rPr>
                <w:rFonts w:ascii="Arial" w:eastAsia="Times New Roman" w:hAnsi="Arial" w:cs="Arial"/>
                <w:sz w:val="22"/>
                <w:szCs w:val="22"/>
                <w:lang w:eastAsia="fr-FR"/>
              </w:rPr>
            </w:pPr>
            <w:r w:rsidRPr="00CC57A6">
              <w:rPr>
                <w:rFonts w:ascii="Arial" w:eastAsia="Times New Roman" w:hAnsi="Arial" w:cs="Arial"/>
                <w:sz w:val="22"/>
                <w:szCs w:val="22"/>
                <w:lang w:eastAsia="fr-FR"/>
              </w:rPr>
              <w:t>mai</w:t>
            </w:r>
          </w:p>
        </w:tc>
        <w:tc>
          <w:tcPr>
            <w:tcW w:w="1134" w:type="dxa"/>
            <w:shd w:val="clear" w:color="auto" w:fill="D9D9D9" w:themeFill="background1" w:themeFillShade="D9"/>
          </w:tcPr>
          <w:p w:rsidR="00CC57A6" w:rsidRPr="00CC57A6" w:rsidRDefault="00CC57A6" w:rsidP="00CC57A6">
            <w:pPr>
              <w:ind w:left="0"/>
              <w:jc w:val="center"/>
              <w:rPr>
                <w:rFonts w:ascii="Arial" w:eastAsia="Times New Roman" w:hAnsi="Arial" w:cs="Arial"/>
                <w:sz w:val="22"/>
                <w:szCs w:val="22"/>
                <w:lang w:eastAsia="fr-FR"/>
              </w:rPr>
            </w:pPr>
            <w:r w:rsidRPr="00CC57A6">
              <w:rPr>
                <w:rFonts w:ascii="Arial" w:eastAsia="Times New Roman" w:hAnsi="Arial" w:cs="Arial"/>
                <w:sz w:val="22"/>
                <w:szCs w:val="22"/>
                <w:lang w:eastAsia="fr-FR"/>
              </w:rPr>
              <w:t>juin</w:t>
            </w:r>
          </w:p>
        </w:tc>
      </w:tr>
      <w:tr w:rsidR="00CC57A6" w:rsidRPr="00CC57A6" w:rsidTr="002E2FA9">
        <w:trPr>
          <w:jc w:val="center"/>
        </w:trPr>
        <w:tc>
          <w:tcPr>
            <w:tcW w:w="1134" w:type="dxa"/>
          </w:tcPr>
          <w:p w:rsidR="00CC57A6" w:rsidRPr="00CC57A6" w:rsidRDefault="00CC57A6" w:rsidP="00CC57A6">
            <w:pPr>
              <w:ind w:left="0"/>
              <w:jc w:val="center"/>
              <w:rPr>
                <w:rFonts w:ascii="Arial" w:eastAsia="Times New Roman" w:hAnsi="Arial" w:cs="Arial"/>
                <w:sz w:val="22"/>
                <w:szCs w:val="22"/>
                <w:lang w:eastAsia="fr-FR"/>
              </w:rPr>
            </w:pPr>
            <w:r w:rsidRPr="00CC57A6">
              <w:rPr>
                <w:rFonts w:ascii="Arial" w:eastAsia="Times New Roman" w:hAnsi="Arial" w:cs="Arial"/>
                <w:sz w:val="22"/>
                <w:szCs w:val="22"/>
                <w:lang w:eastAsia="fr-FR"/>
              </w:rPr>
              <w:t>2015</w:t>
            </w:r>
          </w:p>
        </w:tc>
        <w:tc>
          <w:tcPr>
            <w:tcW w:w="1134" w:type="dxa"/>
          </w:tcPr>
          <w:p w:rsidR="00CC57A6" w:rsidRPr="00CC57A6" w:rsidRDefault="00CC57A6" w:rsidP="00CC57A6">
            <w:pPr>
              <w:ind w:left="0"/>
              <w:jc w:val="center"/>
              <w:rPr>
                <w:rFonts w:ascii="Arial" w:eastAsia="Times New Roman" w:hAnsi="Arial" w:cs="Arial"/>
                <w:sz w:val="22"/>
                <w:szCs w:val="22"/>
                <w:lang w:eastAsia="fr-FR"/>
              </w:rPr>
            </w:pPr>
            <w:r w:rsidRPr="00CC57A6">
              <w:rPr>
                <w:rFonts w:ascii="Arial" w:eastAsia="Times New Roman" w:hAnsi="Arial" w:cs="Arial"/>
                <w:sz w:val="22"/>
                <w:szCs w:val="22"/>
                <w:lang w:eastAsia="fr-FR"/>
              </w:rPr>
              <w:t>190</w:t>
            </w:r>
          </w:p>
        </w:tc>
        <w:tc>
          <w:tcPr>
            <w:tcW w:w="1134" w:type="dxa"/>
          </w:tcPr>
          <w:p w:rsidR="00CC57A6" w:rsidRPr="00CC57A6" w:rsidRDefault="00CC57A6" w:rsidP="00CC57A6">
            <w:pPr>
              <w:ind w:left="0"/>
              <w:jc w:val="center"/>
              <w:rPr>
                <w:rFonts w:ascii="Arial" w:eastAsia="Times New Roman" w:hAnsi="Arial" w:cs="Arial"/>
                <w:sz w:val="22"/>
                <w:szCs w:val="22"/>
                <w:lang w:eastAsia="fr-FR"/>
              </w:rPr>
            </w:pPr>
            <w:r w:rsidRPr="00CC57A6">
              <w:rPr>
                <w:rFonts w:ascii="Arial" w:eastAsia="Times New Roman" w:hAnsi="Arial" w:cs="Arial"/>
                <w:sz w:val="22"/>
                <w:szCs w:val="22"/>
                <w:lang w:eastAsia="fr-FR"/>
              </w:rPr>
              <w:t>50</w:t>
            </w:r>
          </w:p>
        </w:tc>
        <w:tc>
          <w:tcPr>
            <w:tcW w:w="1134" w:type="dxa"/>
          </w:tcPr>
          <w:p w:rsidR="00CC57A6" w:rsidRPr="00CC57A6" w:rsidRDefault="00CC57A6" w:rsidP="00CC57A6">
            <w:pPr>
              <w:ind w:left="0"/>
              <w:jc w:val="center"/>
              <w:rPr>
                <w:rFonts w:ascii="Arial" w:eastAsia="Times New Roman" w:hAnsi="Arial" w:cs="Arial"/>
                <w:sz w:val="22"/>
                <w:szCs w:val="22"/>
                <w:lang w:eastAsia="fr-FR"/>
              </w:rPr>
            </w:pPr>
            <w:r w:rsidRPr="00CC57A6">
              <w:rPr>
                <w:rFonts w:ascii="Arial" w:eastAsia="Times New Roman" w:hAnsi="Arial" w:cs="Arial"/>
                <w:sz w:val="22"/>
                <w:szCs w:val="22"/>
                <w:lang w:eastAsia="fr-FR"/>
              </w:rPr>
              <w:t>30</w:t>
            </w:r>
          </w:p>
        </w:tc>
        <w:tc>
          <w:tcPr>
            <w:tcW w:w="1134" w:type="dxa"/>
          </w:tcPr>
          <w:p w:rsidR="00CC57A6" w:rsidRPr="00CC57A6" w:rsidRDefault="00CC57A6" w:rsidP="00CC57A6">
            <w:pPr>
              <w:ind w:left="0"/>
              <w:jc w:val="center"/>
              <w:rPr>
                <w:rFonts w:ascii="Arial" w:eastAsia="Times New Roman" w:hAnsi="Arial" w:cs="Arial"/>
                <w:sz w:val="22"/>
                <w:szCs w:val="22"/>
                <w:lang w:eastAsia="fr-FR"/>
              </w:rPr>
            </w:pPr>
            <w:r w:rsidRPr="00CC57A6">
              <w:rPr>
                <w:rFonts w:ascii="Arial" w:eastAsia="Times New Roman" w:hAnsi="Arial" w:cs="Arial"/>
                <w:sz w:val="22"/>
                <w:szCs w:val="22"/>
                <w:lang w:eastAsia="fr-FR"/>
              </w:rPr>
              <w:t>15</w:t>
            </w:r>
          </w:p>
        </w:tc>
        <w:tc>
          <w:tcPr>
            <w:tcW w:w="1134" w:type="dxa"/>
          </w:tcPr>
          <w:p w:rsidR="00CC57A6" w:rsidRPr="00CC57A6" w:rsidRDefault="00CC57A6" w:rsidP="00CC57A6">
            <w:pPr>
              <w:ind w:left="0"/>
              <w:jc w:val="center"/>
              <w:rPr>
                <w:rFonts w:ascii="Arial" w:eastAsia="Times New Roman" w:hAnsi="Arial" w:cs="Arial"/>
                <w:sz w:val="22"/>
                <w:szCs w:val="22"/>
                <w:lang w:eastAsia="fr-FR"/>
              </w:rPr>
            </w:pPr>
            <w:r w:rsidRPr="00CC57A6">
              <w:rPr>
                <w:rFonts w:ascii="Arial" w:eastAsia="Times New Roman" w:hAnsi="Arial" w:cs="Arial"/>
                <w:sz w:val="22"/>
                <w:szCs w:val="22"/>
                <w:lang w:eastAsia="fr-FR"/>
              </w:rPr>
              <w:t>12</w:t>
            </w:r>
          </w:p>
        </w:tc>
        <w:tc>
          <w:tcPr>
            <w:tcW w:w="1134" w:type="dxa"/>
          </w:tcPr>
          <w:p w:rsidR="00CC57A6" w:rsidRPr="00CC57A6" w:rsidRDefault="00CC57A6" w:rsidP="00CC57A6">
            <w:pPr>
              <w:ind w:left="0"/>
              <w:jc w:val="center"/>
              <w:rPr>
                <w:rFonts w:ascii="Arial" w:eastAsia="Times New Roman" w:hAnsi="Arial" w:cs="Arial"/>
                <w:sz w:val="22"/>
                <w:szCs w:val="22"/>
                <w:lang w:eastAsia="fr-FR"/>
              </w:rPr>
            </w:pPr>
            <w:r w:rsidRPr="00CC57A6">
              <w:rPr>
                <w:rFonts w:ascii="Arial" w:eastAsia="Times New Roman" w:hAnsi="Arial" w:cs="Arial"/>
                <w:sz w:val="22"/>
                <w:szCs w:val="22"/>
                <w:lang w:eastAsia="fr-FR"/>
              </w:rPr>
              <w:t>25</w:t>
            </w:r>
          </w:p>
        </w:tc>
      </w:tr>
      <w:tr w:rsidR="00CC57A6" w:rsidRPr="00CC57A6" w:rsidTr="002E2FA9">
        <w:trPr>
          <w:jc w:val="center"/>
        </w:trPr>
        <w:tc>
          <w:tcPr>
            <w:tcW w:w="1134" w:type="dxa"/>
          </w:tcPr>
          <w:p w:rsidR="00CC57A6" w:rsidRPr="00CC57A6" w:rsidRDefault="00CC57A6" w:rsidP="00CC57A6">
            <w:pPr>
              <w:ind w:left="0"/>
              <w:jc w:val="center"/>
              <w:rPr>
                <w:rFonts w:ascii="Arial" w:eastAsia="Times New Roman" w:hAnsi="Arial" w:cs="Arial"/>
                <w:sz w:val="22"/>
                <w:szCs w:val="22"/>
                <w:lang w:eastAsia="fr-FR"/>
              </w:rPr>
            </w:pPr>
            <w:r w:rsidRPr="00CC57A6">
              <w:rPr>
                <w:rFonts w:ascii="Arial" w:eastAsia="Times New Roman" w:hAnsi="Arial" w:cs="Arial"/>
                <w:sz w:val="22"/>
                <w:szCs w:val="22"/>
                <w:lang w:eastAsia="fr-FR"/>
              </w:rPr>
              <w:t>2016</w:t>
            </w:r>
          </w:p>
        </w:tc>
        <w:tc>
          <w:tcPr>
            <w:tcW w:w="1134" w:type="dxa"/>
          </w:tcPr>
          <w:p w:rsidR="00CC57A6" w:rsidRPr="00CC57A6" w:rsidRDefault="00CC57A6" w:rsidP="00CC57A6">
            <w:pPr>
              <w:ind w:left="0"/>
              <w:jc w:val="center"/>
              <w:rPr>
                <w:rFonts w:ascii="Arial" w:eastAsia="Times New Roman" w:hAnsi="Arial" w:cs="Arial"/>
                <w:sz w:val="22"/>
                <w:szCs w:val="22"/>
                <w:lang w:eastAsia="fr-FR"/>
              </w:rPr>
            </w:pPr>
            <w:r w:rsidRPr="00CC57A6">
              <w:rPr>
                <w:rFonts w:ascii="Arial" w:eastAsia="Times New Roman" w:hAnsi="Arial" w:cs="Arial"/>
                <w:sz w:val="22"/>
                <w:szCs w:val="22"/>
                <w:lang w:eastAsia="fr-FR"/>
              </w:rPr>
              <w:t>200</w:t>
            </w:r>
          </w:p>
        </w:tc>
        <w:tc>
          <w:tcPr>
            <w:tcW w:w="1134" w:type="dxa"/>
          </w:tcPr>
          <w:p w:rsidR="00CC57A6" w:rsidRPr="00CC57A6" w:rsidRDefault="00CC57A6" w:rsidP="00CC57A6">
            <w:pPr>
              <w:ind w:left="0"/>
              <w:jc w:val="center"/>
              <w:rPr>
                <w:rFonts w:ascii="Arial" w:eastAsia="Times New Roman" w:hAnsi="Arial" w:cs="Arial"/>
                <w:sz w:val="22"/>
                <w:szCs w:val="22"/>
                <w:lang w:eastAsia="fr-FR"/>
              </w:rPr>
            </w:pPr>
            <w:r w:rsidRPr="00CC57A6">
              <w:rPr>
                <w:rFonts w:ascii="Arial" w:eastAsia="Times New Roman" w:hAnsi="Arial" w:cs="Arial"/>
                <w:sz w:val="22"/>
                <w:szCs w:val="22"/>
                <w:lang w:eastAsia="fr-FR"/>
              </w:rPr>
              <w:t>54</w:t>
            </w:r>
          </w:p>
        </w:tc>
        <w:tc>
          <w:tcPr>
            <w:tcW w:w="1134" w:type="dxa"/>
          </w:tcPr>
          <w:p w:rsidR="00CC57A6" w:rsidRPr="00CC57A6" w:rsidRDefault="00CC57A6" w:rsidP="00CC57A6">
            <w:pPr>
              <w:ind w:left="0"/>
              <w:jc w:val="center"/>
              <w:rPr>
                <w:rFonts w:ascii="Arial" w:eastAsia="Times New Roman" w:hAnsi="Arial" w:cs="Arial"/>
                <w:sz w:val="22"/>
                <w:szCs w:val="22"/>
                <w:lang w:eastAsia="fr-FR"/>
              </w:rPr>
            </w:pPr>
            <w:r w:rsidRPr="00CC57A6">
              <w:rPr>
                <w:rFonts w:ascii="Arial" w:eastAsia="Times New Roman" w:hAnsi="Arial" w:cs="Arial"/>
                <w:sz w:val="22"/>
                <w:szCs w:val="22"/>
                <w:lang w:eastAsia="fr-FR"/>
              </w:rPr>
              <w:t>30</w:t>
            </w:r>
          </w:p>
        </w:tc>
        <w:tc>
          <w:tcPr>
            <w:tcW w:w="1134" w:type="dxa"/>
          </w:tcPr>
          <w:p w:rsidR="00CC57A6" w:rsidRPr="00CC57A6" w:rsidRDefault="00CC57A6" w:rsidP="00CC57A6">
            <w:pPr>
              <w:ind w:left="0"/>
              <w:jc w:val="center"/>
              <w:rPr>
                <w:rFonts w:ascii="Arial" w:eastAsia="Times New Roman" w:hAnsi="Arial" w:cs="Arial"/>
                <w:sz w:val="22"/>
                <w:szCs w:val="22"/>
                <w:lang w:eastAsia="fr-FR"/>
              </w:rPr>
            </w:pPr>
            <w:r w:rsidRPr="00CC57A6">
              <w:rPr>
                <w:rFonts w:ascii="Arial" w:eastAsia="Times New Roman" w:hAnsi="Arial" w:cs="Arial"/>
                <w:sz w:val="22"/>
                <w:szCs w:val="22"/>
                <w:lang w:eastAsia="fr-FR"/>
              </w:rPr>
              <w:t>17</w:t>
            </w:r>
          </w:p>
        </w:tc>
        <w:tc>
          <w:tcPr>
            <w:tcW w:w="1134" w:type="dxa"/>
          </w:tcPr>
          <w:p w:rsidR="00CC57A6" w:rsidRPr="00CC57A6" w:rsidRDefault="00CC57A6" w:rsidP="00CC57A6">
            <w:pPr>
              <w:ind w:left="0"/>
              <w:jc w:val="center"/>
              <w:rPr>
                <w:rFonts w:ascii="Arial" w:eastAsia="Times New Roman" w:hAnsi="Arial" w:cs="Arial"/>
                <w:sz w:val="22"/>
                <w:szCs w:val="22"/>
                <w:lang w:eastAsia="fr-FR"/>
              </w:rPr>
            </w:pPr>
            <w:r w:rsidRPr="00CC57A6">
              <w:rPr>
                <w:rFonts w:ascii="Arial" w:eastAsia="Times New Roman" w:hAnsi="Arial" w:cs="Arial"/>
                <w:sz w:val="22"/>
                <w:szCs w:val="22"/>
                <w:lang w:eastAsia="fr-FR"/>
              </w:rPr>
              <w:t>15</w:t>
            </w:r>
          </w:p>
        </w:tc>
        <w:tc>
          <w:tcPr>
            <w:tcW w:w="1134" w:type="dxa"/>
          </w:tcPr>
          <w:p w:rsidR="00CC57A6" w:rsidRPr="00CC57A6" w:rsidRDefault="00CC57A6" w:rsidP="00CC57A6">
            <w:pPr>
              <w:ind w:left="0"/>
              <w:jc w:val="center"/>
              <w:rPr>
                <w:rFonts w:ascii="Arial" w:eastAsia="Times New Roman" w:hAnsi="Arial" w:cs="Arial"/>
                <w:sz w:val="22"/>
                <w:szCs w:val="22"/>
                <w:lang w:eastAsia="fr-FR"/>
              </w:rPr>
            </w:pPr>
            <w:r w:rsidRPr="00CC57A6">
              <w:rPr>
                <w:rFonts w:ascii="Arial" w:eastAsia="Times New Roman" w:hAnsi="Arial" w:cs="Arial"/>
                <w:sz w:val="22"/>
                <w:szCs w:val="22"/>
                <w:lang w:eastAsia="fr-FR"/>
              </w:rPr>
              <w:t>24</w:t>
            </w:r>
          </w:p>
        </w:tc>
      </w:tr>
      <w:tr w:rsidR="00CC57A6" w:rsidRPr="00CC57A6" w:rsidTr="002E2FA9">
        <w:trPr>
          <w:jc w:val="center"/>
        </w:trPr>
        <w:tc>
          <w:tcPr>
            <w:tcW w:w="1134" w:type="dxa"/>
            <w:tcBorders>
              <w:bottom w:val="single" w:sz="4" w:space="0" w:color="auto"/>
            </w:tcBorders>
          </w:tcPr>
          <w:p w:rsidR="00CC57A6" w:rsidRPr="00CC57A6" w:rsidRDefault="00CC57A6" w:rsidP="00CC57A6">
            <w:pPr>
              <w:ind w:left="0"/>
              <w:jc w:val="center"/>
              <w:rPr>
                <w:rFonts w:ascii="Arial" w:eastAsia="Times New Roman" w:hAnsi="Arial" w:cs="Arial"/>
                <w:sz w:val="22"/>
                <w:szCs w:val="22"/>
                <w:lang w:eastAsia="fr-FR"/>
              </w:rPr>
            </w:pPr>
            <w:r w:rsidRPr="00CC57A6">
              <w:rPr>
                <w:rFonts w:ascii="Arial" w:eastAsia="Times New Roman" w:hAnsi="Arial" w:cs="Arial"/>
                <w:sz w:val="22"/>
                <w:szCs w:val="22"/>
                <w:lang w:eastAsia="fr-FR"/>
              </w:rPr>
              <w:t>2017</w:t>
            </w:r>
          </w:p>
        </w:tc>
        <w:tc>
          <w:tcPr>
            <w:tcW w:w="1134" w:type="dxa"/>
            <w:tcBorders>
              <w:bottom w:val="single" w:sz="4" w:space="0" w:color="auto"/>
            </w:tcBorders>
          </w:tcPr>
          <w:p w:rsidR="00CC57A6" w:rsidRPr="00CC57A6" w:rsidRDefault="00CC57A6" w:rsidP="00CC57A6">
            <w:pPr>
              <w:ind w:left="0"/>
              <w:jc w:val="center"/>
              <w:rPr>
                <w:rFonts w:ascii="Arial" w:eastAsia="Times New Roman" w:hAnsi="Arial" w:cs="Arial"/>
                <w:sz w:val="22"/>
                <w:szCs w:val="22"/>
                <w:lang w:eastAsia="fr-FR"/>
              </w:rPr>
            </w:pPr>
            <w:r w:rsidRPr="00CC57A6">
              <w:rPr>
                <w:rFonts w:ascii="Arial" w:eastAsia="Times New Roman" w:hAnsi="Arial" w:cs="Arial"/>
                <w:sz w:val="22"/>
                <w:szCs w:val="22"/>
                <w:lang w:eastAsia="fr-FR"/>
              </w:rPr>
              <w:t>215</w:t>
            </w:r>
          </w:p>
        </w:tc>
        <w:tc>
          <w:tcPr>
            <w:tcW w:w="1134" w:type="dxa"/>
            <w:tcBorders>
              <w:bottom w:val="single" w:sz="4" w:space="0" w:color="auto"/>
            </w:tcBorders>
          </w:tcPr>
          <w:p w:rsidR="00CC57A6" w:rsidRPr="00CC57A6" w:rsidRDefault="00CC57A6" w:rsidP="00CC57A6">
            <w:pPr>
              <w:ind w:left="0"/>
              <w:jc w:val="center"/>
              <w:rPr>
                <w:rFonts w:ascii="Arial" w:eastAsia="Times New Roman" w:hAnsi="Arial" w:cs="Arial"/>
                <w:sz w:val="22"/>
                <w:szCs w:val="22"/>
                <w:lang w:eastAsia="fr-FR"/>
              </w:rPr>
            </w:pPr>
            <w:r w:rsidRPr="00CC57A6">
              <w:rPr>
                <w:rFonts w:ascii="Arial" w:eastAsia="Times New Roman" w:hAnsi="Arial" w:cs="Arial"/>
                <w:sz w:val="22"/>
                <w:szCs w:val="22"/>
                <w:lang w:eastAsia="fr-FR"/>
              </w:rPr>
              <w:t>55</w:t>
            </w:r>
          </w:p>
        </w:tc>
        <w:tc>
          <w:tcPr>
            <w:tcW w:w="1134" w:type="dxa"/>
            <w:tcBorders>
              <w:bottom w:val="single" w:sz="4" w:space="0" w:color="auto"/>
            </w:tcBorders>
          </w:tcPr>
          <w:p w:rsidR="00CC57A6" w:rsidRPr="00CC57A6" w:rsidRDefault="00CC57A6" w:rsidP="00CC57A6">
            <w:pPr>
              <w:ind w:left="0"/>
              <w:jc w:val="center"/>
              <w:rPr>
                <w:rFonts w:ascii="Arial" w:eastAsia="Times New Roman" w:hAnsi="Arial" w:cs="Arial"/>
                <w:sz w:val="22"/>
                <w:szCs w:val="22"/>
                <w:lang w:eastAsia="fr-FR"/>
              </w:rPr>
            </w:pPr>
            <w:r w:rsidRPr="00CC57A6">
              <w:rPr>
                <w:rFonts w:ascii="Arial" w:eastAsia="Times New Roman" w:hAnsi="Arial" w:cs="Arial"/>
                <w:sz w:val="22"/>
                <w:szCs w:val="22"/>
                <w:lang w:eastAsia="fr-FR"/>
              </w:rPr>
              <w:t>39</w:t>
            </w:r>
          </w:p>
        </w:tc>
        <w:tc>
          <w:tcPr>
            <w:tcW w:w="1134" w:type="dxa"/>
            <w:tcBorders>
              <w:bottom w:val="single" w:sz="4" w:space="0" w:color="auto"/>
            </w:tcBorders>
          </w:tcPr>
          <w:p w:rsidR="00CC57A6" w:rsidRPr="00CC57A6" w:rsidRDefault="00CC57A6" w:rsidP="00CC57A6">
            <w:pPr>
              <w:ind w:left="0"/>
              <w:jc w:val="center"/>
              <w:rPr>
                <w:rFonts w:ascii="Arial" w:eastAsia="Times New Roman" w:hAnsi="Arial" w:cs="Arial"/>
                <w:sz w:val="22"/>
                <w:szCs w:val="22"/>
                <w:lang w:eastAsia="fr-FR"/>
              </w:rPr>
            </w:pPr>
            <w:r w:rsidRPr="00CC57A6">
              <w:rPr>
                <w:rFonts w:ascii="Arial" w:eastAsia="Times New Roman" w:hAnsi="Arial" w:cs="Arial"/>
                <w:sz w:val="22"/>
                <w:szCs w:val="22"/>
                <w:lang w:eastAsia="fr-FR"/>
              </w:rPr>
              <w:t>19</w:t>
            </w:r>
          </w:p>
        </w:tc>
        <w:tc>
          <w:tcPr>
            <w:tcW w:w="1134" w:type="dxa"/>
            <w:tcBorders>
              <w:bottom w:val="single" w:sz="4" w:space="0" w:color="auto"/>
            </w:tcBorders>
          </w:tcPr>
          <w:p w:rsidR="00CC57A6" w:rsidRPr="00CC57A6" w:rsidRDefault="00CC57A6" w:rsidP="00CC57A6">
            <w:pPr>
              <w:ind w:left="0"/>
              <w:jc w:val="center"/>
              <w:rPr>
                <w:rFonts w:ascii="Arial" w:eastAsia="Times New Roman" w:hAnsi="Arial" w:cs="Arial"/>
                <w:sz w:val="22"/>
                <w:szCs w:val="22"/>
                <w:lang w:eastAsia="fr-FR"/>
              </w:rPr>
            </w:pPr>
            <w:r w:rsidRPr="00CC57A6">
              <w:rPr>
                <w:rFonts w:ascii="Arial" w:eastAsia="Times New Roman" w:hAnsi="Arial" w:cs="Arial"/>
                <w:sz w:val="22"/>
                <w:szCs w:val="22"/>
                <w:lang w:eastAsia="fr-FR"/>
              </w:rPr>
              <w:t>18</w:t>
            </w:r>
          </w:p>
        </w:tc>
        <w:tc>
          <w:tcPr>
            <w:tcW w:w="1134" w:type="dxa"/>
            <w:tcBorders>
              <w:bottom w:val="single" w:sz="4" w:space="0" w:color="auto"/>
            </w:tcBorders>
          </w:tcPr>
          <w:p w:rsidR="00CC57A6" w:rsidRPr="00CC57A6" w:rsidRDefault="00CC57A6" w:rsidP="00CC57A6">
            <w:pPr>
              <w:ind w:left="0"/>
              <w:jc w:val="center"/>
              <w:rPr>
                <w:rFonts w:ascii="Arial" w:eastAsia="Times New Roman" w:hAnsi="Arial" w:cs="Arial"/>
                <w:sz w:val="22"/>
                <w:szCs w:val="22"/>
                <w:lang w:eastAsia="fr-FR"/>
              </w:rPr>
            </w:pPr>
            <w:r w:rsidRPr="00CC57A6">
              <w:rPr>
                <w:rFonts w:ascii="Arial" w:eastAsia="Times New Roman" w:hAnsi="Arial" w:cs="Arial"/>
                <w:sz w:val="22"/>
                <w:szCs w:val="22"/>
                <w:lang w:eastAsia="fr-FR"/>
              </w:rPr>
              <w:t>25</w:t>
            </w:r>
          </w:p>
        </w:tc>
      </w:tr>
      <w:tr w:rsidR="00CC57A6" w:rsidRPr="008C24BB" w:rsidTr="002E2FA9">
        <w:trPr>
          <w:jc w:val="center"/>
        </w:trPr>
        <w:tc>
          <w:tcPr>
            <w:tcW w:w="1134" w:type="dxa"/>
            <w:tcBorders>
              <w:left w:val="nil"/>
              <w:right w:val="nil"/>
            </w:tcBorders>
          </w:tcPr>
          <w:p w:rsidR="00CC57A6" w:rsidRPr="008C24BB" w:rsidRDefault="00CC57A6" w:rsidP="00786030">
            <w:pPr>
              <w:jc w:val="center"/>
              <w:rPr>
                <w:rFonts w:ascii="Arial" w:hAnsi="Arial" w:cs="Arial"/>
                <w:sz w:val="22"/>
                <w:szCs w:val="22"/>
              </w:rPr>
            </w:pPr>
          </w:p>
        </w:tc>
        <w:tc>
          <w:tcPr>
            <w:tcW w:w="1134" w:type="dxa"/>
            <w:tcBorders>
              <w:left w:val="nil"/>
              <w:right w:val="nil"/>
            </w:tcBorders>
          </w:tcPr>
          <w:p w:rsidR="00CC57A6" w:rsidRPr="008C24BB" w:rsidRDefault="00CC57A6" w:rsidP="00786030">
            <w:pPr>
              <w:jc w:val="center"/>
              <w:rPr>
                <w:rFonts w:ascii="Arial" w:hAnsi="Arial" w:cs="Arial"/>
                <w:sz w:val="22"/>
                <w:szCs w:val="22"/>
              </w:rPr>
            </w:pPr>
          </w:p>
        </w:tc>
        <w:tc>
          <w:tcPr>
            <w:tcW w:w="1134" w:type="dxa"/>
            <w:tcBorders>
              <w:left w:val="nil"/>
              <w:right w:val="nil"/>
            </w:tcBorders>
          </w:tcPr>
          <w:p w:rsidR="00CC57A6" w:rsidRPr="008C24BB" w:rsidRDefault="00CC57A6" w:rsidP="00786030">
            <w:pPr>
              <w:jc w:val="center"/>
              <w:rPr>
                <w:rFonts w:ascii="Arial" w:hAnsi="Arial" w:cs="Arial"/>
                <w:sz w:val="22"/>
                <w:szCs w:val="22"/>
              </w:rPr>
            </w:pPr>
          </w:p>
        </w:tc>
        <w:tc>
          <w:tcPr>
            <w:tcW w:w="1134" w:type="dxa"/>
            <w:tcBorders>
              <w:left w:val="nil"/>
              <w:right w:val="nil"/>
            </w:tcBorders>
          </w:tcPr>
          <w:p w:rsidR="00CC57A6" w:rsidRPr="008C24BB" w:rsidRDefault="00CC57A6" w:rsidP="00786030">
            <w:pPr>
              <w:jc w:val="center"/>
              <w:rPr>
                <w:rFonts w:ascii="Arial" w:hAnsi="Arial" w:cs="Arial"/>
                <w:sz w:val="22"/>
                <w:szCs w:val="22"/>
              </w:rPr>
            </w:pPr>
          </w:p>
        </w:tc>
        <w:tc>
          <w:tcPr>
            <w:tcW w:w="1134" w:type="dxa"/>
            <w:tcBorders>
              <w:left w:val="nil"/>
              <w:right w:val="nil"/>
            </w:tcBorders>
          </w:tcPr>
          <w:p w:rsidR="00CC57A6" w:rsidRPr="008C24BB" w:rsidRDefault="00CC57A6" w:rsidP="00786030">
            <w:pPr>
              <w:jc w:val="center"/>
              <w:rPr>
                <w:rFonts w:ascii="Arial" w:hAnsi="Arial" w:cs="Arial"/>
                <w:sz w:val="22"/>
                <w:szCs w:val="22"/>
              </w:rPr>
            </w:pPr>
          </w:p>
        </w:tc>
        <w:tc>
          <w:tcPr>
            <w:tcW w:w="1134" w:type="dxa"/>
            <w:tcBorders>
              <w:left w:val="nil"/>
              <w:right w:val="nil"/>
            </w:tcBorders>
          </w:tcPr>
          <w:p w:rsidR="00CC57A6" w:rsidRPr="008C24BB" w:rsidRDefault="00CC57A6" w:rsidP="00786030">
            <w:pPr>
              <w:jc w:val="center"/>
              <w:rPr>
                <w:rFonts w:ascii="Arial" w:hAnsi="Arial" w:cs="Arial"/>
                <w:sz w:val="22"/>
                <w:szCs w:val="22"/>
              </w:rPr>
            </w:pPr>
          </w:p>
        </w:tc>
        <w:tc>
          <w:tcPr>
            <w:tcW w:w="1134" w:type="dxa"/>
            <w:tcBorders>
              <w:left w:val="nil"/>
              <w:right w:val="nil"/>
            </w:tcBorders>
          </w:tcPr>
          <w:p w:rsidR="00CC57A6" w:rsidRPr="008C24BB" w:rsidRDefault="00CC57A6" w:rsidP="00786030">
            <w:pPr>
              <w:jc w:val="center"/>
              <w:rPr>
                <w:rFonts w:ascii="Arial" w:hAnsi="Arial" w:cs="Arial"/>
                <w:sz w:val="22"/>
                <w:szCs w:val="22"/>
              </w:rPr>
            </w:pPr>
          </w:p>
        </w:tc>
      </w:tr>
      <w:tr w:rsidR="00CC57A6" w:rsidRPr="008C24BB" w:rsidTr="002E2FA9">
        <w:trPr>
          <w:jc w:val="center"/>
        </w:trPr>
        <w:tc>
          <w:tcPr>
            <w:tcW w:w="1134" w:type="dxa"/>
          </w:tcPr>
          <w:p w:rsidR="00CC57A6" w:rsidRPr="008C24BB" w:rsidRDefault="00CC57A6" w:rsidP="00786030">
            <w:pPr>
              <w:ind w:left="0"/>
              <w:jc w:val="center"/>
              <w:rPr>
                <w:rFonts w:ascii="Arial" w:hAnsi="Arial" w:cs="Arial"/>
                <w:sz w:val="22"/>
                <w:szCs w:val="22"/>
              </w:rPr>
            </w:pPr>
          </w:p>
        </w:tc>
        <w:tc>
          <w:tcPr>
            <w:tcW w:w="1134" w:type="dxa"/>
            <w:shd w:val="clear" w:color="auto" w:fill="D9D9D9" w:themeFill="background1" w:themeFillShade="D9"/>
          </w:tcPr>
          <w:p w:rsidR="00CC57A6" w:rsidRPr="00CC57A6" w:rsidRDefault="00CC57A6" w:rsidP="00786030">
            <w:pPr>
              <w:ind w:left="0"/>
              <w:jc w:val="center"/>
              <w:rPr>
                <w:rFonts w:ascii="Arial" w:eastAsia="Times New Roman" w:hAnsi="Arial" w:cs="Arial"/>
                <w:sz w:val="22"/>
                <w:szCs w:val="22"/>
                <w:lang w:eastAsia="fr-FR"/>
              </w:rPr>
            </w:pPr>
            <w:r w:rsidRPr="00CC57A6">
              <w:rPr>
                <w:rFonts w:ascii="Arial" w:eastAsia="Times New Roman" w:hAnsi="Arial" w:cs="Arial"/>
                <w:sz w:val="22"/>
                <w:szCs w:val="22"/>
                <w:lang w:eastAsia="fr-FR"/>
              </w:rPr>
              <w:t>juillet</w:t>
            </w:r>
          </w:p>
        </w:tc>
        <w:tc>
          <w:tcPr>
            <w:tcW w:w="1134" w:type="dxa"/>
            <w:shd w:val="clear" w:color="auto" w:fill="D9D9D9" w:themeFill="background1" w:themeFillShade="D9"/>
          </w:tcPr>
          <w:p w:rsidR="00CC57A6" w:rsidRPr="00CC57A6" w:rsidRDefault="00CC57A6" w:rsidP="00786030">
            <w:pPr>
              <w:ind w:left="0"/>
              <w:jc w:val="center"/>
              <w:rPr>
                <w:rFonts w:ascii="Arial" w:eastAsia="Times New Roman" w:hAnsi="Arial" w:cs="Arial"/>
                <w:sz w:val="22"/>
                <w:szCs w:val="22"/>
                <w:lang w:eastAsia="fr-FR"/>
              </w:rPr>
            </w:pPr>
            <w:r w:rsidRPr="00CC57A6">
              <w:rPr>
                <w:rFonts w:ascii="Arial" w:eastAsia="Times New Roman" w:hAnsi="Arial" w:cs="Arial"/>
                <w:sz w:val="22"/>
                <w:szCs w:val="22"/>
                <w:lang w:eastAsia="fr-FR"/>
              </w:rPr>
              <w:t>août</w:t>
            </w:r>
          </w:p>
        </w:tc>
        <w:tc>
          <w:tcPr>
            <w:tcW w:w="1134" w:type="dxa"/>
            <w:shd w:val="clear" w:color="auto" w:fill="D9D9D9" w:themeFill="background1" w:themeFillShade="D9"/>
          </w:tcPr>
          <w:p w:rsidR="00CC57A6" w:rsidRPr="00CC57A6" w:rsidRDefault="00CC57A6" w:rsidP="00786030">
            <w:pPr>
              <w:ind w:left="0"/>
              <w:jc w:val="center"/>
              <w:rPr>
                <w:rFonts w:ascii="Arial" w:eastAsia="Times New Roman" w:hAnsi="Arial" w:cs="Arial"/>
                <w:sz w:val="22"/>
                <w:szCs w:val="22"/>
                <w:lang w:eastAsia="fr-FR"/>
              </w:rPr>
            </w:pPr>
            <w:r w:rsidRPr="00CC57A6">
              <w:rPr>
                <w:rFonts w:ascii="Arial" w:eastAsia="Times New Roman" w:hAnsi="Arial" w:cs="Arial"/>
                <w:sz w:val="22"/>
                <w:szCs w:val="22"/>
                <w:lang w:eastAsia="fr-FR"/>
              </w:rPr>
              <w:t>septembre</w:t>
            </w:r>
          </w:p>
        </w:tc>
        <w:tc>
          <w:tcPr>
            <w:tcW w:w="1134" w:type="dxa"/>
            <w:shd w:val="clear" w:color="auto" w:fill="D9D9D9" w:themeFill="background1" w:themeFillShade="D9"/>
          </w:tcPr>
          <w:p w:rsidR="00CC57A6" w:rsidRPr="00CC57A6" w:rsidRDefault="00CC57A6" w:rsidP="00786030">
            <w:pPr>
              <w:ind w:left="0"/>
              <w:jc w:val="center"/>
              <w:rPr>
                <w:rFonts w:ascii="Arial" w:eastAsia="Times New Roman" w:hAnsi="Arial" w:cs="Arial"/>
                <w:sz w:val="22"/>
                <w:szCs w:val="22"/>
                <w:lang w:eastAsia="fr-FR"/>
              </w:rPr>
            </w:pPr>
            <w:r w:rsidRPr="00CC57A6">
              <w:rPr>
                <w:rFonts w:ascii="Arial" w:eastAsia="Times New Roman" w:hAnsi="Arial" w:cs="Arial"/>
                <w:sz w:val="22"/>
                <w:szCs w:val="22"/>
                <w:lang w:eastAsia="fr-FR"/>
              </w:rPr>
              <w:t>octobre</w:t>
            </w:r>
          </w:p>
        </w:tc>
        <w:tc>
          <w:tcPr>
            <w:tcW w:w="1134" w:type="dxa"/>
            <w:shd w:val="clear" w:color="auto" w:fill="D9D9D9" w:themeFill="background1" w:themeFillShade="D9"/>
          </w:tcPr>
          <w:p w:rsidR="00CC57A6" w:rsidRPr="00CC57A6" w:rsidRDefault="00CC57A6" w:rsidP="00786030">
            <w:pPr>
              <w:ind w:left="0"/>
              <w:jc w:val="center"/>
              <w:rPr>
                <w:rFonts w:ascii="Arial" w:eastAsia="Times New Roman" w:hAnsi="Arial" w:cs="Arial"/>
                <w:sz w:val="22"/>
                <w:szCs w:val="22"/>
                <w:lang w:eastAsia="fr-FR"/>
              </w:rPr>
            </w:pPr>
            <w:r w:rsidRPr="00CC57A6">
              <w:rPr>
                <w:rFonts w:ascii="Arial" w:eastAsia="Times New Roman" w:hAnsi="Arial" w:cs="Arial"/>
                <w:sz w:val="22"/>
                <w:szCs w:val="22"/>
                <w:lang w:eastAsia="fr-FR"/>
              </w:rPr>
              <w:t>novembre</w:t>
            </w:r>
          </w:p>
        </w:tc>
        <w:tc>
          <w:tcPr>
            <w:tcW w:w="1134" w:type="dxa"/>
            <w:shd w:val="clear" w:color="auto" w:fill="D9D9D9" w:themeFill="background1" w:themeFillShade="D9"/>
          </w:tcPr>
          <w:p w:rsidR="00CC57A6" w:rsidRPr="00CC57A6" w:rsidRDefault="00CC57A6" w:rsidP="00786030">
            <w:pPr>
              <w:ind w:left="0"/>
              <w:jc w:val="center"/>
              <w:rPr>
                <w:rFonts w:ascii="Arial" w:eastAsia="Times New Roman" w:hAnsi="Arial" w:cs="Arial"/>
                <w:sz w:val="22"/>
                <w:szCs w:val="22"/>
                <w:lang w:eastAsia="fr-FR"/>
              </w:rPr>
            </w:pPr>
            <w:r w:rsidRPr="00CC57A6">
              <w:rPr>
                <w:rFonts w:ascii="Arial" w:eastAsia="Times New Roman" w:hAnsi="Arial" w:cs="Arial"/>
                <w:sz w:val="22"/>
                <w:szCs w:val="22"/>
                <w:lang w:eastAsia="fr-FR"/>
              </w:rPr>
              <w:t>décembre</w:t>
            </w:r>
          </w:p>
        </w:tc>
      </w:tr>
      <w:tr w:rsidR="00CC57A6" w:rsidRPr="008C24BB" w:rsidTr="002E2FA9">
        <w:trPr>
          <w:jc w:val="center"/>
        </w:trPr>
        <w:tc>
          <w:tcPr>
            <w:tcW w:w="1134" w:type="dxa"/>
          </w:tcPr>
          <w:p w:rsidR="00CC57A6" w:rsidRPr="008C24BB" w:rsidRDefault="00CC57A6" w:rsidP="00786030">
            <w:pPr>
              <w:ind w:left="0"/>
              <w:jc w:val="center"/>
              <w:rPr>
                <w:rFonts w:ascii="Arial" w:hAnsi="Arial" w:cs="Arial"/>
                <w:sz w:val="22"/>
                <w:szCs w:val="22"/>
              </w:rPr>
            </w:pPr>
            <w:r w:rsidRPr="008C24BB">
              <w:rPr>
                <w:rFonts w:ascii="Arial" w:hAnsi="Arial" w:cs="Arial"/>
                <w:sz w:val="22"/>
                <w:szCs w:val="22"/>
              </w:rPr>
              <w:t>2015</w:t>
            </w:r>
          </w:p>
        </w:tc>
        <w:tc>
          <w:tcPr>
            <w:tcW w:w="1134" w:type="dxa"/>
          </w:tcPr>
          <w:p w:rsidR="00CC57A6" w:rsidRPr="008C24BB" w:rsidRDefault="00CC57A6" w:rsidP="00786030">
            <w:pPr>
              <w:ind w:left="0"/>
              <w:jc w:val="center"/>
              <w:rPr>
                <w:rFonts w:ascii="Arial" w:hAnsi="Arial" w:cs="Arial"/>
                <w:sz w:val="22"/>
                <w:szCs w:val="22"/>
              </w:rPr>
            </w:pPr>
            <w:r w:rsidRPr="008C24BB">
              <w:rPr>
                <w:rFonts w:ascii="Arial" w:hAnsi="Arial" w:cs="Arial"/>
                <w:sz w:val="22"/>
                <w:szCs w:val="22"/>
              </w:rPr>
              <w:t>24</w:t>
            </w:r>
          </w:p>
        </w:tc>
        <w:tc>
          <w:tcPr>
            <w:tcW w:w="1134" w:type="dxa"/>
          </w:tcPr>
          <w:p w:rsidR="00CC57A6" w:rsidRPr="008C24BB" w:rsidRDefault="00CC57A6" w:rsidP="00786030">
            <w:pPr>
              <w:ind w:left="0"/>
              <w:jc w:val="center"/>
              <w:rPr>
                <w:rFonts w:ascii="Arial" w:hAnsi="Arial" w:cs="Arial"/>
                <w:sz w:val="22"/>
                <w:szCs w:val="22"/>
              </w:rPr>
            </w:pPr>
            <w:r w:rsidRPr="008C24BB">
              <w:rPr>
                <w:rFonts w:ascii="Arial" w:hAnsi="Arial" w:cs="Arial"/>
                <w:sz w:val="22"/>
                <w:szCs w:val="22"/>
              </w:rPr>
              <w:t>8</w:t>
            </w:r>
          </w:p>
        </w:tc>
        <w:tc>
          <w:tcPr>
            <w:tcW w:w="1134" w:type="dxa"/>
          </w:tcPr>
          <w:p w:rsidR="00CC57A6" w:rsidRPr="008C24BB" w:rsidRDefault="00CC57A6" w:rsidP="00786030">
            <w:pPr>
              <w:ind w:left="0"/>
              <w:jc w:val="center"/>
              <w:rPr>
                <w:rFonts w:ascii="Arial" w:hAnsi="Arial" w:cs="Arial"/>
                <w:sz w:val="22"/>
                <w:szCs w:val="22"/>
              </w:rPr>
            </w:pPr>
            <w:r w:rsidRPr="008C24BB">
              <w:rPr>
                <w:rFonts w:ascii="Arial" w:hAnsi="Arial" w:cs="Arial"/>
                <w:sz w:val="22"/>
                <w:szCs w:val="22"/>
              </w:rPr>
              <w:t>30</w:t>
            </w:r>
          </w:p>
        </w:tc>
        <w:tc>
          <w:tcPr>
            <w:tcW w:w="1134" w:type="dxa"/>
          </w:tcPr>
          <w:p w:rsidR="00CC57A6" w:rsidRPr="008C24BB" w:rsidRDefault="00CC57A6" w:rsidP="00786030">
            <w:pPr>
              <w:ind w:left="0"/>
              <w:jc w:val="center"/>
              <w:rPr>
                <w:rFonts w:ascii="Arial" w:hAnsi="Arial" w:cs="Arial"/>
                <w:sz w:val="22"/>
                <w:szCs w:val="22"/>
              </w:rPr>
            </w:pPr>
            <w:r w:rsidRPr="008C24BB">
              <w:rPr>
                <w:rFonts w:ascii="Arial" w:hAnsi="Arial" w:cs="Arial"/>
                <w:sz w:val="22"/>
                <w:szCs w:val="22"/>
              </w:rPr>
              <w:t>68</w:t>
            </w:r>
          </w:p>
        </w:tc>
        <w:tc>
          <w:tcPr>
            <w:tcW w:w="1134" w:type="dxa"/>
          </w:tcPr>
          <w:p w:rsidR="00CC57A6" w:rsidRPr="008C24BB" w:rsidRDefault="00CC57A6" w:rsidP="00786030">
            <w:pPr>
              <w:ind w:left="0"/>
              <w:jc w:val="center"/>
              <w:rPr>
                <w:rFonts w:ascii="Arial" w:hAnsi="Arial" w:cs="Arial"/>
                <w:sz w:val="22"/>
                <w:szCs w:val="22"/>
              </w:rPr>
            </w:pPr>
            <w:r w:rsidRPr="008C24BB">
              <w:rPr>
                <w:rFonts w:ascii="Arial" w:hAnsi="Arial" w:cs="Arial"/>
                <w:sz w:val="22"/>
                <w:szCs w:val="22"/>
              </w:rPr>
              <w:t>161</w:t>
            </w:r>
          </w:p>
        </w:tc>
        <w:tc>
          <w:tcPr>
            <w:tcW w:w="1134" w:type="dxa"/>
          </w:tcPr>
          <w:p w:rsidR="00CC57A6" w:rsidRPr="008C24BB" w:rsidRDefault="00CC57A6" w:rsidP="00786030">
            <w:pPr>
              <w:ind w:left="0"/>
              <w:jc w:val="center"/>
              <w:rPr>
                <w:rFonts w:ascii="Arial" w:hAnsi="Arial" w:cs="Arial"/>
                <w:sz w:val="22"/>
                <w:szCs w:val="22"/>
              </w:rPr>
            </w:pPr>
            <w:r w:rsidRPr="008C24BB">
              <w:rPr>
                <w:rFonts w:ascii="Arial" w:hAnsi="Arial" w:cs="Arial"/>
                <w:sz w:val="22"/>
                <w:szCs w:val="22"/>
              </w:rPr>
              <w:t>230</w:t>
            </w:r>
          </w:p>
        </w:tc>
      </w:tr>
      <w:tr w:rsidR="00CC57A6" w:rsidRPr="008C24BB" w:rsidTr="002E2FA9">
        <w:trPr>
          <w:jc w:val="center"/>
        </w:trPr>
        <w:tc>
          <w:tcPr>
            <w:tcW w:w="1134" w:type="dxa"/>
          </w:tcPr>
          <w:p w:rsidR="00CC57A6" w:rsidRPr="008C24BB" w:rsidRDefault="00CC57A6" w:rsidP="00786030">
            <w:pPr>
              <w:ind w:left="0"/>
              <w:jc w:val="center"/>
              <w:rPr>
                <w:rFonts w:ascii="Arial" w:hAnsi="Arial" w:cs="Arial"/>
                <w:sz w:val="22"/>
                <w:szCs w:val="22"/>
              </w:rPr>
            </w:pPr>
            <w:r w:rsidRPr="008C24BB">
              <w:rPr>
                <w:rFonts w:ascii="Arial" w:hAnsi="Arial" w:cs="Arial"/>
                <w:sz w:val="22"/>
                <w:szCs w:val="22"/>
              </w:rPr>
              <w:t>2016</w:t>
            </w:r>
          </w:p>
        </w:tc>
        <w:tc>
          <w:tcPr>
            <w:tcW w:w="1134" w:type="dxa"/>
          </w:tcPr>
          <w:p w:rsidR="00CC57A6" w:rsidRPr="008C24BB" w:rsidRDefault="00CC57A6" w:rsidP="00786030">
            <w:pPr>
              <w:ind w:left="0"/>
              <w:jc w:val="center"/>
              <w:rPr>
                <w:rFonts w:ascii="Arial" w:hAnsi="Arial" w:cs="Arial"/>
                <w:sz w:val="22"/>
                <w:szCs w:val="22"/>
              </w:rPr>
            </w:pPr>
            <w:r w:rsidRPr="008C24BB">
              <w:rPr>
                <w:rFonts w:ascii="Arial" w:hAnsi="Arial" w:cs="Arial"/>
                <w:sz w:val="22"/>
                <w:szCs w:val="22"/>
              </w:rPr>
              <w:t>25</w:t>
            </w:r>
          </w:p>
        </w:tc>
        <w:tc>
          <w:tcPr>
            <w:tcW w:w="1134" w:type="dxa"/>
          </w:tcPr>
          <w:p w:rsidR="00CC57A6" w:rsidRPr="008C24BB" w:rsidRDefault="00CC57A6" w:rsidP="00786030">
            <w:pPr>
              <w:ind w:left="0"/>
              <w:jc w:val="center"/>
              <w:rPr>
                <w:rFonts w:ascii="Arial" w:hAnsi="Arial" w:cs="Arial"/>
                <w:sz w:val="22"/>
                <w:szCs w:val="22"/>
              </w:rPr>
            </w:pPr>
            <w:r w:rsidRPr="008C24BB">
              <w:rPr>
                <w:rFonts w:ascii="Arial" w:hAnsi="Arial" w:cs="Arial"/>
                <w:sz w:val="22"/>
                <w:szCs w:val="22"/>
              </w:rPr>
              <w:t>8</w:t>
            </w:r>
          </w:p>
        </w:tc>
        <w:tc>
          <w:tcPr>
            <w:tcW w:w="1134" w:type="dxa"/>
          </w:tcPr>
          <w:p w:rsidR="00CC57A6" w:rsidRPr="008C24BB" w:rsidRDefault="00CC57A6" w:rsidP="00786030">
            <w:pPr>
              <w:ind w:left="0"/>
              <w:jc w:val="center"/>
              <w:rPr>
                <w:rFonts w:ascii="Arial" w:hAnsi="Arial" w:cs="Arial"/>
                <w:sz w:val="22"/>
                <w:szCs w:val="22"/>
              </w:rPr>
            </w:pPr>
            <w:r w:rsidRPr="008C24BB">
              <w:rPr>
                <w:rFonts w:ascii="Arial" w:hAnsi="Arial" w:cs="Arial"/>
                <w:sz w:val="22"/>
                <w:szCs w:val="22"/>
              </w:rPr>
              <w:t>32</w:t>
            </w:r>
          </w:p>
        </w:tc>
        <w:tc>
          <w:tcPr>
            <w:tcW w:w="1134" w:type="dxa"/>
          </w:tcPr>
          <w:p w:rsidR="00CC57A6" w:rsidRPr="008C24BB" w:rsidRDefault="00CC57A6" w:rsidP="00786030">
            <w:pPr>
              <w:ind w:left="0"/>
              <w:jc w:val="center"/>
              <w:rPr>
                <w:rFonts w:ascii="Arial" w:hAnsi="Arial" w:cs="Arial"/>
                <w:sz w:val="22"/>
                <w:szCs w:val="22"/>
              </w:rPr>
            </w:pPr>
            <w:r w:rsidRPr="008C24BB">
              <w:rPr>
                <w:rFonts w:ascii="Arial" w:hAnsi="Arial" w:cs="Arial"/>
                <w:sz w:val="22"/>
                <w:szCs w:val="22"/>
              </w:rPr>
              <w:t>70</w:t>
            </w:r>
          </w:p>
        </w:tc>
        <w:tc>
          <w:tcPr>
            <w:tcW w:w="1134" w:type="dxa"/>
          </w:tcPr>
          <w:p w:rsidR="00CC57A6" w:rsidRPr="008C24BB" w:rsidRDefault="00CC57A6" w:rsidP="00786030">
            <w:pPr>
              <w:ind w:left="0"/>
              <w:jc w:val="center"/>
              <w:rPr>
                <w:rFonts w:ascii="Arial" w:hAnsi="Arial" w:cs="Arial"/>
                <w:sz w:val="22"/>
                <w:szCs w:val="22"/>
              </w:rPr>
            </w:pPr>
            <w:r w:rsidRPr="008C24BB">
              <w:rPr>
                <w:rFonts w:ascii="Arial" w:hAnsi="Arial" w:cs="Arial"/>
                <w:sz w:val="22"/>
                <w:szCs w:val="22"/>
              </w:rPr>
              <w:t>179</w:t>
            </w:r>
          </w:p>
        </w:tc>
        <w:tc>
          <w:tcPr>
            <w:tcW w:w="1134" w:type="dxa"/>
          </w:tcPr>
          <w:p w:rsidR="00CC57A6" w:rsidRPr="008C24BB" w:rsidRDefault="00CC57A6" w:rsidP="00786030">
            <w:pPr>
              <w:ind w:left="0"/>
              <w:jc w:val="center"/>
              <w:rPr>
                <w:rFonts w:ascii="Arial" w:hAnsi="Arial" w:cs="Arial"/>
                <w:sz w:val="22"/>
                <w:szCs w:val="22"/>
              </w:rPr>
            </w:pPr>
            <w:r w:rsidRPr="008C24BB">
              <w:rPr>
                <w:rFonts w:ascii="Arial" w:hAnsi="Arial" w:cs="Arial"/>
                <w:sz w:val="22"/>
                <w:szCs w:val="22"/>
              </w:rPr>
              <w:t>233</w:t>
            </w:r>
          </w:p>
        </w:tc>
      </w:tr>
      <w:tr w:rsidR="00CC57A6" w:rsidRPr="008C24BB" w:rsidTr="002E2FA9">
        <w:trPr>
          <w:jc w:val="center"/>
        </w:trPr>
        <w:tc>
          <w:tcPr>
            <w:tcW w:w="1134" w:type="dxa"/>
          </w:tcPr>
          <w:p w:rsidR="00CC57A6" w:rsidRPr="008C24BB" w:rsidRDefault="00CC57A6" w:rsidP="00786030">
            <w:pPr>
              <w:ind w:left="0"/>
              <w:jc w:val="center"/>
              <w:rPr>
                <w:rFonts w:ascii="Arial" w:hAnsi="Arial" w:cs="Arial"/>
                <w:sz w:val="22"/>
                <w:szCs w:val="22"/>
              </w:rPr>
            </w:pPr>
            <w:r w:rsidRPr="008C24BB">
              <w:rPr>
                <w:rFonts w:ascii="Arial" w:hAnsi="Arial" w:cs="Arial"/>
                <w:sz w:val="22"/>
                <w:szCs w:val="22"/>
              </w:rPr>
              <w:t>2017</w:t>
            </w:r>
          </w:p>
        </w:tc>
        <w:tc>
          <w:tcPr>
            <w:tcW w:w="1134" w:type="dxa"/>
          </w:tcPr>
          <w:p w:rsidR="00CC57A6" w:rsidRPr="008C24BB" w:rsidRDefault="00CC57A6" w:rsidP="00786030">
            <w:pPr>
              <w:ind w:left="0"/>
              <w:jc w:val="center"/>
              <w:rPr>
                <w:rFonts w:ascii="Arial" w:hAnsi="Arial" w:cs="Arial"/>
                <w:sz w:val="22"/>
                <w:szCs w:val="22"/>
              </w:rPr>
            </w:pPr>
            <w:r w:rsidRPr="008C24BB">
              <w:rPr>
                <w:rFonts w:ascii="Arial" w:hAnsi="Arial" w:cs="Arial"/>
                <w:sz w:val="22"/>
                <w:szCs w:val="22"/>
              </w:rPr>
              <w:t>26</w:t>
            </w:r>
          </w:p>
        </w:tc>
        <w:tc>
          <w:tcPr>
            <w:tcW w:w="1134" w:type="dxa"/>
          </w:tcPr>
          <w:p w:rsidR="00CC57A6" w:rsidRPr="008C24BB" w:rsidRDefault="00CC57A6" w:rsidP="00786030">
            <w:pPr>
              <w:ind w:left="0"/>
              <w:jc w:val="center"/>
              <w:rPr>
                <w:rFonts w:ascii="Arial" w:hAnsi="Arial" w:cs="Arial"/>
                <w:sz w:val="22"/>
                <w:szCs w:val="22"/>
              </w:rPr>
            </w:pPr>
            <w:r w:rsidRPr="008C24BB">
              <w:rPr>
                <w:rFonts w:ascii="Arial" w:hAnsi="Arial" w:cs="Arial"/>
                <w:sz w:val="22"/>
                <w:szCs w:val="22"/>
              </w:rPr>
              <w:t>11</w:t>
            </w:r>
          </w:p>
        </w:tc>
        <w:tc>
          <w:tcPr>
            <w:tcW w:w="1134" w:type="dxa"/>
          </w:tcPr>
          <w:p w:rsidR="00CC57A6" w:rsidRPr="008C24BB" w:rsidRDefault="00CC57A6" w:rsidP="00786030">
            <w:pPr>
              <w:ind w:left="0"/>
              <w:jc w:val="center"/>
              <w:rPr>
                <w:rFonts w:ascii="Arial" w:hAnsi="Arial" w:cs="Arial"/>
                <w:sz w:val="22"/>
                <w:szCs w:val="22"/>
              </w:rPr>
            </w:pPr>
            <w:r w:rsidRPr="008C24BB">
              <w:rPr>
                <w:rFonts w:ascii="Arial" w:hAnsi="Arial" w:cs="Arial"/>
                <w:sz w:val="22"/>
                <w:szCs w:val="22"/>
              </w:rPr>
              <w:t>39</w:t>
            </w:r>
          </w:p>
        </w:tc>
        <w:tc>
          <w:tcPr>
            <w:tcW w:w="1134" w:type="dxa"/>
          </w:tcPr>
          <w:p w:rsidR="00CC57A6" w:rsidRPr="008C24BB" w:rsidRDefault="00CC57A6" w:rsidP="00786030">
            <w:pPr>
              <w:ind w:left="0"/>
              <w:jc w:val="center"/>
              <w:rPr>
                <w:rFonts w:ascii="Arial" w:hAnsi="Arial" w:cs="Arial"/>
                <w:sz w:val="22"/>
                <w:szCs w:val="22"/>
              </w:rPr>
            </w:pPr>
            <w:r w:rsidRPr="008C24BB">
              <w:rPr>
                <w:rFonts w:ascii="Arial" w:hAnsi="Arial" w:cs="Arial"/>
                <w:sz w:val="22"/>
                <w:szCs w:val="22"/>
              </w:rPr>
              <w:t>88</w:t>
            </w:r>
          </w:p>
        </w:tc>
        <w:tc>
          <w:tcPr>
            <w:tcW w:w="1134" w:type="dxa"/>
          </w:tcPr>
          <w:p w:rsidR="00CC57A6" w:rsidRPr="008C24BB" w:rsidRDefault="00CC57A6" w:rsidP="00786030">
            <w:pPr>
              <w:ind w:left="0"/>
              <w:jc w:val="center"/>
              <w:rPr>
                <w:rFonts w:ascii="Arial" w:hAnsi="Arial" w:cs="Arial"/>
                <w:sz w:val="22"/>
                <w:szCs w:val="22"/>
              </w:rPr>
            </w:pPr>
            <w:r w:rsidRPr="008C24BB">
              <w:rPr>
                <w:rFonts w:ascii="Arial" w:hAnsi="Arial" w:cs="Arial"/>
                <w:sz w:val="22"/>
                <w:szCs w:val="22"/>
              </w:rPr>
              <w:t>192</w:t>
            </w:r>
          </w:p>
        </w:tc>
        <w:tc>
          <w:tcPr>
            <w:tcW w:w="1134" w:type="dxa"/>
          </w:tcPr>
          <w:p w:rsidR="00CC57A6" w:rsidRPr="008C24BB" w:rsidRDefault="00CC57A6" w:rsidP="00786030">
            <w:pPr>
              <w:ind w:left="0"/>
              <w:jc w:val="center"/>
              <w:rPr>
                <w:rFonts w:ascii="Arial" w:hAnsi="Arial" w:cs="Arial"/>
                <w:sz w:val="22"/>
                <w:szCs w:val="22"/>
              </w:rPr>
            </w:pPr>
            <w:r w:rsidRPr="008C24BB">
              <w:rPr>
                <w:rFonts w:ascii="Arial" w:hAnsi="Arial" w:cs="Arial"/>
                <w:sz w:val="22"/>
                <w:szCs w:val="22"/>
              </w:rPr>
              <w:t>253</w:t>
            </w:r>
          </w:p>
        </w:tc>
      </w:tr>
    </w:tbl>
    <w:p w:rsidR="00F833B3" w:rsidRPr="008C24BB" w:rsidRDefault="00F833B3" w:rsidP="00F833B3">
      <w:pPr>
        <w:rPr>
          <w:rFonts w:ascii="Arial" w:hAnsi="Arial" w:cs="Arial"/>
          <w:b/>
          <w:sz w:val="22"/>
          <w:szCs w:val="22"/>
        </w:rPr>
      </w:pPr>
    </w:p>
    <w:p w:rsidR="00200567" w:rsidRPr="00200567" w:rsidRDefault="00200567" w:rsidP="00200567">
      <w:pPr>
        <w:jc w:val="right"/>
        <w:rPr>
          <w:rFonts w:ascii="Arial" w:hAnsi="Arial" w:cs="Arial"/>
          <w:i/>
          <w:sz w:val="18"/>
          <w:szCs w:val="18"/>
        </w:rPr>
      </w:pPr>
      <w:r w:rsidRPr="00200567">
        <w:rPr>
          <w:rFonts w:ascii="Arial" w:hAnsi="Arial" w:cs="Arial"/>
          <w:i/>
          <w:sz w:val="18"/>
          <w:szCs w:val="18"/>
        </w:rPr>
        <w:t>Source interne</w:t>
      </w:r>
      <w:r w:rsidR="0044344A">
        <w:rPr>
          <w:rFonts w:ascii="Arial" w:hAnsi="Arial" w:cs="Arial"/>
          <w:i/>
          <w:sz w:val="18"/>
          <w:szCs w:val="18"/>
        </w:rPr>
        <w:t xml:space="preserve"> - 2017</w:t>
      </w:r>
    </w:p>
    <w:p w:rsidR="005773CB" w:rsidRDefault="005773CB">
      <w:pPr>
        <w:rPr>
          <w:rFonts w:ascii="Arial" w:hAnsi="Arial" w:cs="Arial"/>
          <w:b/>
        </w:rPr>
      </w:pPr>
    </w:p>
    <w:p w:rsidR="00AF7DD8" w:rsidRDefault="00AF7DD8" w:rsidP="000866A9">
      <w:pPr>
        <w:rPr>
          <w:rFonts w:ascii="Arial" w:hAnsi="Arial" w:cs="Arial"/>
          <w:b/>
        </w:rPr>
      </w:pPr>
    </w:p>
    <w:p w:rsidR="00AF7DD8" w:rsidRPr="009133D1" w:rsidRDefault="00AF7DD8" w:rsidP="00AF7DD8">
      <w:pPr>
        <w:rPr>
          <w:rFonts w:ascii="Arial" w:hAnsi="Arial" w:cs="Arial"/>
          <w:b/>
          <w:color w:val="000000" w:themeColor="text1"/>
        </w:rPr>
      </w:pPr>
      <w:r w:rsidRPr="009133D1">
        <w:rPr>
          <w:rFonts w:ascii="Arial" w:hAnsi="Arial" w:cs="Arial"/>
          <w:b/>
          <w:color w:val="000000" w:themeColor="text1"/>
        </w:rPr>
        <w:t xml:space="preserve">Annexe 4 : </w:t>
      </w:r>
      <w:r w:rsidR="00D511B9">
        <w:rPr>
          <w:rFonts w:ascii="Arial" w:hAnsi="Arial" w:cs="Arial"/>
          <w:b/>
          <w:color w:val="000000" w:themeColor="text1"/>
        </w:rPr>
        <w:t xml:space="preserve">Compte rendu </w:t>
      </w:r>
      <w:r w:rsidRPr="009133D1">
        <w:rPr>
          <w:rFonts w:ascii="Arial" w:hAnsi="Arial" w:cs="Arial"/>
          <w:b/>
          <w:color w:val="000000" w:themeColor="text1"/>
        </w:rPr>
        <w:t>de l’opération de prospection</w:t>
      </w:r>
    </w:p>
    <w:p w:rsidR="00AF7DD8" w:rsidRPr="009133D1" w:rsidRDefault="00AF7DD8" w:rsidP="00AF7DD8">
      <w:pPr>
        <w:rPr>
          <w:rFonts w:ascii="Arial" w:hAnsi="Arial" w:cs="Arial"/>
          <w:color w:val="000000" w:themeColor="text1"/>
        </w:rPr>
      </w:pPr>
    </w:p>
    <w:p w:rsidR="000B201F" w:rsidRPr="00183E23" w:rsidRDefault="004F1E02" w:rsidP="00EA2BF4">
      <w:pPr>
        <w:jc w:val="both"/>
        <w:rPr>
          <w:rFonts w:ascii="Arial" w:hAnsi="Arial" w:cs="Arial"/>
          <w:b/>
          <w:color w:val="000000" w:themeColor="text1"/>
          <w:sz w:val="22"/>
          <w:szCs w:val="22"/>
        </w:rPr>
      </w:pPr>
      <w:r w:rsidRPr="00183E23">
        <w:rPr>
          <w:rFonts w:ascii="Arial" w:hAnsi="Arial" w:cs="Arial"/>
          <w:b/>
          <w:color w:val="000000" w:themeColor="text1"/>
          <w:sz w:val="22"/>
          <w:szCs w:val="22"/>
        </w:rPr>
        <w:t>Fichier loué</w:t>
      </w:r>
    </w:p>
    <w:p w:rsidR="000B201F" w:rsidRDefault="000B201F" w:rsidP="00EA2BF4">
      <w:pPr>
        <w:jc w:val="both"/>
        <w:rPr>
          <w:rFonts w:ascii="Arial" w:hAnsi="Arial" w:cs="Arial"/>
          <w:color w:val="000000" w:themeColor="text1"/>
          <w:sz w:val="22"/>
          <w:szCs w:val="22"/>
        </w:rPr>
      </w:pPr>
      <w:r>
        <w:rPr>
          <w:rFonts w:ascii="Arial" w:hAnsi="Arial" w:cs="Arial"/>
          <w:color w:val="000000" w:themeColor="text1"/>
          <w:sz w:val="22"/>
          <w:szCs w:val="22"/>
        </w:rPr>
        <w:t xml:space="preserve">Nombre de contacts : </w:t>
      </w:r>
      <w:r w:rsidR="00AF7DD8" w:rsidRPr="008C24BB">
        <w:rPr>
          <w:rFonts w:ascii="Arial" w:hAnsi="Arial" w:cs="Arial"/>
          <w:color w:val="000000" w:themeColor="text1"/>
          <w:sz w:val="22"/>
          <w:szCs w:val="22"/>
        </w:rPr>
        <w:t xml:space="preserve">200 </w:t>
      </w:r>
      <w:r>
        <w:rPr>
          <w:rFonts w:ascii="Arial" w:hAnsi="Arial" w:cs="Arial"/>
          <w:color w:val="000000" w:themeColor="text1"/>
          <w:sz w:val="22"/>
          <w:szCs w:val="22"/>
        </w:rPr>
        <w:t>prospects</w:t>
      </w:r>
    </w:p>
    <w:p w:rsidR="000B201F" w:rsidRDefault="000B201F" w:rsidP="00EA2BF4">
      <w:pPr>
        <w:jc w:val="both"/>
        <w:rPr>
          <w:rFonts w:ascii="Arial" w:hAnsi="Arial" w:cs="Arial"/>
          <w:color w:val="000000" w:themeColor="text1"/>
          <w:sz w:val="22"/>
          <w:szCs w:val="22"/>
        </w:rPr>
      </w:pPr>
      <w:r>
        <w:rPr>
          <w:rFonts w:ascii="Arial" w:hAnsi="Arial" w:cs="Arial"/>
          <w:color w:val="000000" w:themeColor="text1"/>
          <w:sz w:val="22"/>
          <w:szCs w:val="22"/>
        </w:rPr>
        <w:t xml:space="preserve">Zone géographique : </w:t>
      </w:r>
      <w:r w:rsidR="00AF7DD8" w:rsidRPr="008C24BB">
        <w:rPr>
          <w:rFonts w:ascii="Arial" w:hAnsi="Arial" w:cs="Arial"/>
          <w:color w:val="000000" w:themeColor="text1"/>
          <w:sz w:val="22"/>
          <w:szCs w:val="22"/>
        </w:rPr>
        <w:t>Grand Est</w:t>
      </w:r>
    </w:p>
    <w:p w:rsidR="00EA2BF4" w:rsidRPr="008C24BB" w:rsidRDefault="000B201F" w:rsidP="00EA2BF4">
      <w:pPr>
        <w:jc w:val="both"/>
        <w:rPr>
          <w:rFonts w:ascii="Arial" w:hAnsi="Arial" w:cs="Arial"/>
          <w:color w:val="000000" w:themeColor="text1"/>
          <w:sz w:val="22"/>
          <w:szCs w:val="22"/>
        </w:rPr>
      </w:pPr>
      <w:r>
        <w:rPr>
          <w:rFonts w:ascii="Arial" w:hAnsi="Arial" w:cs="Arial"/>
          <w:color w:val="000000" w:themeColor="text1"/>
          <w:sz w:val="22"/>
          <w:szCs w:val="22"/>
        </w:rPr>
        <w:t>Données </w:t>
      </w:r>
      <w:r w:rsidR="00183E23">
        <w:rPr>
          <w:rFonts w:ascii="Arial" w:hAnsi="Arial" w:cs="Arial"/>
          <w:color w:val="000000" w:themeColor="text1"/>
          <w:sz w:val="22"/>
          <w:szCs w:val="22"/>
        </w:rPr>
        <w:t xml:space="preserve">livrées </w:t>
      </w:r>
      <w:r>
        <w:rPr>
          <w:rFonts w:ascii="Arial" w:hAnsi="Arial" w:cs="Arial"/>
          <w:color w:val="000000" w:themeColor="text1"/>
          <w:sz w:val="22"/>
          <w:szCs w:val="22"/>
        </w:rPr>
        <w:t xml:space="preserve">: </w:t>
      </w:r>
      <w:r w:rsidR="00183E23">
        <w:rPr>
          <w:rFonts w:ascii="Arial" w:hAnsi="Arial" w:cs="Arial"/>
          <w:color w:val="000000" w:themeColor="text1"/>
          <w:sz w:val="22"/>
          <w:szCs w:val="22"/>
        </w:rPr>
        <w:t>raisons sociales, coordonnées complètes (</w:t>
      </w:r>
      <w:r>
        <w:rPr>
          <w:rFonts w:ascii="Arial" w:hAnsi="Arial" w:cs="Arial"/>
          <w:color w:val="000000" w:themeColor="text1"/>
          <w:sz w:val="22"/>
          <w:szCs w:val="22"/>
        </w:rPr>
        <w:t>adresses, e-</w:t>
      </w:r>
      <w:r w:rsidR="00AF7DD8" w:rsidRPr="008C24BB">
        <w:rPr>
          <w:rFonts w:ascii="Arial" w:hAnsi="Arial" w:cs="Arial"/>
          <w:color w:val="000000" w:themeColor="text1"/>
          <w:sz w:val="22"/>
          <w:szCs w:val="22"/>
        </w:rPr>
        <w:t>mails</w:t>
      </w:r>
      <w:r w:rsidR="00183E23">
        <w:rPr>
          <w:rFonts w:ascii="Arial" w:hAnsi="Arial" w:cs="Arial"/>
          <w:color w:val="000000" w:themeColor="text1"/>
          <w:sz w:val="22"/>
          <w:szCs w:val="22"/>
        </w:rPr>
        <w:t>,</w:t>
      </w:r>
      <w:r w:rsidR="00AF7DD8" w:rsidRPr="008C24BB">
        <w:rPr>
          <w:rFonts w:ascii="Arial" w:hAnsi="Arial" w:cs="Arial"/>
          <w:color w:val="000000" w:themeColor="text1"/>
          <w:sz w:val="22"/>
          <w:szCs w:val="22"/>
        </w:rPr>
        <w:t xml:space="preserve"> numéros de téléphone</w:t>
      </w:r>
      <w:r w:rsidR="00C75EEE">
        <w:rPr>
          <w:rFonts w:ascii="Arial" w:hAnsi="Arial" w:cs="Arial"/>
          <w:color w:val="000000" w:themeColor="text1"/>
          <w:sz w:val="22"/>
          <w:szCs w:val="22"/>
        </w:rPr>
        <w:t>, etc.</w:t>
      </w:r>
      <w:r w:rsidR="00183E23">
        <w:rPr>
          <w:rFonts w:ascii="Arial" w:hAnsi="Arial" w:cs="Arial"/>
          <w:color w:val="000000" w:themeColor="text1"/>
          <w:sz w:val="22"/>
          <w:szCs w:val="22"/>
        </w:rPr>
        <w:t>)</w:t>
      </w:r>
      <w:r w:rsidR="00AF7DD8" w:rsidRPr="008C24BB">
        <w:rPr>
          <w:rFonts w:ascii="Arial" w:hAnsi="Arial" w:cs="Arial"/>
          <w:color w:val="000000" w:themeColor="text1"/>
          <w:sz w:val="22"/>
          <w:szCs w:val="22"/>
        </w:rPr>
        <w:t xml:space="preserve"> </w:t>
      </w:r>
    </w:p>
    <w:p w:rsidR="00707C27" w:rsidRPr="002B36B5" w:rsidRDefault="00707C27" w:rsidP="00EA2BF4">
      <w:pPr>
        <w:jc w:val="both"/>
        <w:rPr>
          <w:rFonts w:ascii="Arial" w:hAnsi="Arial" w:cs="Arial"/>
          <w:b/>
          <w:color w:val="000000" w:themeColor="text1"/>
          <w:sz w:val="22"/>
          <w:szCs w:val="22"/>
        </w:rPr>
      </w:pPr>
      <w:r w:rsidRPr="00707C27">
        <w:rPr>
          <w:rFonts w:ascii="Arial" w:hAnsi="Arial" w:cs="Arial"/>
          <w:b/>
          <w:color w:val="000000" w:themeColor="text1"/>
          <w:sz w:val="22"/>
          <w:szCs w:val="22"/>
        </w:rPr>
        <w:t>Démarche de prospection</w:t>
      </w:r>
      <w:r>
        <w:rPr>
          <w:rFonts w:ascii="Arial" w:hAnsi="Arial" w:cs="Arial"/>
          <w:color w:val="000000" w:themeColor="text1"/>
          <w:sz w:val="22"/>
          <w:szCs w:val="22"/>
        </w:rPr>
        <w:t xml:space="preserve"> : </w:t>
      </w:r>
      <w:r w:rsidR="002B36B5" w:rsidRPr="002B36B5">
        <w:rPr>
          <w:rFonts w:ascii="Arial" w:hAnsi="Arial" w:cs="Arial"/>
          <w:b/>
          <w:color w:val="000000" w:themeColor="text1"/>
          <w:sz w:val="22"/>
          <w:szCs w:val="22"/>
        </w:rPr>
        <w:t>e</w:t>
      </w:r>
      <w:r w:rsidRPr="002B36B5">
        <w:rPr>
          <w:rFonts w:ascii="Arial" w:hAnsi="Arial" w:cs="Arial"/>
          <w:b/>
          <w:color w:val="000000" w:themeColor="text1"/>
          <w:sz w:val="22"/>
          <w:szCs w:val="22"/>
        </w:rPr>
        <w:t xml:space="preserve">nvoi de </w:t>
      </w:r>
      <w:r w:rsidR="00AF7DD8" w:rsidRPr="002B36B5">
        <w:rPr>
          <w:rFonts w:ascii="Arial" w:hAnsi="Arial" w:cs="Arial"/>
          <w:b/>
          <w:color w:val="000000" w:themeColor="text1"/>
          <w:sz w:val="22"/>
          <w:szCs w:val="22"/>
        </w:rPr>
        <w:t>200</w:t>
      </w:r>
      <w:r w:rsidR="00183E23" w:rsidRPr="002B36B5">
        <w:rPr>
          <w:rFonts w:ascii="Arial" w:hAnsi="Arial" w:cs="Arial"/>
          <w:b/>
          <w:color w:val="000000" w:themeColor="text1"/>
          <w:sz w:val="22"/>
          <w:szCs w:val="22"/>
        </w:rPr>
        <w:t xml:space="preserve"> </w:t>
      </w:r>
      <w:r w:rsidRPr="002B36B5">
        <w:rPr>
          <w:rFonts w:ascii="Arial" w:hAnsi="Arial" w:cs="Arial"/>
          <w:b/>
          <w:color w:val="000000" w:themeColor="text1"/>
          <w:sz w:val="22"/>
          <w:szCs w:val="22"/>
        </w:rPr>
        <w:t xml:space="preserve">e-mailings puis relance </w:t>
      </w:r>
      <w:r w:rsidR="00F82BD8" w:rsidRPr="002B36B5">
        <w:rPr>
          <w:rFonts w:ascii="Arial" w:hAnsi="Arial" w:cs="Arial"/>
          <w:b/>
          <w:color w:val="000000" w:themeColor="text1"/>
          <w:sz w:val="22"/>
          <w:szCs w:val="22"/>
        </w:rPr>
        <w:t>téléphonique</w:t>
      </w:r>
      <w:r w:rsidRPr="002B36B5">
        <w:rPr>
          <w:rFonts w:ascii="Arial" w:hAnsi="Arial" w:cs="Arial"/>
          <w:b/>
          <w:color w:val="000000" w:themeColor="text1"/>
          <w:sz w:val="22"/>
          <w:szCs w:val="22"/>
        </w:rPr>
        <w:t xml:space="preserve"> sur ceux qui n’ont pas répondu.</w:t>
      </w:r>
    </w:p>
    <w:p w:rsidR="002B36B5" w:rsidRDefault="002B36B5" w:rsidP="002B36B5">
      <w:pPr>
        <w:jc w:val="both"/>
        <w:rPr>
          <w:rFonts w:ascii="Arial" w:hAnsi="Arial" w:cs="Arial"/>
          <w:color w:val="000000" w:themeColor="text1"/>
          <w:sz w:val="22"/>
          <w:szCs w:val="22"/>
        </w:rPr>
      </w:pPr>
    </w:p>
    <w:p w:rsidR="00B96EA5" w:rsidRDefault="00C351A5" w:rsidP="00EA2BF4">
      <w:pPr>
        <w:jc w:val="both"/>
        <w:rPr>
          <w:rFonts w:ascii="Arial" w:hAnsi="Arial" w:cs="Arial"/>
          <w:color w:val="000000" w:themeColor="text1"/>
          <w:sz w:val="22"/>
          <w:szCs w:val="22"/>
        </w:rPr>
      </w:pPr>
      <w:r w:rsidRPr="00D13474">
        <w:rPr>
          <w:noProof/>
          <w:sz w:val="16"/>
          <w:szCs w:val="16"/>
        </w:rPr>
        <mc:AlternateContent>
          <mc:Choice Requires="wpg">
            <w:drawing>
              <wp:anchor distT="0" distB="0" distL="114300" distR="114300" simplePos="0" relativeHeight="251659264" behindDoc="1" locked="0" layoutInCell="1" allowOverlap="1" wp14:anchorId="3AD3A4D9" wp14:editId="6467E508">
                <wp:simplePos x="0" y="0"/>
                <wp:positionH relativeFrom="margin">
                  <wp:posOffset>146624</wp:posOffset>
                </wp:positionH>
                <wp:positionV relativeFrom="paragraph">
                  <wp:posOffset>59054</wp:posOffset>
                </wp:positionV>
                <wp:extent cx="5248275" cy="3152775"/>
                <wp:effectExtent l="0" t="0" r="28575" b="28575"/>
                <wp:wrapNone/>
                <wp:docPr id="30" name="Groupe 30"/>
                <wp:cNvGraphicFramePr/>
                <a:graphic xmlns:a="http://schemas.openxmlformats.org/drawingml/2006/main">
                  <a:graphicData uri="http://schemas.microsoft.com/office/word/2010/wordprocessingGroup">
                    <wpg:wgp>
                      <wpg:cNvGrpSpPr/>
                      <wpg:grpSpPr>
                        <a:xfrm>
                          <a:off x="0" y="0"/>
                          <a:ext cx="5248275" cy="3152775"/>
                          <a:chOff x="-47816" y="0"/>
                          <a:chExt cx="4881543" cy="3017038"/>
                        </a:xfrm>
                      </wpg:grpSpPr>
                      <wps:wsp>
                        <wps:cNvPr id="31" name="Zone de texte 31"/>
                        <wps:cNvSpPr txBox="1"/>
                        <wps:spPr>
                          <a:xfrm>
                            <a:off x="2695574" y="0"/>
                            <a:ext cx="1084337" cy="264857"/>
                          </a:xfrm>
                          <a:prstGeom prst="rect">
                            <a:avLst/>
                          </a:prstGeom>
                          <a:solidFill>
                            <a:schemeClr val="lt1"/>
                          </a:solidFill>
                          <a:ln w="3175">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6030" w:rsidRPr="002E0C0C" w:rsidRDefault="00786030" w:rsidP="002E0C0C">
                              <w:pPr>
                                <w:jc w:val="center"/>
                                <w:rPr>
                                  <w:rFonts w:ascii="Arial" w:hAnsi="Arial" w:cs="Arial"/>
                                  <w:b/>
                                  <w:sz w:val="20"/>
                                  <w:szCs w:val="20"/>
                                </w:rPr>
                              </w:pPr>
                              <w:r w:rsidRPr="002E0C0C">
                                <w:rPr>
                                  <w:rFonts w:ascii="Arial" w:hAnsi="Arial" w:cs="Arial"/>
                                  <w:sz w:val="20"/>
                                  <w:szCs w:val="20"/>
                                </w:rPr>
                                <w:t>200 e-mailings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2" name="Connecteur droit avec flèche 32"/>
                        <wps:cNvCnPr/>
                        <wps:spPr>
                          <a:xfrm>
                            <a:off x="3200400" y="257175"/>
                            <a:ext cx="504825" cy="13335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33" name="Connecteur droit avec flèche 33"/>
                        <wps:cNvCnPr/>
                        <wps:spPr>
                          <a:xfrm flipH="1">
                            <a:off x="2695575" y="257175"/>
                            <a:ext cx="504826" cy="13335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34" name="Zone de texte 34"/>
                        <wps:cNvSpPr txBox="1"/>
                        <wps:spPr>
                          <a:xfrm>
                            <a:off x="1419225" y="342900"/>
                            <a:ext cx="1276350" cy="2286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6030" w:rsidRPr="00CB41AD" w:rsidRDefault="00786030" w:rsidP="002E0C0C">
                              <w:pPr>
                                <w:jc w:val="center"/>
                                <w:rPr>
                                  <w:rFonts w:ascii="Arial" w:hAnsi="Arial" w:cs="Arial"/>
                                  <w:b/>
                                </w:rPr>
                              </w:pPr>
                              <w:r w:rsidRPr="002E0C0C">
                                <w:rPr>
                                  <w:rFonts w:ascii="Arial" w:hAnsi="Arial" w:cs="Arial"/>
                                  <w:sz w:val="20"/>
                                  <w:szCs w:val="20"/>
                                </w:rPr>
                                <w:t>190 sans</w:t>
                              </w:r>
                              <w:r w:rsidRPr="00CB41AD">
                                <w:rPr>
                                  <w:rFonts w:ascii="Arial" w:hAnsi="Arial" w:cs="Arial"/>
                                </w:rPr>
                                <w:t xml:space="preserve"> </w:t>
                              </w:r>
                              <w:r w:rsidRPr="002E0C0C">
                                <w:rPr>
                                  <w:rFonts w:ascii="Arial" w:hAnsi="Arial" w:cs="Arial"/>
                                  <w:sz w:val="20"/>
                                  <w:szCs w:val="20"/>
                                </w:rPr>
                                <w:t>réponse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5" name="Zone de texte 35"/>
                        <wps:cNvSpPr txBox="1"/>
                        <wps:spPr>
                          <a:xfrm>
                            <a:off x="3705225" y="383041"/>
                            <a:ext cx="1128502" cy="257174"/>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6030" w:rsidRPr="002E0C0C" w:rsidRDefault="00786030" w:rsidP="002E0C0C">
                              <w:pPr>
                                <w:jc w:val="center"/>
                                <w:rPr>
                                  <w:rFonts w:ascii="Arial" w:hAnsi="Arial" w:cs="Arial"/>
                                  <w:b/>
                                  <w:sz w:val="20"/>
                                  <w:szCs w:val="20"/>
                                </w:rPr>
                              </w:pPr>
                              <w:r w:rsidRPr="002E0C0C">
                                <w:rPr>
                                  <w:rFonts w:ascii="Arial" w:hAnsi="Arial" w:cs="Arial"/>
                                  <w:sz w:val="20"/>
                                  <w:szCs w:val="20"/>
                                </w:rPr>
                                <w:t>10 propositions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6" name="Connecteur droit avec flèche 36"/>
                        <wps:cNvCnPr/>
                        <wps:spPr>
                          <a:xfrm flipH="1">
                            <a:off x="1571625" y="600075"/>
                            <a:ext cx="532765" cy="16192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37" name="Connecteur droit avec flèche 37"/>
                        <wps:cNvCnPr/>
                        <wps:spPr>
                          <a:xfrm>
                            <a:off x="2105025" y="600075"/>
                            <a:ext cx="467359" cy="14287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38" name="Zone de texte 38"/>
                        <wps:cNvSpPr txBox="1"/>
                        <wps:spPr>
                          <a:xfrm>
                            <a:off x="382530" y="781050"/>
                            <a:ext cx="1550861" cy="2952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6030" w:rsidRPr="002E0C0C" w:rsidRDefault="00786030" w:rsidP="002E0C0C">
                              <w:pPr>
                                <w:jc w:val="center"/>
                                <w:rPr>
                                  <w:rFonts w:ascii="Arial" w:hAnsi="Arial" w:cs="Arial"/>
                                  <w:b/>
                                  <w:sz w:val="20"/>
                                  <w:szCs w:val="20"/>
                                </w:rPr>
                              </w:pPr>
                              <w:r w:rsidRPr="002E0C0C">
                                <w:rPr>
                                  <w:rFonts w:ascii="Arial" w:hAnsi="Arial" w:cs="Arial"/>
                                  <w:sz w:val="20"/>
                                  <w:szCs w:val="20"/>
                                </w:rPr>
                                <w:t>160 contacts aboutis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9" name="Zone de texte 39"/>
                        <wps:cNvSpPr txBox="1"/>
                        <wps:spPr>
                          <a:xfrm>
                            <a:off x="2228238" y="762000"/>
                            <a:ext cx="1682761" cy="2952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6030" w:rsidRPr="002E0C0C" w:rsidRDefault="00786030" w:rsidP="002E0C0C">
                              <w:pPr>
                                <w:jc w:val="center"/>
                                <w:rPr>
                                  <w:rFonts w:ascii="Arial" w:hAnsi="Arial" w:cs="Arial"/>
                                  <w:sz w:val="20"/>
                                  <w:szCs w:val="20"/>
                                </w:rPr>
                              </w:pPr>
                              <w:r w:rsidRPr="002E0C0C">
                                <w:rPr>
                                  <w:rFonts w:ascii="Arial" w:hAnsi="Arial" w:cs="Arial"/>
                                  <w:sz w:val="20"/>
                                  <w:szCs w:val="20"/>
                                </w:rPr>
                                <w:t>30 contacts non aboutis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0" name="Connecteur droit avec flèche 40"/>
                        <wps:cNvCnPr/>
                        <wps:spPr>
                          <a:xfrm flipH="1">
                            <a:off x="914400" y="1076325"/>
                            <a:ext cx="352425" cy="17145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41" name="Connecteur droit avec flèche 41"/>
                        <wps:cNvCnPr/>
                        <wps:spPr>
                          <a:xfrm>
                            <a:off x="1266825" y="1076325"/>
                            <a:ext cx="409574" cy="17145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42" name="Zone de texte 42"/>
                        <wps:cNvSpPr txBox="1"/>
                        <wps:spPr>
                          <a:xfrm>
                            <a:off x="228600" y="1257300"/>
                            <a:ext cx="1038225" cy="2571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6030" w:rsidRPr="002E0C0C" w:rsidRDefault="00786030" w:rsidP="002E0C0C">
                              <w:pPr>
                                <w:jc w:val="center"/>
                                <w:rPr>
                                  <w:rFonts w:ascii="Arial" w:hAnsi="Arial" w:cs="Arial"/>
                                  <w:b/>
                                  <w:sz w:val="20"/>
                                  <w:szCs w:val="20"/>
                                </w:rPr>
                              </w:pPr>
                              <w:r w:rsidRPr="002E0C0C">
                                <w:rPr>
                                  <w:rFonts w:ascii="Arial" w:hAnsi="Arial" w:cs="Arial"/>
                                  <w:sz w:val="20"/>
                                  <w:szCs w:val="20"/>
                                </w:rPr>
                                <w:t>90 intéressés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3" name="Zone de texte 43"/>
                        <wps:cNvSpPr txBox="1"/>
                        <wps:spPr>
                          <a:xfrm>
                            <a:off x="1571474" y="1266825"/>
                            <a:ext cx="1249686" cy="2476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6030" w:rsidRPr="00CB41AD" w:rsidRDefault="00786030" w:rsidP="002E0C0C">
                              <w:pPr>
                                <w:jc w:val="center"/>
                                <w:rPr>
                                  <w:rFonts w:ascii="Arial" w:hAnsi="Arial" w:cs="Arial"/>
                                  <w:b/>
                                </w:rPr>
                              </w:pPr>
                              <w:r w:rsidRPr="002E0C0C">
                                <w:rPr>
                                  <w:rFonts w:ascii="Arial" w:hAnsi="Arial" w:cs="Arial"/>
                                  <w:sz w:val="20"/>
                                  <w:szCs w:val="20"/>
                                </w:rPr>
                                <w:t>70 non intéressés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4" name="Connecteur droit avec flèche 44"/>
                        <wps:cNvCnPr/>
                        <wps:spPr>
                          <a:xfrm flipH="1">
                            <a:off x="457200" y="1514475"/>
                            <a:ext cx="352425" cy="17145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45" name="Connecteur droit avec flèche 45"/>
                        <wps:cNvCnPr/>
                        <wps:spPr>
                          <a:xfrm>
                            <a:off x="819150" y="1524000"/>
                            <a:ext cx="371475" cy="11430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46" name="Zone de texte 46"/>
                        <wps:cNvSpPr txBox="1"/>
                        <wps:spPr>
                          <a:xfrm>
                            <a:off x="-47816" y="1695454"/>
                            <a:ext cx="1156847" cy="242093"/>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6030" w:rsidRPr="000B6899" w:rsidRDefault="00786030" w:rsidP="002E0C0C">
                              <w:pPr>
                                <w:jc w:val="center"/>
                                <w:rPr>
                                  <w:rFonts w:ascii="Arial" w:hAnsi="Arial" w:cs="Arial"/>
                                  <w:sz w:val="20"/>
                                  <w:szCs w:val="20"/>
                                </w:rPr>
                              </w:pPr>
                              <w:r w:rsidRPr="000B6899">
                                <w:rPr>
                                  <w:rFonts w:ascii="Arial" w:hAnsi="Arial" w:cs="Arial"/>
                                  <w:sz w:val="20"/>
                                  <w:szCs w:val="20"/>
                                </w:rPr>
                                <w:t>30 propositions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7" name="Zone de texte 47"/>
                        <wps:cNvSpPr txBox="1"/>
                        <wps:spPr>
                          <a:xfrm>
                            <a:off x="1172980" y="1695450"/>
                            <a:ext cx="1381629" cy="2571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6030" w:rsidRPr="000B6899" w:rsidRDefault="00786030" w:rsidP="002E0C0C">
                              <w:pPr>
                                <w:jc w:val="center"/>
                                <w:rPr>
                                  <w:rFonts w:ascii="Arial" w:hAnsi="Arial" w:cs="Arial"/>
                                  <w:b/>
                                  <w:sz w:val="20"/>
                                  <w:szCs w:val="20"/>
                                </w:rPr>
                              </w:pPr>
                              <w:r w:rsidRPr="000B6899">
                                <w:rPr>
                                  <w:rFonts w:ascii="Arial" w:hAnsi="Arial" w:cs="Arial"/>
                                  <w:sz w:val="20"/>
                                  <w:szCs w:val="20"/>
                                </w:rPr>
                                <w:t>60 non intéressés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8" name="Connecteur droit avec flèche 48"/>
                        <wps:cNvCnPr/>
                        <wps:spPr>
                          <a:xfrm flipH="1">
                            <a:off x="666750" y="1952625"/>
                            <a:ext cx="1" cy="22860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49" name="Zone de texte 49"/>
                        <wps:cNvSpPr txBox="1"/>
                        <wps:spPr>
                          <a:xfrm>
                            <a:off x="171450" y="2181225"/>
                            <a:ext cx="1038225" cy="2571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6030" w:rsidRPr="00CB41AD" w:rsidRDefault="00786030" w:rsidP="002E0C0C">
                              <w:pPr>
                                <w:jc w:val="center"/>
                                <w:rPr>
                                  <w:rFonts w:ascii="Arial" w:hAnsi="Arial" w:cs="Arial"/>
                                  <w:b/>
                                  <w:sz w:val="18"/>
                                  <w:szCs w:val="18"/>
                                </w:rPr>
                              </w:pPr>
                              <w:r w:rsidRPr="00CB41AD">
                                <w:rPr>
                                  <w:rFonts w:ascii="Arial" w:hAnsi="Arial" w:cs="Arial"/>
                                  <w:sz w:val="18"/>
                                  <w:szCs w:val="18"/>
                                </w:rPr>
                                <w:t>5 RDV</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0" name="Zone de texte 50"/>
                        <wps:cNvSpPr txBox="1"/>
                        <wps:spPr>
                          <a:xfrm>
                            <a:off x="3714750" y="2200275"/>
                            <a:ext cx="1038225" cy="2571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6030" w:rsidRPr="00CB41AD" w:rsidRDefault="00786030" w:rsidP="002E0C0C">
                              <w:pPr>
                                <w:jc w:val="center"/>
                                <w:rPr>
                                  <w:rFonts w:ascii="Arial" w:hAnsi="Arial" w:cs="Arial"/>
                                  <w:b/>
                                  <w:sz w:val="18"/>
                                  <w:szCs w:val="18"/>
                                </w:rPr>
                              </w:pPr>
                              <w:r w:rsidRPr="00CB41AD">
                                <w:rPr>
                                  <w:rFonts w:ascii="Arial" w:hAnsi="Arial" w:cs="Arial"/>
                                  <w:sz w:val="18"/>
                                  <w:szCs w:val="18"/>
                                </w:rPr>
                                <w:t>3 RDV</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1" name="Connecteur droit avec flèche 51"/>
                        <wps:cNvCnPr/>
                        <wps:spPr>
                          <a:xfrm>
                            <a:off x="4238625" y="600075"/>
                            <a:ext cx="0" cy="160020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52" name="Connecteur droit avec flèche 52"/>
                        <wps:cNvCnPr/>
                        <wps:spPr>
                          <a:xfrm flipH="1">
                            <a:off x="666750" y="2438400"/>
                            <a:ext cx="0" cy="22860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53" name="Connecteur droit avec flèche 53"/>
                        <wps:cNvCnPr/>
                        <wps:spPr>
                          <a:xfrm flipH="1">
                            <a:off x="4224812" y="2457450"/>
                            <a:ext cx="0" cy="22860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54" name="Zone de texte 54"/>
                        <wps:cNvSpPr txBox="1"/>
                        <wps:spPr>
                          <a:xfrm>
                            <a:off x="228600" y="2675991"/>
                            <a:ext cx="1038225" cy="341047"/>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6030" w:rsidRDefault="00786030" w:rsidP="002E0C0C">
                              <w:pPr>
                                <w:jc w:val="center"/>
                                <w:rPr>
                                  <w:rFonts w:ascii="Arial" w:hAnsi="Arial" w:cs="Arial"/>
                                  <w:sz w:val="18"/>
                                  <w:szCs w:val="18"/>
                                </w:rPr>
                              </w:pPr>
                              <w:r w:rsidRPr="00CB41AD">
                                <w:rPr>
                                  <w:rFonts w:ascii="Arial" w:hAnsi="Arial" w:cs="Arial"/>
                                  <w:sz w:val="18"/>
                                  <w:szCs w:val="18"/>
                                </w:rPr>
                                <w:t>1 Vente</w:t>
                              </w:r>
                            </w:p>
                            <w:p w:rsidR="00786030" w:rsidRPr="00CB41AD" w:rsidRDefault="00786030" w:rsidP="002E0C0C">
                              <w:pPr>
                                <w:jc w:val="center"/>
                                <w:rPr>
                                  <w:rFonts w:ascii="Arial" w:hAnsi="Arial" w:cs="Arial"/>
                                  <w:b/>
                                  <w:sz w:val="18"/>
                                  <w:szCs w:val="18"/>
                                </w:rPr>
                              </w:pPr>
                              <w:r>
                                <w:rPr>
                                  <w:rFonts w:ascii="Arial" w:hAnsi="Arial" w:cs="Arial"/>
                                  <w:sz w:val="18"/>
                                  <w:szCs w:val="18"/>
                                </w:rPr>
                                <w:t>2 000 €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5" name="Zone de texte 55"/>
                        <wps:cNvSpPr txBox="1"/>
                        <wps:spPr>
                          <a:xfrm>
                            <a:off x="3724275" y="2686048"/>
                            <a:ext cx="1038225" cy="330989"/>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6030" w:rsidRDefault="00786030" w:rsidP="002E0C0C">
                              <w:pPr>
                                <w:jc w:val="center"/>
                                <w:rPr>
                                  <w:rFonts w:ascii="Arial" w:hAnsi="Arial" w:cs="Arial"/>
                                  <w:sz w:val="18"/>
                                  <w:szCs w:val="18"/>
                                </w:rPr>
                              </w:pPr>
                              <w:r w:rsidRPr="00CB41AD">
                                <w:rPr>
                                  <w:rFonts w:ascii="Arial" w:hAnsi="Arial" w:cs="Arial"/>
                                  <w:sz w:val="18"/>
                                  <w:szCs w:val="18"/>
                                </w:rPr>
                                <w:t>1 Vente</w:t>
                              </w:r>
                            </w:p>
                            <w:p w:rsidR="00786030" w:rsidRPr="00CB41AD" w:rsidRDefault="00786030" w:rsidP="002E0C0C">
                              <w:pPr>
                                <w:jc w:val="center"/>
                                <w:rPr>
                                  <w:rFonts w:ascii="Arial" w:hAnsi="Arial" w:cs="Arial"/>
                                  <w:b/>
                                  <w:sz w:val="18"/>
                                  <w:szCs w:val="18"/>
                                </w:rPr>
                              </w:pPr>
                              <w:r>
                                <w:rPr>
                                  <w:rFonts w:ascii="Arial" w:hAnsi="Arial" w:cs="Arial"/>
                                  <w:sz w:val="18"/>
                                  <w:szCs w:val="18"/>
                                </w:rPr>
                                <w:t>4 000 €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group w14:anchorId="3AD3A4D9" id="Groupe 30" o:spid="_x0000_s1026" style="position:absolute;left:0;text-align:left;margin-left:11.55pt;margin-top:4.65pt;width:413.25pt;height:248.25pt;z-index:-251657216;mso-position-horizontal-relative:margin;mso-width-relative:margin;mso-height-relative:margin" coordorigin="-478" coordsize="48815,301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">
                <v:shapetype id="_x0000_t202" coordsize="21600,21600" o:spt="202" path="m,l,21600r21600,l21600,xe">
                  <v:stroke joinstyle="miter"/>
                  <v:path gradientshapeok="t" o:connecttype="rect"/>
                </v:shapetype>
                <v:shape id="Zone de texte 31" o:spid="_x0000_s1027" type="#_x0000_t202" style="position:absolute;left:26955;width:10844;height:26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" fillcolor="white [3201]" strokeweight=".25pt">
                  <v:textbox>
                    <w:txbxContent>
                      <w:p w:rsidR="00786030" w:rsidRPr="002E0C0C" w:rsidRDefault="00786030" w:rsidP="002E0C0C">
                        <w:pPr>
                          <w:jc w:val="center"/>
                          <w:rPr>
                            <w:rFonts w:ascii="Arial" w:hAnsi="Arial" w:cs="Arial"/>
                            <w:b/>
                            <w:sz w:val="20"/>
                            <w:szCs w:val="20"/>
                          </w:rPr>
                        </w:pPr>
                        <w:r w:rsidRPr="002E0C0C">
                          <w:rPr>
                            <w:rFonts w:ascii="Arial" w:hAnsi="Arial" w:cs="Arial"/>
                            <w:sz w:val="20"/>
                            <w:szCs w:val="20"/>
                          </w:rPr>
                          <w:t>200 e-mailings</w:t>
                        </w:r>
                      </w:p>
                    </w:txbxContent>
                  </v:textbox>
                </v:shape>
                <v:shapetype id="_x0000_t32" coordsize="21600,21600" o:spt="32" o:oned="t" path="m,l21600,21600e" filled="f">
                  <v:path arrowok="t" fillok="f" o:connecttype="none"/>
                  <o:lock v:ext="edit" shapetype="t"/>
                </v:shapetype>
                <v:shape id="Connecteur droit avec flèche 32" o:spid="_x0000_s1028" type="#_x0000_t32" style="position:absolute;left:32004;top:2571;width:5048;height:133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" strokecolor="#4579b8 [3044]">
                  <v:stroke endarrow="open"/>
                </v:shape>
                <v:shape id="Connecteur droit avec flèche 33" o:spid="_x0000_s1029" type="#_x0000_t32" style="position:absolute;left:26955;top:2571;width:5049;height:133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" strokecolor="#4579b8 [3044]">
                  <v:stroke endarrow="open"/>
                </v:shape>
                <v:shape id="Zone de texte 34" o:spid="_x0000_s1030" type="#_x0000_t202" style="position:absolute;left:14192;top:3429;width:12763;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" fillcolor="white [3201]" strokeweight=".5pt">
                  <v:textbox>
                    <w:txbxContent>
                      <w:p w:rsidR="00786030" w:rsidRPr="00CB41AD" w:rsidRDefault="00786030" w:rsidP="002E0C0C">
                        <w:pPr>
                          <w:jc w:val="center"/>
                          <w:rPr>
                            <w:rFonts w:ascii="Arial" w:hAnsi="Arial" w:cs="Arial"/>
                            <w:b/>
                          </w:rPr>
                        </w:pPr>
                        <w:r w:rsidRPr="002E0C0C">
                          <w:rPr>
                            <w:rFonts w:ascii="Arial" w:hAnsi="Arial" w:cs="Arial"/>
                            <w:sz w:val="20"/>
                            <w:szCs w:val="20"/>
                          </w:rPr>
                          <w:t>190 sans</w:t>
                        </w:r>
                        <w:r w:rsidRPr="00CB41AD">
                          <w:rPr>
                            <w:rFonts w:ascii="Arial" w:hAnsi="Arial" w:cs="Arial"/>
                          </w:rPr>
                          <w:t xml:space="preserve"> </w:t>
                        </w:r>
                        <w:r w:rsidRPr="002E0C0C">
                          <w:rPr>
                            <w:rFonts w:ascii="Arial" w:hAnsi="Arial" w:cs="Arial"/>
                            <w:sz w:val="20"/>
                            <w:szCs w:val="20"/>
                          </w:rPr>
                          <w:t>réponse</w:t>
                        </w:r>
                      </w:p>
                    </w:txbxContent>
                  </v:textbox>
                </v:shape>
                <v:shape id="Zone de texte 35" o:spid="_x0000_s1031" type="#_x0000_t202" style="position:absolute;left:37052;top:3830;width:11285;height:2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" fillcolor="white [3201]" strokeweight=".5pt">
                  <v:textbox>
                    <w:txbxContent>
                      <w:p w:rsidR="00786030" w:rsidRPr="002E0C0C" w:rsidRDefault="00786030" w:rsidP="002E0C0C">
                        <w:pPr>
                          <w:jc w:val="center"/>
                          <w:rPr>
                            <w:rFonts w:ascii="Arial" w:hAnsi="Arial" w:cs="Arial"/>
                            <w:b/>
                            <w:sz w:val="20"/>
                            <w:szCs w:val="20"/>
                          </w:rPr>
                        </w:pPr>
                        <w:r w:rsidRPr="002E0C0C">
                          <w:rPr>
                            <w:rFonts w:ascii="Arial" w:hAnsi="Arial" w:cs="Arial"/>
                            <w:sz w:val="20"/>
                            <w:szCs w:val="20"/>
                          </w:rPr>
                          <w:t>10 propositions</w:t>
                        </w:r>
                      </w:p>
                    </w:txbxContent>
                  </v:textbox>
                </v:shape>
                <v:shape id="Connecteur droit avec flèche 36" o:spid="_x0000_s1032" type="#_x0000_t32" style="position:absolute;left:15716;top:6000;width:5327;height:162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" strokecolor="#4579b8 [3044]">
                  <v:stroke endarrow="open"/>
                </v:shape>
                <v:shape id="Connecteur droit avec flèche 37" o:spid="_x0000_s1033" type="#_x0000_t32" style="position:absolute;left:21050;top:6000;width:4673;height:142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" strokecolor="#4579b8 [3044]">
                  <v:stroke endarrow="open"/>
                </v:shape>
                <v:shape id="Zone de texte 38" o:spid="_x0000_s1034" type="#_x0000_t202" style="position:absolute;left:3825;top:7810;width:15508;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" fillcolor="white [3201]" strokeweight=".5pt">
                  <v:textbox>
                    <w:txbxContent>
                      <w:p w:rsidR="00786030" w:rsidRPr="002E0C0C" w:rsidRDefault="00786030" w:rsidP="002E0C0C">
                        <w:pPr>
                          <w:jc w:val="center"/>
                          <w:rPr>
                            <w:rFonts w:ascii="Arial" w:hAnsi="Arial" w:cs="Arial"/>
                            <w:b/>
                            <w:sz w:val="20"/>
                            <w:szCs w:val="20"/>
                          </w:rPr>
                        </w:pPr>
                        <w:r w:rsidRPr="002E0C0C">
                          <w:rPr>
                            <w:rFonts w:ascii="Arial" w:hAnsi="Arial" w:cs="Arial"/>
                            <w:sz w:val="20"/>
                            <w:szCs w:val="20"/>
                          </w:rPr>
                          <w:t>160 contacts aboutis</w:t>
                        </w:r>
                      </w:p>
                    </w:txbxContent>
                  </v:textbox>
                </v:shape>
                <v:shape id="Zone de texte 39" o:spid="_x0000_s1035" type="#_x0000_t202" style="position:absolute;left:22282;top:7620;width:16827;height:29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" fillcolor="white [3201]" strokeweight=".5pt">
                  <v:textbox>
                    <w:txbxContent>
                      <w:p w:rsidR="00786030" w:rsidRPr="002E0C0C" w:rsidRDefault="00786030" w:rsidP="002E0C0C">
                        <w:pPr>
                          <w:jc w:val="center"/>
                          <w:rPr>
                            <w:rFonts w:ascii="Arial" w:hAnsi="Arial" w:cs="Arial"/>
                            <w:sz w:val="20"/>
                            <w:szCs w:val="20"/>
                          </w:rPr>
                        </w:pPr>
                        <w:r w:rsidRPr="002E0C0C">
                          <w:rPr>
                            <w:rFonts w:ascii="Arial" w:hAnsi="Arial" w:cs="Arial"/>
                            <w:sz w:val="20"/>
                            <w:szCs w:val="20"/>
                          </w:rPr>
                          <w:t>30 contacts non aboutis</w:t>
                        </w:r>
                      </w:p>
                    </w:txbxContent>
                  </v:textbox>
                </v:shape>
                <v:shape id="Connecteur droit avec flèche 40" o:spid="_x0000_s1036" type="#_x0000_t32" style="position:absolute;left:9144;top:10763;width:3524;height:171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" strokecolor="#4579b8 [3044]">
                  <v:stroke endarrow="open"/>
                </v:shape>
                <v:shape id="Connecteur droit avec flèche 41" o:spid="_x0000_s1037" type="#_x0000_t32" style="position:absolute;left:12668;top:10763;width:4095;height:171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" strokecolor="#4579b8 [3044]">
                  <v:stroke endarrow="open"/>
                </v:shape>
                <v:shape id="Zone de texte 42" o:spid="_x0000_s1038" type="#_x0000_t202" style="position:absolute;left:2286;top:12573;width:10382;height:25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" fillcolor="white [3201]" strokeweight=".5pt">
                  <v:textbox>
                    <w:txbxContent>
                      <w:p w:rsidR="00786030" w:rsidRPr="002E0C0C" w:rsidRDefault="00786030" w:rsidP="002E0C0C">
                        <w:pPr>
                          <w:jc w:val="center"/>
                          <w:rPr>
                            <w:rFonts w:ascii="Arial" w:hAnsi="Arial" w:cs="Arial"/>
                            <w:b/>
                            <w:sz w:val="20"/>
                            <w:szCs w:val="20"/>
                          </w:rPr>
                        </w:pPr>
                        <w:r w:rsidRPr="002E0C0C">
                          <w:rPr>
                            <w:rFonts w:ascii="Arial" w:hAnsi="Arial" w:cs="Arial"/>
                            <w:sz w:val="20"/>
                            <w:szCs w:val="20"/>
                          </w:rPr>
                          <w:t>90 intéressés</w:t>
                        </w:r>
                      </w:p>
                    </w:txbxContent>
                  </v:textbox>
                </v:shape>
                <v:shape id="Zone de texte 43" o:spid="_x0000_s1039" type="#_x0000_t202" style="position:absolute;left:15714;top:12668;width:12497;height:24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" fillcolor="white [3201]" strokeweight=".5pt">
                  <v:textbox>
                    <w:txbxContent>
                      <w:p w:rsidR="00786030" w:rsidRPr="00CB41AD" w:rsidRDefault="00786030" w:rsidP="002E0C0C">
                        <w:pPr>
                          <w:jc w:val="center"/>
                          <w:rPr>
                            <w:rFonts w:ascii="Arial" w:hAnsi="Arial" w:cs="Arial"/>
                            <w:b/>
                          </w:rPr>
                        </w:pPr>
                        <w:r w:rsidRPr="002E0C0C">
                          <w:rPr>
                            <w:rFonts w:ascii="Arial" w:hAnsi="Arial" w:cs="Arial"/>
                            <w:sz w:val="20"/>
                            <w:szCs w:val="20"/>
                          </w:rPr>
                          <w:t>70 non intéressés</w:t>
                        </w:r>
                      </w:p>
                    </w:txbxContent>
                  </v:textbox>
                </v:shape>
                <v:shape id="Connecteur droit avec flèche 44" o:spid="_x0000_s1040" type="#_x0000_t32" style="position:absolute;left:4572;top:15144;width:3524;height:171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" strokecolor="#4579b8 [3044]">
                  <v:stroke endarrow="open"/>
                </v:shape>
                <v:shape id="Connecteur droit avec flèche 45" o:spid="_x0000_s1041" type="#_x0000_t32" style="position:absolute;left:8191;top:15240;width:3715;height:114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" strokecolor="#4579b8 [3044]">
                  <v:stroke endarrow="open"/>
                </v:shape>
                <v:shape id="Zone de texte 46" o:spid="_x0000_s1042" type="#_x0000_t202" style="position:absolute;left:-478;top:16954;width:11568;height:24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" fillcolor="white [3201]" strokeweight=".5pt">
                  <v:textbox>
                    <w:txbxContent>
                      <w:p w:rsidR="00786030" w:rsidRPr="000B6899" w:rsidRDefault="00786030" w:rsidP="002E0C0C">
                        <w:pPr>
                          <w:jc w:val="center"/>
                          <w:rPr>
                            <w:rFonts w:ascii="Arial" w:hAnsi="Arial" w:cs="Arial"/>
                            <w:sz w:val="20"/>
                            <w:szCs w:val="20"/>
                          </w:rPr>
                        </w:pPr>
                        <w:r w:rsidRPr="000B6899">
                          <w:rPr>
                            <w:rFonts w:ascii="Arial" w:hAnsi="Arial" w:cs="Arial"/>
                            <w:sz w:val="20"/>
                            <w:szCs w:val="20"/>
                          </w:rPr>
                          <w:t>30 propositions</w:t>
                        </w:r>
                      </w:p>
                    </w:txbxContent>
                  </v:textbox>
                </v:shape>
                <v:shape id="Zone de texte 47" o:spid="_x0000_s1043" type="#_x0000_t202" style="position:absolute;left:11729;top:16954;width:13817;height:2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" fillcolor="white [3201]" strokeweight=".5pt">
                  <v:textbox>
                    <w:txbxContent>
                      <w:p w:rsidR="00786030" w:rsidRPr="000B6899" w:rsidRDefault="00786030" w:rsidP="002E0C0C">
                        <w:pPr>
                          <w:jc w:val="center"/>
                          <w:rPr>
                            <w:rFonts w:ascii="Arial" w:hAnsi="Arial" w:cs="Arial"/>
                            <w:b/>
                            <w:sz w:val="20"/>
                            <w:szCs w:val="20"/>
                          </w:rPr>
                        </w:pPr>
                        <w:r w:rsidRPr="000B6899">
                          <w:rPr>
                            <w:rFonts w:ascii="Arial" w:hAnsi="Arial" w:cs="Arial"/>
                            <w:sz w:val="20"/>
                            <w:szCs w:val="20"/>
                          </w:rPr>
                          <w:t>60 non intéressés</w:t>
                        </w:r>
                      </w:p>
                    </w:txbxContent>
                  </v:textbox>
                </v:shape>
                <v:shape id="Connecteur droit avec flèche 48" o:spid="_x0000_s1044" type="#_x0000_t32" style="position:absolute;left:6667;top:19526;width:0;height:228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" strokecolor="#4579b8 [3044]">
                  <v:stroke endarrow="open"/>
                </v:shape>
                <v:shape id="Zone de texte 49" o:spid="_x0000_s1045" type="#_x0000_t202" style="position:absolute;left:1714;top:21812;width:10382;height:2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" fillcolor="white [3201]" strokeweight=".5pt">
                  <v:textbox>
                    <w:txbxContent>
                      <w:p w:rsidR="00786030" w:rsidRPr="00CB41AD" w:rsidRDefault="00786030" w:rsidP="002E0C0C">
                        <w:pPr>
                          <w:jc w:val="center"/>
                          <w:rPr>
                            <w:rFonts w:ascii="Arial" w:hAnsi="Arial" w:cs="Arial"/>
                            <w:b/>
                            <w:sz w:val="18"/>
                            <w:szCs w:val="18"/>
                          </w:rPr>
                        </w:pPr>
                        <w:r w:rsidRPr="00CB41AD">
                          <w:rPr>
                            <w:rFonts w:ascii="Arial" w:hAnsi="Arial" w:cs="Arial"/>
                            <w:sz w:val="18"/>
                            <w:szCs w:val="18"/>
                          </w:rPr>
                          <w:t>5 RDV</w:t>
                        </w:r>
                      </w:p>
                    </w:txbxContent>
                  </v:textbox>
                </v:shape>
                <v:shape id="Zone de texte 50" o:spid="_x0000_s1046" type="#_x0000_t202" style="position:absolute;left:37147;top:22002;width:10382;height:2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" fillcolor="white [3201]" strokeweight=".5pt">
                  <v:textbox>
                    <w:txbxContent>
                      <w:p w:rsidR="00786030" w:rsidRPr="00CB41AD" w:rsidRDefault="00786030" w:rsidP="002E0C0C">
                        <w:pPr>
                          <w:jc w:val="center"/>
                          <w:rPr>
                            <w:rFonts w:ascii="Arial" w:hAnsi="Arial" w:cs="Arial"/>
                            <w:b/>
                            <w:sz w:val="18"/>
                            <w:szCs w:val="18"/>
                          </w:rPr>
                        </w:pPr>
                        <w:r w:rsidRPr="00CB41AD">
                          <w:rPr>
                            <w:rFonts w:ascii="Arial" w:hAnsi="Arial" w:cs="Arial"/>
                            <w:sz w:val="18"/>
                            <w:szCs w:val="18"/>
                          </w:rPr>
                          <w:t>3 RDV</w:t>
                        </w:r>
                      </w:p>
                    </w:txbxContent>
                  </v:textbox>
                </v:shape>
                <v:shape id="Connecteur droit avec flèche 51" o:spid="_x0000_s1047" type="#_x0000_t32" style="position:absolute;left:42386;top:6000;width:0;height:1600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" strokecolor="#4579b8 [3044]">
                  <v:stroke endarrow="open"/>
                </v:shape>
                <v:shape id="Connecteur droit avec flèche 52" o:spid="_x0000_s1048" type="#_x0000_t32" style="position:absolute;left:6667;top:24384;width:0;height:228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" strokecolor="#4579b8 [3044]">
                  <v:stroke endarrow="open"/>
                </v:shape>
                <v:shape id="Connecteur droit avec flèche 53" o:spid="_x0000_s1049" type="#_x0000_t32" style="position:absolute;left:42248;top:24574;width:0;height:228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" strokecolor="#4579b8 [3044]">
                  <v:stroke endarrow="open"/>
                </v:shape>
                <v:shape id="Zone de texte 54" o:spid="_x0000_s1050" type="#_x0000_t202" style="position:absolute;left:2286;top:26759;width:10382;height:34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" fillcolor="white [3201]" strokeweight=".5pt">
                  <v:textbox>
                    <w:txbxContent>
                      <w:p w:rsidR="00786030" w:rsidRDefault="00786030" w:rsidP="002E0C0C">
                        <w:pPr>
                          <w:jc w:val="center"/>
                          <w:rPr>
                            <w:rFonts w:ascii="Arial" w:hAnsi="Arial" w:cs="Arial"/>
                            <w:sz w:val="18"/>
                            <w:szCs w:val="18"/>
                          </w:rPr>
                        </w:pPr>
                        <w:r w:rsidRPr="00CB41AD">
                          <w:rPr>
                            <w:rFonts w:ascii="Arial" w:hAnsi="Arial" w:cs="Arial"/>
                            <w:sz w:val="18"/>
                            <w:szCs w:val="18"/>
                          </w:rPr>
                          <w:t>1 Vente</w:t>
                        </w:r>
                      </w:p>
                      <w:p w:rsidR="00786030" w:rsidRPr="00CB41AD" w:rsidRDefault="00786030" w:rsidP="002E0C0C">
                        <w:pPr>
                          <w:jc w:val="center"/>
                          <w:rPr>
                            <w:rFonts w:ascii="Arial" w:hAnsi="Arial" w:cs="Arial"/>
                            <w:b/>
                            <w:sz w:val="18"/>
                            <w:szCs w:val="18"/>
                          </w:rPr>
                        </w:pPr>
                        <w:r>
                          <w:rPr>
                            <w:rFonts w:ascii="Arial" w:hAnsi="Arial" w:cs="Arial"/>
                            <w:sz w:val="18"/>
                            <w:szCs w:val="18"/>
                          </w:rPr>
                          <w:t>2 000 €</w:t>
                        </w:r>
                      </w:p>
                    </w:txbxContent>
                  </v:textbox>
                </v:shape>
                <v:shape id="Zone de texte 55" o:spid="_x0000_s1051" type="#_x0000_t202" style="position:absolute;left:37242;top:26860;width:10383;height:3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" fillcolor="white [3201]" strokeweight=".5pt">
                  <v:textbox>
                    <w:txbxContent>
                      <w:p w:rsidR="00786030" w:rsidRDefault="00786030" w:rsidP="002E0C0C">
                        <w:pPr>
                          <w:jc w:val="center"/>
                          <w:rPr>
                            <w:rFonts w:ascii="Arial" w:hAnsi="Arial" w:cs="Arial"/>
                            <w:sz w:val="18"/>
                            <w:szCs w:val="18"/>
                          </w:rPr>
                        </w:pPr>
                        <w:r w:rsidRPr="00CB41AD">
                          <w:rPr>
                            <w:rFonts w:ascii="Arial" w:hAnsi="Arial" w:cs="Arial"/>
                            <w:sz w:val="18"/>
                            <w:szCs w:val="18"/>
                          </w:rPr>
                          <w:t>1 Vente</w:t>
                        </w:r>
                      </w:p>
                      <w:p w:rsidR="00786030" w:rsidRPr="00CB41AD" w:rsidRDefault="00786030" w:rsidP="002E0C0C">
                        <w:pPr>
                          <w:jc w:val="center"/>
                          <w:rPr>
                            <w:rFonts w:ascii="Arial" w:hAnsi="Arial" w:cs="Arial"/>
                            <w:b/>
                            <w:sz w:val="18"/>
                            <w:szCs w:val="18"/>
                          </w:rPr>
                        </w:pPr>
                        <w:r>
                          <w:rPr>
                            <w:rFonts w:ascii="Arial" w:hAnsi="Arial" w:cs="Arial"/>
                            <w:sz w:val="18"/>
                            <w:szCs w:val="18"/>
                          </w:rPr>
                          <w:t>4 000 €</w:t>
                        </w:r>
                      </w:p>
                    </w:txbxContent>
                  </v:textbox>
                </v:shape>
                <w10:wrap anchorx="margin"/>
              </v:group>
            </w:pict>
          </mc:Fallback>
        </mc:AlternateContent>
      </w:r>
    </w:p>
    <w:p w:rsidR="00C351A5" w:rsidRDefault="00C351A5" w:rsidP="00EA2BF4">
      <w:pPr>
        <w:jc w:val="both"/>
        <w:rPr>
          <w:rFonts w:ascii="Arial" w:hAnsi="Arial" w:cs="Arial"/>
          <w:color w:val="000000" w:themeColor="text1"/>
          <w:sz w:val="22"/>
          <w:szCs w:val="22"/>
        </w:rPr>
      </w:pPr>
    </w:p>
    <w:p w:rsidR="00C351A5" w:rsidRDefault="00C351A5" w:rsidP="00EA2BF4">
      <w:pPr>
        <w:jc w:val="both"/>
        <w:rPr>
          <w:rFonts w:ascii="Arial" w:hAnsi="Arial" w:cs="Arial"/>
          <w:color w:val="000000" w:themeColor="text1"/>
          <w:sz w:val="22"/>
          <w:szCs w:val="22"/>
        </w:rPr>
      </w:pPr>
    </w:p>
    <w:p w:rsidR="00C351A5" w:rsidRDefault="00C351A5" w:rsidP="00EA2BF4">
      <w:pPr>
        <w:jc w:val="both"/>
        <w:rPr>
          <w:rFonts w:ascii="Arial" w:hAnsi="Arial" w:cs="Arial"/>
          <w:color w:val="000000" w:themeColor="text1"/>
          <w:sz w:val="22"/>
          <w:szCs w:val="22"/>
        </w:rPr>
      </w:pPr>
    </w:p>
    <w:p w:rsidR="00AF7DD8" w:rsidRPr="008C24BB" w:rsidRDefault="00AF7DD8" w:rsidP="00AF7DD8">
      <w:pPr>
        <w:rPr>
          <w:rFonts w:ascii="Arial" w:hAnsi="Arial" w:cs="Arial"/>
          <w:color w:val="000000" w:themeColor="text1"/>
          <w:sz w:val="22"/>
          <w:szCs w:val="22"/>
        </w:rPr>
      </w:pPr>
    </w:p>
    <w:p w:rsidR="00AF7DD8" w:rsidRPr="008C24BB" w:rsidRDefault="00AF7DD8" w:rsidP="00AF7DD8">
      <w:pPr>
        <w:rPr>
          <w:rFonts w:ascii="Arial" w:hAnsi="Arial" w:cs="Arial"/>
          <w:b/>
          <w:color w:val="000000" w:themeColor="text1"/>
          <w:sz w:val="22"/>
          <w:szCs w:val="22"/>
        </w:rPr>
      </w:pPr>
    </w:p>
    <w:p w:rsidR="00C351A5" w:rsidRDefault="00082907" w:rsidP="00C351A5">
      <w:pPr>
        <w:rPr>
          <w:rFonts w:ascii="Arial" w:hAnsi="Arial" w:cs="Arial"/>
          <w:b/>
          <w:color w:val="000000" w:themeColor="text1"/>
        </w:rPr>
      </w:pPr>
      <w:r>
        <w:rPr>
          <w:rFonts w:ascii="Arial" w:hAnsi="Arial" w:cs="Arial"/>
          <w:b/>
          <w:color w:val="000000" w:themeColor="text1"/>
        </w:rPr>
        <w:br w:type="page"/>
      </w:r>
    </w:p>
    <w:p w:rsidR="00AF7DD8" w:rsidRPr="009133D1" w:rsidRDefault="00AF7DD8" w:rsidP="00AF7DD8">
      <w:pPr>
        <w:rPr>
          <w:rFonts w:ascii="Arial" w:hAnsi="Arial" w:cs="Arial"/>
          <w:b/>
          <w:color w:val="000000" w:themeColor="text1"/>
        </w:rPr>
      </w:pPr>
      <w:r w:rsidRPr="009133D1">
        <w:rPr>
          <w:rFonts w:ascii="Arial" w:hAnsi="Arial" w:cs="Arial"/>
          <w:b/>
          <w:color w:val="000000" w:themeColor="text1"/>
        </w:rPr>
        <w:lastRenderedPageBreak/>
        <w:t>Annexe 5 : Coût de l’opération de prospection</w:t>
      </w:r>
    </w:p>
    <w:p w:rsidR="00AF7DD8" w:rsidRPr="009133D1" w:rsidRDefault="00AF7DD8" w:rsidP="00AF7DD8">
      <w:pPr>
        <w:rPr>
          <w:rFonts w:ascii="Arial" w:hAnsi="Arial" w:cs="Arial"/>
          <w:b/>
          <w:color w:val="000000" w:themeColor="text1"/>
        </w:rPr>
      </w:pPr>
    </w:p>
    <w:p w:rsidR="00EA2BF4" w:rsidRPr="001F3B07" w:rsidRDefault="00EA2BF4" w:rsidP="00EA2BF4">
      <w:pPr>
        <w:pStyle w:val="Paragraphedeliste"/>
        <w:numPr>
          <w:ilvl w:val="0"/>
          <w:numId w:val="7"/>
        </w:numPr>
        <w:rPr>
          <w:rFonts w:ascii="Arial" w:hAnsi="Arial" w:cs="Arial"/>
          <w:color w:val="000000" w:themeColor="text1"/>
        </w:rPr>
      </w:pPr>
      <w:r w:rsidRPr="001F3B07">
        <w:rPr>
          <w:rFonts w:ascii="Arial" w:hAnsi="Arial" w:cs="Arial"/>
          <w:color w:val="000000" w:themeColor="text1"/>
        </w:rPr>
        <w:t>C</w:t>
      </w:r>
      <w:r w:rsidR="00AF7DD8" w:rsidRPr="001F3B07">
        <w:rPr>
          <w:rFonts w:ascii="Arial" w:hAnsi="Arial" w:cs="Arial"/>
          <w:color w:val="000000" w:themeColor="text1"/>
        </w:rPr>
        <w:t>oût du fichier</w:t>
      </w:r>
      <w:r w:rsidRPr="001F3B07">
        <w:rPr>
          <w:rFonts w:ascii="Arial" w:hAnsi="Arial" w:cs="Arial"/>
          <w:color w:val="000000" w:themeColor="text1"/>
        </w:rPr>
        <w:t> :</w:t>
      </w:r>
      <w:r w:rsidR="00B83045">
        <w:rPr>
          <w:rFonts w:ascii="Arial" w:hAnsi="Arial" w:cs="Arial"/>
          <w:color w:val="000000" w:themeColor="text1"/>
        </w:rPr>
        <w:t xml:space="preserve"> 2 €</w:t>
      </w:r>
      <w:r w:rsidR="00AC4BF4">
        <w:rPr>
          <w:rFonts w:ascii="Arial" w:hAnsi="Arial" w:cs="Arial"/>
          <w:color w:val="000000" w:themeColor="text1"/>
        </w:rPr>
        <w:t xml:space="preserve"> l’adresse mail</w:t>
      </w:r>
    </w:p>
    <w:p w:rsidR="006A38F0" w:rsidRPr="001F3B07" w:rsidRDefault="00EA2BF4" w:rsidP="006A38F0">
      <w:pPr>
        <w:pStyle w:val="Paragraphedeliste"/>
        <w:numPr>
          <w:ilvl w:val="0"/>
          <w:numId w:val="7"/>
        </w:numPr>
        <w:rPr>
          <w:rFonts w:ascii="Arial" w:hAnsi="Arial" w:cs="Arial"/>
          <w:color w:val="000000" w:themeColor="text1"/>
        </w:rPr>
      </w:pPr>
      <w:r w:rsidRPr="001F3B07">
        <w:rPr>
          <w:rFonts w:ascii="Arial" w:hAnsi="Arial" w:cs="Arial"/>
          <w:color w:val="000000" w:themeColor="text1"/>
        </w:rPr>
        <w:t>Conception et envoi de</w:t>
      </w:r>
      <w:r w:rsidR="00AF7DD8" w:rsidRPr="001F3B07">
        <w:rPr>
          <w:rFonts w:ascii="Arial" w:hAnsi="Arial" w:cs="Arial"/>
          <w:color w:val="000000" w:themeColor="text1"/>
        </w:rPr>
        <w:t xml:space="preserve"> l’e-mailing</w:t>
      </w:r>
      <w:r w:rsidRPr="001F3B07">
        <w:rPr>
          <w:rFonts w:ascii="Arial" w:hAnsi="Arial" w:cs="Arial"/>
          <w:color w:val="000000" w:themeColor="text1"/>
        </w:rPr>
        <w:t xml:space="preserve"> : </w:t>
      </w:r>
      <w:r w:rsidR="00AF7DD8" w:rsidRPr="001F3B07">
        <w:rPr>
          <w:rFonts w:ascii="Arial" w:hAnsi="Arial" w:cs="Arial"/>
          <w:color w:val="000000" w:themeColor="text1"/>
        </w:rPr>
        <w:t xml:space="preserve">le coût </w:t>
      </w:r>
      <w:r w:rsidRPr="001F3B07">
        <w:rPr>
          <w:rFonts w:ascii="Arial" w:hAnsi="Arial" w:cs="Arial"/>
          <w:color w:val="000000" w:themeColor="text1"/>
        </w:rPr>
        <w:t xml:space="preserve">est estimé </w:t>
      </w:r>
      <w:r w:rsidR="00B83045">
        <w:rPr>
          <w:rFonts w:ascii="Arial" w:hAnsi="Arial" w:cs="Arial"/>
          <w:color w:val="000000" w:themeColor="text1"/>
        </w:rPr>
        <w:t>à 150 €</w:t>
      </w:r>
    </w:p>
    <w:p w:rsidR="006A38F0" w:rsidRPr="001F3B07" w:rsidRDefault="00F37E6C" w:rsidP="006A38F0">
      <w:pPr>
        <w:pStyle w:val="Paragraphedeliste"/>
        <w:numPr>
          <w:ilvl w:val="0"/>
          <w:numId w:val="7"/>
        </w:numPr>
        <w:rPr>
          <w:rFonts w:ascii="Arial" w:hAnsi="Arial" w:cs="Arial"/>
          <w:color w:val="000000" w:themeColor="text1"/>
        </w:rPr>
      </w:pPr>
      <w:r>
        <w:rPr>
          <w:rFonts w:ascii="Arial" w:hAnsi="Arial" w:cs="Arial"/>
          <w:color w:val="000000" w:themeColor="text1"/>
        </w:rPr>
        <w:t>Appel</w:t>
      </w:r>
      <w:r w:rsidR="00AF7DD8" w:rsidRPr="001F3B07">
        <w:rPr>
          <w:rFonts w:ascii="Arial" w:hAnsi="Arial" w:cs="Arial"/>
          <w:color w:val="000000" w:themeColor="text1"/>
        </w:rPr>
        <w:t>s téléphoniques</w:t>
      </w:r>
      <w:r w:rsidR="006A38F0" w:rsidRPr="001F3B07">
        <w:rPr>
          <w:rFonts w:ascii="Arial" w:hAnsi="Arial" w:cs="Arial"/>
          <w:color w:val="000000" w:themeColor="text1"/>
        </w:rPr>
        <w:t> :</w:t>
      </w:r>
    </w:p>
    <w:p w:rsidR="00D73546" w:rsidRDefault="001F3B07" w:rsidP="00D73546">
      <w:pPr>
        <w:pStyle w:val="Paragraphedeliste"/>
        <w:numPr>
          <w:ilvl w:val="0"/>
          <w:numId w:val="10"/>
        </w:numPr>
        <w:rPr>
          <w:rFonts w:ascii="Arial" w:hAnsi="Arial" w:cs="Arial"/>
          <w:color w:val="000000" w:themeColor="text1"/>
        </w:rPr>
      </w:pPr>
      <w:r w:rsidRPr="00D73546">
        <w:rPr>
          <w:rFonts w:ascii="Arial" w:hAnsi="Arial" w:cs="Arial"/>
          <w:color w:val="000000" w:themeColor="text1"/>
        </w:rPr>
        <w:t>Appels pour toutes les propositions</w:t>
      </w:r>
      <w:r w:rsidR="00D73546">
        <w:rPr>
          <w:rFonts w:ascii="Arial" w:hAnsi="Arial" w:cs="Arial"/>
          <w:color w:val="000000" w:themeColor="text1"/>
        </w:rPr>
        <w:t xml:space="preserve"> </w:t>
      </w:r>
      <w:r w:rsidR="006A38F0" w:rsidRPr="00D73546">
        <w:rPr>
          <w:rFonts w:ascii="Arial" w:hAnsi="Arial" w:cs="Arial"/>
          <w:color w:val="000000" w:themeColor="text1"/>
        </w:rPr>
        <w:t>: 10</w:t>
      </w:r>
      <w:r w:rsidR="00951184" w:rsidRPr="00D73546">
        <w:rPr>
          <w:rFonts w:ascii="Arial" w:hAnsi="Arial" w:cs="Arial"/>
          <w:color w:val="000000" w:themeColor="text1"/>
        </w:rPr>
        <w:t xml:space="preserve"> </w:t>
      </w:r>
      <w:r w:rsidR="006A38F0" w:rsidRPr="00D73546">
        <w:rPr>
          <w:rFonts w:ascii="Arial" w:hAnsi="Arial" w:cs="Arial"/>
          <w:color w:val="000000" w:themeColor="text1"/>
        </w:rPr>
        <w:t>m</w:t>
      </w:r>
      <w:r w:rsidR="00951184" w:rsidRPr="00D73546">
        <w:rPr>
          <w:rFonts w:ascii="Arial" w:hAnsi="Arial" w:cs="Arial"/>
          <w:color w:val="000000" w:themeColor="text1"/>
        </w:rPr>
        <w:t>i</w:t>
      </w:r>
      <w:r w:rsidR="006A38F0" w:rsidRPr="00D73546">
        <w:rPr>
          <w:rFonts w:ascii="Arial" w:hAnsi="Arial" w:cs="Arial"/>
          <w:color w:val="000000" w:themeColor="text1"/>
        </w:rPr>
        <w:t>n</w:t>
      </w:r>
      <w:r w:rsidR="00951184" w:rsidRPr="00D73546">
        <w:rPr>
          <w:rFonts w:ascii="Arial" w:hAnsi="Arial" w:cs="Arial"/>
          <w:color w:val="000000" w:themeColor="text1"/>
        </w:rPr>
        <w:t>utes</w:t>
      </w:r>
      <w:r w:rsidR="00B83045">
        <w:rPr>
          <w:rFonts w:ascii="Arial" w:hAnsi="Arial" w:cs="Arial"/>
          <w:color w:val="000000" w:themeColor="text1"/>
        </w:rPr>
        <w:t xml:space="preserve"> en moyenne</w:t>
      </w:r>
    </w:p>
    <w:p w:rsidR="00D73546" w:rsidRDefault="001F3B07" w:rsidP="00D73546">
      <w:pPr>
        <w:pStyle w:val="Paragraphedeliste"/>
        <w:numPr>
          <w:ilvl w:val="0"/>
          <w:numId w:val="10"/>
        </w:numPr>
        <w:rPr>
          <w:rFonts w:ascii="Arial" w:hAnsi="Arial" w:cs="Arial"/>
          <w:color w:val="000000" w:themeColor="text1"/>
        </w:rPr>
      </w:pPr>
      <w:r w:rsidRPr="00D73546">
        <w:rPr>
          <w:rFonts w:ascii="Arial" w:hAnsi="Arial" w:cs="Arial"/>
          <w:color w:val="000000" w:themeColor="text1"/>
        </w:rPr>
        <w:t>R</w:t>
      </w:r>
      <w:r w:rsidR="006A38F0" w:rsidRPr="00D73546">
        <w:rPr>
          <w:rFonts w:ascii="Arial" w:hAnsi="Arial" w:cs="Arial"/>
          <w:color w:val="000000" w:themeColor="text1"/>
        </w:rPr>
        <w:t>elances : 5</w:t>
      </w:r>
      <w:r w:rsidR="00951184" w:rsidRPr="00D73546">
        <w:rPr>
          <w:rFonts w:ascii="Arial" w:hAnsi="Arial" w:cs="Arial"/>
          <w:color w:val="000000" w:themeColor="text1"/>
        </w:rPr>
        <w:t xml:space="preserve"> </w:t>
      </w:r>
      <w:r w:rsidR="006A38F0" w:rsidRPr="00D73546">
        <w:rPr>
          <w:rFonts w:ascii="Arial" w:hAnsi="Arial" w:cs="Arial"/>
          <w:color w:val="000000" w:themeColor="text1"/>
        </w:rPr>
        <w:t>m</w:t>
      </w:r>
      <w:r w:rsidR="00951184" w:rsidRPr="00D73546">
        <w:rPr>
          <w:rFonts w:ascii="Arial" w:hAnsi="Arial" w:cs="Arial"/>
          <w:color w:val="000000" w:themeColor="text1"/>
        </w:rPr>
        <w:t>i</w:t>
      </w:r>
      <w:r w:rsidR="006A38F0" w:rsidRPr="00D73546">
        <w:rPr>
          <w:rFonts w:ascii="Arial" w:hAnsi="Arial" w:cs="Arial"/>
          <w:color w:val="000000" w:themeColor="text1"/>
        </w:rPr>
        <w:t>n</w:t>
      </w:r>
      <w:r w:rsidR="00951184" w:rsidRPr="00D73546">
        <w:rPr>
          <w:rFonts w:ascii="Arial" w:hAnsi="Arial" w:cs="Arial"/>
          <w:color w:val="000000" w:themeColor="text1"/>
        </w:rPr>
        <w:t>utes</w:t>
      </w:r>
      <w:r w:rsidR="00AC4BF4">
        <w:rPr>
          <w:rFonts w:ascii="Arial" w:hAnsi="Arial" w:cs="Arial"/>
          <w:color w:val="000000" w:themeColor="text1"/>
        </w:rPr>
        <w:t xml:space="preserve"> par contact abouti (on négligera le temps passé pour les appels non aboutis).</w:t>
      </w:r>
    </w:p>
    <w:p w:rsidR="00EA2BF4" w:rsidRPr="00D73546" w:rsidRDefault="00D73546" w:rsidP="00D73546">
      <w:pPr>
        <w:pStyle w:val="Paragraphedeliste"/>
        <w:numPr>
          <w:ilvl w:val="0"/>
          <w:numId w:val="10"/>
        </w:numPr>
        <w:rPr>
          <w:rFonts w:ascii="Arial" w:hAnsi="Arial" w:cs="Arial"/>
          <w:color w:val="000000" w:themeColor="text1"/>
        </w:rPr>
      </w:pPr>
      <w:r>
        <w:rPr>
          <w:rFonts w:ascii="Arial" w:hAnsi="Arial" w:cs="Arial"/>
          <w:color w:val="000000" w:themeColor="text1"/>
        </w:rPr>
        <w:t>C</w:t>
      </w:r>
      <w:r w:rsidR="006A38F0" w:rsidRPr="00D73546">
        <w:rPr>
          <w:rFonts w:ascii="Arial" w:hAnsi="Arial" w:cs="Arial"/>
          <w:color w:val="000000" w:themeColor="text1"/>
        </w:rPr>
        <w:t>onfirmation du RDV</w:t>
      </w:r>
      <w:r>
        <w:rPr>
          <w:rFonts w:ascii="Arial" w:hAnsi="Arial" w:cs="Arial"/>
          <w:color w:val="000000" w:themeColor="text1"/>
        </w:rPr>
        <w:t> :</w:t>
      </w:r>
      <w:r w:rsidR="00B532CA" w:rsidRPr="00D73546">
        <w:rPr>
          <w:rFonts w:ascii="Arial" w:hAnsi="Arial" w:cs="Arial"/>
          <w:color w:val="000000" w:themeColor="text1"/>
        </w:rPr>
        <w:t xml:space="preserve"> </w:t>
      </w:r>
      <w:r>
        <w:rPr>
          <w:rFonts w:ascii="Arial" w:hAnsi="Arial" w:cs="Arial"/>
          <w:color w:val="000000" w:themeColor="text1"/>
        </w:rPr>
        <w:t xml:space="preserve">appel de </w:t>
      </w:r>
      <w:r w:rsidR="00B532CA" w:rsidRPr="00D73546">
        <w:rPr>
          <w:rFonts w:ascii="Arial" w:hAnsi="Arial" w:cs="Arial"/>
          <w:color w:val="000000" w:themeColor="text1"/>
        </w:rPr>
        <w:t>3 m</w:t>
      </w:r>
      <w:r w:rsidR="00951184" w:rsidRPr="00D73546">
        <w:rPr>
          <w:rFonts w:ascii="Arial" w:hAnsi="Arial" w:cs="Arial"/>
          <w:color w:val="000000" w:themeColor="text1"/>
        </w:rPr>
        <w:t>i</w:t>
      </w:r>
      <w:r w:rsidR="00B532CA" w:rsidRPr="00D73546">
        <w:rPr>
          <w:rFonts w:ascii="Arial" w:hAnsi="Arial" w:cs="Arial"/>
          <w:color w:val="000000" w:themeColor="text1"/>
        </w:rPr>
        <w:t>n</w:t>
      </w:r>
      <w:r w:rsidR="00951184" w:rsidRPr="00D73546">
        <w:rPr>
          <w:rFonts w:ascii="Arial" w:hAnsi="Arial" w:cs="Arial"/>
          <w:color w:val="000000" w:themeColor="text1"/>
        </w:rPr>
        <w:t>utes</w:t>
      </w:r>
      <w:r w:rsidR="00B83045">
        <w:rPr>
          <w:rFonts w:ascii="Arial" w:hAnsi="Arial" w:cs="Arial"/>
          <w:color w:val="000000" w:themeColor="text1"/>
        </w:rPr>
        <w:t xml:space="preserve"> en moyenne avant chaque RDV</w:t>
      </w:r>
      <w:r w:rsidR="00AF7DD8" w:rsidRPr="00D73546">
        <w:rPr>
          <w:rFonts w:ascii="Arial" w:hAnsi="Arial" w:cs="Arial"/>
          <w:color w:val="000000" w:themeColor="text1"/>
        </w:rPr>
        <w:t xml:space="preserve"> </w:t>
      </w:r>
    </w:p>
    <w:p w:rsidR="00AF7DD8" w:rsidRPr="001F3B07" w:rsidRDefault="00EA2BF4" w:rsidP="00EA2BF4">
      <w:pPr>
        <w:pStyle w:val="Paragraphedeliste"/>
        <w:numPr>
          <w:ilvl w:val="0"/>
          <w:numId w:val="7"/>
        </w:numPr>
        <w:rPr>
          <w:rFonts w:ascii="Arial" w:hAnsi="Arial" w:cs="Arial"/>
          <w:color w:val="000000" w:themeColor="text1"/>
        </w:rPr>
      </w:pPr>
      <w:r w:rsidRPr="001F3B07">
        <w:rPr>
          <w:rFonts w:ascii="Arial" w:hAnsi="Arial" w:cs="Arial"/>
          <w:color w:val="000000" w:themeColor="text1"/>
        </w:rPr>
        <w:t xml:space="preserve">Estimation du </w:t>
      </w:r>
      <w:r w:rsidR="00AF7DD8" w:rsidRPr="001F3B07">
        <w:rPr>
          <w:rFonts w:ascii="Arial" w:hAnsi="Arial" w:cs="Arial"/>
          <w:color w:val="000000" w:themeColor="text1"/>
        </w:rPr>
        <w:t>coût horaire de votre prospection téléphonique</w:t>
      </w:r>
      <w:r w:rsidRPr="001F3B07">
        <w:rPr>
          <w:rFonts w:ascii="Arial" w:hAnsi="Arial" w:cs="Arial"/>
          <w:color w:val="000000" w:themeColor="text1"/>
        </w:rPr>
        <w:t> :</w:t>
      </w:r>
      <w:r w:rsidR="00B83045">
        <w:rPr>
          <w:rFonts w:ascii="Arial" w:hAnsi="Arial" w:cs="Arial"/>
          <w:color w:val="000000" w:themeColor="text1"/>
        </w:rPr>
        <w:t xml:space="preserve"> 28 €</w:t>
      </w:r>
    </w:p>
    <w:p w:rsidR="00AF7DD8" w:rsidRPr="001F3B07" w:rsidRDefault="00EA2BF4" w:rsidP="00EA2BF4">
      <w:pPr>
        <w:pStyle w:val="Paragraphedeliste"/>
        <w:numPr>
          <w:ilvl w:val="0"/>
          <w:numId w:val="7"/>
        </w:numPr>
        <w:rPr>
          <w:rFonts w:ascii="Arial" w:hAnsi="Arial" w:cs="Arial"/>
          <w:color w:val="000000" w:themeColor="text1"/>
        </w:rPr>
      </w:pPr>
      <w:r w:rsidRPr="001F3B07">
        <w:rPr>
          <w:rFonts w:ascii="Arial" w:hAnsi="Arial" w:cs="Arial"/>
          <w:color w:val="000000" w:themeColor="text1"/>
        </w:rPr>
        <w:t>C</w:t>
      </w:r>
      <w:r w:rsidR="00AF7DD8" w:rsidRPr="001F3B07">
        <w:rPr>
          <w:rFonts w:ascii="Arial" w:hAnsi="Arial" w:cs="Arial"/>
          <w:color w:val="000000" w:themeColor="text1"/>
        </w:rPr>
        <w:t xml:space="preserve">oût d’élaboration d’une proposition estimé à 10 € et coût </w:t>
      </w:r>
      <w:r w:rsidR="00D73546">
        <w:rPr>
          <w:rFonts w:ascii="Arial" w:hAnsi="Arial" w:cs="Arial"/>
          <w:color w:val="000000" w:themeColor="text1"/>
        </w:rPr>
        <w:t>d’une visite estimé à</w:t>
      </w:r>
      <w:r w:rsidR="00B83045">
        <w:rPr>
          <w:rFonts w:ascii="Arial" w:hAnsi="Arial" w:cs="Arial"/>
          <w:color w:val="000000" w:themeColor="text1"/>
        </w:rPr>
        <w:t xml:space="preserve"> 50 €</w:t>
      </w:r>
    </w:p>
    <w:p w:rsidR="00AF7DD8" w:rsidRDefault="00EA2BF4" w:rsidP="00EA2BF4">
      <w:pPr>
        <w:pStyle w:val="Paragraphedeliste"/>
        <w:numPr>
          <w:ilvl w:val="0"/>
          <w:numId w:val="7"/>
        </w:numPr>
        <w:rPr>
          <w:rFonts w:ascii="Arial" w:hAnsi="Arial" w:cs="Arial"/>
          <w:color w:val="000000" w:themeColor="text1"/>
        </w:rPr>
      </w:pPr>
      <w:r w:rsidRPr="001F3B07">
        <w:rPr>
          <w:rFonts w:ascii="Arial" w:hAnsi="Arial" w:cs="Arial"/>
          <w:color w:val="000000" w:themeColor="text1"/>
        </w:rPr>
        <w:t>T</w:t>
      </w:r>
      <w:r w:rsidR="00AF7DD8" w:rsidRPr="001F3B07">
        <w:rPr>
          <w:rFonts w:ascii="Arial" w:hAnsi="Arial" w:cs="Arial"/>
          <w:color w:val="000000" w:themeColor="text1"/>
        </w:rPr>
        <w:t>au</w:t>
      </w:r>
      <w:r w:rsidR="00B83045">
        <w:rPr>
          <w:rFonts w:ascii="Arial" w:hAnsi="Arial" w:cs="Arial"/>
          <w:color w:val="000000" w:themeColor="text1"/>
        </w:rPr>
        <w:t>x de marque moyen estimé à 20 %</w:t>
      </w:r>
    </w:p>
    <w:p w:rsidR="00C351A5" w:rsidRPr="001F3B07" w:rsidRDefault="00C351A5" w:rsidP="00C351A5">
      <w:pPr>
        <w:pStyle w:val="Paragraphedeliste"/>
        <w:rPr>
          <w:rFonts w:ascii="Arial" w:hAnsi="Arial" w:cs="Arial"/>
          <w:color w:val="000000" w:themeColor="text1"/>
        </w:rPr>
      </w:pPr>
    </w:p>
    <w:p w:rsidR="00C351A5" w:rsidRPr="00C351A5" w:rsidRDefault="00C351A5" w:rsidP="00C351A5">
      <w:pPr>
        <w:pStyle w:val="Paragraphedeliste"/>
        <w:ind w:left="7092"/>
        <w:jc w:val="center"/>
        <w:rPr>
          <w:rFonts w:ascii="Arial" w:hAnsi="Arial" w:cs="Arial"/>
          <w:i/>
          <w:sz w:val="18"/>
          <w:szCs w:val="18"/>
        </w:rPr>
      </w:pPr>
      <w:r w:rsidRPr="00C351A5">
        <w:rPr>
          <w:rFonts w:ascii="Arial" w:hAnsi="Arial" w:cs="Arial"/>
          <w:i/>
          <w:sz w:val="18"/>
          <w:szCs w:val="18"/>
        </w:rPr>
        <w:t>Source interne - 2017</w:t>
      </w:r>
    </w:p>
    <w:p w:rsidR="00AF7DD8" w:rsidRPr="009133D1" w:rsidRDefault="00AF7DD8" w:rsidP="000866A9">
      <w:pPr>
        <w:rPr>
          <w:rFonts w:ascii="Arial" w:hAnsi="Arial" w:cs="Arial"/>
          <w:b/>
          <w:color w:val="000000" w:themeColor="text1"/>
        </w:rPr>
      </w:pPr>
    </w:p>
    <w:p w:rsidR="00951184" w:rsidRDefault="00951184" w:rsidP="000866A9">
      <w:pPr>
        <w:rPr>
          <w:rFonts w:ascii="Arial" w:hAnsi="Arial" w:cs="Arial"/>
          <w:b/>
        </w:rPr>
      </w:pPr>
    </w:p>
    <w:p w:rsidR="000866A9" w:rsidRPr="000866A9" w:rsidRDefault="000866A9" w:rsidP="000866A9">
      <w:pPr>
        <w:rPr>
          <w:rFonts w:ascii="Arial" w:hAnsi="Arial" w:cs="Arial"/>
          <w:b/>
        </w:rPr>
      </w:pPr>
      <w:r w:rsidRPr="000866A9">
        <w:rPr>
          <w:rFonts w:ascii="Arial" w:hAnsi="Arial" w:cs="Arial"/>
          <w:b/>
        </w:rPr>
        <w:t xml:space="preserve">Annexe </w:t>
      </w:r>
      <w:r w:rsidR="00AF7DD8">
        <w:rPr>
          <w:rFonts w:ascii="Arial" w:hAnsi="Arial" w:cs="Arial"/>
          <w:b/>
        </w:rPr>
        <w:t>6</w:t>
      </w:r>
      <w:r w:rsidRPr="000866A9">
        <w:rPr>
          <w:rFonts w:ascii="Arial" w:hAnsi="Arial" w:cs="Arial"/>
          <w:b/>
        </w:rPr>
        <w:t> : Informations sur les prospects</w:t>
      </w:r>
    </w:p>
    <w:p w:rsidR="00F833B3" w:rsidRPr="006820F9" w:rsidRDefault="00F833B3" w:rsidP="00F833B3">
      <w:pPr>
        <w:rPr>
          <w:b/>
        </w:rPr>
      </w:pPr>
    </w:p>
    <w:p w:rsidR="00F833B3" w:rsidRDefault="00F833B3" w:rsidP="00F833B3">
      <w:pPr>
        <w:jc w:val="center"/>
        <w:rPr>
          <w:rFonts w:ascii="Arial" w:hAnsi="Arial" w:cs="Arial"/>
          <w:b/>
        </w:rPr>
      </w:pPr>
      <w:r w:rsidRPr="00F833B3">
        <w:rPr>
          <w:rFonts w:ascii="Arial" w:hAnsi="Arial" w:cs="Arial"/>
          <w:b/>
        </w:rPr>
        <w:t>Prospect N° 0417AL </w:t>
      </w:r>
    </w:p>
    <w:p w:rsidR="007241AD" w:rsidRPr="00F833B3" w:rsidRDefault="007241AD" w:rsidP="00F833B3">
      <w:pPr>
        <w:jc w:val="center"/>
        <w:rPr>
          <w:rFonts w:ascii="Arial" w:hAnsi="Arial" w:cs="Arial"/>
          <w:b/>
        </w:rPr>
      </w:pPr>
    </w:p>
    <w:p w:rsidR="00F833B3" w:rsidRPr="00EA2BF4" w:rsidRDefault="00F833B3" w:rsidP="00EA2BF4">
      <w:pPr>
        <w:jc w:val="both"/>
        <w:rPr>
          <w:rFonts w:ascii="Arial" w:hAnsi="Arial" w:cs="Arial"/>
          <w:sz w:val="22"/>
          <w:szCs w:val="22"/>
        </w:rPr>
      </w:pPr>
      <w:r w:rsidRPr="00241ADC">
        <w:rPr>
          <w:rFonts w:ascii="Arial" w:hAnsi="Arial" w:cs="Arial"/>
          <w:b/>
          <w:i/>
          <w:sz w:val="22"/>
          <w:szCs w:val="22"/>
          <w:u w:val="single"/>
        </w:rPr>
        <w:t>Nom</w:t>
      </w:r>
      <w:r w:rsidRPr="00EA2BF4">
        <w:rPr>
          <w:rFonts w:ascii="Arial" w:hAnsi="Arial" w:cs="Arial"/>
          <w:i/>
          <w:sz w:val="22"/>
          <w:szCs w:val="22"/>
        </w:rPr>
        <w:t> </w:t>
      </w:r>
      <w:r w:rsidRPr="00EA2BF4">
        <w:rPr>
          <w:rFonts w:ascii="Arial" w:hAnsi="Arial" w:cs="Arial"/>
          <w:sz w:val="22"/>
          <w:szCs w:val="22"/>
        </w:rPr>
        <w:t xml:space="preserve">: </w:t>
      </w:r>
      <w:r w:rsidR="006A2FCC">
        <w:rPr>
          <w:rFonts w:ascii="Arial" w:hAnsi="Arial" w:cs="Arial"/>
          <w:sz w:val="22"/>
          <w:szCs w:val="22"/>
        </w:rPr>
        <w:t>S</w:t>
      </w:r>
      <w:r w:rsidRPr="00EA2BF4">
        <w:rPr>
          <w:rFonts w:ascii="Arial" w:hAnsi="Arial" w:cs="Arial"/>
          <w:sz w:val="22"/>
          <w:szCs w:val="22"/>
        </w:rPr>
        <w:t>ociété ALUX</w:t>
      </w:r>
    </w:p>
    <w:p w:rsidR="002272ED" w:rsidRDefault="002272ED" w:rsidP="00EA2BF4">
      <w:pPr>
        <w:jc w:val="both"/>
        <w:rPr>
          <w:rFonts w:ascii="Arial" w:hAnsi="Arial" w:cs="Arial"/>
          <w:b/>
          <w:sz w:val="22"/>
          <w:szCs w:val="22"/>
          <w:u w:val="single"/>
        </w:rPr>
      </w:pPr>
    </w:p>
    <w:p w:rsidR="00F833B3" w:rsidRDefault="00F833B3" w:rsidP="00EA2BF4">
      <w:pPr>
        <w:jc w:val="both"/>
        <w:rPr>
          <w:rFonts w:ascii="Arial" w:hAnsi="Arial" w:cs="Arial"/>
          <w:sz w:val="22"/>
          <w:szCs w:val="22"/>
        </w:rPr>
      </w:pPr>
      <w:r w:rsidRPr="00241ADC">
        <w:rPr>
          <w:rFonts w:ascii="Arial" w:hAnsi="Arial" w:cs="Arial"/>
          <w:b/>
          <w:sz w:val="22"/>
          <w:szCs w:val="22"/>
          <w:u w:val="single"/>
        </w:rPr>
        <w:t>C</w:t>
      </w:r>
      <w:r w:rsidRPr="00241ADC">
        <w:rPr>
          <w:rFonts w:ascii="Arial" w:hAnsi="Arial" w:cs="Arial"/>
          <w:b/>
          <w:i/>
          <w:sz w:val="22"/>
          <w:szCs w:val="22"/>
          <w:u w:val="single"/>
        </w:rPr>
        <w:t>atégorie</w:t>
      </w:r>
      <w:r w:rsidRPr="00EA2BF4">
        <w:rPr>
          <w:rFonts w:ascii="Arial" w:hAnsi="Arial" w:cs="Arial"/>
          <w:sz w:val="22"/>
          <w:szCs w:val="22"/>
        </w:rPr>
        <w:t xml:space="preserve"> : </w:t>
      </w:r>
      <w:r w:rsidR="006A2FCC">
        <w:rPr>
          <w:rFonts w:ascii="Arial" w:hAnsi="Arial" w:cs="Arial"/>
          <w:sz w:val="22"/>
          <w:szCs w:val="22"/>
        </w:rPr>
        <w:t>S</w:t>
      </w:r>
      <w:r w:rsidRPr="00EA2BF4">
        <w:rPr>
          <w:rFonts w:ascii="Arial" w:hAnsi="Arial" w:cs="Arial"/>
          <w:sz w:val="22"/>
          <w:szCs w:val="22"/>
        </w:rPr>
        <w:t xml:space="preserve">tart up créée en 2017, implantée en Alsace, spécialisée dans la fabrication de savons uniquement parfumés à la rose, vendus dans les rayons de produits de beauté de quelques </w:t>
      </w:r>
      <w:r w:rsidR="00AF121E" w:rsidRPr="00EA2BF4">
        <w:rPr>
          <w:rFonts w:ascii="Arial" w:hAnsi="Arial" w:cs="Arial"/>
          <w:sz w:val="22"/>
          <w:szCs w:val="22"/>
        </w:rPr>
        <w:t xml:space="preserve">boutiques de souvenirs </w:t>
      </w:r>
      <w:r w:rsidR="006A2FCC">
        <w:rPr>
          <w:rFonts w:ascii="Arial" w:hAnsi="Arial" w:cs="Arial"/>
          <w:sz w:val="22"/>
          <w:szCs w:val="22"/>
        </w:rPr>
        <w:t>a</w:t>
      </w:r>
      <w:r w:rsidR="00AF121E" w:rsidRPr="00EA2BF4">
        <w:rPr>
          <w:rFonts w:ascii="Arial" w:hAnsi="Arial" w:cs="Arial"/>
          <w:sz w:val="22"/>
          <w:szCs w:val="22"/>
        </w:rPr>
        <w:t>lsaciennes</w:t>
      </w:r>
      <w:r w:rsidR="00D447D3" w:rsidRPr="00EA2BF4">
        <w:rPr>
          <w:rFonts w:ascii="Arial" w:hAnsi="Arial" w:cs="Arial"/>
          <w:sz w:val="22"/>
          <w:szCs w:val="22"/>
        </w:rPr>
        <w:t>.</w:t>
      </w:r>
    </w:p>
    <w:p w:rsidR="00784EBA" w:rsidRPr="00EA2BF4" w:rsidRDefault="00784EBA" w:rsidP="00EA2BF4">
      <w:pPr>
        <w:jc w:val="both"/>
        <w:rPr>
          <w:rFonts w:ascii="Arial" w:hAnsi="Arial" w:cs="Arial"/>
          <w:sz w:val="22"/>
          <w:szCs w:val="22"/>
        </w:rPr>
      </w:pPr>
      <w:r>
        <w:rPr>
          <w:rFonts w:ascii="Arial" w:hAnsi="Arial" w:cs="Arial"/>
          <w:sz w:val="22"/>
          <w:szCs w:val="22"/>
        </w:rPr>
        <w:t>Cette jeune société s’est faite remarquer en envoyant ses produits à des blogueurs de renom sur You Tube. Elle commence à faire le buzz sur internet.</w:t>
      </w:r>
    </w:p>
    <w:p w:rsidR="002272ED" w:rsidRDefault="002272ED" w:rsidP="00EA2BF4">
      <w:pPr>
        <w:jc w:val="both"/>
        <w:rPr>
          <w:rFonts w:ascii="Arial" w:hAnsi="Arial" w:cs="Arial"/>
          <w:b/>
          <w:i/>
          <w:sz w:val="22"/>
          <w:szCs w:val="22"/>
          <w:u w:val="single"/>
        </w:rPr>
      </w:pPr>
    </w:p>
    <w:p w:rsidR="00F833B3" w:rsidRPr="00EA2BF4" w:rsidRDefault="00F833B3" w:rsidP="00EA2BF4">
      <w:pPr>
        <w:jc w:val="both"/>
        <w:rPr>
          <w:rFonts w:ascii="Arial" w:hAnsi="Arial" w:cs="Arial"/>
          <w:b/>
          <w:sz w:val="22"/>
          <w:szCs w:val="22"/>
        </w:rPr>
      </w:pPr>
      <w:r w:rsidRPr="00241ADC">
        <w:rPr>
          <w:rFonts w:ascii="Arial" w:hAnsi="Arial" w:cs="Arial"/>
          <w:b/>
          <w:i/>
          <w:sz w:val="22"/>
          <w:szCs w:val="22"/>
          <w:u w:val="single"/>
        </w:rPr>
        <w:t>Demande de prestation envisag</w:t>
      </w:r>
      <w:r w:rsidR="00EA45DD" w:rsidRPr="00241ADC">
        <w:rPr>
          <w:rFonts w:ascii="Arial" w:hAnsi="Arial" w:cs="Arial"/>
          <w:b/>
          <w:i/>
          <w:sz w:val="22"/>
          <w:szCs w:val="22"/>
          <w:u w:val="single"/>
        </w:rPr>
        <w:t>é</w:t>
      </w:r>
      <w:r w:rsidRPr="00241ADC">
        <w:rPr>
          <w:rFonts w:ascii="Arial" w:hAnsi="Arial" w:cs="Arial"/>
          <w:b/>
          <w:i/>
          <w:sz w:val="22"/>
          <w:szCs w:val="22"/>
          <w:u w:val="single"/>
        </w:rPr>
        <w:t>e</w:t>
      </w:r>
      <w:r w:rsidR="00EA45DD" w:rsidRPr="00EA2BF4">
        <w:rPr>
          <w:rFonts w:ascii="Arial" w:hAnsi="Arial" w:cs="Arial"/>
          <w:b/>
          <w:i/>
          <w:sz w:val="22"/>
          <w:szCs w:val="22"/>
        </w:rPr>
        <w:t xml:space="preserve"> </w:t>
      </w:r>
      <w:r w:rsidRPr="00EA2BF4">
        <w:rPr>
          <w:rFonts w:ascii="Arial" w:hAnsi="Arial" w:cs="Arial"/>
          <w:b/>
          <w:sz w:val="22"/>
          <w:szCs w:val="22"/>
        </w:rPr>
        <w:t xml:space="preserve">: </w:t>
      </w:r>
    </w:p>
    <w:p w:rsidR="00F833B3" w:rsidRPr="00B83045" w:rsidRDefault="00F833B3" w:rsidP="00B83045">
      <w:pPr>
        <w:pStyle w:val="Paragraphedeliste"/>
        <w:numPr>
          <w:ilvl w:val="0"/>
          <w:numId w:val="11"/>
        </w:numPr>
        <w:rPr>
          <w:rFonts w:ascii="Arial" w:hAnsi="Arial" w:cs="Arial"/>
        </w:rPr>
      </w:pPr>
      <w:r w:rsidRPr="00B83045">
        <w:rPr>
          <w:rFonts w:ascii="Arial" w:hAnsi="Arial" w:cs="Arial"/>
        </w:rPr>
        <w:t xml:space="preserve">Prendre livraison dans l’entreprise ALUX de coffrets de savons, de brochures publicitaires pour concevoir des colis promotionnels à envoyer à 30 responsables de </w:t>
      </w:r>
      <w:r w:rsidR="00EC76EC" w:rsidRPr="00B83045">
        <w:rPr>
          <w:rFonts w:ascii="Arial" w:hAnsi="Arial" w:cs="Arial"/>
        </w:rPr>
        <w:t>boutiques</w:t>
      </w:r>
      <w:r w:rsidRPr="00B83045">
        <w:rPr>
          <w:rFonts w:ascii="Arial" w:hAnsi="Arial" w:cs="Arial"/>
        </w:rPr>
        <w:t xml:space="preserve"> situé</w:t>
      </w:r>
      <w:r w:rsidR="00EC76EC" w:rsidRPr="00B83045">
        <w:rPr>
          <w:rFonts w:ascii="Arial" w:hAnsi="Arial" w:cs="Arial"/>
        </w:rPr>
        <w:t>e</w:t>
      </w:r>
      <w:r w:rsidRPr="00B83045">
        <w:rPr>
          <w:rFonts w:ascii="Arial" w:hAnsi="Arial" w:cs="Arial"/>
        </w:rPr>
        <w:t>s à Nice, Marseille et Lyon</w:t>
      </w:r>
      <w:r w:rsidR="00B8195A" w:rsidRPr="00B83045">
        <w:rPr>
          <w:rFonts w:ascii="Arial" w:hAnsi="Arial" w:cs="Arial"/>
        </w:rPr>
        <w:t> ;</w:t>
      </w:r>
    </w:p>
    <w:p w:rsidR="00F833B3" w:rsidRPr="00B83045" w:rsidRDefault="00D447D3" w:rsidP="00B83045">
      <w:pPr>
        <w:pStyle w:val="Paragraphedeliste"/>
        <w:numPr>
          <w:ilvl w:val="0"/>
          <w:numId w:val="11"/>
        </w:numPr>
        <w:rPr>
          <w:rFonts w:ascii="Arial" w:hAnsi="Arial" w:cs="Arial"/>
        </w:rPr>
      </w:pPr>
      <w:r w:rsidRPr="00B83045">
        <w:rPr>
          <w:rFonts w:ascii="Arial" w:hAnsi="Arial" w:cs="Arial"/>
        </w:rPr>
        <w:t>S</w:t>
      </w:r>
      <w:r w:rsidR="00F833B3" w:rsidRPr="00B83045">
        <w:rPr>
          <w:rFonts w:ascii="Arial" w:hAnsi="Arial" w:cs="Arial"/>
        </w:rPr>
        <w:t xml:space="preserve">tocker les éléments composant chaque colis durant deux jours ; effectuer la conception des colis pour cette opération promotionnelle réalisée à titre exceptionnel pour faire connaître les produits de la société ALUX auprès de responsables de </w:t>
      </w:r>
      <w:r w:rsidR="00242C3F" w:rsidRPr="00B83045">
        <w:rPr>
          <w:rFonts w:ascii="Arial" w:hAnsi="Arial" w:cs="Arial"/>
        </w:rPr>
        <w:t>boutiques de souvenirs</w:t>
      </w:r>
      <w:r w:rsidR="00F833B3" w:rsidRPr="00B83045">
        <w:rPr>
          <w:rFonts w:ascii="Arial" w:hAnsi="Arial" w:cs="Arial"/>
        </w:rPr>
        <w:t> ;</w:t>
      </w:r>
    </w:p>
    <w:p w:rsidR="00F833B3" w:rsidRPr="00B83045" w:rsidRDefault="00D447D3" w:rsidP="00B83045">
      <w:pPr>
        <w:pStyle w:val="Paragraphedeliste"/>
        <w:numPr>
          <w:ilvl w:val="0"/>
          <w:numId w:val="11"/>
        </w:numPr>
        <w:rPr>
          <w:rFonts w:ascii="Arial" w:hAnsi="Arial" w:cs="Arial"/>
        </w:rPr>
      </w:pPr>
      <w:r w:rsidRPr="00B83045">
        <w:rPr>
          <w:rFonts w:ascii="Arial" w:hAnsi="Arial" w:cs="Arial"/>
        </w:rPr>
        <w:t>A</w:t>
      </w:r>
      <w:r w:rsidR="00F833B3" w:rsidRPr="00B83045">
        <w:rPr>
          <w:rFonts w:ascii="Arial" w:hAnsi="Arial" w:cs="Arial"/>
        </w:rPr>
        <w:t>ssurer l’envoi et la livraison des colis aux responsables d</w:t>
      </w:r>
      <w:r w:rsidR="00784EBA">
        <w:rPr>
          <w:rFonts w:ascii="Arial" w:hAnsi="Arial" w:cs="Arial"/>
        </w:rPr>
        <w:t>es rayons de produits de beauté</w:t>
      </w:r>
      <w:r w:rsidR="002272ED">
        <w:rPr>
          <w:rFonts w:ascii="Arial" w:hAnsi="Arial" w:cs="Arial"/>
        </w:rPr>
        <w:t>.</w:t>
      </w:r>
    </w:p>
    <w:p w:rsidR="002272ED" w:rsidRDefault="002272ED" w:rsidP="00EA2BF4">
      <w:pPr>
        <w:jc w:val="both"/>
        <w:rPr>
          <w:rFonts w:ascii="Arial" w:hAnsi="Arial" w:cs="Arial"/>
          <w:b/>
          <w:i/>
          <w:sz w:val="22"/>
          <w:szCs w:val="22"/>
          <w:u w:val="single"/>
        </w:rPr>
      </w:pPr>
    </w:p>
    <w:p w:rsidR="00F833B3" w:rsidRPr="00EA2BF4" w:rsidRDefault="00F833B3" w:rsidP="00EA2BF4">
      <w:pPr>
        <w:jc w:val="both"/>
        <w:rPr>
          <w:rFonts w:ascii="Arial" w:hAnsi="Arial" w:cs="Arial"/>
          <w:sz w:val="22"/>
          <w:szCs w:val="22"/>
        </w:rPr>
      </w:pPr>
      <w:r w:rsidRPr="00241ADC">
        <w:rPr>
          <w:rFonts w:ascii="Arial" w:hAnsi="Arial" w:cs="Arial"/>
          <w:b/>
          <w:i/>
          <w:sz w:val="22"/>
          <w:szCs w:val="22"/>
          <w:u w:val="single"/>
        </w:rPr>
        <w:t>Modalités de règlement</w:t>
      </w:r>
      <w:r w:rsidRPr="00EA2BF4">
        <w:rPr>
          <w:rFonts w:ascii="Arial" w:hAnsi="Arial" w:cs="Arial"/>
          <w:sz w:val="22"/>
          <w:szCs w:val="22"/>
        </w:rPr>
        <w:t> : souhait d’un règlement à crédit de 30 jours</w:t>
      </w:r>
      <w:r w:rsidR="00241ADC">
        <w:rPr>
          <w:rFonts w:ascii="Arial" w:hAnsi="Arial" w:cs="Arial"/>
          <w:sz w:val="22"/>
          <w:szCs w:val="22"/>
        </w:rPr>
        <w:t>.</w:t>
      </w:r>
      <w:r w:rsidRPr="00EA2BF4">
        <w:rPr>
          <w:rFonts w:ascii="Arial" w:hAnsi="Arial" w:cs="Arial"/>
          <w:sz w:val="22"/>
          <w:szCs w:val="22"/>
        </w:rPr>
        <w:t xml:space="preserve"> </w:t>
      </w:r>
    </w:p>
    <w:p w:rsidR="002272ED" w:rsidRDefault="002272ED" w:rsidP="00EA2BF4">
      <w:pPr>
        <w:jc w:val="both"/>
        <w:rPr>
          <w:rFonts w:ascii="Arial" w:hAnsi="Arial" w:cs="Arial"/>
          <w:b/>
          <w:i/>
          <w:sz w:val="22"/>
          <w:szCs w:val="22"/>
          <w:u w:val="single"/>
        </w:rPr>
      </w:pPr>
    </w:p>
    <w:p w:rsidR="00F833B3" w:rsidRPr="00EA2BF4" w:rsidRDefault="00F833B3" w:rsidP="00EA2BF4">
      <w:pPr>
        <w:jc w:val="both"/>
        <w:rPr>
          <w:rFonts w:ascii="Arial" w:hAnsi="Arial" w:cs="Arial"/>
          <w:sz w:val="22"/>
          <w:szCs w:val="22"/>
        </w:rPr>
      </w:pPr>
      <w:r w:rsidRPr="00241ADC">
        <w:rPr>
          <w:rFonts w:ascii="Arial" w:hAnsi="Arial" w:cs="Arial"/>
          <w:b/>
          <w:i/>
          <w:sz w:val="22"/>
          <w:szCs w:val="22"/>
          <w:u w:val="single"/>
        </w:rPr>
        <w:t xml:space="preserve">Informations financières de la société ALUX </w:t>
      </w:r>
      <w:r w:rsidR="00EA45DD" w:rsidRPr="00241ADC">
        <w:rPr>
          <w:rFonts w:ascii="Arial" w:hAnsi="Arial" w:cs="Arial"/>
          <w:b/>
          <w:i/>
          <w:sz w:val="22"/>
          <w:szCs w:val="22"/>
          <w:u w:val="single"/>
        </w:rPr>
        <w:t xml:space="preserve">pour </w:t>
      </w:r>
      <w:r w:rsidRPr="00241ADC">
        <w:rPr>
          <w:rFonts w:ascii="Arial" w:hAnsi="Arial" w:cs="Arial"/>
          <w:b/>
          <w:i/>
          <w:sz w:val="22"/>
          <w:szCs w:val="22"/>
          <w:u w:val="single"/>
        </w:rPr>
        <w:t>2017</w:t>
      </w:r>
      <w:r w:rsidRPr="00EA2BF4">
        <w:rPr>
          <w:rFonts w:ascii="Arial" w:hAnsi="Arial" w:cs="Arial"/>
          <w:i/>
          <w:sz w:val="22"/>
          <w:szCs w:val="22"/>
        </w:rPr>
        <w:t xml:space="preserve"> </w:t>
      </w:r>
      <w:r w:rsidR="005E6113" w:rsidRPr="00EA2BF4">
        <w:rPr>
          <w:rFonts w:ascii="Arial" w:hAnsi="Arial" w:cs="Arial"/>
          <w:sz w:val="22"/>
          <w:szCs w:val="22"/>
        </w:rPr>
        <w:t>: trésorerie négative.</w:t>
      </w:r>
    </w:p>
    <w:p w:rsidR="002272ED" w:rsidRDefault="002272ED" w:rsidP="00EA2BF4">
      <w:pPr>
        <w:jc w:val="both"/>
        <w:rPr>
          <w:rFonts w:ascii="Arial" w:hAnsi="Arial" w:cs="Arial"/>
          <w:b/>
          <w:i/>
          <w:sz w:val="22"/>
          <w:szCs w:val="22"/>
          <w:u w:val="single"/>
        </w:rPr>
      </w:pPr>
    </w:p>
    <w:p w:rsidR="00F833B3" w:rsidRPr="00241ADC" w:rsidRDefault="00F833B3" w:rsidP="00EA2BF4">
      <w:pPr>
        <w:jc w:val="both"/>
        <w:rPr>
          <w:rFonts w:ascii="Arial" w:hAnsi="Arial" w:cs="Arial"/>
          <w:sz w:val="22"/>
          <w:szCs w:val="22"/>
        </w:rPr>
      </w:pPr>
      <w:r w:rsidRPr="00241ADC">
        <w:rPr>
          <w:rFonts w:ascii="Arial" w:hAnsi="Arial" w:cs="Arial"/>
          <w:b/>
          <w:i/>
          <w:sz w:val="22"/>
          <w:szCs w:val="22"/>
          <w:u w:val="single"/>
        </w:rPr>
        <w:t>Informations en lien avec le compte de résultat de la société ALUX</w:t>
      </w:r>
      <w:r w:rsidRPr="00EA2BF4">
        <w:rPr>
          <w:rFonts w:ascii="Arial" w:hAnsi="Arial" w:cs="Arial"/>
          <w:b/>
          <w:i/>
          <w:sz w:val="22"/>
          <w:szCs w:val="22"/>
        </w:rPr>
        <w:t xml:space="preserve"> </w:t>
      </w:r>
      <w:r w:rsidRPr="00241ADC">
        <w:rPr>
          <w:rFonts w:ascii="Arial" w:hAnsi="Arial" w:cs="Arial"/>
          <w:i/>
          <w:sz w:val="22"/>
          <w:szCs w:val="22"/>
        </w:rPr>
        <w:t>pour l’exercice 2017</w:t>
      </w:r>
      <w:r w:rsidRPr="00241ADC">
        <w:rPr>
          <w:rFonts w:ascii="Arial" w:hAnsi="Arial" w:cs="Arial"/>
          <w:sz w:val="22"/>
          <w:szCs w:val="22"/>
        </w:rPr>
        <w:t xml:space="preserve"> (en euros) : </w:t>
      </w:r>
    </w:p>
    <w:p w:rsidR="00F833B3" w:rsidRPr="00241ADC" w:rsidRDefault="00F833B3" w:rsidP="00F833B3"/>
    <w:tbl>
      <w:tblPr>
        <w:tblStyle w:val="Grilledutableau"/>
        <w:tblW w:w="0" w:type="auto"/>
        <w:tblInd w:w="720" w:type="dxa"/>
        <w:tblLook w:val="04A0" w:firstRow="1" w:lastRow="0" w:firstColumn="1" w:lastColumn="0" w:noHBand="0" w:noVBand="1"/>
      </w:tblPr>
      <w:tblGrid>
        <w:gridCol w:w="2874"/>
        <w:gridCol w:w="2820"/>
        <w:gridCol w:w="2874"/>
      </w:tblGrid>
      <w:tr w:rsidR="00F833B3" w:rsidRPr="006A3795" w:rsidTr="00FD1B60">
        <w:tc>
          <w:tcPr>
            <w:tcW w:w="2874" w:type="dxa"/>
          </w:tcPr>
          <w:p w:rsidR="00F833B3" w:rsidRPr="006A3795" w:rsidRDefault="00F833B3" w:rsidP="00FD1B60">
            <w:pPr>
              <w:ind w:left="0"/>
              <w:jc w:val="center"/>
              <w:rPr>
                <w:rFonts w:ascii="Arial" w:hAnsi="Arial" w:cs="Arial"/>
              </w:rPr>
            </w:pPr>
            <w:r w:rsidRPr="006A3795">
              <w:rPr>
                <w:rFonts w:ascii="Arial" w:hAnsi="Arial" w:cs="Arial"/>
              </w:rPr>
              <w:t>Résultat d’exploitation</w:t>
            </w:r>
          </w:p>
        </w:tc>
        <w:tc>
          <w:tcPr>
            <w:tcW w:w="2820" w:type="dxa"/>
          </w:tcPr>
          <w:p w:rsidR="00F833B3" w:rsidRPr="006A3795" w:rsidRDefault="00F833B3" w:rsidP="00FD1B60">
            <w:pPr>
              <w:ind w:left="0"/>
              <w:jc w:val="center"/>
              <w:rPr>
                <w:rFonts w:ascii="Arial" w:hAnsi="Arial" w:cs="Arial"/>
              </w:rPr>
            </w:pPr>
            <w:r w:rsidRPr="006A3795">
              <w:rPr>
                <w:rFonts w:ascii="Arial" w:hAnsi="Arial" w:cs="Arial"/>
              </w:rPr>
              <w:t>Résultat financier</w:t>
            </w:r>
          </w:p>
        </w:tc>
        <w:tc>
          <w:tcPr>
            <w:tcW w:w="2874" w:type="dxa"/>
          </w:tcPr>
          <w:p w:rsidR="00F833B3" w:rsidRPr="006A3795" w:rsidRDefault="00F833B3" w:rsidP="00FD1B60">
            <w:pPr>
              <w:ind w:left="0"/>
              <w:jc w:val="center"/>
              <w:rPr>
                <w:rFonts w:ascii="Arial" w:hAnsi="Arial" w:cs="Arial"/>
              </w:rPr>
            </w:pPr>
            <w:r w:rsidRPr="006A3795">
              <w:rPr>
                <w:rFonts w:ascii="Arial" w:hAnsi="Arial" w:cs="Arial"/>
              </w:rPr>
              <w:t>Résultat exceptionnel</w:t>
            </w:r>
          </w:p>
        </w:tc>
      </w:tr>
      <w:tr w:rsidR="00F833B3" w:rsidRPr="006A3795" w:rsidTr="00FD1B60">
        <w:tc>
          <w:tcPr>
            <w:tcW w:w="2874" w:type="dxa"/>
          </w:tcPr>
          <w:p w:rsidR="00F833B3" w:rsidRPr="006A3795" w:rsidRDefault="00F833B3" w:rsidP="00FD1B60">
            <w:pPr>
              <w:ind w:left="0"/>
              <w:jc w:val="center"/>
              <w:rPr>
                <w:rFonts w:ascii="Arial" w:hAnsi="Arial" w:cs="Arial"/>
              </w:rPr>
            </w:pPr>
            <w:r w:rsidRPr="006A3795">
              <w:rPr>
                <w:rFonts w:ascii="Arial" w:hAnsi="Arial" w:cs="Arial"/>
              </w:rPr>
              <w:t>+ 12 500</w:t>
            </w:r>
          </w:p>
        </w:tc>
        <w:tc>
          <w:tcPr>
            <w:tcW w:w="2820" w:type="dxa"/>
          </w:tcPr>
          <w:p w:rsidR="00F833B3" w:rsidRPr="006A3795" w:rsidRDefault="00F833B3" w:rsidP="00FD1B60">
            <w:pPr>
              <w:ind w:left="0"/>
              <w:jc w:val="center"/>
              <w:rPr>
                <w:rFonts w:ascii="Arial" w:hAnsi="Arial" w:cs="Arial"/>
              </w:rPr>
            </w:pPr>
            <w:r w:rsidRPr="006A3795">
              <w:rPr>
                <w:rFonts w:ascii="Arial" w:hAnsi="Arial" w:cs="Arial"/>
              </w:rPr>
              <w:t>- 44 000</w:t>
            </w:r>
          </w:p>
        </w:tc>
        <w:tc>
          <w:tcPr>
            <w:tcW w:w="2874" w:type="dxa"/>
          </w:tcPr>
          <w:p w:rsidR="00F833B3" w:rsidRPr="006A3795" w:rsidRDefault="00F833B3" w:rsidP="00FD1B60">
            <w:pPr>
              <w:ind w:left="0"/>
              <w:jc w:val="center"/>
              <w:rPr>
                <w:rFonts w:ascii="Arial" w:hAnsi="Arial" w:cs="Arial"/>
              </w:rPr>
            </w:pPr>
            <w:r w:rsidRPr="006A3795">
              <w:rPr>
                <w:rFonts w:ascii="Arial" w:hAnsi="Arial" w:cs="Arial"/>
              </w:rPr>
              <w:t>1 000</w:t>
            </w:r>
          </w:p>
        </w:tc>
      </w:tr>
    </w:tbl>
    <w:p w:rsidR="002A4124" w:rsidRDefault="002A4124" w:rsidP="002A4124">
      <w:pPr>
        <w:rPr>
          <w:rFonts w:ascii="Arial" w:hAnsi="Arial" w:cs="Arial"/>
        </w:rPr>
      </w:pPr>
    </w:p>
    <w:p w:rsidR="00A20A38" w:rsidRDefault="00A20A38">
      <w:pPr>
        <w:rPr>
          <w:rFonts w:ascii="Arial" w:hAnsi="Arial" w:cs="Arial"/>
          <w:b/>
        </w:rPr>
      </w:pPr>
      <w:r>
        <w:rPr>
          <w:rFonts w:ascii="Arial" w:hAnsi="Arial" w:cs="Arial"/>
          <w:b/>
        </w:rPr>
        <w:br w:type="page"/>
      </w:r>
    </w:p>
    <w:p w:rsidR="0053102A" w:rsidRPr="0053102A" w:rsidRDefault="0053102A" w:rsidP="0053102A">
      <w:pPr>
        <w:rPr>
          <w:rFonts w:ascii="Arial" w:hAnsi="Arial" w:cs="Arial"/>
          <w:b/>
        </w:rPr>
      </w:pPr>
      <w:r w:rsidRPr="0053102A">
        <w:rPr>
          <w:rFonts w:ascii="Arial" w:hAnsi="Arial" w:cs="Arial"/>
          <w:b/>
        </w:rPr>
        <w:lastRenderedPageBreak/>
        <w:t xml:space="preserve">Annexe </w:t>
      </w:r>
      <w:r>
        <w:rPr>
          <w:rFonts w:ascii="Arial" w:hAnsi="Arial" w:cs="Arial"/>
          <w:b/>
        </w:rPr>
        <w:t>6</w:t>
      </w:r>
      <w:r w:rsidRPr="0053102A">
        <w:rPr>
          <w:rFonts w:ascii="Arial" w:hAnsi="Arial" w:cs="Arial"/>
          <w:b/>
        </w:rPr>
        <w:t xml:space="preserve"> (suite et fin)</w:t>
      </w:r>
    </w:p>
    <w:p w:rsidR="00A20A38" w:rsidRPr="00A20A38" w:rsidRDefault="00A20A38" w:rsidP="00A20A38">
      <w:pPr>
        <w:rPr>
          <w:rFonts w:ascii="Arial" w:hAnsi="Arial" w:cs="Arial"/>
          <w:b/>
        </w:rPr>
      </w:pPr>
    </w:p>
    <w:p w:rsidR="00A20A38" w:rsidRDefault="00A20A38" w:rsidP="00F833B3">
      <w:pPr>
        <w:jc w:val="center"/>
        <w:rPr>
          <w:rFonts w:ascii="Arial" w:hAnsi="Arial" w:cs="Arial"/>
          <w:b/>
        </w:rPr>
      </w:pPr>
    </w:p>
    <w:p w:rsidR="00F833B3" w:rsidRPr="006A3795" w:rsidRDefault="00F833B3" w:rsidP="00F833B3">
      <w:pPr>
        <w:jc w:val="center"/>
        <w:rPr>
          <w:rFonts w:ascii="Arial" w:hAnsi="Arial" w:cs="Arial"/>
          <w:b/>
        </w:rPr>
      </w:pPr>
      <w:r w:rsidRPr="006A3795">
        <w:rPr>
          <w:rFonts w:ascii="Arial" w:hAnsi="Arial" w:cs="Arial"/>
          <w:b/>
        </w:rPr>
        <w:t>Prospect N° 0517BO</w:t>
      </w:r>
    </w:p>
    <w:p w:rsidR="00F833B3" w:rsidRPr="006A3795" w:rsidRDefault="00F833B3" w:rsidP="00F833B3">
      <w:pPr>
        <w:jc w:val="center"/>
        <w:rPr>
          <w:rFonts w:ascii="Arial" w:hAnsi="Arial" w:cs="Arial"/>
          <w:b/>
        </w:rPr>
      </w:pPr>
    </w:p>
    <w:p w:rsidR="00F833B3" w:rsidRPr="00EA2BF4" w:rsidRDefault="00F833B3" w:rsidP="00EA2BF4">
      <w:pPr>
        <w:jc w:val="both"/>
        <w:rPr>
          <w:rFonts w:ascii="Arial" w:hAnsi="Arial" w:cs="Arial"/>
          <w:sz w:val="22"/>
          <w:szCs w:val="22"/>
        </w:rPr>
      </w:pPr>
      <w:r w:rsidRPr="00241ADC">
        <w:rPr>
          <w:rFonts w:ascii="Arial" w:hAnsi="Arial" w:cs="Arial"/>
          <w:b/>
          <w:i/>
          <w:sz w:val="22"/>
          <w:szCs w:val="22"/>
          <w:u w:val="single"/>
        </w:rPr>
        <w:t>Nom</w:t>
      </w:r>
      <w:r w:rsidRPr="00EA2BF4">
        <w:rPr>
          <w:rFonts w:ascii="Arial" w:hAnsi="Arial" w:cs="Arial"/>
          <w:b/>
          <w:sz w:val="22"/>
          <w:szCs w:val="22"/>
        </w:rPr>
        <w:t> :</w:t>
      </w:r>
      <w:r w:rsidRPr="00EA2BF4">
        <w:rPr>
          <w:rFonts w:ascii="Arial" w:hAnsi="Arial" w:cs="Arial"/>
          <w:sz w:val="22"/>
          <w:szCs w:val="22"/>
        </w:rPr>
        <w:t xml:space="preserve"> </w:t>
      </w:r>
      <w:r w:rsidR="002272ED">
        <w:rPr>
          <w:rFonts w:ascii="Arial" w:hAnsi="Arial" w:cs="Arial"/>
          <w:sz w:val="22"/>
          <w:szCs w:val="22"/>
        </w:rPr>
        <w:t>S</w:t>
      </w:r>
      <w:r w:rsidRPr="00EA2BF4">
        <w:rPr>
          <w:rFonts w:ascii="Arial" w:hAnsi="Arial" w:cs="Arial"/>
          <w:sz w:val="22"/>
          <w:szCs w:val="22"/>
        </w:rPr>
        <w:t>ociété BONSUCRE (créée en 1990</w:t>
      </w:r>
      <w:r w:rsidR="00D8346C" w:rsidRPr="00EA2BF4">
        <w:rPr>
          <w:rFonts w:ascii="Arial" w:hAnsi="Arial" w:cs="Arial"/>
          <w:sz w:val="22"/>
          <w:szCs w:val="22"/>
        </w:rPr>
        <w:t>)</w:t>
      </w:r>
      <w:r w:rsidR="009133D1" w:rsidRPr="00EA2BF4">
        <w:rPr>
          <w:rFonts w:ascii="Arial" w:hAnsi="Arial" w:cs="Arial"/>
          <w:sz w:val="22"/>
          <w:szCs w:val="22"/>
        </w:rPr>
        <w:t xml:space="preserve"> </w:t>
      </w:r>
    </w:p>
    <w:p w:rsidR="002272ED" w:rsidRDefault="002272ED" w:rsidP="00EA2BF4">
      <w:pPr>
        <w:jc w:val="both"/>
        <w:rPr>
          <w:rFonts w:ascii="Arial" w:hAnsi="Arial" w:cs="Arial"/>
          <w:b/>
          <w:i/>
          <w:sz w:val="22"/>
          <w:szCs w:val="22"/>
          <w:u w:val="single"/>
        </w:rPr>
      </w:pPr>
    </w:p>
    <w:p w:rsidR="00F833B3" w:rsidRPr="00EA2BF4" w:rsidRDefault="00F833B3" w:rsidP="00EA2BF4">
      <w:pPr>
        <w:jc w:val="both"/>
        <w:rPr>
          <w:rFonts w:ascii="Arial" w:hAnsi="Arial" w:cs="Arial"/>
          <w:sz w:val="22"/>
          <w:szCs w:val="22"/>
        </w:rPr>
      </w:pPr>
      <w:r w:rsidRPr="00241ADC">
        <w:rPr>
          <w:rFonts w:ascii="Arial" w:hAnsi="Arial" w:cs="Arial"/>
          <w:b/>
          <w:i/>
          <w:sz w:val="22"/>
          <w:szCs w:val="22"/>
          <w:u w:val="single"/>
        </w:rPr>
        <w:t>Catégorie</w:t>
      </w:r>
      <w:r w:rsidRPr="00EA2BF4">
        <w:rPr>
          <w:rFonts w:ascii="Arial" w:hAnsi="Arial" w:cs="Arial"/>
          <w:b/>
          <w:sz w:val="22"/>
          <w:szCs w:val="22"/>
        </w:rPr>
        <w:t> </w:t>
      </w:r>
      <w:r w:rsidRPr="00EA2BF4">
        <w:rPr>
          <w:rFonts w:ascii="Arial" w:hAnsi="Arial" w:cs="Arial"/>
          <w:b/>
          <w:color w:val="000000" w:themeColor="text1"/>
          <w:sz w:val="22"/>
          <w:szCs w:val="22"/>
        </w:rPr>
        <w:t>:</w:t>
      </w:r>
      <w:r w:rsidRPr="00EA2BF4">
        <w:rPr>
          <w:rFonts w:ascii="Arial" w:hAnsi="Arial" w:cs="Arial"/>
          <w:color w:val="000000" w:themeColor="text1"/>
          <w:sz w:val="22"/>
          <w:szCs w:val="22"/>
        </w:rPr>
        <w:t xml:space="preserve"> </w:t>
      </w:r>
      <w:r w:rsidR="002272ED">
        <w:rPr>
          <w:rFonts w:ascii="Arial" w:hAnsi="Arial" w:cs="Arial"/>
          <w:color w:val="000000" w:themeColor="text1"/>
          <w:sz w:val="22"/>
          <w:szCs w:val="22"/>
        </w:rPr>
        <w:t>C</w:t>
      </w:r>
      <w:r w:rsidRPr="00EA2BF4">
        <w:rPr>
          <w:rFonts w:ascii="Arial" w:hAnsi="Arial" w:cs="Arial"/>
          <w:color w:val="000000" w:themeColor="text1"/>
          <w:sz w:val="22"/>
          <w:szCs w:val="22"/>
        </w:rPr>
        <w:t>onfiseur local</w:t>
      </w:r>
      <w:r w:rsidR="002272ED">
        <w:rPr>
          <w:rFonts w:ascii="Arial" w:hAnsi="Arial" w:cs="Arial"/>
          <w:color w:val="000000" w:themeColor="text1"/>
          <w:sz w:val="22"/>
          <w:szCs w:val="22"/>
        </w:rPr>
        <w:t xml:space="preserve">, </w:t>
      </w:r>
      <w:r w:rsidR="00D8346C" w:rsidRPr="00EA2BF4">
        <w:rPr>
          <w:rFonts w:ascii="Arial" w:hAnsi="Arial" w:cs="Arial"/>
          <w:sz w:val="22"/>
          <w:szCs w:val="22"/>
        </w:rPr>
        <w:t>situé à proximité de l’entreprise</w:t>
      </w:r>
      <w:r w:rsidR="002272ED">
        <w:rPr>
          <w:rFonts w:ascii="Arial" w:hAnsi="Arial" w:cs="Arial"/>
          <w:sz w:val="22"/>
          <w:szCs w:val="22"/>
        </w:rPr>
        <w:t xml:space="preserve">. </w:t>
      </w:r>
      <w:r w:rsidR="002272ED">
        <w:rPr>
          <w:rFonts w:ascii="Arial" w:hAnsi="Arial" w:cs="Arial"/>
          <w:color w:val="000000" w:themeColor="text1"/>
          <w:sz w:val="22"/>
          <w:szCs w:val="22"/>
        </w:rPr>
        <w:t>Activité centrée sur la production de</w:t>
      </w:r>
      <w:r w:rsidRPr="00EA2BF4">
        <w:rPr>
          <w:rFonts w:ascii="Arial" w:hAnsi="Arial" w:cs="Arial"/>
          <w:color w:val="000000" w:themeColor="text1"/>
          <w:sz w:val="22"/>
          <w:szCs w:val="22"/>
        </w:rPr>
        <w:t xml:space="preserve"> bonbons</w:t>
      </w:r>
      <w:r w:rsidR="002272ED">
        <w:rPr>
          <w:rFonts w:ascii="Arial" w:hAnsi="Arial" w:cs="Arial"/>
          <w:color w:val="000000" w:themeColor="text1"/>
          <w:sz w:val="22"/>
          <w:szCs w:val="22"/>
        </w:rPr>
        <w:t>.</w:t>
      </w:r>
      <w:r w:rsidRPr="00EA2BF4">
        <w:rPr>
          <w:rFonts w:ascii="Arial" w:hAnsi="Arial" w:cs="Arial"/>
          <w:color w:val="000000" w:themeColor="text1"/>
          <w:sz w:val="22"/>
          <w:szCs w:val="22"/>
        </w:rPr>
        <w:t xml:space="preserve"> </w:t>
      </w:r>
      <w:r w:rsidR="002272ED">
        <w:rPr>
          <w:rFonts w:ascii="Arial" w:hAnsi="Arial" w:cs="Arial"/>
          <w:color w:val="000000" w:themeColor="text1"/>
          <w:sz w:val="22"/>
          <w:szCs w:val="22"/>
        </w:rPr>
        <w:t>Gestion de</w:t>
      </w:r>
      <w:r w:rsidRPr="00EA2BF4">
        <w:rPr>
          <w:rFonts w:ascii="Arial" w:hAnsi="Arial" w:cs="Arial"/>
          <w:sz w:val="22"/>
          <w:szCs w:val="22"/>
        </w:rPr>
        <w:t xml:space="preserve"> 10 points de vente franchisés implantés dans des centres commerciaux parisiens et spécialisés dans la vente de bonbons de grande qualité de formes, textures et saveurs variées</w:t>
      </w:r>
      <w:r w:rsidR="002272ED">
        <w:rPr>
          <w:rFonts w:ascii="Arial" w:hAnsi="Arial" w:cs="Arial"/>
          <w:sz w:val="22"/>
          <w:szCs w:val="22"/>
        </w:rPr>
        <w:t>.</w:t>
      </w:r>
    </w:p>
    <w:p w:rsidR="002272ED" w:rsidRDefault="002272ED" w:rsidP="00EA2BF4">
      <w:pPr>
        <w:jc w:val="both"/>
        <w:rPr>
          <w:rFonts w:ascii="Arial" w:hAnsi="Arial" w:cs="Arial"/>
          <w:b/>
          <w:i/>
          <w:sz w:val="22"/>
          <w:szCs w:val="22"/>
          <w:u w:val="single"/>
        </w:rPr>
      </w:pPr>
    </w:p>
    <w:p w:rsidR="00F833B3" w:rsidRPr="00EA2BF4" w:rsidRDefault="00F833B3" w:rsidP="00EA2BF4">
      <w:pPr>
        <w:jc w:val="both"/>
        <w:rPr>
          <w:rFonts w:ascii="Arial" w:hAnsi="Arial" w:cs="Arial"/>
          <w:b/>
          <w:sz w:val="22"/>
          <w:szCs w:val="22"/>
        </w:rPr>
      </w:pPr>
      <w:r w:rsidRPr="00241ADC">
        <w:rPr>
          <w:rFonts w:ascii="Arial" w:hAnsi="Arial" w:cs="Arial"/>
          <w:b/>
          <w:i/>
          <w:sz w:val="22"/>
          <w:szCs w:val="22"/>
          <w:u w:val="single"/>
        </w:rPr>
        <w:t>Demande de prestation envisag</w:t>
      </w:r>
      <w:r w:rsidR="00EA45DD" w:rsidRPr="00241ADC">
        <w:rPr>
          <w:rFonts w:ascii="Arial" w:hAnsi="Arial" w:cs="Arial"/>
          <w:b/>
          <w:i/>
          <w:sz w:val="22"/>
          <w:szCs w:val="22"/>
          <w:u w:val="single"/>
        </w:rPr>
        <w:t>é</w:t>
      </w:r>
      <w:r w:rsidRPr="00241ADC">
        <w:rPr>
          <w:rFonts w:ascii="Arial" w:hAnsi="Arial" w:cs="Arial"/>
          <w:b/>
          <w:i/>
          <w:sz w:val="22"/>
          <w:szCs w:val="22"/>
          <w:u w:val="single"/>
        </w:rPr>
        <w:t>e</w:t>
      </w:r>
      <w:r w:rsidR="00EA45DD" w:rsidRPr="00EA2BF4">
        <w:rPr>
          <w:rFonts w:ascii="Arial" w:hAnsi="Arial" w:cs="Arial"/>
          <w:b/>
          <w:i/>
          <w:sz w:val="22"/>
          <w:szCs w:val="22"/>
        </w:rPr>
        <w:t xml:space="preserve"> </w:t>
      </w:r>
      <w:r w:rsidRPr="00EA2BF4">
        <w:rPr>
          <w:rFonts w:ascii="Arial" w:hAnsi="Arial" w:cs="Arial"/>
          <w:b/>
          <w:sz w:val="22"/>
          <w:szCs w:val="22"/>
        </w:rPr>
        <w:t>:</w:t>
      </w:r>
    </w:p>
    <w:p w:rsidR="002272ED" w:rsidRDefault="002272ED" w:rsidP="002272ED">
      <w:pPr>
        <w:pStyle w:val="Paragraphedeliste"/>
        <w:numPr>
          <w:ilvl w:val="0"/>
          <w:numId w:val="12"/>
        </w:numPr>
        <w:rPr>
          <w:rFonts w:ascii="Arial" w:hAnsi="Arial" w:cs="Arial"/>
        </w:rPr>
      </w:pPr>
      <w:r w:rsidRPr="002272ED">
        <w:rPr>
          <w:rFonts w:ascii="Arial" w:hAnsi="Arial" w:cs="Arial"/>
        </w:rPr>
        <w:t>E</w:t>
      </w:r>
      <w:r w:rsidR="00F833B3" w:rsidRPr="002272ED">
        <w:rPr>
          <w:rFonts w:ascii="Arial" w:hAnsi="Arial" w:cs="Arial"/>
        </w:rPr>
        <w:t>nvoyer régulièrement des colis de sachets de bonbons aux 10 points de vente pour éviter une rupture de stock sachant que ces bonbons sont très demandés par la clientèle des points de vente</w:t>
      </w:r>
      <w:r>
        <w:rPr>
          <w:rFonts w:ascii="Arial" w:hAnsi="Arial" w:cs="Arial"/>
        </w:rPr>
        <w:t>.</w:t>
      </w:r>
    </w:p>
    <w:p w:rsidR="00F833B3" w:rsidRPr="002272ED" w:rsidRDefault="00F833B3" w:rsidP="002272ED">
      <w:pPr>
        <w:pStyle w:val="Paragraphedeliste"/>
        <w:rPr>
          <w:rFonts w:ascii="Arial" w:hAnsi="Arial" w:cs="Arial"/>
        </w:rPr>
      </w:pPr>
      <w:r w:rsidRPr="002272ED">
        <w:rPr>
          <w:rFonts w:ascii="Arial" w:hAnsi="Arial" w:cs="Arial"/>
        </w:rPr>
        <w:t xml:space="preserve"> </w:t>
      </w:r>
    </w:p>
    <w:p w:rsidR="00F833B3" w:rsidRPr="00EA2BF4" w:rsidRDefault="00F833B3" w:rsidP="00EA2BF4">
      <w:pPr>
        <w:jc w:val="both"/>
        <w:rPr>
          <w:rFonts w:ascii="Arial" w:hAnsi="Arial" w:cs="Arial"/>
          <w:sz w:val="22"/>
          <w:szCs w:val="22"/>
        </w:rPr>
      </w:pPr>
      <w:r w:rsidRPr="00EA2BF4">
        <w:rPr>
          <w:rFonts w:ascii="Arial" w:hAnsi="Arial" w:cs="Arial"/>
          <w:sz w:val="22"/>
          <w:szCs w:val="22"/>
        </w:rPr>
        <w:t xml:space="preserve">La société BONSUCRE s’engage à approvisionner régulièrement </w:t>
      </w:r>
      <w:r w:rsidR="00D8346C" w:rsidRPr="00EA2BF4">
        <w:rPr>
          <w:rFonts w:ascii="Arial" w:hAnsi="Arial" w:cs="Arial"/>
          <w:sz w:val="22"/>
          <w:szCs w:val="22"/>
        </w:rPr>
        <w:t>ACR</w:t>
      </w:r>
      <w:r w:rsidRPr="00EA2BF4">
        <w:rPr>
          <w:rFonts w:ascii="Arial" w:hAnsi="Arial" w:cs="Arial"/>
          <w:sz w:val="22"/>
          <w:szCs w:val="22"/>
        </w:rPr>
        <w:t xml:space="preserve"> des sachets de bonbons qui seront préparés dans des bacs en plastique pour être mis en carton sans manipulation particulière et être livrés rapidement aux points de vente</w:t>
      </w:r>
      <w:r w:rsidR="002272ED">
        <w:rPr>
          <w:rFonts w:ascii="Arial" w:hAnsi="Arial" w:cs="Arial"/>
          <w:sz w:val="22"/>
          <w:szCs w:val="22"/>
        </w:rPr>
        <w:t>.</w:t>
      </w:r>
      <w:r w:rsidRPr="00EA2BF4">
        <w:rPr>
          <w:rFonts w:ascii="Arial" w:hAnsi="Arial" w:cs="Arial"/>
          <w:sz w:val="22"/>
          <w:szCs w:val="22"/>
        </w:rPr>
        <w:t xml:space="preserve"> </w:t>
      </w:r>
    </w:p>
    <w:p w:rsidR="002272ED" w:rsidRDefault="002272ED" w:rsidP="00EA2BF4">
      <w:pPr>
        <w:jc w:val="both"/>
        <w:rPr>
          <w:rFonts w:ascii="Arial" w:hAnsi="Arial" w:cs="Arial"/>
          <w:b/>
          <w:i/>
          <w:sz w:val="22"/>
          <w:szCs w:val="22"/>
          <w:u w:val="single"/>
        </w:rPr>
      </w:pPr>
    </w:p>
    <w:p w:rsidR="00F833B3" w:rsidRPr="00EA2BF4" w:rsidRDefault="00F833B3" w:rsidP="00EA2BF4">
      <w:pPr>
        <w:jc w:val="both"/>
        <w:rPr>
          <w:rFonts w:ascii="Arial" w:hAnsi="Arial" w:cs="Arial"/>
          <w:sz w:val="22"/>
          <w:szCs w:val="22"/>
        </w:rPr>
      </w:pPr>
      <w:r w:rsidRPr="00241ADC">
        <w:rPr>
          <w:rFonts w:ascii="Arial" w:hAnsi="Arial" w:cs="Arial"/>
          <w:b/>
          <w:i/>
          <w:sz w:val="22"/>
          <w:szCs w:val="22"/>
          <w:u w:val="single"/>
        </w:rPr>
        <w:t>Modalité de règlement</w:t>
      </w:r>
      <w:r w:rsidRPr="00EA2BF4">
        <w:rPr>
          <w:rFonts w:ascii="Arial" w:hAnsi="Arial" w:cs="Arial"/>
          <w:sz w:val="22"/>
          <w:szCs w:val="22"/>
        </w:rPr>
        <w:t> : règlement au comptant</w:t>
      </w:r>
      <w:r w:rsidR="002272ED">
        <w:rPr>
          <w:rFonts w:ascii="Arial" w:hAnsi="Arial" w:cs="Arial"/>
          <w:sz w:val="22"/>
          <w:szCs w:val="22"/>
        </w:rPr>
        <w:t>.</w:t>
      </w:r>
    </w:p>
    <w:p w:rsidR="002272ED" w:rsidRDefault="002272ED" w:rsidP="00EA2BF4">
      <w:pPr>
        <w:jc w:val="both"/>
        <w:rPr>
          <w:rFonts w:ascii="Arial" w:hAnsi="Arial" w:cs="Arial"/>
          <w:b/>
          <w:i/>
          <w:sz w:val="22"/>
          <w:szCs w:val="22"/>
          <w:u w:val="single"/>
        </w:rPr>
      </w:pPr>
    </w:p>
    <w:p w:rsidR="00F833B3" w:rsidRPr="00EA2BF4" w:rsidRDefault="00F833B3" w:rsidP="00EA2BF4">
      <w:pPr>
        <w:jc w:val="both"/>
        <w:rPr>
          <w:rFonts w:ascii="Arial" w:hAnsi="Arial" w:cs="Arial"/>
          <w:sz w:val="22"/>
          <w:szCs w:val="22"/>
        </w:rPr>
      </w:pPr>
      <w:r w:rsidRPr="00241ADC">
        <w:rPr>
          <w:rFonts w:ascii="Arial" w:hAnsi="Arial" w:cs="Arial"/>
          <w:b/>
          <w:i/>
          <w:sz w:val="22"/>
          <w:szCs w:val="22"/>
          <w:u w:val="single"/>
        </w:rPr>
        <w:t>Informations financières de la société BONSUCRE pour 2017</w:t>
      </w:r>
      <w:r w:rsidRPr="00EA2BF4">
        <w:rPr>
          <w:rFonts w:ascii="Arial" w:hAnsi="Arial" w:cs="Arial"/>
          <w:sz w:val="22"/>
          <w:szCs w:val="22"/>
        </w:rPr>
        <w:t> :</w:t>
      </w:r>
      <w:r w:rsidR="00241ADC">
        <w:rPr>
          <w:rFonts w:ascii="Arial" w:hAnsi="Arial" w:cs="Arial"/>
          <w:sz w:val="22"/>
          <w:szCs w:val="22"/>
        </w:rPr>
        <w:t xml:space="preserve"> </w:t>
      </w:r>
      <w:r w:rsidRPr="00EA2BF4">
        <w:rPr>
          <w:rFonts w:ascii="Arial" w:hAnsi="Arial" w:cs="Arial"/>
          <w:sz w:val="22"/>
          <w:szCs w:val="22"/>
        </w:rPr>
        <w:t>fonds de roulement net global très positif, besoin en fonds de roulement positif et trésorerie positive</w:t>
      </w:r>
      <w:r w:rsidR="002272ED">
        <w:rPr>
          <w:rFonts w:ascii="Arial" w:hAnsi="Arial" w:cs="Arial"/>
          <w:sz w:val="22"/>
          <w:szCs w:val="22"/>
        </w:rPr>
        <w:t>.</w:t>
      </w:r>
    </w:p>
    <w:p w:rsidR="002272ED" w:rsidRDefault="002272ED" w:rsidP="00EA2BF4">
      <w:pPr>
        <w:jc w:val="both"/>
        <w:rPr>
          <w:rFonts w:ascii="Arial" w:hAnsi="Arial" w:cs="Arial"/>
          <w:b/>
          <w:i/>
          <w:sz w:val="22"/>
          <w:szCs w:val="22"/>
          <w:u w:val="single"/>
        </w:rPr>
      </w:pPr>
    </w:p>
    <w:p w:rsidR="00F833B3" w:rsidRPr="00241ADC" w:rsidRDefault="00F833B3" w:rsidP="00EA2BF4">
      <w:pPr>
        <w:jc w:val="both"/>
        <w:rPr>
          <w:rFonts w:ascii="Arial" w:hAnsi="Arial" w:cs="Arial"/>
          <w:sz w:val="22"/>
          <w:szCs w:val="22"/>
        </w:rPr>
      </w:pPr>
      <w:r w:rsidRPr="00241ADC">
        <w:rPr>
          <w:rFonts w:ascii="Arial" w:hAnsi="Arial" w:cs="Arial"/>
          <w:b/>
          <w:i/>
          <w:sz w:val="22"/>
          <w:szCs w:val="22"/>
          <w:u w:val="single"/>
        </w:rPr>
        <w:t>Informations en lien avec le compte de résultat de la société BONSUCRE</w:t>
      </w:r>
      <w:r w:rsidRPr="00EA2BF4">
        <w:rPr>
          <w:rFonts w:ascii="Arial" w:hAnsi="Arial" w:cs="Arial"/>
          <w:b/>
          <w:i/>
          <w:sz w:val="22"/>
          <w:szCs w:val="22"/>
        </w:rPr>
        <w:t xml:space="preserve"> </w:t>
      </w:r>
      <w:r w:rsidRPr="00241ADC">
        <w:rPr>
          <w:rFonts w:ascii="Arial" w:hAnsi="Arial" w:cs="Arial"/>
          <w:i/>
          <w:sz w:val="22"/>
          <w:szCs w:val="22"/>
        </w:rPr>
        <w:t xml:space="preserve">pour l’exercice 2017 </w:t>
      </w:r>
      <w:r w:rsidRPr="00241ADC">
        <w:rPr>
          <w:rFonts w:ascii="Arial" w:hAnsi="Arial" w:cs="Arial"/>
          <w:sz w:val="22"/>
          <w:szCs w:val="22"/>
        </w:rPr>
        <w:t xml:space="preserve">(en euros) : </w:t>
      </w:r>
    </w:p>
    <w:p w:rsidR="00F833B3" w:rsidRPr="00EA2BF4" w:rsidRDefault="00F833B3" w:rsidP="00EA2BF4">
      <w:pPr>
        <w:jc w:val="both"/>
        <w:rPr>
          <w:rFonts w:ascii="Arial" w:hAnsi="Arial" w:cs="Arial"/>
          <w:i/>
          <w:sz w:val="22"/>
          <w:szCs w:val="22"/>
        </w:rPr>
      </w:pPr>
    </w:p>
    <w:tbl>
      <w:tblPr>
        <w:tblStyle w:val="Grilledutableau"/>
        <w:tblW w:w="0" w:type="auto"/>
        <w:tblInd w:w="720" w:type="dxa"/>
        <w:tblLook w:val="04A0" w:firstRow="1" w:lastRow="0" w:firstColumn="1" w:lastColumn="0" w:noHBand="0" w:noVBand="1"/>
      </w:tblPr>
      <w:tblGrid>
        <w:gridCol w:w="2874"/>
        <w:gridCol w:w="2820"/>
        <w:gridCol w:w="2874"/>
      </w:tblGrid>
      <w:tr w:rsidR="00F833B3" w:rsidRPr="00EA2BF4" w:rsidTr="00FD1B60">
        <w:tc>
          <w:tcPr>
            <w:tcW w:w="2874" w:type="dxa"/>
          </w:tcPr>
          <w:p w:rsidR="00F833B3" w:rsidRPr="002272ED" w:rsidRDefault="00F833B3" w:rsidP="002272ED">
            <w:pPr>
              <w:ind w:left="0"/>
              <w:jc w:val="center"/>
              <w:rPr>
                <w:rFonts w:ascii="Arial" w:hAnsi="Arial" w:cs="Arial"/>
              </w:rPr>
            </w:pPr>
            <w:r w:rsidRPr="002272ED">
              <w:rPr>
                <w:rFonts w:ascii="Arial" w:hAnsi="Arial" w:cs="Arial"/>
              </w:rPr>
              <w:t>Résultat d’exploitation</w:t>
            </w:r>
          </w:p>
        </w:tc>
        <w:tc>
          <w:tcPr>
            <w:tcW w:w="2820" w:type="dxa"/>
          </w:tcPr>
          <w:p w:rsidR="00F833B3" w:rsidRPr="002272ED" w:rsidRDefault="00F833B3" w:rsidP="002272ED">
            <w:pPr>
              <w:ind w:left="0"/>
              <w:jc w:val="center"/>
              <w:rPr>
                <w:rFonts w:ascii="Arial" w:hAnsi="Arial" w:cs="Arial"/>
              </w:rPr>
            </w:pPr>
            <w:r w:rsidRPr="002272ED">
              <w:rPr>
                <w:rFonts w:ascii="Arial" w:hAnsi="Arial" w:cs="Arial"/>
              </w:rPr>
              <w:t>Résultat financier</w:t>
            </w:r>
          </w:p>
        </w:tc>
        <w:tc>
          <w:tcPr>
            <w:tcW w:w="2874" w:type="dxa"/>
          </w:tcPr>
          <w:p w:rsidR="00F833B3" w:rsidRPr="002272ED" w:rsidRDefault="00F833B3" w:rsidP="002272ED">
            <w:pPr>
              <w:ind w:left="0"/>
              <w:jc w:val="center"/>
              <w:rPr>
                <w:rFonts w:ascii="Arial" w:hAnsi="Arial" w:cs="Arial"/>
              </w:rPr>
            </w:pPr>
            <w:r w:rsidRPr="002272ED">
              <w:rPr>
                <w:rFonts w:ascii="Arial" w:hAnsi="Arial" w:cs="Arial"/>
              </w:rPr>
              <w:t>Résultat exceptionnel</w:t>
            </w:r>
          </w:p>
        </w:tc>
      </w:tr>
      <w:tr w:rsidR="00F833B3" w:rsidRPr="00EA2BF4" w:rsidTr="00FD1B60">
        <w:tc>
          <w:tcPr>
            <w:tcW w:w="2874" w:type="dxa"/>
          </w:tcPr>
          <w:p w:rsidR="00F833B3" w:rsidRPr="002272ED" w:rsidRDefault="00F833B3" w:rsidP="002272ED">
            <w:pPr>
              <w:ind w:left="0"/>
              <w:jc w:val="center"/>
              <w:rPr>
                <w:rFonts w:ascii="Arial" w:hAnsi="Arial" w:cs="Arial"/>
              </w:rPr>
            </w:pPr>
            <w:r w:rsidRPr="002272ED">
              <w:rPr>
                <w:rFonts w:ascii="Arial" w:hAnsi="Arial" w:cs="Arial"/>
              </w:rPr>
              <w:t xml:space="preserve"> 672 256</w:t>
            </w:r>
          </w:p>
        </w:tc>
        <w:tc>
          <w:tcPr>
            <w:tcW w:w="2820" w:type="dxa"/>
          </w:tcPr>
          <w:p w:rsidR="00F833B3" w:rsidRPr="002272ED" w:rsidRDefault="00F833B3" w:rsidP="002272ED">
            <w:pPr>
              <w:ind w:left="0"/>
              <w:jc w:val="center"/>
              <w:rPr>
                <w:rFonts w:ascii="Arial" w:hAnsi="Arial" w:cs="Arial"/>
              </w:rPr>
            </w:pPr>
            <w:r w:rsidRPr="002272ED">
              <w:rPr>
                <w:rFonts w:ascii="Arial" w:hAnsi="Arial" w:cs="Arial"/>
              </w:rPr>
              <w:t>- 32 980</w:t>
            </w:r>
          </w:p>
        </w:tc>
        <w:tc>
          <w:tcPr>
            <w:tcW w:w="2874" w:type="dxa"/>
          </w:tcPr>
          <w:p w:rsidR="00F833B3" w:rsidRPr="002272ED" w:rsidRDefault="00F833B3" w:rsidP="002272ED">
            <w:pPr>
              <w:ind w:left="0"/>
              <w:jc w:val="center"/>
              <w:rPr>
                <w:rFonts w:ascii="Arial" w:hAnsi="Arial" w:cs="Arial"/>
              </w:rPr>
            </w:pPr>
            <w:r w:rsidRPr="002272ED">
              <w:rPr>
                <w:rFonts w:ascii="Arial" w:hAnsi="Arial" w:cs="Arial"/>
              </w:rPr>
              <w:t>4 280</w:t>
            </w:r>
          </w:p>
        </w:tc>
      </w:tr>
    </w:tbl>
    <w:p w:rsidR="00EA45DD" w:rsidRPr="00EA2BF4" w:rsidRDefault="00EA45DD" w:rsidP="00EA2BF4">
      <w:pPr>
        <w:jc w:val="both"/>
        <w:rPr>
          <w:rFonts w:ascii="Arial" w:hAnsi="Arial" w:cs="Arial"/>
          <w:b/>
          <w:i/>
          <w:sz w:val="22"/>
          <w:szCs w:val="22"/>
        </w:rPr>
      </w:pPr>
    </w:p>
    <w:p w:rsidR="00200567" w:rsidRPr="00200567" w:rsidRDefault="00200567" w:rsidP="00200567">
      <w:pPr>
        <w:jc w:val="right"/>
        <w:rPr>
          <w:rFonts w:ascii="Arial" w:hAnsi="Arial" w:cs="Arial"/>
          <w:i/>
          <w:sz w:val="18"/>
          <w:szCs w:val="18"/>
        </w:rPr>
      </w:pPr>
      <w:r w:rsidRPr="00200567">
        <w:rPr>
          <w:rFonts w:ascii="Arial" w:hAnsi="Arial" w:cs="Arial"/>
          <w:i/>
          <w:sz w:val="18"/>
          <w:szCs w:val="18"/>
        </w:rPr>
        <w:t>Source interne</w:t>
      </w:r>
      <w:r w:rsidR="005C3027">
        <w:rPr>
          <w:rFonts w:ascii="Arial" w:hAnsi="Arial" w:cs="Arial"/>
          <w:i/>
          <w:sz w:val="18"/>
          <w:szCs w:val="18"/>
        </w:rPr>
        <w:t xml:space="preserve"> - 2017</w:t>
      </w:r>
    </w:p>
    <w:p w:rsidR="0024459E" w:rsidRDefault="0024459E">
      <w:pPr>
        <w:rPr>
          <w:rFonts w:ascii="Arial" w:hAnsi="Arial" w:cs="Arial"/>
          <w:b/>
          <w:color w:val="000000" w:themeColor="text1"/>
        </w:rPr>
      </w:pPr>
      <w:r>
        <w:rPr>
          <w:rFonts w:ascii="Arial" w:hAnsi="Arial" w:cs="Arial"/>
          <w:b/>
          <w:color w:val="000000" w:themeColor="text1"/>
        </w:rPr>
        <w:br w:type="page"/>
      </w:r>
    </w:p>
    <w:p w:rsidR="00AF7DD8" w:rsidRPr="007747BE" w:rsidRDefault="00AF7DD8" w:rsidP="00AF7DD8">
      <w:pPr>
        <w:rPr>
          <w:rFonts w:ascii="Arial" w:hAnsi="Arial" w:cs="Arial"/>
          <w:b/>
          <w:color w:val="000000" w:themeColor="text1"/>
        </w:rPr>
      </w:pPr>
      <w:r w:rsidRPr="007747BE">
        <w:rPr>
          <w:rFonts w:ascii="Arial" w:hAnsi="Arial" w:cs="Arial"/>
          <w:b/>
          <w:color w:val="000000" w:themeColor="text1"/>
        </w:rPr>
        <w:lastRenderedPageBreak/>
        <w:t xml:space="preserve">Annexe 7 : </w:t>
      </w:r>
      <w:r w:rsidR="006A252B">
        <w:rPr>
          <w:rFonts w:ascii="Arial" w:hAnsi="Arial" w:cs="Arial"/>
          <w:b/>
          <w:color w:val="000000" w:themeColor="text1"/>
        </w:rPr>
        <w:t>Offre</w:t>
      </w:r>
      <w:r w:rsidR="001D4930">
        <w:rPr>
          <w:rFonts w:ascii="Arial" w:hAnsi="Arial" w:cs="Arial"/>
          <w:b/>
          <w:color w:val="000000" w:themeColor="text1"/>
        </w:rPr>
        <w:t>s de formation</w:t>
      </w:r>
      <w:r w:rsidRPr="007747BE">
        <w:rPr>
          <w:rFonts w:ascii="Arial" w:hAnsi="Arial" w:cs="Arial"/>
          <w:b/>
          <w:color w:val="000000" w:themeColor="text1"/>
        </w:rPr>
        <w:t xml:space="preserve"> pour la communication digitale</w:t>
      </w:r>
    </w:p>
    <w:p w:rsidR="00275EA9" w:rsidRPr="00275EA9" w:rsidRDefault="00275EA9" w:rsidP="00275EA9">
      <w:pPr>
        <w:rPr>
          <w:rFonts w:ascii="Arial" w:hAnsi="Arial" w:cs="Arial"/>
        </w:rPr>
      </w:pPr>
    </w:p>
    <w:p w:rsidR="00275EA9" w:rsidRPr="00585A4D" w:rsidRDefault="00275EA9" w:rsidP="00275EA9">
      <w:pPr>
        <w:rPr>
          <w:rFonts w:ascii="Arial" w:hAnsi="Arial" w:cs="Arial"/>
          <w:b/>
          <w:sz w:val="22"/>
          <w:szCs w:val="22"/>
        </w:rPr>
      </w:pPr>
      <w:r w:rsidRPr="00585A4D">
        <w:rPr>
          <w:rFonts w:ascii="Arial" w:hAnsi="Arial" w:cs="Arial"/>
          <w:b/>
          <w:sz w:val="22"/>
          <w:szCs w:val="22"/>
        </w:rPr>
        <w:t>1 – Proposition de Ardennes Champagne Forma</w:t>
      </w:r>
    </w:p>
    <w:p w:rsidR="00275EA9" w:rsidRPr="00275EA9" w:rsidRDefault="00275EA9" w:rsidP="007241AD">
      <w:pPr>
        <w:jc w:val="both"/>
        <w:rPr>
          <w:rFonts w:ascii="Arial" w:hAnsi="Arial" w:cs="Arial"/>
        </w:rPr>
      </w:pPr>
    </w:p>
    <w:p w:rsidR="00275EA9" w:rsidRPr="007241AD" w:rsidRDefault="00275EA9" w:rsidP="007241AD">
      <w:pPr>
        <w:jc w:val="both"/>
        <w:rPr>
          <w:rFonts w:ascii="Arial" w:hAnsi="Arial" w:cs="Arial"/>
          <w:sz w:val="22"/>
          <w:szCs w:val="22"/>
        </w:rPr>
      </w:pPr>
      <w:r w:rsidRPr="007241AD">
        <w:rPr>
          <w:rFonts w:ascii="Arial" w:hAnsi="Arial" w:cs="Arial"/>
          <w:b/>
          <w:sz w:val="22"/>
          <w:szCs w:val="22"/>
        </w:rPr>
        <w:t>Titre </w:t>
      </w:r>
      <w:r w:rsidR="007241AD">
        <w:rPr>
          <w:rFonts w:ascii="Arial" w:hAnsi="Arial" w:cs="Arial"/>
          <w:sz w:val="22"/>
          <w:szCs w:val="22"/>
        </w:rPr>
        <w:t>: Formation réseaux sociaux </w:t>
      </w:r>
    </w:p>
    <w:p w:rsidR="00275EA9" w:rsidRPr="007241AD" w:rsidRDefault="00275EA9" w:rsidP="007241AD">
      <w:pPr>
        <w:keepNext/>
        <w:keepLines/>
        <w:spacing w:before="40"/>
        <w:jc w:val="both"/>
        <w:outlineLvl w:val="1"/>
        <w:rPr>
          <w:rFonts w:ascii="Arial" w:eastAsiaTheme="majorEastAsia" w:hAnsi="Arial" w:cs="Arial"/>
          <w:sz w:val="22"/>
          <w:szCs w:val="22"/>
        </w:rPr>
      </w:pPr>
      <w:r w:rsidRPr="007241AD">
        <w:rPr>
          <w:rFonts w:ascii="Arial" w:eastAsiaTheme="majorEastAsia" w:hAnsi="Arial" w:cs="Arial"/>
          <w:b/>
          <w:sz w:val="22"/>
          <w:szCs w:val="22"/>
        </w:rPr>
        <w:t>Durée de la formation :</w:t>
      </w:r>
      <w:r w:rsidRPr="007241AD">
        <w:rPr>
          <w:rFonts w:ascii="Arial" w:eastAsiaTheme="majorEastAsia" w:hAnsi="Arial" w:cs="Arial"/>
          <w:sz w:val="22"/>
          <w:szCs w:val="22"/>
        </w:rPr>
        <w:t xml:space="preserve"> 1 journée</w:t>
      </w:r>
    </w:p>
    <w:p w:rsidR="00275EA9" w:rsidRPr="007241AD" w:rsidRDefault="00275EA9" w:rsidP="007241AD">
      <w:pPr>
        <w:keepNext/>
        <w:keepLines/>
        <w:spacing w:before="40"/>
        <w:jc w:val="both"/>
        <w:outlineLvl w:val="1"/>
        <w:rPr>
          <w:rFonts w:ascii="Arial" w:eastAsiaTheme="majorEastAsia" w:hAnsi="Arial" w:cs="Arial"/>
          <w:sz w:val="22"/>
          <w:szCs w:val="22"/>
        </w:rPr>
      </w:pPr>
      <w:r w:rsidRPr="007241AD">
        <w:rPr>
          <w:rFonts w:ascii="Arial" w:eastAsiaTheme="majorEastAsia" w:hAnsi="Arial" w:cs="Arial"/>
          <w:b/>
          <w:sz w:val="22"/>
          <w:szCs w:val="22"/>
        </w:rPr>
        <w:t>Objectifs :</w:t>
      </w:r>
      <w:r w:rsidRPr="007241AD">
        <w:rPr>
          <w:rFonts w:ascii="Arial" w:eastAsiaTheme="majorEastAsia" w:hAnsi="Arial" w:cs="Arial"/>
          <w:sz w:val="22"/>
          <w:szCs w:val="22"/>
        </w:rPr>
        <w:t xml:space="preserve"> </w:t>
      </w:r>
      <w:r w:rsidR="00BF7906">
        <w:rPr>
          <w:rFonts w:ascii="Arial" w:eastAsiaTheme="majorEastAsia" w:hAnsi="Arial" w:cs="Arial"/>
          <w:sz w:val="22"/>
          <w:szCs w:val="22"/>
        </w:rPr>
        <w:t>C</w:t>
      </w:r>
      <w:r w:rsidRPr="007241AD">
        <w:rPr>
          <w:rFonts w:ascii="Arial" w:eastAsiaTheme="majorEastAsia" w:hAnsi="Arial" w:cs="Arial"/>
          <w:sz w:val="22"/>
          <w:szCs w:val="22"/>
        </w:rPr>
        <w:t>omprendre les enjeux des réseaux sociaux, savoir utiliser Facebook, Linked</w:t>
      </w:r>
      <w:r w:rsidR="00BF7906">
        <w:rPr>
          <w:rFonts w:ascii="Arial" w:eastAsiaTheme="majorEastAsia" w:hAnsi="Arial" w:cs="Arial"/>
          <w:sz w:val="22"/>
          <w:szCs w:val="22"/>
        </w:rPr>
        <w:t>I</w:t>
      </w:r>
      <w:r w:rsidRPr="007241AD">
        <w:rPr>
          <w:rFonts w:ascii="Arial" w:eastAsiaTheme="majorEastAsia" w:hAnsi="Arial" w:cs="Arial"/>
          <w:sz w:val="22"/>
          <w:szCs w:val="22"/>
        </w:rPr>
        <w:t xml:space="preserve">n et Viadeo comme moyens de promotions de votre entreprise ou site </w:t>
      </w:r>
      <w:r w:rsidRPr="007241AD">
        <w:rPr>
          <w:rFonts w:ascii="Arial" w:eastAsiaTheme="majorEastAsia" w:hAnsi="Arial" w:cs="Arial"/>
          <w:i/>
          <w:sz w:val="22"/>
          <w:szCs w:val="22"/>
        </w:rPr>
        <w:t>web</w:t>
      </w:r>
      <w:r w:rsidRPr="007241AD">
        <w:rPr>
          <w:rFonts w:ascii="Arial" w:eastAsiaTheme="majorEastAsia" w:hAnsi="Arial" w:cs="Arial"/>
          <w:sz w:val="22"/>
          <w:szCs w:val="22"/>
        </w:rPr>
        <w:t xml:space="preserve"> – Maîtriser le recrutement d</w:t>
      </w:r>
      <w:r w:rsidR="00BF7906">
        <w:rPr>
          <w:rFonts w:ascii="Arial" w:eastAsiaTheme="majorEastAsia" w:hAnsi="Arial" w:cs="Arial"/>
          <w:sz w:val="22"/>
          <w:szCs w:val="22"/>
        </w:rPr>
        <w:t>e contacts sur Facebook, LinkedI</w:t>
      </w:r>
      <w:r w:rsidRPr="007241AD">
        <w:rPr>
          <w:rFonts w:ascii="Arial" w:eastAsiaTheme="majorEastAsia" w:hAnsi="Arial" w:cs="Arial"/>
          <w:sz w:val="22"/>
          <w:szCs w:val="22"/>
        </w:rPr>
        <w:t xml:space="preserve">n et </w:t>
      </w:r>
      <w:proofErr w:type="spellStart"/>
      <w:r w:rsidRPr="007241AD">
        <w:rPr>
          <w:rFonts w:ascii="Arial" w:eastAsiaTheme="majorEastAsia" w:hAnsi="Arial" w:cs="Arial"/>
          <w:sz w:val="22"/>
          <w:szCs w:val="22"/>
        </w:rPr>
        <w:t>Viad</w:t>
      </w:r>
      <w:r w:rsidR="00942140">
        <w:rPr>
          <w:rFonts w:ascii="Arial" w:eastAsiaTheme="majorEastAsia" w:hAnsi="Arial" w:cs="Arial"/>
          <w:sz w:val="22"/>
          <w:szCs w:val="22"/>
        </w:rPr>
        <w:t>é</w:t>
      </w:r>
      <w:r w:rsidRPr="007241AD">
        <w:rPr>
          <w:rFonts w:ascii="Arial" w:eastAsiaTheme="majorEastAsia" w:hAnsi="Arial" w:cs="Arial"/>
          <w:sz w:val="22"/>
          <w:szCs w:val="22"/>
        </w:rPr>
        <w:t>o</w:t>
      </w:r>
      <w:proofErr w:type="spellEnd"/>
      <w:r w:rsidRPr="007241AD">
        <w:rPr>
          <w:rFonts w:ascii="Arial" w:eastAsiaTheme="majorEastAsia" w:hAnsi="Arial" w:cs="Arial"/>
          <w:sz w:val="22"/>
          <w:szCs w:val="22"/>
        </w:rPr>
        <w:t xml:space="preserve"> </w:t>
      </w:r>
    </w:p>
    <w:p w:rsidR="00275EA9" w:rsidRPr="007241AD" w:rsidRDefault="00275EA9" w:rsidP="007241AD">
      <w:pPr>
        <w:keepNext/>
        <w:keepLines/>
        <w:spacing w:before="40"/>
        <w:jc w:val="both"/>
        <w:outlineLvl w:val="1"/>
        <w:rPr>
          <w:rFonts w:ascii="Arial" w:eastAsiaTheme="majorEastAsia" w:hAnsi="Arial" w:cs="Arial"/>
          <w:b/>
          <w:sz w:val="22"/>
          <w:szCs w:val="22"/>
        </w:rPr>
      </w:pPr>
      <w:r w:rsidRPr="007241AD">
        <w:rPr>
          <w:rFonts w:ascii="Arial" w:eastAsiaTheme="majorEastAsia" w:hAnsi="Arial" w:cs="Arial"/>
          <w:b/>
          <w:sz w:val="22"/>
          <w:szCs w:val="22"/>
        </w:rPr>
        <w:t xml:space="preserve">Programme de formation : </w:t>
      </w:r>
    </w:p>
    <w:p w:rsidR="00275EA9" w:rsidRPr="007241AD" w:rsidRDefault="00275EA9" w:rsidP="007241AD">
      <w:pPr>
        <w:numPr>
          <w:ilvl w:val="0"/>
          <w:numId w:val="5"/>
        </w:numPr>
        <w:contextualSpacing/>
        <w:jc w:val="both"/>
        <w:rPr>
          <w:rFonts w:ascii="Arial" w:eastAsiaTheme="minorHAnsi" w:hAnsi="Arial" w:cs="Arial"/>
          <w:sz w:val="22"/>
          <w:szCs w:val="22"/>
          <w:lang w:eastAsia="en-US"/>
        </w:rPr>
      </w:pPr>
      <w:r w:rsidRPr="007241AD">
        <w:rPr>
          <w:rFonts w:ascii="Arial" w:eastAsiaTheme="minorHAnsi" w:hAnsi="Arial" w:cs="Arial"/>
          <w:sz w:val="22"/>
          <w:szCs w:val="22"/>
          <w:lang w:eastAsia="en-US"/>
        </w:rPr>
        <w:t>Créer sa page entreprise sur les réseaux sociaux professionnels</w:t>
      </w:r>
    </w:p>
    <w:p w:rsidR="00275EA9" w:rsidRPr="007241AD" w:rsidRDefault="00275EA9" w:rsidP="007241AD">
      <w:pPr>
        <w:numPr>
          <w:ilvl w:val="0"/>
          <w:numId w:val="5"/>
        </w:numPr>
        <w:contextualSpacing/>
        <w:jc w:val="both"/>
        <w:rPr>
          <w:rFonts w:ascii="Arial" w:eastAsiaTheme="minorHAnsi" w:hAnsi="Arial" w:cs="Arial"/>
          <w:sz w:val="22"/>
          <w:szCs w:val="22"/>
          <w:lang w:eastAsia="en-US"/>
        </w:rPr>
      </w:pPr>
      <w:r w:rsidRPr="007241AD">
        <w:rPr>
          <w:rFonts w:ascii="Arial" w:eastAsiaTheme="minorHAnsi" w:hAnsi="Arial" w:cs="Arial"/>
          <w:sz w:val="22"/>
          <w:szCs w:val="22"/>
          <w:lang w:eastAsia="en-US"/>
        </w:rPr>
        <w:t>Apprendre à faire la publicité de sa page sur les réseaux sociaux</w:t>
      </w:r>
    </w:p>
    <w:p w:rsidR="00275EA9" w:rsidRPr="007241AD" w:rsidRDefault="00275EA9" w:rsidP="007241AD">
      <w:pPr>
        <w:numPr>
          <w:ilvl w:val="0"/>
          <w:numId w:val="5"/>
        </w:numPr>
        <w:contextualSpacing/>
        <w:jc w:val="both"/>
        <w:rPr>
          <w:rFonts w:ascii="Arial" w:eastAsiaTheme="minorHAnsi" w:hAnsi="Arial" w:cs="Arial"/>
          <w:sz w:val="22"/>
          <w:szCs w:val="22"/>
          <w:lang w:eastAsia="en-US"/>
        </w:rPr>
      </w:pPr>
      <w:r w:rsidRPr="007241AD">
        <w:rPr>
          <w:rFonts w:ascii="Arial" w:eastAsiaTheme="minorHAnsi" w:hAnsi="Arial" w:cs="Arial"/>
          <w:sz w:val="22"/>
          <w:szCs w:val="22"/>
          <w:lang w:eastAsia="en-US"/>
        </w:rPr>
        <w:t xml:space="preserve">Mettre en œuvre une stratégie sociale sur les réseaux sociaux </w:t>
      </w:r>
    </w:p>
    <w:p w:rsidR="00275EA9" w:rsidRPr="007241AD" w:rsidRDefault="00275EA9" w:rsidP="007241AD">
      <w:pPr>
        <w:numPr>
          <w:ilvl w:val="0"/>
          <w:numId w:val="5"/>
        </w:numPr>
        <w:contextualSpacing/>
        <w:jc w:val="both"/>
        <w:rPr>
          <w:rFonts w:ascii="Arial" w:eastAsiaTheme="minorHAnsi" w:hAnsi="Arial" w:cs="Arial"/>
          <w:sz w:val="22"/>
          <w:szCs w:val="22"/>
          <w:lang w:eastAsia="en-US"/>
        </w:rPr>
      </w:pPr>
      <w:r w:rsidRPr="007241AD">
        <w:rPr>
          <w:rFonts w:ascii="Arial" w:eastAsiaTheme="minorHAnsi" w:hAnsi="Arial" w:cs="Arial"/>
          <w:sz w:val="22"/>
          <w:szCs w:val="22"/>
          <w:lang w:eastAsia="en-US"/>
        </w:rPr>
        <w:t>Diffuser son contenu : la multidiffusion</w:t>
      </w:r>
    </w:p>
    <w:p w:rsidR="00275EA9" w:rsidRPr="007241AD" w:rsidRDefault="00275EA9" w:rsidP="007241AD">
      <w:pPr>
        <w:numPr>
          <w:ilvl w:val="0"/>
          <w:numId w:val="5"/>
        </w:numPr>
        <w:contextualSpacing/>
        <w:jc w:val="both"/>
        <w:rPr>
          <w:rFonts w:ascii="Arial" w:eastAsiaTheme="minorHAnsi" w:hAnsi="Arial" w:cs="Arial"/>
          <w:sz w:val="22"/>
          <w:szCs w:val="22"/>
          <w:lang w:eastAsia="en-US"/>
        </w:rPr>
      </w:pPr>
      <w:r w:rsidRPr="007241AD">
        <w:rPr>
          <w:rFonts w:ascii="Arial" w:eastAsiaTheme="minorHAnsi" w:hAnsi="Arial" w:cs="Arial"/>
          <w:sz w:val="22"/>
          <w:szCs w:val="22"/>
          <w:lang w:eastAsia="en-US"/>
        </w:rPr>
        <w:t>Organiser sa production de contenus</w:t>
      </w:r>
    </w:p>
    <w:p w:rsidR="00275EA9" w:rsidRPr="007241AD" w:rsidRDefault="00275EA9" w:rsidP="007241AD">
      <w:pPr>
        <w:numPr>
          <w:ilvl w:val="0"/>
          <w:numId w:val="5"/>
        </w:numPr>
        <w:contextualSpacing/>
        <w:jc w:val="both"/>
        <w:rPr>
          <w:rFonts w:ascii="Arial" w:eastAsiaTheme="minorHAnsi" w:hAnsi="Arial" w:cs="Arial"/>
          <w:sz w:val="22"/>
          <w:szCs w:val="22"/>
          <w:lang w:eastAsia="en-US"/>
        </w:rPr>
      </w:pPr>
      <w:r w:rsidRPr="007241AD">
        <w:rPr>
          <w:rFonts w:ascii="Arial" w:eastAsiaTheme="minorHAnsi" w:hAnsi="Arial" w:cs="Arial"/>
          <w:sz w:val="22"/>
          <w:szCs w:val="22"/>
          <w:lang w:eastAsia="en-US"/>
        </w:rPr>
        <w:t>Prospecter sur les réseaux sociaux professionnels</w:t>
      </w:r>
    </w:p>
    <w:p w:rsidR="00275EA9" w:rsidRPr="007241AD" w:rsidRDefault="00275EA9" w:rsidP="007241AD">
      <w:pPr>
        <w:numPr>
          <w:ilvl w:val="0"/>
          <w:numId w:val="5"/>
        </w:numPr>
        <w:contextualSpacing/>
        <w:jc w:val="both"/>
        <w:rPr>
          <w:rFonts w:ascii="Arial" w:eastAsiaTheme="minorHAnsi" w:hAnsi="Arial" w:cs="Arial"/>
          <w:sz w:val="22"/>
          <w:szCs w:val="22"/>
          <w:lang w:eastAsia="en-US"/>
        </w:rPr>
      </w:pPr>
      <w:r w:rsidRPr="007241AD">
        <w:rPr>
          <w:rFonts w:ascii="Arial" w:eastAsiaTheme="minorHAnsi" w:hAnsi="Arial" w:cs="Arial"/>
          <w:sz w:val="22"/>
          <w:szCs w:val="22"/>
          <w:lang w:eastAsia="en-US"/>
        </w:rPr>
        <w:t xml:space="preserve">E-réputation (bonnes pratiques, règles juridiques, </w:t>
      </w:r>
      <w:proofErr w:type="spellStart"/>
      <w:r w:rsidRPr="007241AD">
        <w:rPr>
          <w:rFonts w:ascii="Arial" w:eastAsiaTheme="minorHAnsi" w:hAnsi="Arial" w:cs="Arial"/>
          <w:sz w:val="22"/>
          <w:szCs w:val="22"/>
          <w:lang w:eastAsia="en-US"/>
        </w:rPr>
        <w:t>ba</w:t>
      </w:r>
      <w:r w:rsidR="00A20A38">
        <w:rPr>
          <w:rFonts w:ascii="Arial" w:eastAsiaTheme="minorHAnsi" w:hAnsi="Arial" w:cs="Arial"/>
          <w:sz w:val="22"/>
          <w:szCs w:val="22"/>
          <w:lang w:eastAsia="en-US"/>
        </w:rPr>
        <w:t>d</w:t>
      </w:r>
      <w:proofErr w:type="spellEnd"/>
      <w:r w:rsidRPr="007241AD">
        <w:rPr>
          <w:rFonts w:ascii="Arial" w:eastAsiaTheme="minorHAnsi" w:hAnsi="Arial" w:cs="Arial"/>
          <w:sz w:val="22"/>
          <w:szCs w:val="22"/>
          <w:lang w:eastAsia="en-US"/>
        </w:rPr>
        <w:t xml:space="preserve"> buzz, outils d’analyse)</w:t>
      </w:r>
    </w:p>
    <w:p w:rsidR="00275EA9" w:rsidRPr="007241AD" w:rsidRDefault="00275EA9" w:rsidP="007241AD">
      <w:pPr>
        <w:keepNext/>
        <w:keepLines/>
        <w:spacing w:before="40"/>
        <w:jc w:val="both"/>
        <w:outlineLvl w:val="1"/>
        <w:rPr>
          <w:rFonts w:ascii="Arial" w:eastAsiaTheme="majorEastAsia" w:hAnsi="Arial" w:cs="Arial"/>
          <w:sz w:val="22"/>
          <w:szCs w:val="22"/>
        </w:rPr>
      </w:pPr>
      <w:r w:rsidRPr="007241AD">
        <w:rPr>
          <w:rFonts w:ascii="Arial" w:eastAsiaTheme="majorEastAsia" w:hAnsi="Arial" w:cs="Arial"/>
          <w:b/>
          <w:sz w:val="22"/>
          <w:szCs w:val="22"/>
        </w:rPr>
        <w:t>Prix de la formation</w:t>
      </w:r>
      <w:r w:rsidRPr="007241AD">
        <w:rPr>
          <w:rFonts w:ascii="Arial" w:eastAsiaTheme="majorEastAsia" w:hAnsi="Arial" w:cs="Arial"/>
          <w:sz w:val="22"/>
          <w:szCs w:val="22"/>
        </w:rPr>
        <w:t> : 795 € HT par jour (formation en inter-entreprises)</w:t>
      </w:r>
    </w:p>
    <w:p w:rsidR="00275EA9" w:rsidRPr="007241AD" w:rsidRDefault="00275EA9" w:rsidP="007241AD">
      <w:pPr>
        <w:jc w:val="both"/>
        <w:rPr>
          <w:rFonts w:ascii="Arial" w:hAnsi="Arial" w:cs="Arial"/>
          <w:sz w:val="22"/>
          <w:szCs w:val="22"/>
        </w:rPr>
      </w:pPr>
      <w:r w:rsidRPr="007241AD">
        <w:rPr>
          <w:rFonts w:ascii="Arial" w:eastAsiaTheme="majorEastAsia" w:hAnsi="Arial" w:cs="Arial"/>
          <w:b/>
          <w:sz w:val="22"/>
          <w:szCs w:val="22"/>
        </w:rPr>
        <w:t>Lieu de formation</w:t>
      </w:r>
      <w:r w:rsidRPr="007241AD">
        <w:rPr>
          <w:rFonts w:ascii="Arial" w:eastAsiaTheme="majorEastAsia" w:hAnsi="Arial" w:cs="Arial"/>
          <w:sz w:val="22"/>
          <w:szCs w:val="22"/>
        </w:rPr>
        <w:t> :</w:t>
      </w:r>
      <w:r w:rsidRPr="007241AD">
        <w:rPr>
          <w:rFonts w:ascii="Arial" w:hAnsi="Arial" w:cs="Arial"/>
          <w:sz w:val="22"/>
          <w:szCs w:val="22"/>
        </w:rPr>
        <w:t xml:space="preserve"> Reims (51)</w:t>
      </w:r>
    </w:p>
    <w:p w:rsidR="00275EA9" w:rsidRPr="00275EA9" w:rsidRDefault="00275EA9" w:rsidP="007241AD">
      <w:pPr>
        <w:jc w:val="both"/>
        <w:rPr>
          <w:rFonts w:ascii="Arial" w:hAnsi="Arial" w:cs="Arial"/>
        </w:rPr>
      </w:pPr>
    </w:p>
    <w:p w:rsidR="00275EA9" w:rsidRPr="00585A4D" w:rsidRDefault="00275EA9" w:rsidP="007241AD">
      <w:pPr>
        <w:jc w:val="both"/>
        <w:rPr>
          <w:rFonts w:ascii="Arial" w:hAnsi="Arial" w:cs="Arial"/>
          <w:b/>
          <w:sz w:val="22"/>
          <w:szCs w:val="22"/>
        </w:rPr>
      </w:pPr>
      <w:r w:rsidRPr="00585A4D">
        <w:rPr>
          <w:rFonts w:ascii="Arial" w:hAnsi="Arial" w:cs="Arial"/>
          <w:b/>
          <w:sz w:val="22"/>
          <w:szCs w:val="22"/>
        </w:rPr>
        <w:t>2 – Proposition de Stratégies Formations</w:t>
      </w:r>
    </w:p>
    <w:p w:rsidR="00275EA9" w:rsidRPr="00275EA9" w:rsidRDefault="00275EA9" w:rsidP="007241AD">
      <w:pPr>
        <w:jc w:val="both"/>
        <w:rPr>
          <w:rFonts w:ascii="Arial" w:hAnsi="Arial" w:cs="Arial"/>
        </w:rPr>
      </w:pPr>
    </w:p>
    <w:p w:rsidR="00275EA9" w:rsidRPr="00585A4D" w:rsidRDefault="00275EA9" w:rsidP="007241AD">
      <w:pPr>
        <w:jc w:val="both"/>
        <w:rPr>
          <w:rFonts w:ascii="Arial" w:hAnsi="Arial" w:cs="Arial"/>
          <w:sz w:val="22"/>
          <w:szCs w:val="22"/>
        </w:rPr>
      </w:pPr>
      <w:r w:rsidRPr="00585A4D">
        <w:rPr>
          <w:rFonts w:ascii="Arial" w:hAnsi="Arial" w:cs="Arial"/>
          <w:b/>
          <w:sz w:val="22"/>
          <w:szCs w:val="22"/>
        </w:rPr>
        <w:t>Titre </w:t>
      </w:r>
      <w:r w:rsidRPr="00585A4D">
        <w:rPr>
          <w:rFonts w:ascii="Arial" w:hAnsi="Arial" w:cs="Arial"/>
          <w:sz w:val="22"/>
          <w:szCs w:val="22"/>
        </w:rPr>
        <w:t>: Médias sociaux et B to B</w:t>
      </w:r>
    </w:p>
    <w:p w:rsidR="00275EA9" w:rsidRPr="00585A4D" w:rsidRDefault="00275EA9" w:rsidP="007241AD">
      <w:pPr>
        <w:jc w:val="both"/>
        <w:rPr>
          <w:rFonts w:ascii="Arial" w:hAnsi="Arial" w:cs="Arial"/>
          <w:sz w:val="22"/>
          <w:szCs w:val="22"/>
        </w:rPr>
      </w:pPr>
      <w:r w:rsidRPr="00585A4D">
        <w:rPr>
          <w:rFonts w:ascii="Arial" w:hAnsi="Arial" w:cs="Arial"/>
          <w:b/>
          <w:sz w:val="22"/>
          <w:szCs w:val="22"/>
        </w:rPr>
        <w:t>Durée de la formation :</w:t>
      </w:r>
      <w:r w:rsidRPr="00585A4D">
        <w:rPr>
          <w:rFonts w:ascii="Arial" w:hAnsi="Arial" w:cs="Arial"/>
          <w:sz w:val="22"/>
          <w:szCs w:val="22"/>
        </w:rPr>
        <w:t xml:space="preserve"> 1 journée</w:t>
      </w:r>
    </w:p>
    <w:p w:rsidR="00275EA9" w:rsidRPr="00585A4D" w:rsidRDefault="00275EA9" w:rsidP="007241AD">
      <w:pPr>
        <w:jc w:val="both"/>
        <w:rPr>
          <w:rFonts w:ascii="Arial" w:hAnsi="Arial" w:cs="Arial"/>
          <w:sz w:val="22"/>
          <w:szCs w:val="22"/>
        </w:rPr>
      </w:pPr>
      <w:r w:rsidRPr="00585A4D">
        <w:rPr>
          <w:rFonts w:ascii="Arial" w:hAnsi="Arial" w:cs="Arial"/>
          <w:b/>
          <w:sz w:val="22"/>
          <w:szCs w:val="22"/>
        </w:rPr>
        <w:t>Objectifs :</w:t>
      </w:r>
      <w:r w:rsidRPr="00585A4D">
        <w:rPr>
          <w:rFonts w:ascii="Arial" w:hAnsi="Arial" w:cs="Arial"/>
          <w:sz w:val="22"/>
          <w:szCs w:val="22"/>
        </w:rPr>
        <w:t xml:space="preserve"> Comprendre les bases des médias sociaux en B to B – Gérer son image sur les médias sociaux</w:t>
      </w:r>
    </w:p>
    <w:p w:rsidR="00275EA9" w:rsidRPr="00585A4D" w:rsidRDefault="00275EA9" w:rsidP="007241AD">
      <w:pPr>
        <w:jc w:val="both"/>
        <w:rPr>
          <w:rFonts w:ascii="Arial" w:hAnsi="Arial" w:cs="Arial"/>
          <w:b/>
          <w:sz w:val="22"/>
          <w:szCs w:val="22"/>
        </w:rPr>
      </w:pPr>
      <w:r w:rsidRPr="00585A4D">
        <w:rPr>
          <w:rFonts w:ascii="Arial" w:hAnsi="Arial" w:cs="Arial"/>
          <w:b/>
          <w:sz w:val="22"/>
          <w:szCs w:val="22"/>
        </w:rPr>
        <w:t>Programme de formation :</w:t>
      </w:r>
    </w:p>
    <w:p w:rsidR="00275EA9" w:rsidRPr="00585A4D" w:rsidRDefault="00275EA9" w:rsidP="00585A4D">
      <w:pPr>
        <w:pStyle w:val="Paragraphedeliste"/>
        <w:numPr>
          <w:ilvl w:val="0"/>
          <w:numId w:val="8"/>
        </w:numPr>
        <w:rPr>
          <w:rFonts w:ascii="Arial" w:hAnsi="Arial" w:cs="Arial"/>
        </w:rPr>
      </w:pPr>
      <w:r w:rsidRPr="00585A4D">
        <w:rPr>
          <w:rFonts w:ascii="Arial" w:hAnsi="Arial" w:cs="Arial"/>
        </w:rPr>
        <w:t>Différences entre les médias sociaux et les réseaux sociaux</w:t>
      </w:r>
    </w:p>
    <w:p w:rsidR="00275EA9" w:rsidRPr="00585A4D" w:rsidRDefault="00275EA9" w:rsidP="00585A4D">
      <w:pPr>
        <w:pStyle w:val="Paragraphedeliste"/>
        <w:numPr>
          <w:ilvl w:val="0"/>
          <w:numId w:val="8"/>
        </w:numPr>
        <w:rPr>
          <w:rFonts w:ascii="Arial" w:hAnsi="Arial" w:cs="Arial"/>
        </w:rPr>
      </w:pPr>
      <w:r w:rsidRPr="00585A4D">
        <w:rPr>
          <w:rFonts w:ascii="Arial" w:hAnsi="Arial" w:cs="Arial"/>
        </w:rPr>
        <w:t>Impact d’une présence sur SEO</w:t>
      </w:r>
      <w:r w:rsidR="001062EF" w:rsidRPr="00585A4D">
        <w:rPr>
          <w:rFonts w:ascii="Arial" w:hAnsi="Arial" w:cs="Arial"/>
        </w:rPr>
        <w:t>*</w:t>
      </w:r>
    </w:p>
    <w:p w:rsidR="00275EA9" w:rsidRPr="00585A4D" w:rsidRDefault="00275EA9" w:rsidP="00585A4D">
      <w:pPr>
        <w:pStyle w:val="Paragraphedeliste"/>
        <w:numPr>
          <w:ilvl w:val="0"/>
          <w:numId w:val="8"/>
        </w:numPr>
        <w:rPr>
          <w:rFonts w:ascii="Arial" w:hAnsi="Arial" w:cs="Arial"/>
        </w:rPr>
      </w:pPr>
      <w:r w:rsidRPr="00585A4D">
        <w:rPr>
          <w:rFonts w:ascii="Arial" w:hAnsi="Arial" w:cs="Arial"/>
        </w:rPr>
        <w:t>L’impact des stratégies digitales</w:t>
      </w:r>
    </w:p>
    <w:p w:rsidR="00D8331E" w:rsidRDefault="00275EA9" w:rsidP="006B6604">
      <w:pPr>
        <w:pStyle w:val="Paragraphedeliste"/>
        <w:numPr>
          <w:ilvl w:val="0"/>
          <w:numId w:val="8"/>
        </w:numPr>
        <w:rPr>
          <w:rFonts w:ascii="Arial" w:hAnsi="Arial" w:cs="Arial"/>
        </w:rPr>
      </w:pPr>
      <w:r w:rsidRPr="00A20A38">
        <w:rPr>
          <w:rFonts w:ascii="Arial" w:hAnsi="Arial" w:cs="Arial"/>
        </w:rPr>
        <w:t>Utiliser les médias sociaux pour gérer son image</w:t>
      </w:r>
    </w:p>
    <w:p w:rsidR="00275EA9" w:rsidRPr="00A20A38" w:rsidRDefault="00275EA9" w:rsidP="006B6604">
      <w:pPr>
        <w:pStyle w:val="Paragraphedeliste"/>
        <w:numPr>
          <w:ilvl w:val="0"/>
          <w:numId w:val="8"/>
        </w:numPr>
        <w:rPr>
          <w:rFonts w:ascii="Arial" w:hAnsi="Arial" w:cs="Arial"/>
        </w:rPr>
      </w:pPr>
      <w:r w:rsidRPr="00A20A38">
        <w:rPr>
          <w:rFonts w:ascii="Arial" w:hAnsi="Arial" w:cs="Arial"/>
        </w:rPr>
        <w:t>Réorienter sa stratégie de réseau, de veille, de collecte et de communication</w:t>
      </w:r>
    </w:p>
    <w:p w:rsidR="00275EA9" w:rsidRPr="00585A4D" w:rsidRDefault="00275EA9" w:rsidP="00585A4D">
      <w:pPr>
        <w:pStyle w:val="Paragraphedeliste"/>
        <w:numPr>
          <w:ilvl w:val="0"/>
          <w:numId w:val="8"/>
        </w:numPr>
        <w:rPr>
          <w:rFonts w:ascii="Arial" w:hAnsi="Arial" w:cs="Arial"/>
        </w:rPr>
      </w:pPr>
      <w:r w:rsidRPr="00585A4D">
        <w:rPr>
          <w:rFonts w:ascii="Arial" w:hAnsi="Arial" w:cs="Arial"/>
        </w:rPr>
        <w:t>Les réseaux sociaux incontournables</w:t>
      </w:r>
    </w:p>
    <w:p w:rsidR="00275EA9" w:rsidRPr="00585A4D" w:rsidRDefault="00275EA9" w:rsidP="00585A4D">
      <w:pPr>
        <w:pStyle w:val="Paragraphedeliste"/>
        <w:numPr>
          <w:ilvl w:val="0"/>
          <w:numId w:val="8"/>
        </w:numPr>
        <w:rPr>
          <w:rFonts w:ascii="Arial" w:hAnsi="Arial" w:cs="Arial"/>
        </w:rPr>
      </w:pPr>
      <w:r w:rsidRPr="00585A4D">
        <w:rPr>
          <w:rFonts w:ascii="Arial" w:hAnsi="Arial" w:cs="Arial"/>
        </w:rPr>
        <w:t>Facebook un réseau inutile ?</w:t>
      </w:r>
    </w:p>
    <w:p w:rsidR="00742715" w:rsidRPr="00742715" w:rsidRDefault="00BF7906" w:rsidP="006B6604">
      <w:pPr>
        <w:pStyle w:val="Paragraphedeliste"/>
        <w:numPr>
          <w:ilvl w:val="0"/>
          <w:numId w:val="8"/>
        </w:numPr>
        <w:rPr>
          <w:rFonts w:ascii="Arial" w:hAnsi="Arial" w:cs="Arial"/>
          <w:lang w:val="en-GB"/>
        </w:rPr>
      </w:pPr>
      <w:r>
        <w:rPr>
          <w:rFonts w:ascii="Arial" w:hAnsi="Arial" w:cs="Arial"/>
        </w:rPr>
        <w:t>LinkedI</w:t>
      </w:r>
      <w:r w:rsidR="00275EA9" w:rsidRPr="00742715">
        <w:rPr>
          <w:rFonts w:ascii="Arial" w:hAnsi="Arial" w:cs="Arial"/>
        </w:rPr>
        <w:t xml:space="preserve">n, Viadeo </w:t>
      </w:r>
    </w:p>
    <w:p w:rsidR="00275EA9" w:rsidRPr="00742715" w:rsidRDefault="00275EA9" w:rsidP="006B6604">
      <w:pPr>
        <w:pStyle w:val="Paragraphedeliste"/>
        <w:numPr>
          <w:ilvl w:val="0"/>
          <w:numId w:val="8"/>
        </w:numPr>
        <w:rPr>
          <w:rFonts w:ascii="Arial" w:hAnsi="Arial" w:cs="Arial"/>
          <w:lang w:val="en-GB"/>
        </w:rPr>
      </w:pPr>
      <w:r w:rsidRPr="00742715">
        <w:rPr>
          <w:rFonts w:ascii="Arial" w:hAnsi="Arial" w:cs="Arial"/>
          <w:lang w:val="en-GB"/>
        </w:rPr>
        <w:t>Twitter</w:t>
      </w:r>
    </w:p>
    <w:p w:rsidR="00275EA9" w:rsidRPr="00585A4D" w:rsidRDefault="00275EA9" w:rsidP="00585A4D">
      <w:pPr>
        <w:pStyle w:val="Paragraphedeliste"/>
        <w:numPr>
          <w:ilvl w:val="0"/>
          <w:numId w:val="8"/>
        </w:numPr>
        <w:rPr>
          <w:rFonts w:ascii="Arial" w:hAnsi="Arial" w:cs="Arial"/>
          <w:lang w:val="en-GB"/>
        </w:rPr>
      </w:pPr>
      <w:proofErr w:type="spellStart"/>
      <w:r w:rsidRPr="00585A4D">
        <w:rPr>
          <w:rFonts w:ascii="Arial" w:hAnsi="Arial" w:cs="Arial"/>
          <w:lang w:val="en-GB"/>
        </w:rPr>
        <w:t>Youtube</w:t>
      </w:r>
      <w:proofErr w:type="spellEnd"/>
      <w:r w:rsidRPr="00585A4D">
        <w:rPr>
          <w:rFonts w:ascii="Arial" w:hAnsi="Arial" w:cs="Arial"/>
          <w:lang w:val="en-GB"/>
        </w:rPr>
        <w:t xml:space="preserve">, Dailymotion, </w:t>
      </w:r>
      <w:proofErr w:type="spellStart"/>
      <w:r w:rsidRPr="00585A4D">
        <w:rPr>
          <w:rFonts w:ascii="Arial" w:hAnsi="Arial" w:cs="Arial"/>
          <w:lang w:val="en-GB"/>
        </w:rPr>
        <w:t>Viméo</w:t>
      </w:r>
      <w:proofErr w:type="spellEnd"/>
    </w:p>
    <w:p w:rsidR="00275EA9" w:rsidRPr="00585A4D" w:rsidRDefault="00275EA9" w:rsidP="00585A4D">
      <w:pPr>
        <w:pStyle w:val="Paragraphedeliste"/>
        <w:numPr>
          <w:ilvl w:val="0"/>
          <w:numId w:val="8"/>
        </w:numPr>
        <w:rPr>
          <w:rFonts w:ascii="Arial" w:hAnsi="Arial" w:cs="Arial"/>
        </w:rPr>
      </w:pPr>
      <w:r w:rsidRPr="00585A4D">
        <w:rPr>
          <w:rFonts w:ascii="Arial" w:hAnsi="Arial" w:cs="Arial"/>
        </w:rPr>
        <w:t>Google+</w:t>
      </w:r>
    </w:p>
    <w:p w:rsidR="00275EA9" w:rsidRPr="00585A4D" w:rsidRDefault="00275EA9" w:rsidP="00585A4D">
      <w:pPr>
        <w:pStyle w:val="Paragraphedeliste"/>
        <w:numPr>
          <w:ilvl w:val="0"/>
          <w:numId w:val="8"/>
        </w:numPr>
        <w:rPr>
          <w:rFonts w:ascii="Arial" w:hAnsi="Arial" w:cs="Arial"/>
        </w:rPr>
      </w:pPr>
      <w:r w:rsidRPr="00585A4D">
        <w:rPr>
          <w:rFonts w:ascii="Arial" w:hAnsi="Arial" w:cs="Arial"/>
        </w:rPr>
        <w:t>Etudes de cas : analyse d’exemples de communautés professionnelles</w:t>
      </w:r>
    </w:p>
    <w:p w:rsidR="00275EA9" w:rsidRPr="00585A4D" w:rsidRDefault="00275EA9" w:rsidP="00585A4D">
      <w:pPr>
        <w:pStyle w:val="Paragraphedeliste"/>
        <w:numPr>
          <w:ilvl w:val="0"/>
          <w:numId w:val="8"/>
        </w:numPr>
        <w:rPr>
          <w:rFonts w:ascii="Arial" w:hAnsi="Arial" w:cs="Arial"/>
        </w:rPr>
      </w:pPr>
      <w:r w:rsidRPr="00585A4D">
        <w:rPr>
          <w:rFonts w:ascii="Arial" w:hAnsi="Arial" w:cs="Arial"/>
        </w:rPr>
        <w:t>Augmenter le nombre de contacts entrants grâce aux réseaux sociaux</w:t>
      </w:r>
    </w:p>
    <w:p w:rsidR="00275EA9" w:rsidRPr="00585A4D" w:rsidRDefault="00275EA9" w:rsidP="00585A4D">
      <w:pPr>
        <w:pStyle w:val="Paragraphedeliste"/>
        <w:numPr>
          <w:ilvl w:val="0"/>
          <w:numId w:val="8"/>
        </w:numPr>
        <w:rPr>
          <w:rFonts w:ascii="Arial" w:hAnsi="Arial" w:cs="Arial"/>
        </w:rPr>
      </w:pPr>
      <w:r w:rsidRPr="00585A4D">
        <w:rPr>
          <w:rFonts w:ascii="Arial" w:hAnsi="Arial" w:cs="Arial"/>
        </w:rPr>
        <w:t>Réduire le coût d’acquisition</w:t>
      </w:r>
    </w:p>
    <w:p w:rsidR="00275EA9" w:rsidRPr="00585A4D" w:rsidRDefault="00275EA9" w:rsidP="00585A4D">
      <w:pPr>
        <w:pStyle w:val="Paragraphedeliste"/>
        <w:numPr>
          <w:ilvl w:val="0"/>
          <w:numId w:val="8"/>
        </w:numPr>
        <w:rPr>
          <w:rFonts w:ascii="Arial" w:hAnsi="Arial" w:cs="Arial"/>
        </w:rPr>
      </w:pPr>
      <w:r w:rsidRPr="00585A4D">
        <w:rPr>
          <w:rFonts w:ascii="Arial" w:hAnsi="Arial" w:cs="Arial"/>
        </w:rPr>
        <w:t>ROI</w:t>
      </w:r>
      <w:r w:rsidR="00A20A38">
        <w:rPr>
          <w:rFonts w:ascii="Arial" w:hAnsi="Arial" w:cs="Arial"/>
        </w:rPr>
        <w:t xml:space="preserve"> (Return On Investment) ou retour sur investissement </w:t>
      </w:r>
    </w:p>
    <w:p w:rsidR="00275EA9" w:rsidRPr="00585A4D" w:rsidRDefault="00275EA9" w:rsidP="00275EA9">
      <w:pPr>
        <w:keepNext/>
        <w:keepLines/>
        <w:spacing w:before="40"/>
        <w:outlineLvl w:val="1"/>
        <w:rPr>
          <w:rFonts w:ascii="Arial" w:eastAsiaTheme="majorEastAsia" w:hAnsi="Arial" w:cs="Arial"/>
          <w:sz w:val="22"/>
          <w:szCs w:val="22"/>
        </w:rPr>
      </w:pPr>
      <w:r w:rsidRPr="00585A4D">
        <w:rPr>
          <w:rFonts w:ascii="Arial" w:eastAsiaTheme="majorEastAsia" w:hAnsi="Arial" w:cs="Arial"/>
          <w:b/>
          <w:sz w:val="22"/>
          <w:szCs w:val="22"/>
        </w:rPr>
        <w:t>Prix de la formation</w:t>
      </w:r>
      <w:r w:rsidRPr="00585A4D">
        <w:rPr>
          <w:rFonts w:ascii="Arial" w:eastAsiaTheme="majorEastAsia" w:hAnsi="Arial" w:cs="Arial"/>
          <w:sz w:val="22"/>
          <w:szCs w:val="22"/>
        </w:rPr>
        <w:t> : 1</w:t>
      </w:r>
      <w:r w:rsidR="00AB7840">
        <w:rPr>
          <w:rFonts w:ascii="Arial" w:eastAsiaTheme="majorEastAsia" w:hAnsi="Arial" w:cs="Arial"/>
          <w:sz w:val="22"/>
          <w:szCs w:val="22"/>
        </w:rPr>
        <w:t xml:space="preserve"> </w:t>
      </w:r>
      <w:r w:rsidRPr="00585A4D">
        <w:rPr>
          <w:rFonts w:ascii="Arial" w:eastAsiaTheme="majorEastAsia" w:hAnsi="Arial" w:cs="Arial"/>
          <w:sz w:val="22"/>
          <w:szCs w:val="22"/>
        </w:rPr>
        <w:t>095 € HT par jour (formation en intra-entreprise)</w:t>
      </w:r>
    </w:p>
    <w:p w:rsidR="00275EA9" w:rsidRPr="00585A4D" w:rsidRDefault="00275EA9" w:rsidP="00275EA9">
      <w:pPr>
        <w:rPr>
          <w:rFonts w:ascii="Arial" w:hAnsi="Arial" w:cs="Arial"/>
          <w:sz w:val="22"/>
          <w:szCs w:val="22"/>
        </w:rPr>
      </w:pPr>
      <w:r w:rsidRPr="00585A4D">
        <w:rPr>
          <w:rFonts w:ascii="Arial" w:eastAsiaTheme="majorEastAsia" w:hAnsi="Arial" w:cs="Arial"/>
          <w:b/>
          <w:sz w:val="22"/>
          <w:szCs w:val="22"/>
        </w:rPr>
        <w:t>Lieu de formation</w:t>
      </w:r>
      <w:r w:rsidRPr="00585A4D">
        <w:rPr>
          <w:rFonts w:ascii="Arial" w:eastAsiaTheme="majorEastAsia" w:hAnsi="Arial" w:cs="Arial"/>
          <w:sz w:val="22"/>
          <w:szCs w:val="22"/>
        </w:rPr>
        <w:t> : Dans l’entreprise</w:t>
      </w:r>
    </w:p>
    <w:p w:rsidR="001062EF" w:rsidRDefault="001062EF" w:rsidP="00AB7840">
      <w:pPr>
        <w:jc w:val="both"/>
        <w:rPr>
          <w:rFonts w:ascii="Arial" w:eastAsiaTheme="majorEastAsia" w:hAnsi="Arial" w:cs="Arial"/>
          <w:b/>
        </w:rPr>
      </w:pPr>
    </w:p>
    <w:p w:rsidR="006F5B37" w:rsidRPr="00AA0983" w:rsidRDefault="001062EF" w:rsidP="00AB7840">
      <w:pPr>
        <w:jc w:val="both"/>
        <w:rPr>
          <w:rFonts w:ascii="Arial" w:eastAsiaTheme="majorEastAsia" w:hAnsi="Arial" w:cs="Arial"/>
          <w:sz w:val="16"/>
          <w:szCs w:val="16"/>
        </w:rPr>
      </w:pPr>
      <w:r w:rsidRPr="00AA0983">
        <w:rPr>
          <w:rFonts w:ascii="Arial" w:eastAsiaTheme="majorEastAsia" w:hAnsi="Arial" w:cs="Arial"/>
          <w:sz w:val="16"/>
          <w:szCs w:val="16"/>
        </w:rPr>
        <w:t>*</w:t>
      </w:r>
      <w:proofErr w:type="spellStart"/>
      <w:r w:rsidRPr="00AA0983">
        <w:rPr>
          <w:rFonts w:ascii="Arial" w:eastAsiaTheme="majorEastAsia" w:hAnsi="Arial" w:cs="Arial"/>
          <w:sz w:val="16"/>
          <w:szCs w:val="16"/>
        </w:rPr>
        <w:t>Search</w:t>
      </w:r>
      <w:proofErr w:type="spellEnd"/>
      <w:r w:rsidRPr="00AA0983">
        <w:rPr>
          <w:rFonts w:ascii="Arial" w:eastAsiaTheme="majorEastAsia" w:hAnsi="Arial" w:cs="Arial"/>
          <w:sz w:val="16"/>
          <w:szCs w:val="16"/>
        </w:rPr>
        <w:t xml:space="preserve"> Engine Optimisation (optimisation pour les moteurs de recherche) : techniques </w:t>
      </w:r>
      <w:r w:rsidR="00DD2513" w:rsidRPr="00AA0983">
        <w:rPr>
          <w:rFonts w:ascii="Arial" w:eastAsiaTheme="majorEastAsia" w:hAnsi="Arial" w:cs="Arial"/>
          <w:sz w:val="16"/>
          <w:szCs w:val="16"/>
        </w:rPr>
        <w:t>permettant d’optimiser la visibilité d’une page web dans les pages de résultats de recherche</w:t>
      </w:r>
      <w:r w:rsidR="006F5B37" w:rsidRPr="00AA0983">
        <w:rPr>
          <w:rFonts w:ascii="Arial" w:eastAsiaTheme="majorEastAsia" w:hAnsi="Arial" w:cs="Arial"/>
          <w:sz w:val="16"/>
          <w:szCs w:val="16"/>
        </w:rPr>
        <w:br w:type="page"/>
      </w:r>
    </w:p>
    <w:p w:rsidR="00275EA9" w:rsidRDefault="005433E1" w:rsidP="00275EA9">
      <w:pPr>
        <w:keepNext/>
        <w:keepLines/>
        <w:spacing w:before="40"/>
        <w:outlineLvl w:val="1"/>
        <w:rPr>
          <w:rFonts w:ascii="Arial" w:eastAsiaTheme="majorEastAsia" w:hAnsi="Arial" w:cs="Arial"/>
          <w:b/>
        </w:rPr>
      </w:pPr>
      <w:r>
        <w:rPr>
          <w:rFonts w:ascii="Arial" w:eastAsiaTheme="majorEastAsia" w:hAnsi="Arial" w:cs="Arial"/>
          <w:b/>
        </w:rPr>
        <w:lastRenderedPageBreak/>
        <w:t xml:space="preserve">Annexe 7 </w:t>
      </w:r>
      <w:r w:rsidR="00951184">
        <w:rPr>
          <w:rFonts w:ascii="Arial" w:eastAsiaTheme="majorEastAsia" w:hAnsi="Arial" w:cs="Arial"/>
          <w:b/>
        </w:rPr>
        <w:t>(</w:t>
      </w:r>
      <w:r>
        <w:rPr>
          <w:rFonts w:ascii="Arial" w:eastAsiaTheme="majorEastAsia" w:hAnsi="Arial" w:cs="Arial"/>
          <w:b/>
        </w:rPr>
        <w:t>suite et fin</w:t>
      </w:r>
      <w:r w:rsidR="00951184">
        <w:rPr>
          <w:rFonts w:ascii="Arial" w:eastAsiaTheme="majorEastAsia" w:hAnsi="Arial" w:cs="Arial"/>
          <w:b/>
        </w:rPr>
        <w:t>)</w:t>
      </w:r>
    </w:p>
    <w:p w:rsidR="0072363F" w:rsidRPr="00275EA9" w:rsidRDefault="0072363F" w:rsidP="00275EA9">
      <w:pPr>
        <w:keepNext/>
        <w:keepLines/>
        <w:spacing w:before="40"/>
        <w:outlineLvl w:val="1"/>
        <w:rPr>
          <w:rFonts w:ascii="Arial" w:eastAsiaTheme="majorEastAsia" w:hAnsi="Arial" w:cs="Arial"/>
          <w:b/>
        </w:rPr>
      </w:pPr>
    </w:p>
    <w:p w:rsidR="00275EA9" w:rsidRPr="00942140" w:rsidRDefault="00275EA9" w:rsidP="00942140">
      <w:pPr>
        <w:jc w:val="both"/>
        <w:rPr>
          <w:rFonts w:ascii="Arial" w:hAnsi="Arial" w:cs="Arial"/>
          <w:b/>
          <w:sz w:val="22"/>
          <w:szCs w:val="22"/>
        </w:rPr>
      </w:pPr>
      <w:r w:rsidRPr="00942140">
        <w:rPr>
          <w:rFonts w:ascii="Arial" w:hAnsi="Arial" w:cs="Arial"/>
          <w:b/>
          <w:sz w:val="22"/>
          <w:szCs w:val="22"/>
        </w:rPr>
        <w:t xml:space="preserve">3 – Proposition de formation Facebook </w:t>
      </w:r>
    </w:p>
    <w:p w:rsidR="00275EA9" w:rsidRPr="00942140" w:rsidRDefault="00275EA9" w:rsidP="00942140">
      <w:pPr>
        <w:jc w:val="both"/>
        <w:rPr>
          <w:rFonts w:ascii="Arial" w:hAnsi="Arial" w:cs="Arial"/>
          <w:sz w:val="22"/>
          <w:szCs w:val="22"/>
        </w:rPr>
      </w:pPr>
    </w:p>
    <w:p w:rsidR="00275EA9" w:rsidRPr="00942140" w:rsidRDefault="00275EA9" w:rsidP="00942140">
      <w:pPr>
        <w:jc w:val="both"/>
        <w:rPr>
          <w:rFonts w:ascii="Arial" w:hAnsi="Arial" w:cs="Arial"/>
          <w:sz w:val="22"/>
          <w:szCs w:val="22"/>
        </w:rPr>
      </w:pPr>
      <w:r w:rsidRPr="00942140">
        <w:rPr>
          <w:rFonts w:ascii="Arial" w:hAnsi="Arial" w:cs="Arial"/>
          <w:b/>
          <w:sz w:val="22"/>
          <w:szCs w:val="22"/>
        </w:rPr>
        <w:t>Titre </w:t>
      </w:r>
      <w:r w:rsidRPr="00942140">
        <w:rPr>
          <w:rFonts w:ascii="Arial" w:hAnsi="Arial" w:cs="Arial"/>
          <w:sz w:val="22"/>
          <w:szCs w:val="22"/>
        </w:rPr>
        <w:t>: Communiquer et interagir avec votre audience avec Facebook</w:t>
      </w:r>
    </w:p>
    <w:p w:rsidR="00275EA9" w:rsidRPr="00942140" w:rsidRDefault="00275EA9" w:rsidP="00942140">
      <w:pPr>
        <w:jc w:val="both"/>
        <w:rPr>
          <w:rFonts w:ascii="Arial" w:hAnsi="Arial" w:cs="Arial"/>
          <w:sz w:val="22"/>
          <w:szCs w:val="22"/>
        </w:rPr>
      </w:pPr>
      <w:r w:rsidRPr="00942140">
        <w:rPr>
          <w:rFonts w:ascii="Arial" w:hAnsi="Arial" w:cs="Arial"/>
          <w:b/>
          <w:sz w:val="22"/>
          <w:szCs w:val="22"/>
        </w:rPr>
        <w:t>Durée de la formation :</w:t>
      </w:r>
      <w:r w:rsidRPr="00942140">
        <w:rPr>
          <w:rFonts w:ascii="Arial" w:hAnsi="Arial" w:cs="Arial"/>
          <w:sz w:val="22"/>
          <w:szCs w:val="22"/>
        </w:rPr>
        <w:t xml:space="preserve"> 27 mn sur site - Formation en e-learning </w:t>
      </w:r>
    </w:p>
    <w:p w:rsidR="00275EA9" w:rsidRPr="00942140" w:rsidRDefault="00275EA9" w:rsidP="00942140">
      <w:pPr>
        <w:jc w:val="both"/>
        <w:rPr>
          <w:rFonts w:ascii="Arial" w:hAnsi="Arial" w:cs="Arial"/>
          <w:sz w:val="22"/>
          <w:szCs w:val="22"/>
        </w:rPr>
      </w:pPr>
      <w:r w:rsidRPr="00942140">
        <w:rPr>
          <w:rFonts w:ascii="Arial" w:hAnsi="Arial" w:cs="Arial"/>
          <w:b/>
          <w:sz w:val="22"/>
          <w:szCs w:val="22"/>
        </w:rPr>
        <w:t>Objectifs :</w:t>
      </w:r>
      <w:r w:rsidRPr="00942140">
        <w:rPr>
          <w:rFonts w:ascii="Arial" w:hAnsi="Arial" w:cs="Arial"/>
          <w:sz w:val="22"/>
          <w:szCs w:val="22"/>
        </w:rPr>
        <w:t xml:space="preserve"> Comprendre les bases des médias sociaux en B to B – Gérer son image sur les médias sociaux</w:t>
      </w:r>
    </w:p>
    <w:p w:rsidR="00275EA9" w:rsidRPr="00942140" w:rsidRDefault="00275EA9" w:rsidP="00942140">
      <w:pPr>
        <w:jc w:val="both"/>
        <w:rPr>
          <w:rFonts w:ascii="Arial" w:hAnsi="Arial" w:cs="Arial"/>
          <w:b/>
          <w:sz w:val="22"/>
          <w:szCs w:val="22"/>
        </w:rPr>
      </w:pPr>
      <w:r w:rsidRPr="00942140">
        <w:rPr>
          <w:rFonts w:ascii="Arial" w:hAnsi="Arial" w:cs="Arial"/>
          <w:b/>
          <w:sz w:val="22"/>
          <w:szCs w:val="22"/>
        </w:rPr>
        <w:t>Programme de formation :</w:t>
      </w:r>
    </w:p>
    <w:p w:rsidR="00275EA9" w:rsidRPr="00942140" w:rsidRDefault="00275EA9" w:rsidP="00942140">
      <w:pPr>
        <w:pStyle w:val="Paragraphedeliste"/>
        <w:numPr>
          <w:ilvl w:val="0"/>
          <w:numId w:val="9"/>
        </w:numPr>
        <w:rPr>
          <w:rFonts w:ascii="Arial" w:hAnsi="Arial" w:cs="Arial"/>
        </w:rPr>
      </w:pPr>
      <w:r w:rsidRPr="00942140">
        <w:rPr>
          <w:rFonts w:ascii="Arial" w:hAnsi="Arial" w:cs="Arial"/>
        </w:rPr>
        <w:t xml:space="preserve">Introduction : 2 mn – </w:t>
      </w:r>
      <w:proofErr w:type="spellStart"/>
      <w:r w:rsidRPr="00942140">
        <w:rPr>
          <w:rFonts w:ascii="Arial" w:hAnsi="Arial" w:cs="Arial"/>
        </w:rPr>
        <w:t>Facelive</w:t>
      </w:r>
      <w:proofErr w:type="spellEnd"/>
      <w:r w:rsidRPr="00942140">
        <w:rPr>
          <w:rFonts w:ascii="Arial" w:hAnsi="Arial" w:cs="Arial"/>
        </w:rPr>
        <w:t xml:space="preserve"> permet aux personnes de diffuser des vidéos en direct au monde entier depuis leurs appareils mobiles ou leur ordinateur</w:t>
      </w:r>
    </w:p>
    <w:p w:rsidR="00275EA9" w:rsidRPr="00942140" w:rsidRDefault="00275EA9" w:rsidP="00942140">
      <w:pPr>
        <w:pStyle w:val="Paragraphedeliste"/>
        <w:numPr>
          <w:ilvl w:val="0"/>
          <w:numId w:val="9"/>
        </w:numPr>
        <w:rPr>
          <w:rFonts w:ascii="Arial" w:hAnsi="Arial" w:cs="Arial"/>
        </w:rPr>
      </w:pPr>
      <w:r w:rsidRPr="00942140">
        <w:rPr>
          <w:rFonts w:ascii="Arial" w:hAnsi="Arial" w:cs="Arial"/>
        </w:rPr>
        <w:t>Démarrer : 3 mn – Nous vous montrerons à quel point il est facile de diffuser en direct depuis votre appareil mobile ou votre ordinateur et nous partagerons des détails et ressources sur la manière d’utiliser l’API Live</w:t>
      </w:r>
    </w:p>
    <w:p w:rsidR="00275EA9" w:rsidRPr="00942140" w:rsidRDefault="00275EA9" w:rsidP="00942140">
      <w:pPr>
        <w:pStyle w:val="Paragraphedeliste"/>
        <w:numPr>
          <w:ilvl w:val="0"/>
          <w:numId w:val="9"/>
        </w:numPr>
        <w:rPr>
          <w:rFonts w:ascii="Arial" w:hAnsi="Arial" w:cs="Arial"/>
        </w:rPr>
      </w:pPr>
      <w:r w:rsidRPr="00942140">
        <w:rPr>
          <w:rFonts w:ascii="Arial" w:hAnsi="Arial" w:cs="Arial"/>
        </w:rPr>
        <w:t>Concevoir votre contenu : 3</w:t>
      </w:r>
      <w:r w:rsidR="00D30F6F">
        <w:rPr>
          <w:rFonts w:ascii="Arial" w:hAnsi="Arial" w:cs="Arial"/>
        </w:rPr>
        <w:t xml:space="preserve"> </w:t>
      </w:r>
      <w:r w:rsidRPr="00942140">
        <w:rPr>
          <w:rFonts w:ascii="Arial" w:hAnsi="Arial" w:cs="Arial"/>
        </w:rPr>
        <w:t>mn – Découvrez les différents types de sujets que vous pouvez créer et comment optimiser votre propre vidéo en direct selon votre secteur</w:t>
      </w:r>
    </w:p>
    <w:p w:rsidR="00275EA9" w:rsidRPr="00942140" w:rsidRDefault="00275EA9" w:rsidP="00942140">
      <w:pPr>
        <w:pStyle w:val="Paragraphedeliste"/>
        <w:numPr>
          <w:ilvl w:val="0"/>
          <w:numId w:val="9"/>
        </w:numPr>
        <w:rPr>
          <w:rFonts w:ascii="Arial" w:hAnsi="Arial" w:cs="Arial"/>
        </w:rPr>
      </w:pPr>
      <w:r w:rsidRPr="00942140">
        <w:rPr>
          <w:rFonts w:ascii="Arial" w:hAnsi="Arial" w:cs="Arial"/>
        </w:rPr>
        <w:t>Outils de fonctionnalités pour raconter votre histoire : 3 min – des outils que les masques et filtres aux dessins créatifs, découvrez certaines des fonctions et capacités que vous pouvez utiliser lorsque vous diffusez en direct</w:t>
      </w:r>
    </w:p>
    <w:p w:rsidR="00275EA9" w:rsidRPr="00942140" w:rsidRDefault="00275EA9" w:rsidP="00942140">
      <w:pPr>
        <w:pStyle w:val="Paragraphedeliste"/>
        <w:numPr>
          <w:ilvl w:val="0"/>
          <w:numId w:val="9"/>
        </w:numPr>
        <w:rPr>
          <w:rFonts w:ascii="Arial" w:hAnsi="Arial" w:cs="Arial"/>
        </w:rPr>
      </w:pPr>
      <w:r w:rsidRPr="00942140">
        <w:rPr>
          <w:rFonts w:ascii="Arial" w:hAnsi="Arial" w:cs="Arial"/>
        </w:rPr>
        <w:t>Comprendre les indicateurs vidéo : 3 min – En plus des indicateurs vidéo de Facebook, il existe des indicateurs spécifiques à Facebook Live pour vous donner un aperçu des performances de votre diffusion</w:t>
      </w:r>
    </w:p>
    <w:p w:rsidR="00275EA9" w:rsidRPr="00942140" w:rsidRDefault="00275EA9" w:rsidP="00942140">
      <w:pPr>
        <w:pStyle w:val="Paragraphedeliste"/>
        <w:numPr>
          <w:ilvl w:val="0"/>
          <w:numId w:val="9"/>
        </w:numPr>
        <w:rPr>
          <w:rFonts w:ascii="Arial" w:hAnsi="Arial" w:cs="Arial"/>
        </w:rPr>
      </w:pPr>
      <w:r w:rsidRPr="00942140">
        <w:rPr>
          <w:rFonts w:ascii="Arial" w:hAnsi="Arial" w:cs="Arial"/>
        </w:rPr>
        <w:t>Monétiser vos diffusions : 3 mn – Découvrez comment monétiser votre contenu en direct en vous associant à des tiers</w:t>
      </w:r>
    </w:p>
    <w:p w:rsidR="00275EA9" w:rsidRPr="00942140" w:rsidRDefault="00275EA9" w:rsidP="00942140">
      <w:pPr>
        <w:pStyle w:val="Paragraphedeliste"/>
        <w:numPr>
          <w:ilvl w:val="0"/>
          <w:numId w:val="9"/>
        </w:numPr>
        <w:rPr>
          <w:rFonts w:ascii="Arial" w:hAnsi="Arial" w:cs="Arial"/>
        </w:rPr>
      </w:pPr>
      <w:r w:rsidRPr="00942140">
        <w:rPr>
          <w:rFonts w:ascii="Arial" w:hAnsi="Arial" w:cs="Arial"/>
        </w:rPr>
        <w:t>Recommandations : 6 mn – Voici nos astuces pour réussir une diffusion en direct, notamment ce que vous pouvez faire avant, pendant et après celle-ci.</w:t>
      </w:r>
    </w:p>
    <w:p w:rsidR="00275EA9" w:rsidRPr="00942140" w:rsidRDefault="00275EA9" w:rsidP="00942140">
      <w:pPr>
        <w:pStyle w:val="Paragraphedeliste"/>
        <w:numPr>
          <w:ilvl w:val="0"/>
          <w:numId w:val="9"/>
        </w:numPr>
        <w:rPr>
          <w:rFonts w:ascii="Arial" w:hAnsi="Arial" w:cs="Arial"/>
        </w:rPr>
      </w:pPr>
      <w:proofErr w:type="spellStart"/>
      <w:r w:rsidRPr="00942140">
        <w:rPr>
          <w:rFonts w:ascii="Arial" w:hAnsi="Arial" w:cs="Arial"/>
        </w:rPr>
        <w:t>Success</w:t>
      </w:r>
      <w:proofErr w:type="spellEnd"/>
      <w:r w:rsidRPr="00942140">
        <w:rPr>
          <w:rFonts w:ascii="Arial" w:hAnsi="Arial" w:cs="Arial"/>
        </w:rPr>
        <w:t xml:space="preserve"> Stories : 4 mn – Découvrez de quelle façon des personnes influentes ont utilisé Facebook Live pour communiquer et interagir avec leurs audiences</w:t>
      </w:r>
    </w:p>
    <w:p w:rsidR="00275EA9" w:rsidRPr="00942140" w:rsidRDefault="00275EA9" w:rsidP="00942140">
      <w:pPr>
        <w:pStyle w:val="Paragraphedeliste"/>
        <w:numPr>
          <w:ilvl w:val="0"/>
          <w:numId w:val="9"/>
        </w:numPr>
        <w:rPr>
          <w:rFonts w:ascii="Arial" w:hAnsi="Arial" w:cs="Arial"/>
        </w:rPr>
      </w:pPr>
      <w:r w:rsidRPr="00942140">
        <w:rPr>
          <w:rFonts w:ascii="Arial" w:hAnsi="Arial" w:cs="Arial"/>
        </w:rPr>
        <w:t>Bilan des connaissances : 3 mn – Nous avons abordé de nombreuses notions à propos de Facebook Live</w:t>
      </w:r>
      <w:r w:rsidR="00D30F6F">
        <w:rPr>
          <w:rFonts w:ascii="Arial" w:hAnsi="Arial" w:cs="Arial"/>
        </w:rPr>
        <w:t> ;</w:t>
      </w:r>
      <w:r w:rsidRPr="00942140">
        <w:rPr>
          <w:rFonts w:ascii="Arial" w:hAnsi="Arial" w:cs="Arial"/>
        </w:rPr>
        <w:t xml:space="preserve"> </w:t>
      </w:r>
      <w:r w:rsidR="00D30F6F">
        <w:rPr>
          <w:rFonts w:ascii="Arial" w:hAnsi="Arial" w:cs="Arial"/>
        </w:rPr>
        <w:t>u</w:t>
      </w:r>
      <w:r w:rsidRPr="00942140">
        <w:rPr>
          <w:rFonts w:ascii="Arial" w:hAnsi="Arial" w:cs="Arial"/>
        </w:rPr>
        <w:t>n réca</w:t>
      </w:r>
      <w:r w:rsidR="00D30F6F">
        <w:rPr>
          <w:rFonts w:ascii="Arial" w:hAnsi="Arial" w:cs="Arial"/>
        </w:rPr>
        <w:t>pitulatif rapide est nécessaire</w:t>
      </w:r>
    </w:p>
    <w:p w:rsidR="00275EA9" w:rsidRPr="00942140" w:rsidRDefault="00275EA9" w:rsidP="00942140">
      <w:pPr>
        <w:keepNext/>
        <w:keepLines/>
        <w:spacing w:before="40"/>
        <w:jc w:val="both"/>
        <w:outlineLvl w:val="1"/>
        <w:rPr>
          <w:rFonts w:ascii="Arial" w:eastAsiaTheme="majorEastAsia" w:hAnsi="Arial" w:cs="Arial"/>
          <w:sz w:val="22"/>
          <w:szCs w:val="22"/>
        </w:rPr>
      </w:pPr>
      <w:r w:rsidRPr="00942140">
        <w:rPr>
          <w:rFonts w:ascii="Arial" w:eastAsiaTheme="majorEastAsia" w:hAnsi="Arial" w:cs="Arial"/>
          <w:b/>
          <w:sz w:val="22"/>
          <w:szCs w:val="22"/>
        </w:rPr>
        <w:t>Prix de la formation</w:t>
      </w:r>
      <w:r w:rsidRPr="00942140">
        <w:rPr>
          <w:rFonts w:ascii="Arial" w:eastAsiaTheme="majorEastAsia" w:hAnsi="Arial" w:cs="Arial"/>
          <w:sz w:val="22"/>
          <w:szCs w:val="22"/>
        </w:rPr>
        <w:t xml:space="preserve"> : </w:t>
      </w:r>
      <w:r w:rsidR="00D30F6F">
        <w:rPr>
          <w:rFonts w:ascii="Arial" w:eastAsiaTheme="majorEastAsia" w:hAnsi="Arial" w:cs="Arial"/>
          <w:sz w:val="22"/>
          <w:szCs w:val="22"/>
        </w:rPr>
        <w:t>F</w:t>
      </w:r>
      <w:r w:rsidRPr="00942140">
        <w:rPr>
          <w:rFonts w:ascii="Arial" w:eastAsiaTheme="majorEastAsia" w:hAnsi="Arial" w:cs="Arial"/>
          <w:sz w:val="22"/>
          <w:szCs w:val="22"/>
        </w:rPr>
        <w:t>ormation gratuite</w:t>
      </w:r>
    </w:p>
    <w:p w:rsidR="00275EA9" w:rsidRPr="00942140" w:rsidRDefault="00275EA9" w:rsidP="00942140">
      <w:pPr>
        <w:jc w:val="both"/>
        <w:rPr>
          <w:rFonts w:ascii="Arial" w:hAnsi="Arial" w:cs="Arial"/>
          <w:sz w:val="22"/>
          <w:szCs w:val="22"/>
        </w:rPr>
      </w:pPr>
      <w:r w:rsidRPr="00942140">
        <w:rPr>
          <w:rFonts w:ascii="Arial" w:eastAsiaTheme="majorEastAsia" w:hAnsi="Arial" w:cs="Arial"/>
          <w:b/>
          <w:sz w:val="22"/>
          <w:szCs w:val="22"/>
        </w:rPr>
        <w:t>Lieu de formation</w:t>
      </w:r>
      <w:r w:rsidRPr="00942140">
        <w:rPr>
          <w:rFonts w:ascii="Arial" w:eastAsiaTheme="majorEastAsia" w:hAnsi="Arial" w:cs="Arial"/>
          <w:sz w:val="22"/>
          <w:szCs w:val="22"/>
        </w:rPr>
        <w:t xml:space="preserve"> : </w:t>
      </w:r>
      <w:r w:rsidR="00D30F6F">
        <w:rPr>
          <w:rFonts w:ascii="Arial" w:eastAsiaTheme="majorEastAsia" w:hAnsi="Arial" w:cs="Arial"/>
          <w:sz w:val="22"/>
          <w:szCs w:val="22"/>
        </w:rPr>
        <w:t>S</w:t>
      </w:r>
      <w:r w:rsidRPr="00942140">
        <w:rPr>
          <w:rFonts w:ascii="Arial" w:eastAsiaTheme="majorEastAsia" w:hAnsi="Arial" w:cs="Arial"/>
          <w:sz w:val="22"/>
          <w:szCs w:val="22"/>
        </w:rPr>
        <w:t>ur poste informatique – tablette - smartphone</w:t>
      </w:r>
    </w:p>
    <w:p w:rsidR="00275EA9" w:rsidRPr="00942140" w:rsidRDefault="00275EA9" w:rsidP="00942140">
      <w:pPr>
        <w:jc w:val="both"/>
        <w:rPr>
          <w:rFonts w:ascii="Arial" w:hAnsi="Arial" w:cs="Arial"/>
          <w:sz w:val="22"/>
          <w:szCs w:val="22"/>
        </w:rPr>
      </w:pPr>
    </w:p>
    <w:p w:rsidR="00275EA9" w:rsidRPr="00942140" w:rsidRDefault="00275EA9" w:rsidP="00942140">
      <w:pPr>
        <w:jc w:val="right"/>
        <w:rPr>
          <w:rFonts w:ascii="Arial" w:hAnsi="Arial" w:cs="Arial"/>
          <w:i/>
          <w:sz w:val="18"/>
          <w:szCs w:val="18"/>
        </w:rPr>
      </w:pPr>
      <w:r w:rsidRPr="00942140">
        <w:rPr>
          <w:rFonts w:ascii="Arial" w:hAnsi="Arial" w:cs="Arial"/>
          <w:i/>
          <w:sz w:val="18"/>
          <w:szCs w:val="18"/>
        </w:rPr>
        <w:t xml:space="preserve">Source : </w:t>
      </w:r>
      <w:hyperlink r:id="rId11" w:history="1">
        <w:r w:rsidR="00EA1F60" w:rsidRPr="006F3881">
          <w:rPr>
            <w:rStyle w:val="Lienhypertexte"/>
            <w:rFonts w:ascii="Arial" w:hAnsi="Arial" w:cs="Arial"/>
            <w:i/>
            <w:sz w:val="18"/>
            <w:szCs w:val="18"/>
          </w:rPr>
          <w:t>www.facebookblueprint.com</w:t>
        </w:r>
      </w:hyperlink>
      <w:r w:rsidR="00EA1F60">
        <w:rPr>
          <w:rFonts w:ascii="Arial" w:hAnsi="Arial" w:cs="Arial"/>
          <w:i/>
          <w:sz w:val="18"/>
          <w:szCs w:val="18"/>
        </w:rPr>
        <w:t>, 2017</w:t>
      </w:r>
    </w:p>
    <w:p w:rsidR="004E2170" w:rsidRDefault="004E2170">
      <w:pPr>
        <w:rPr>
          <w:rFonts w:ascii="Arial" w:hAnsi="Arial" w:cs="Arial"/>
          <w:b/>
        </w:rPr>
      </w:pPr>
      <w:r>
        <w:rPr>
          <w:rFonts w:ascii="Arial" w:hAnsi="Arial" w:cs="Arial"/>
          <w:b/>
        </w:rPr>
        <w:br w:type="page"/>
      </w:r>
    </w:p>
    <w:p w:rsidR="00C634EA" w:rsidRDefault="00E728FF" w:rsidP="00E728FF">
      <w:pPr>
        <w:rPr>
          <w:rFonts w:ascii="Arial" w:hAnsi="Arial" w:cs="Arial"/>
          <w:b/>
        </w:rPr>
      </w:pPr>
      <w:r w:rsidRPr="00E728FF">
        <w:rPr>
          <w:rFonts w:ascii="Arial" w:hAnsi="Arial" w:cs="Arial"/>
          <w:b/>
        </w:rPr>
        <w:lastRenderedPageBreak/>
        <w:t>Annexe</w:t>
      </w:r>
      <w:r w:rsidR="004E2170">
        <w:rPr>
          <w:rFonts w:ascii="Arial" w:hAnsi="Arial" w:cs="Arial"/>
          <w:b/>
        </w:rPr>
        <w:t xml:space="preserve"> </w:t>
      </w:r>
      <w:r w:rsidR="00AF7DD8">
        <w:rPr>
          <w:rFonts w:ascii="Arial" w:hAnsi="Arial" w:cs="Arial"/>
          <w:b/>
        </w:rPr>
        <w:t>8</w:t>
      </w:r>
      <w:r w:rsidRPr="00E728FF">
        <w:rPr>
          <w:rFonts w:ascii="Arial" w:hAnsi="Arial" w:cs="Arial"/>
          <w:b/>
        </w:rPr>
        <w:t xml:space="preserve"> : </w:t>
      </w:r>
      <w:r w:rsidR="005773CB">
        <w:rPr>
          <w:rFonts w:ascii="Arial" w:hAnsi="Arial" w:cs="Arial"/>
          <w:b/>
        </w:rPr>
        <w:t>E-mail</w:t>
      </w:r>
      <w:r w:rsidR="00C634EA" w:rsidRPr="00C634EA">
        <w:rPr>
          <w:rFonts w:ascii="Arial" w:hAnsi="Arial" w:cs="Arial"/>
          <w:b/>
        </w:rPr>
        <w:t>ing de la prospection</w:t>
      </w:r>
    </w:p>
    <w:p w:rsidR="00986AF1" w:rsidRDefault="00986AF1" w:rsidP="00E728FF">
      <w:pPr>
        <w:rPr>
          <w:rFonts w:ascii="Arial" w:hAnsi="Arial" w:cs="Arial"/>
          <w:b/>
        </w:rPr>
      </w:pPr>
    </w:p>
    <w:p w:rsidR="002A4124" w:rsidRPr="006A3795" w:rsidRDefault="003F1EC3" w:rsidP="00986AF1">
      <w:pPr>
        <w:jc w:val="center"/>
        <w:rPr>
          <w:rFonts w:ascii="Arial" w:hAnsi="Arial" w:cs="Arial"/>
        </w:rPr>
      </w:pPr>
      <w:r>
        <w:rPr>
          <w:rFonts w:ascii="Arial" w:hAnsi="Arial" w:cs="Arial"/>
          <w:noProof/>
        </w:rPr>
        <w:drawing>
          <wp:inline distT="0" distB="0" distL="0" distR="0">
            <wp:extent cx="5676900" cy="7743825"/>
            <wp:effectExtent l="0" t="0" r="0" b="9525"/>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76900" cy="7743825"/>
                    </a:xfrm>
                    <a:prstGeom prst="rect">
                      <a:avLst/>
                    </a:prstGeom>
                    <a:noFill/>
                    <a:ln>
                      <a:noFill/>
                    </a:ln>
                  </pic:spPr>
                </pic:pic>
              </a:graphicData>
            </a:graphic>
          </wp:inline>
        </w:drawing>
      </w:r>
    </w:p>
    <w:p w:rsidR="002A4124" w:rsidRPr="006A3795" w:rsidRDefault="002A4124" w:rsidP="002A4124">
      <w:pPr>
        <w:rPr>
          <w:rFonts w:ascii="Arial" w:hAnsi="Arial" w:cs="Arial"/>
        </w:rPr>
      </w:pPr>
    </w:p>
    <w:p w:rsidR="00200567" w:rsidRPr="00200567" w:rsidRDefault="00200567" w:rsidP="00200567">
      <w:pPr>
        <w:jc w:val="right"/>
        <w:rPr>
          <w:rFonts w:ascii="Arial" w:hAnsi="Arial" w:cs="Arial"/>
          <w:i/>
          <w:sz w:val="18"/>
          <w:szCs w:val="18"/>
        </w:rPr>
      </w:pPr>
      <w:r w:rsidRPr="00200567">
        <w:rPr>
          <w:rFonts w:ascii="Arial" w:hAnsi="Arial" w:cs="Arial"/>
          <w:i/>
          <w:sz w:val="18"/>
          <w:szCs w:val="18"/>
        </w:rPr>
        <w:t>Source interne</w:t>
      </w:r>
      <w:r w:rsidR="00EA1F60">
        <w:rPr>
          <w:rFonts w:ascii="Arial" w:hAnsi="Arial" w:cs="Arial"/>
          <w:i/>
          <w:sz w:val="18"/>
          <w:szCs w:val="18"/>
        </w:rPr>
        <w:t xml:space="preserve"> - 2017</w:t>
      </w:r>
    </w:p>
    <w:p w:rsidR="005773CB" w:rsidRPr="005773CB" w:rsidRDefault="005773CB" w:rsidP="005773CB">
      <w:pPr>
        <w:rPr>
          <w:rFonts w:ascii="Arial" w:hAnsi="Arial" w:cs="Arial"/>
          <w:b/>
        </w:rPr>
      </w:pPr>
      <w:r w:rsidRPr="005773CB">
        <w:rPr>
          <w:rFonts w:ascii="Arial" w:hAnsi="Arial" w:cs="Arial"/>
          <w:b/>
        </w:rPr>
        <w:lastRenderedPageBreak/>
        <w:t xml:space="preserve">Annexe </w:t>
      </w:r>
      <w:r w:rsidR="00AF7DD8">
        <w:rPr>
          <w:rFonts w:ascii="Arial" w:hAnsi="Arial" w:cs="Arial"/>
          <w:b/>
        </w:rPr>
        <w:t>9</w:t>
      </w:r>
      <w:r w:rsidRPr="005773CB">
        <w:rPr>
          <w:rFonts w:ascii="Arial" w:hAnsi="Arial" w:cs="Arial"/>
          <w:b/>
        </w:rPr>
        <w:t xml:space="preserve"> : </w:t>
      </w:r>
      <w:r w:rsidR="004E2170">
        <w:rPr>
          <w:rFonts w:ascii="Arial" w:hAnsi="Arial" w:cs="Arial"/>
          <w:b/>
        </w:rPr>
        <w:t>L</w:t>
      </w:r>
      <w:r w:rsidR="00DA2EB3">
        <w:rPr>
          <w:rFonts w:ascii="Arial" w:hAnsi="Arial" w:cs="Arial"/>
          <w:b/>
        </w:rPr>
        <w:t>es huit clés d’une newsletter performante</w:t>
      </w:r>
    </w:p>
    <w:p w:rsidR="002A4124" w:rsidRPr="00DA2EB3" w:rsidRDefault="002A4124" w:rsidP="002A4124">
      <w:pPr>
        <w:rPr>
          <w:rFonts w:ascii="Arial" w:hAnsi="Arial" w:cs="Arial"/>
          <w:sz w:val="16"/>
        </w:rPr>
      </w:pPr>
    </w:p>
    <w:p w:rsidR="006936D2" w:rsidRPr="00B972DE" w:rsidRDefault="006936D2" w:rsidP="00B972DE">
      <w:pPr>
        <w:jc w:val="both"/>
        <w:rPr>
          <w:rFonts w:ascii="Arial" w:hAnsi="Arial" w:cs="Arial"/>
          <w:b/>
          <w:sz w:val="22"/>
          <w:szCs w:val="22"/>
        </w:rPr>
      </w:pPr>
      <w:r w:rsidRPr="00B972DE">
        <w:rPr>
          <w:rFonts w:ascii="Arial" w:hAnsi="Arial" w:cs="Arial"/>
          <w:b/>
          <w:sz w:val="22"/>
          <w:szCs w:val="22"/>
        </w:rPr>
        <w:t>Maintenir un contact régulier</w:t>
      </w:r>
    </w:p>
    <w:p w:rsidR="00DA2EB3" w:rsidRPr="00B972DE" w:rsidRDefault="00B972DE" w:rsidP="00B972DE">
      <w:pPr>
        <w:jc w:val="both"/>
        <w:rPr>
          <w:rFonts w:ascii="Arial" w:hAnsi="Arial" w:cs="Arial"/>
          <w:sz w:val="22"/>
          <w:szCs w:val="22"/>
        </w:rPr>
      </w:pPr>
      <w:r>
        <w:rPr>
          <w:rFonts w:ascii="Arial" w:hAnsi="Arial" w:cs="Arial"/>
          <w:sz w:val="22"/>
          <w:szCs w:val="22"/>
        </w:rPr>
        <w:t>La e-</w:t>
      </w:r>
      <w:r w:rsidR="00DA2EB3" w:rsidRPr="00B972DE">
        <w:rPr>
          <w:rFonts w:ascii="Arial" w:hAnsi="Arial" w:cs="Arial"/>
          <w:sz w:val="22"/>
          <w:szCs w:val="22"/>
        </w:rPr>
        <w:t xml:space="preserve">newsletter est prioritairement un outil de fidélisation. Son objectif est d'entretenir une relation enrichie avec ses cibles. Elle peut participer à créer du trafic, vers un site </w:t>
      </w:r>
      <w:r w:rsidR="00DA2EB3" w:rsidRPr="006D7CDE">
        <w:rPr>
          <w:rFonts w:ascii="Arial" w:hAnsi="Arial" w:cs="Arial"/>
          <w:i/>
          <w:sz w:val="22"/>
          <w:szCs w:val="22"/>
        </w:rPr>
        <w:t>web</w:t>
      </w:r>
      <w:r w:rsidR="00DA2EB3" w:rsidRPr="00B972DE">
        <w:rPr>
          <w:rFonts w:ascii="Arial" w:hAnsi="Arial" w:cs="Arial"/>
          <w:sz w:val="22"/>
          <w:szCs w:val="22"/>
        </w:rPr>
        <w:t xml:space="preserve"> ou physique, grâce à l'intérêt qu'elle suscite. </w:t>
      </w:r>
    </w:p>
    <w:p w:rsidR="00DA2EB3" w:rsidRPr="00B972DE" w:rsidRDefault="00DA2EB3" w:rsidP="00B972DE">
      <w:pPr>
        <w:jc w:val="both"/>
        <w:rPr>
          <w:rFonts w:ascii="Arial" w:hAnsi="Arial" w:cs="Arial"/>
          <w:b/>
          <w:sz w:val="22"/>
          <w:szCs w:val="22"/>
        </w:rPr>
      </w:pPr>
      <w:r w:rsidRPr="00B972DE">
        <w:rPr>
          <w:rFonts w:ascii="Arial" w:hAnsi="Arial" w:cs="Arial"/>
          <w:b/>
          <w:sz w:val="22"/>
          <w:szCs w:val="22"/>
        </w:rPr>
        <w:t>Nourrir un intérêt commun</w:t>
      </w:r>
      <w:r w:rsidR="006D7CDE">
        <w:rPr>
          <w:rFonts w:ascii="Arial" w:hAnsi="Arial" w:cs="Arial"/>
          <w:b/>
          <w:sz w:val="22"/>
          <w:szCs w:val="22"/>
        </w:rPr>
        <w:t xml:space="preserve"> </w:t>
      </w:r>
      <w:r w:rsidRPr="00B972DE">
        <w:rPr>
          <w:rFonts w:ascii="Arial" w:hAnsi="Arial" w:cs="Arial"/>
          <w:b/>
          <w:sz w:val="22"/>
          <w:szCs w:val="22"/>
        </w:rPr>
        <w:t>: la cible</w:t>
      </w:r>
    </w:p>
    <w:p w:rsidR="00DA2EB3" w:rsidRPr="00B972DE" w:rsidRDefault="00DA2EB3" w:rsidP="00B972DE">
      <w:pPr>
        <w:jc w:val="both"/>
        <w:rPr>
          <w:rFonts w:ascii="Arial" w:hAnsi="Arial" w:cs="Arial"/>
          <w:sz w:val="22"/>
          <w:szCs w:val="22"/>
        </w:rPr>
      </w:pPr>
      <w:r w:rsidRPr="00B972DE">
        <w:rPr>
          <w:rFonts w:ascii="Arial" w:hAnsi="Arial" w:cs="Arial"/>
          <w:sz w:val="22"/>
          <w:szCs w:val="22"/>
        </w:rPr>
        <w:t>C</w:t>
      </w:r>
      <w:r w:rsidR="00B972DE">
        <w:rPr>
          <w:rFonts w:ascii="Arial" w:hAnsi="Arial" w:cs="Arial"/>
          <w:sz w:val="22"/>
          <w:szCs w:val="22"/>
        </w:rPr>
        <w:t>omme un support presse, une e-</w:t>
      </w:r>
      <w:r w:rsidRPr="00B972DE">
        <w:rPr>
          <w:rFonts w:ascii="Arial" w:hAnsi="Arial" w:cs="Arial"/>
          <w:sz w:val="22"/>
          <w:szCs w:val="22"/>
        </w:rPr>
        <w:t>newsletter a son audience. Chaque groupe cible doit avoir un intérêt commun à</w:t>
      </w:r>
      <w:r w:rsidR="005927BB">
        <w:rPr>
          <w:rFonts w:ascii="Arial" w:hAnsi="Arial" w:cs="Arial"/>
          <w:sz w:val="22"/>
          <w:szCs w:val="22"/>
        </w:rPr>
        <w:t xml:space="preserve"> la</w:t>
      </w:r>
      <w:r w:rsidRPr="00B972DE">
        <w:rPr>
          <w:rFonts w:ascii="Arial" w:hAnsi="Arial" w:cs="Arial"/>
          <w:sz w:val="22"/>
          <w:szCs w:val="22"/>
        </w:rPr>
        <w:t xml:space="preserve"> lire</w:t>
      </w:r>
      <w:r w:rsidR="005927BB">
        <w:rPr>
          <w:rFonts w:ascii="Arial" w:hAnsi="Arial" w:cs="Arial"/>
          <w:sz w:val="22"/>
          <w:szCs w:val="22"/>
        </w:rPr>
        <w:t>, ce qui suppose peut-</w:t>
      </w:r>
      <w:r w:rsidRPr="00B972DE">
        <w:rPr>
          <w:rFonts w:ascii="Arial" w:hAnsi="Arial" w:cs="Arial"/>
          <w:sz w:val="22"/>
          <w:szCs w:val="22"/>
        </w:rPr>
        <w:t>être une versio</w:t>
      </w:r>
      <w:r w:rsidR="006D7CDE">
        <w:rPr>
          <w:rFonts w:ascii="Arial" w:hAnsi="Arial" w:cs="Arial"/>
          <w:sz w:val="22"/>
          <w:szCs w:val="22"/>
        </w:rPr>
        <w:t xml:space="preserve">n déclinée et adaptée de </w:t>
      </w:r>
      <w:r w:rsidR="005927BB">
        <w:rPr>
          <w:rFonts w:ascii="Arial" w:hAnsi="Arial" w:cs="Arial"/>
          <w:sz w:val="22"/>
          <w:szCs w:val="22"/>
        </w:rPr>
        <w:t>la</w:t>
      </w:r>
      <w:r w:rsidR="006D7CDE">
        <w:rPr>
          <w:rFonts w:ascii="Arial" w:hAnsi="Arial" w:cs="Arial"/>
          <w:sz w:val="22"/>
          <w:szCs w:val="22"/>
        </w:rPr>
        <w:t xml:space="preserve"> e-</w:t>
      </w:r>
      <w:r w:rsidRPr="00B972DE">
        <w:rPr>
          <w:rFonts w:ascii="Arial" w:hAnsi="Arial" w:cs="Arial"/>
          <w:sz w:val="22"/>
          <w:szCs w:val="22"/>
        </w:rPr>
        <w:t xml:space="preserve">newsletter. </w:t>
      </w:r>
    </w:p>
    <w:p w:rsidR="00DA2EB3" w:rsidRPr="00B972DE" w:rsidRDefault="00DA2EB3" w:rsidP="00B972DE">
      <w:pPr>
        <w:jc w:val="both"/>
        <w:rPr>
          <w:rFonts w:ascii="Arial" w:hAnsi="Arial" w:cs="Arial"/>
          <w:b/>
          <w:sz w:val="22"/>
          <w:szCs w:val="22"/>
        </w:rPr>
      </w:pPr>
      <w:r w:rsidRPr="00B972DE">
        <w:rPr>
          <w:rFonts w:ascii="Arial" w:hAnsi="Arial" w:cs="Arial"/>
          <w:b/>
          <w:sz w:val="22"/>
          <w:szCs w:val="22"/>
        </w:rPr>
        <w:t>Structurer la lecture</w:t>
      </w:r>
      <w:r w:rsidR="005927BB">
        <w:rPr>
          <w:rFonts w:ascii="Arial" w:hAnsi="Arial" w:cs="Arial"/>
          <w:b/>
          <w:sz w:val="22"/>
          <w:szCs w:val="22"/>
        </w:rPr>
        <w:t xml:space="preserve"> </w:t>
      </w:r>
      <w:r w:rsidRPr="00B972DE">
        <w:rPr>
          <w:rFonts w:ascii="Arial" w:hAnsi="Arial" w:cs="Arial"/>
          <w:b/>
          <w:sz w:val="22"/>
          <w:szCs w:val="22"/>
        </w:rPr>
        <w:t xml:space="preserve">: l'architecture </w:t>
      </w:r>
    </w:p>
    <w:p w:rsidR="00DA2EB3" w:rsidRPr="00B972DE" w:rsidRDefault="00DA2EB3" w:rsidP="00B972DE">
      <w:pPr>
        <w:jc w:val="both"/>
        <w:rPr>
          <w:rFonts w:ascii="Arial" w:hAnsi="Arial" w:cs="Arial"/>
          <w:sz w:val="22"/>
          <w:szCs w:val="22"/>
        </w:rPr>
      </w:pPr>
      <w:r w:rsidRPr="00B972DE">
        <w:rPr>
          <w:rFonts w:ascii="Arial" w:hAnsi="Arial" w:cs="Arial"/>
          <w:sz w:val="22"/>
          <w:szCs w:val="22"/>
        </w:rPr>
        <w:t>L'essentiel du message doit être apparent et facile à lire avec des éléments brefs. Rythmez et jouez les variations de styles, de genres entre vos différents éléments de contenu.  </w:t>
      </w:r>
    </w:p>
    <w:p w:rsidR="00DA2EB3" w:rsidRPr="00B972DE" w:rsidRDefault="00DA2EB3" w:rsidP="00B972DE">
      <w:pPr>
        <w:jc w:val="both"/>
        <w:rPr>
          <w:rFonts w:ascii="Arial" w:hAnsi="Arial" w:cs="Arial"/>
          <w:b/>
          <w:sz w:val="22"/>
          <w:szCs w:val="22"/>
        </w:rPr>
      </w:pPr>
      <w:r w:rsidRPr="00B972DE">
        <w:rPr>
          <w:rFonts w:ascii="Arial" w:hAnsi="Arial" w:cs="Arial"/>
          <w:b/>
          <w:sz w:val="22"/>
          <w:szCs w:val="22"/>
        </w:rPr>
        <w:t>Informer et attirer</w:t>
      </w:r>
      <w:r w:rsidR="00582DCF">
        <w:rPr>
          <w:rFonts w:ascii="Arial" w:hAnsi="Arial" w:cs="Arial"/>
          <w:b/>
          <w:sz w:val="22"/>
          <w:szCs w:val="22"/>
        </w:rPr>
        <w:t xml:space="preserve"> </w:t>
      </w:r>
      <w:r w:rsidRPr="00B972DE">
        <w:rPr>
          <w:rFonts w:ascii="Arial" w:hAnsi="Arial" w:cs="Arial"/>
          <w:b/>
          <w:sz w:val="22"/>
          <w:szCs w:val="22"/>
        </w:rPr>
        <w:t xml:space="preserve">: les contenus </w:t>
      </w:r>
    </w:p>
    <w:p w:rsidR="00DA2EB3" w:rsidRPr="00B972DE" w:rsidRDefault="00DA2EB3" w:rsidP="00B972DE">
      <w:pPr>
        <w:jc w:val="both"/>
        <w:rPr>
          <w:rFonts w:ascii="Arial" w:hAnsi="Arial" w:cs="Arial"/>
          <w:sz w:val="22"/>
          <w:szCs w:val="22"/>
        </w:rPr>
      </w:pPr>
      <w:r w:rsidRPr="00B972DE">
        <w:rPr>
          <w:rFonts w:ascii="Arial" w:hAnsi="Arial" w:cs="Arial"/>
          <w:sz w:val="22"/>
          <w:szCs w:val="22"/>
        </w:rPr>
        <w:t xml:space="preserve">Pigez, veillez, écoutez, cherchez les bonnes informations. Le contenu se prépare en fonction de l'actualité de votre marché, de votre entreprise, des centres d'intérêt de vos cibles, etc. </w:t>
      </w:r>
    </w:p>
    <w:p w:rsidR="00DA2EB3" w:rsidRPr="00B972DE" w:rsidRDefault="00DA2EB3" w:rsidP="00B972DE">
      <w:pPr>
        <w:jc w:val="both"/>
        <w:rPr>
          <w:rFonts w:ascii="Arial" w:hAnsi="Arial" w:cs="Arial"/>
          <w:b/>
          <w:sz w:val="22"/>
          <w:szCs w:val="22"/>
        </w:rPr>
      </w:pPr>
      <w:r w:rsidRPr="00B972DE">
        <w:rPr>
          <w:rFonts w:ascii="Arial" w:hAnsi="Arial" w:cs="Arial"/>
          <w:b/>
          <w:sz w:val="22"/>
          <w:szCs w:val="22"/>
        </w:rPr>
        <w:t>Trouver les mots qui "sonnent"</w:t>
      </w:r>
      <w:r w:rsidR="00582DCF">
        <w:rPr>
          <w:rFonts w:ascii="Arial" w:hAnsi="Arial" w:cs="Arial"/>
          <w:b/>
          <w:sz w:val="22"/>
          <w:szCs w:val="22"/>
        </w:rPr>
        <w:t xml:space="preserve"> </w:t>
      </w:r>
      <w:r w:rsidRPr="00B972DE">
        <w:rPr>
          <w:rFonts w:ascii="Arial" w:hAnsi="Arial" w:cs="Arial"/>
          <w:b/>
          <w:sz w:val="22"/>
          <w:szCs w:val="22"/>
        </w:rPr>
        <w:t>: la rédaction</w:t>
      </w:r>
    </w:p>
    <w:p w:rsidR="00DA2EB3" w:rsidRPr="00B972DE" w:rsidRDefault="00DA2EB3" w:rsidP="00B972DE">
      <w:pPr>
        <w:jc w:val="both"/>
        <w:rPr>
          <w:rFonts w:ascii="Arial" w:hAnsi="Arial" w:cs="Arial"/>
          <w:sz w:val="22"/>
          <w:szCs w:val="22"/>
        </w:rPr>
      </w:pPr>
      <w:r w:rsidRPr="00B972DE">
        <w:rPr>
          <w:rFonts w:ascii="Arial" w:hAnsi="Arial" w:cs="Arial"/>
          <w:sz w:val="22"/>
          <w:szCs w:val="22"/>
        </w:rPr>
        <w:t>100 % des l</w:t>
      </w:r>
      <w:r w:rsidR="00582DCF">
        <w:rPr>
          <w:rFonts w:ascii="Arial" w:hAnsi="Arial" w:cs="Arial"/>
          <w:sz w:val="22"/>
          <w:szCs w:val="22"/>
        </w:rPr>
        <w:t>ecteurs sont paresseux ! Aidez-</w:t>
      </w:r>
      <w:r w:rsidRPr="00B972DE">
        <w:rPr>
          <w:rFonts w:ascii="Arial" w:hAnsi="Arial" w:cs="Arial"/>
          <w:sz w:val="22"/>
          <w:szCs w:val="22"/>
        </w:rPr>
        <w:t>les grâce à des habillages rédactionnels vivants et variés : édito, interview, reportage, enquête, témoignage, comparatif, dossier spécial, astuces, mémo</w:t>
      </w:r>
      <w:r w:rsidR="00582DCF">
        <w:rPr>
          <w:rFonts w:ascii="Arial" w:hAnsi="Arial" w:cs="Arial"/>
          <w:sz w:val="22"/>
          <w:szCs w:val="22"/>
        </w:rPr>
        <w:t>, etc.</w:t>
      </w:r>
      <w:r w:rsidRPr="00B972DE">
        <w:rPr>
          <w:rFonts w:ascii="Arial" w:hAnsi="Arial" w:cs="Arial"/>
          <w:sz w:val="22"/>
          <w:szCs w:val="22"/>
        </w:rPr>
        <w:t xml:space="preserve"> Vos premiers mots donneront envie d'aller plus loin. Vos derniers concluront en donnant du sens. </w:t>
      </w:r>
    </w:p>
    <w:p w:rsidR="00DA2EB3" w:rsidRPr="00B972DE" w:rsidRDefault="00DA2EB3" w:rsidP="00B972DE">
      <w:pPr>
        <w:jc w:val="both"/>
        <w:rPr>
          <w:rFonts w:ascii="Arial" w:hAnsi="Arial" w:cs="Arial"/>
          <w:b/>
          <w:sz w:val="22"/>
          <w:szCs w:val="22"/>
        </w:rPr>
      </w:pPr>
      <w:r w:rsidRPr="00B972DE">
        <w:rPr>
          <w:rFonts w:ascii="Arial" w:hAnsi="Arial" w:cs="Arial"/>
          <w:b/>
          <w:sz w:val="22"/>
          <w:szCs w:val="22"/>
        </w:rPr>
        <w:t>S'engager dans le temps</w:t>
      </w:r>
      <w:r w:rsidR="00582DCF">
        <w:rPr>
          <w:rFonts w:ascii="Arial" w:hAnsi="Arial" w:cs="Arial"/>
          <w:b/>
          <w:sz w:val="22"/>
          <w:szCs w:val="22"/>
        </w:rPr>
        <w:t xml:space="preserve"> </w:t>
      </w:r>
      <w:r w:rsidRPr="00B972DE">
        <w:rPr>
          <w:rFonts w:ascii="Arial" w:hAnsi="Arial" w:cs="Arial"/>
          <w:b/>
          <w:sz w:val="22"/>
          <w:szCs w:val="22"/>
        </w:rPr>
        <w:t xml:space="preserve">: la périodicité </w:t>
      </w:r>
    </w:p>
    <w:p w:rsidR="00DA2EB3" w:rsidRPr="00B972DE" w:rsidRDefault="00DA2EB3" w:rsidP="00B972DE">
      <w:pPr>
        <w:jc w:val="both"/>
        <w:rPr>
          <w:rFonts w:ascii="Arial" w:hAnsi="Arial" w:cs="Arial"/>
          <w:sz w:val="22"/>
          <w:szCs w:val="22"/>
        </w:rPr>
      </w:pPr>
      <w:r w:rsidRPr="00B972DE">
        <w:rPr>
          <w:rFonts w:ascii="Arial" w:hAnsi="Arial" w:cs="Arial"/>
          <w:sz w:val="22"/>
          <w:szCs w:val="22"/>
        </w:rPr>
        <w:t>Généralement mensuelle. Seule règle incontournable</w:t>
      </w:r>
      <w:r w:rsidR="00582DCF">
        <w:rPr>
          <w:rFonts w:ascii="Arial" w:hAnsi="Arial" w:cs="Arial"/>
          <w:sz w:val="22"/>
          <w:szCs w:val="22"/>
        </w:rPr>
        <w:t xml:space="preserve"> </w:t>
      </w:r>
      <w:r w:rsidRPr="00B972DE">
        <w:rPr>
          <w:rFonts w:ascii="Arial" w:hAnsi="Arial" w:cs="Arial"/>
          <w:sz w:val="22"/>
          <w:szCs w:val="22"/>
        </w:rPr>
        <w:t>: la tenir. Suivant l'activité de l'entreprise et de son marché, déterminez de manière réaliste par rapport à vos ressources et contraintes une périodicité que vous pourrez assumer.</w:t>
      </w:r>
      <w:r w:rsidR="003A18CE" w:rsidRPr="00B972DE">
        <w:rPr>
          <w:rFonts w:ascii="Arial" w:hAnsi="Arial" w:cs="Arial"/>
          <w:sz w:val="22"/>
          <w:szCs w:val="22"/>
        </w:rPr>
        <w:t xml:space="preserve"> </w:t>
      </w:r>
      <w:r w:rsidRPr="00B972DE">
        <w:rPr>
          <w:rFonts w:ascii="Arial" w:hAnsi="Arial" w:cs="Arial"/>
          <w:sz w:val="22"/>
          <w:szCs w:val="22"/>
        </w:rPr>
        <w:t>Ne pas le lui fournir, c'est le décevoir et donc prendre le risque de le perdre. Mieux vaut tenir une trimestrielle de qualité donc attendue. </w:t>
      </w:r>
    </w:p>
    <w:p w:rsidR="00DA2EB3" w:rsidRPr="00B972DE" w:rsidRDefault="00DA2EB3" w:rsidP="00B972DE">
      <w:pPr>
        <w:jc w:val="both"/>
        <w:rPr>
          <w:rFonts w:ascii="Arial" w:hAnsi="Arial" w:cs="Arial"/>
          <w:b/>
          <w:sz w:val="22"/>
          <w:szCs w:val="22"/>
        </w:rPr>
      </w:pPr>
      <w:r w:rsidRPr="00B972DE">
        <w:rPr>
          <w:rFonts w:ascii="Arial" w:hAnsi="Arial" w:cs="Arial"/>
          <w:b/>
          <w:sz w:val="22"/>
          <w:szCs w:val="22"/>
        </w:rPr>
        <w:t>Produire un volume pertinent</w:t>
      </w:r>
    </w:p>
    <w:p w:rsidR="00DA2EB3" w:rsidRPr="00B972DE" w:rsidRDefault="00B972DE" w:rsidP="00B972DE">
      <w:pPr>
        <w:jc w:val="both"/>
        <w:rPr>
          <w:rFonts w:ascii="Arial" w:hAnsi="Arial" w:cs="Arial"/>
          <w:sz w:val="22"/>
          <w:szCs w:val="22"/>
        </w:rPr>
      </w:pPr>
      <w:r>
        <w:rPr>
          <w:rFonts w:ascii="Arial" w:hAnsi="Arial" w:cs="Arial"/>
          <w:sz w:val="22"/>
          <w:szCs w:val="22"/>
        </w:rPr>
        <w:t>Le volume de la e-</w:t>
      </w:r>
      <w:r w:rsidR="00DA2EB3" w:rsidRPr="00B972DE">
        <w:rPr>
          <w:rFonts w:ascii="Arial" w:hAnsi="Arial" w:cs="Arial"/>
          <w:sz w:val="22"/>
          <w:szCs w:val="22"/>
        </w:rPr>
        <w:t xml:space="preserve">newsletter dépend également de sa périodicité. Apparentée à un journal, elle doit avoir un contenu suffisamment large pour remplir </w:t>
      </w:r>
      <w:r>
        <w:rPr>
          <w:rFonts w:ascii="Arial" w:hAnsi="Arial" w:cs="Arial"/>
          <w:sz w:val="22"/>
          <w:szCs w:val="22"/>
        </w:rPr>
        <w:t>son objectif. Attention aux e-</w:t>
      </w:r>
      <w:r w:rsidR="00DA2EB3" w:rsidRPr="00B972DE">
        <w:rPr>
          <w:rFonts w:ascii="Arial" w:hAnsi="Arial" w:cs="Arial"/>
          <w:sz w:val="22"/>
          <w:szCs w:val="22"/>
        </w:rPr>
        <w:t xml:space="preserve">newsletters "pauvres". </w:t>
      </w:r>
    </w:p>
    <w:p w:rsidR="00DA2EB3" w:rsidRPr="00B972DE" w:rsidRDefault="00DA2EB3" w:rsidP="00B972DE">
      <w:pPr>
        <w:jc w:val="both"/>
        <w:rPr>
          <w:rFonts w:ascii="Arial" w:hAnsi="Arial" w:cs="Arial"/>
          <w:b/>
          <w:sz w:val="22"/>
          <w:szCs w:val="22"/>
        </w:rPr>
      </w:pPr>
      <w:r w:rsidRPr="00B972DE">
        <w:rPr>
          <w:rFonts w:ascii="Arial" w:hAnsi="Arial" w:cs="Arial"/>
          <w:b/>
          <w:sz w:val="22"/>
          <w:szCs w:val="22"/>
        </w:rPr>
        <w:t>Viser le qualitatif pour convertir</w:t>
      </w:r>
      <w:r w:rsidR="00582DCF">
        <w:rPr>
          <w:rFonts w:ascii="Arial" w:hAnsi="Arial" w:cs="Arial"/>
          <w:b/>
          <w:sz w:val="22"/>
          <w:szCs w:val="22"/>
        </w:rPr>
        <w:t xml:space="preserve"> </w:t>
      </w:r>
      <w:r w:rsidRPr="00B972DE">
        <w:rPr>
          <w:rFonts w:ascii="Arial" w:hAnsi="Arial" w:cs="Arial"/>
          <w:b/>
          <w:sz w:val="22"/>
          <w:szCs w:val="22"/>
        </w:rPr>
        <w:t xml:space="preserve">: la performance </w:t>
      </w:r>
    </w:p>
    <w:p w:rsidR="00DA2EB3" w:rsidRPr="00B972DE" w:rsidRDefault="00DA2EB3" w:rsidP="00B972DE">
      <w:pPr>
        <w:jc w:val="both"/>
        <w:rPr>
          <w:rFonts w:ascii="Arial" w:hAnsi="Arial" w:cs="Arial"/>
          <w:sz w:val="22"/>
          <w:szCs w:val="22"/>
        </w:rPr>
      </w:pPr>
      <w:r w:rsidRPr="00B972DE">
        <w:rPr>
          <w:rFonts w:ascii="Arial" w:hAnsi="Arial" w:cs="Arial"/>
          <w:sz w:val="22"/>
          <w:szCs w:val="22"/>
        </w:rPr>
        <w:t>Donnez à vos lecteurs des occasions de retour suivant vos indicateurs et via des supports en multicanal : un quiz sur votre site, des suites de témo</w:t>
      </w:r>
      <w:r w:rsidR="00B972DE">
        <w:rPr>
          <w:rFonts w:ascii="Arial" w:hAnsi="Arial" w:cs="Arial"/>
          <w:sz w:val="22"/>
          <w:szCs w:val="22"/>
        </w:rPr>
        <w:t>ignages, le rappel de votre e-</w:t>
      </w:r>
      <w:r w:rsidR="00582DCF">
        <w:rPr>
          <w:rFonts w:ascii="Arial" w:hAnsi="Arial" w:cs="Arial"/>
          <w:sz w:val="22"/>
          <w:szCs w:val="22"/>
        </w:rPr>
        <w:t>newsletter dans vos e-</w:t>
      </w:r>
      <w:r w:rsidRPr="00B972DE">
        <w:rPr>
          <w:rFonts w:ascii="Arial" w:hAnsi="Arial" w:cs="Arial"/>
          <w:sz w:val="22"/>
          <w:szCs w:val="22"/>
        </w:rPr>
        <w:t>mailings, la proposition d'a</w:t>
      </w:r>
      <w:r w:rsidR="00B972DE">
        <w:rPr>
          <w:rFonts w:ascii="Arial" w:hAnsi="Arial" w:cs="Arial"/>
          <w:sz w:val="22"/>
          <w:szCs w:val="22"/>
        </w:rPr>
        <w:t>bonnement à votre e-</w:t>
      </w:r>
      <w:r w:rsidRPr="00B972DE">
        <w:rPr>
          <w:rFonts w:ascii="Arial" w:hAnsi="Arial" w:cs="Arial"/>
          <w:sz w:val="22"/>
          <w:szCs w:val="22"/>
        </w:rPr>
        <w:t xml:space="preserve">newsletter sur tous vos supports. </w:t>
      </w:r>
    </w:p>
    <w:p w:rsidR="00DA2EB3" w:rsidRPr="00B972DE" w:rsidRDefault="00DA2EB3" w:rsidP="00DA2EB3">
      <w:pPr>
        <w:pStyle w:val="NormalWeb"/>
        <w:spacing w:before="0" w:beforeAutospacing="0" w:after="0" w:afterAutospacing="0"/>
        <w:ind w:left="-709"/>
        <w:jc w:val="both"/>
        <w:rPr>
          <w:rStyle w:val="lev"/>
          <w:sz w:val="22"/>
          <w:szCs w:val="22"/>
        </w:rPr>
      </w:pPr>
    </w:p>
    <w:p w:rsidR="00DA2EB3" w:rsidRPr="00200567" w:rsidRDefault="00DA2EB3" w:rsidP="00B972DE">
      <w:pPr>
        <w:jc w:val="right"/>
        <w:rPr>
          <w:sz w:val="18"/>
          <w:szCs w:val="18"/>
        </w:rPr>
      </w:pPr>
      <w:r w:rsidRPr="00200567">
        <w:rPr>
          <w:rFonts w:ascii="Arial" w:hAnsi="Arial" w:cs="Arial"/>
          <w:i/>
          <w:sz w:val="18"/>
          <w:szCs w:val="18"/>
        </w:rPr>
        <w:t>Source : L’entreprise l’Express, 17/08/2015</w:t>
      </w:r>
      <w:r w:rsidRPr="00200567">
        <w:rPr>
          <w:sz w:val="18"/>
          <w:szCs w:val="18"/>
        </w:rPr>
        <w:t xml:space="preserve"> </w:t>
      </w:r>
      <w:r w:rsidR="003A18CE" w:rsidRPr="00200567">
        <w:rPr>
          <w:rFonts w:ascii="Arial" w:hAnsi="Arial" w:cs="Arial"/>
          <w:i/>
          <w:sz w:val="18"/>
          <w:szCs w:val="18"/>
        </w:rPr>
        <w:t>(extrait)</w:t>
      </w:r>
    </w:p>
    <w:p w:rsidR="002A4124" w:rsidRPr="006A3795" w:rsidRDefault="002A4124" w:rsidP="00B972DE">
      <w:pPr>
        <w:jc w:val="right"/>
        <w:rPr>
          <w:rFonts w:ascii="Arial" w:hAnsi="Arial" w:cs="Arial"/>
        </w:rPr>
      </w:pPr>
    </w:p>
    <w:p w:rsidR="004E2170" w:rsidRDefault="004E2170">
      <w:pPr>
        <w:rPr>
          <w:rFonts w:ascii="Arial" w:hAnsi="Arial" w:cs="Arial"/>
          <w:b/>
        </w:rPr>
      </w:pPr>
      <w:r>
        <w:rPr>
          <w:rFonts w:ascii="Arial" w:hAnsi="Arial" w:cs="Arial"/>
          <w:b/>
        </w:rPr>
        <w:br w:type="page"/>
      </w:r>
    </w:p>
    <w:p w:rsidR="003F2395" w:rsidRPr="003F2395" w:rsidRDefault="00734109" w:rsidP="003F2395">
      <w:pPr>
        <w:rPr>
          <w:rFonts w:ascii="Arial" w:hAnsi="Arial" w:cs="Arial"/>
          <w:b/>
        </w:rPr>
      </w:pPr>
      <w:r>
        <w:rPr>
          <w:rFonts w:ascii="Arial" w:hAnsi="Arial" w:cs="Arial"/>
          <w:b/>
        </w:rPr>
        <w:lastRenderedPageBreak/>
        <w:t>A</w:t>
      </w:r>
      <w:r w:rsidR="003F2395" w:rsidRPr="003F2395">
        <w:rPr>
          <w:rFonts w:ascii="Arial" w:hAnsi="Arial" w:cs="Arial"/>
          <w:b/>
        </w:rPr>
        <w:t xml:space="preserve">nnexe </w:t>
      </w:r>
      <w:r w:rsidR="00AF7DD8">
        <w:rPr>
          <w:rFonts w:ascii="Arial" w:hAnsi="Arial" w:cs="Arial"/>
          <w:b/>
        </w:rPr>
        <w:t>10</w:t>
      </w:r>
      <w:r w:rsidR="003F2395" w:rsidRPr="003F2395">
        <w:rPr>
          <w:rFonts w:ascii="Arial" w:hAnsi="Arial" w:cs="Arial"/>
          <w:b/>
        </w:rPr>
        <w:t xml:space="preserve"> : Plus de productivité commerciale au quotidien </w:t>
      </w:r>
    </w:p>
    <w:p w:rsidR="002A4124" w:rsidRDefault="002A4124" w:rsidP="003F2395">
      <w:pPr>
        <w:jc w:val="both"/>
        <w:rPr>
          <w:rFonts w:ascii="Arial" w:hAnsi="Arial" w:cs="Arial"/>
          <w:noProof/>
        </w:rPr>
      </w:pPr>
    </w:p>
    <w:p w:rsidR="00734109" w:rsidRPr="00C33875" w:rsidRDefault="003F2395" w:rsidP="003F2395">
      <w:pPr>
        <w:jc w:val="both"/>
        <w:rPr>
          <w:rFonts w:ascii="Arial" w:hAnsi="Arial" w:cs="Arial"/>
          <w:b/>
          <w:i/>
          <w:noProof/>
          <w:sz w:val="22"/>
          <w:szCs w:val="22"/>
        </w:rPr>
      </w:pPr>
      <w:r w:rsidRPr="00C33875">
        <w:rPr>
          <w:rFonts w:ascii="Arial" w:hAnsi="Arial" w:cs="Arial"/>
          <w:b/>
          <w:i/>
          <w:noProof/>
          <w:sz w:val="22"/>
          <w:szCs w:val="22"/>
        </w:rPr>
        <w:t>Préparation des rendez-vous, rapports de visite</w:t>
      </w:r>
      <w:r w:rsidR="00A00827">
        <w:rPr>
          <w:rFonts w:ascii="Arial" w:hAnsi="Arial" w:cs="Arial"/>
          <w:b/>
          <w:i/>
          <w:noProof/>
          <w:sz w:val="22"/>
          <w:szCs w:val="22"/>
        </w:rPr>
        <w:t>s</w:t>
      </w:r>
      <w:r w:rsidRPr="00C33875">
        <w:rPr>
          <w:rFonts w:ascii="Arial" w:hAnsi="Arial" w:cs="Arial"/>
          <w:b/>
          <w:i/>
          <w:noProof/>
          <w:sz w:val="22"/>
          <w:szCs w:val="22"/>
        </w:rPr>
        <w:t>, réunions d'équipe</w:t>
      </w:r>
      <w:r w:rsidR="00A00827">
        <w:rPr>
          <w:rFonts w:ascii="Arial" w:hAnsi="Arial" w:cs="Arial"/>
          <w:b/>
          <w:i/>
          <w:noProof/>
          <w:sz w:val="22"/>
          <w:szCs w:val="22"/>
        </w:rPr>
        <w:t>s</w:t>
      </w:r>
      <w:r w:rsidRPr="00C33875">
        <w:rPr>
          <w:rFonts w:ascii="Arial" w:hAnsi="Arial" w:cs="Arial"/>
          <w:b/>
          <w:i/>
          <w:noProof/>
          <w:sz w:val="22"/>
          <w:szCs w:val="22"/>
        </w:rPr>
        <w:t xml:space="preserve"> ... la force de vente est surchargée de tâches chronophages qui l'éloignent du terrain et de son cœur de métier</w:t>
      </w:r>
      <w:r w:rsidR="007474A3" w:rsidRPr="00C33875">
        <w:rPr>
          <w:rFonts w:ascii="Arial" w:hAnsi="Arial" w:cs="Arial"/>
          <w:b/>
          <w:i/>
          <w:noProof/>
          <w:sz w:val="22"/>
          <w:szCs w:val="22"/>
        </w:rPr>
        <w:t xml:space="preserve"> </w:t>
      </w:r>
      <w:r w:rsidRPr="00C33875">
        <w:rPr>
          <w:rFonts w:ascii="Arial" w:hAnsi="Arial" w:cs="Arial"/>
          <w:b/>
          <w:i/>
          <w:noProof/>
          <w:sz w:val="22"/>
          <w:szCs w:val="22"/>
        </w:rPr>
        <w:t xml:space="preserve">: la vente. </w:t>
      </w:r>
    </w:p>
    <w:p w:rsidR="007474A3" w:rsidRPr="00C33875" w:rsidRDefault="003F2395" w:rsidP="003F2395">
      <w:pPr>
        <w:jc w:val="both"/>
        <w:rPr>
          <w:rFonts w:ascii="Arial" w:hAnsi="Arial" w:cs="Arial"/>
          <w:noProof/>
          <w:sz w:val="22"/>
          <w:szCs w:val="22"/>
        </w:rPr>
      </w:pPr>
      <w:r w:rsidRPr="00C33875">
        <w:rPr>
          <w:rFonts w:ascii="Arial" w:hAnsi="Arial" w:cs="Arial"/>
          <w:noProof/>
          <w:sz w:val="22"/>
          <w:szCs w:val="22"/>
        </w:rPr>
        <w:t xml:space="preserve">Le CRM mobile simplifie le quotidien du commercial et booste ses performances. Le principal métier des commerciaux est la vente. </w:t>
      </w:r>
    </w:p>
    <w:p w:rsidR="00734109" w:rsidRPr="00C33875" w:rsidRDefault="003F2395" w:rsidP="003F2395">
      <w:pPr>
        <w:jc w:val="both"/>
        <w:rPr>
          <w:rFonts w:ascii="Arial" w:hAnsi="Arial" w:cs="Arial"/>
          <w:noProof/>
          <w:sz w:val="22"/>
          <w:szCs w:val="22"/>
        </w:rPr>
      </w:pPr>
      <w:r w:rsidRPr="00C33875">
        <w:rPr>
          <w:rFonts w:ascii="Arial" w:hAnsi="Arial" w:cs="Arial"/>
          <w:noProof/>
          <w:sz w:val="22"/>
          <w:szCs w:val="22"/>
        </w:rPr>
        <w:t>Cependant, aussi polyvalente qu'elle peut l'être, la force de vente est souvent submergée par des tâches administratives chronophages</w:t>
      </w:r>
      <w:r w:rsidR="00734109" w:rsidRPr="00C33875">
        <w:rPr>
          <w:rFonts w:ascii="Arial" w:hAnsi="Arial" w:cs="Arial"/>
          <w:noProof/>
          <w:sz w:val="22"/>
          <w:szCs w:val="22"/>
        </w:rPr>
        <w:t>.</w:t>
      </w:r>
    </w:p>
    <w:p w:rsidR="007474A3" w:rsidRPr="00C33875" w:rsidRDefault="003F2395" w:rsidP="003F2395">
      <w:pPr>
        <w:jc w:val="both"/>
        <w:rPr>
          <w:rFonts w:ascii="Arial" w:hAnsi="Arial" w:cs="Arial"/>
          <w:noProof/>
          <w:sz w:val="22"/>
          <w:szCs w:val="22"/>
        </w:rPr>
      </w:pPr>
      <w:r w:rsidRPr="00C33875">
        <w:rPr>
          <w:rFonts w:ascii="Arial" w:hAnsi="Arial" w:cs="Arial"/>
          <w:noProof/>
          <w:sz w:val="22"/>
          <w:szCs w:val="22"/>
        </w:rPr>
        <w:t>Seulement 10 % du temps de travail d'un commercial est dédié à la vente active et</w:t>
      </w:r>
      <w:r w:rsidR="004B07E1" w:rsidRPr="00C33875">
        <w:rPr>
          <w:rFonts w:ascii="Arial" w:hAnsi="Arial" w:cs="Arial"/>
          <w:noProof/>
          <w:sz w:val="22"/>
          <w:szCs w:val="22"/>
        </w:rPr>
        <w:t xml:space="preserve"> encore autant à la prospection</w:t>
      </w:r>
      <w:r w:rsidRPr="00C33875">
        <w:rPr>
          <w:rFonts w:ascii="Arial" w:hAnsi="Arial" w:cs="Arial"/>
          <w:noProof/>
          <w:sz w:val="22"/>
          <w:szCs w:val="22"/>
        </w:rPr>
        <w:t xml:space="preserve">. Ces chiffres révélateurs préoccupent davantage les directeurs commerciaux qui cherchent à optimiser la productivité de la flotte commerciale et maximiser sa présence en clientèle. Le CRM mobile répond entièrement à cette problématique d'efficacité des commerciaux. </w:t>
      </w:r>
    </w:p>
    <w:p w:rsidR="007474A3" w:rsidRPr="00C33875" w:rsidRDefault="004B07E1" w:rsidP="003F2395">
      <w:pPr>
        <w:jc w:val="both"/>
        <w:rPr>
          <w:rFonts w:ascii="Arial" w:hAnsi="Arial" w:cs="Arial"/>
          <w:noProof/>
          <w:sz w:val="22"/>
          <w:szCs w:val="22"/>
        </w:rPr>
      </w:pPr>
      <w:r w:rsidRPr="00C33875">
        <w:rPr>
          <w:rFonts w:ascii="Arial" w:hAnsi="Arial" w:cs="Arial"/>
          <w:noProof/>
          <w:sz w:val="22"/>
          <w:szCs w:val="22"/>
        </w:rPr>
        <w:t>C</w:t>
      </w:r>
      <w:r w:rsidR="003F2395" w:rsidRPr="00C33875">
        <w:rPr>
          <w:rFonts w:ascii="Arial" w:hAnsi="Arial" w:cs="Arial"/>
          <w:noProof/>
          <w:sz w:val="22"/>
          <w:szCs w:val="22"/>
        </w:rPr>
        <w:t>es applications professionnelles automatisent le travail à faible valeur ajoutée pour permettre à l'équipe de vente de se</w:t>
      </w:r>
      <w:r w:rsidR="007474A3" w:rsidRPr="00C33875">
        <w:rPr>
          <w:rFonts w:ascii="Arial" w:hAnsi="Arial" w:cs="Arial"/>
          <w:noProof/>
          <w:sz w:val="22"/>
          <w:szCs w:val="22"/>
        </w:rPr>
        <w:t xml:space="preserve"> </w:t>
      </w:r>
      <w:r w:rsidR="003F2395" w:rsidRPr="00C33875">
        <w:rPr>
          <w:rFonts w:ascii="Arial" w:hAnsi="Arial" w:cs="Arial"/>
          <w:noProof/>
          <w:sz w:val="22"/>
          <w:szCs w:val="22"/>
        </w:rPr>
        <w:t>concentrer sur son cœur de métier. Éliminer les temps perdus au profit de la vente. Toutes les tâches de l'agenda commercial s</w:t>
      </w:r>
      <w:r w:rsidR="00A00827">
        <w:rPr>
          <w:rFonts w:ascii="Arial" w:hAnsi="Arial" w:cs="Arial"/>
          <w:noProof/>
          <w:sz w:val="22"/>
          <w:szCs w:val="22"/>
        </w:rPr>
        <w:t>ont optimisées et simplifiées : </w:t>
      </w:r>
      <w:r w:rsidR="003F2395" w:rsidRPr="00C33875">
        <w:rPr>
          <w:rFonts w:ascii="Arial" w:hAnsi="Arial" w:cs="Arial"/>
          <w:noProof/>
          <w:sz w:val="22"/>
          <w:szCs w:val="22"/>
        </w:rPr>
        <w:t xml:space="preserve">de la consultation des informations clients (coordonnées, historique des pièces commerciales, chiffre d'affaires réalisé, projets en cours, événements partagés) à la rédaction du rapport de visite. </w:t>
      </w:r>
    </w:p>
    <w:p w:rsidR="003F2395" w:rsidRPr="00C33875" w:rsidRDefault="003F2395" w:rsidP="003F2395">
      <w:pPr>
        <w:jc w:val="both"/>
        <w:rPr>
          <w:rFonts w:ascii="Arial" w:hAnsi="Arial" w:cs="Arial"/>
          <w:noProof/>
          <w:sz w:val="22"/>
          <w:szCs w:val="22"/>
        </w:rPr>
      </w:pPr>
      <w:r w:rsidRPr="00C33875">
        <w:rPr>
          <w:rFonts w:ascii="Arial" w:hAnsi="Arial" w:cs="Arial"/>
          <w:noProof/>
          <w:sz w:val="22"/>
          <w:szCs w:val="22"/>
        </w:rPr>
        <w:t xml:space="preserve">Les commerciaux n'ont plus qu'à mettre en œuvre leurs compétences pour développer le chiffre d'affaires de l'entreprise. La prise de commande est gérée de A à Z. </w:t>
      </w:r>
      <w:r w:rsidR="00A00827">
        <w:rPr>
          <w:rFonts w:ascii="Arial" w:hAnsi="Arial" w:cs="Arial"/>
          <w:noProof/>
          <w:sz w:val="22"/>
          <w:szCs w:val="22"/>
        </w:rPr>
        <w:t>À</w:t>
      </w:r>
      <w:r w:rsidRPr="00C33875">
        <w:rPr>
          <w:rFonts w:ascii="Arial" w:hAnsi="Arial" w:cs="Arial"/>
          <w:noProof/>
          <w:sz w:val="22"/>
          <w:szCs w:val="22"/>
        </w:rPr>
        <w:t xml:space="preserve"> l'aide d'un catalogue de produits interactif, la force commerciale peut valoriser les produits et accéder directement à la saisie de commande. Grâce à la mise à jour automatique des stocks et des tarifs, le commercial gagne en autonomie et en crédibilité face à son client : les quantités demandées sont toujours disponibles, les tarifs sont actualisés et les services en charge de la logistique sont informés. </w:t>
      </w:r>
    </w:p>
    <w:p w:rsidR="004E2170" w:rsidRPr="00C33875" w:rsidRDefault="004E2170" w:rsidP="007474A3">
      <w:pPr>
        <w:jc w:val="right"/>
        <w:rPr>
          <w:rFonts w:ascii="Arial" w:hAnsi="Arial" w:cs="Arial"/>
          <w:i/>
          <w:sz w:val="22"/>
          <w:szCs w:val="22"/>
        </w:rPr>
      </w:pPr>
    </w:p>
    <w:p w:rsidR="003F2395" w:rsidRPr="00C33875" w:rsidRDefault="003F2395" w:rsidP="007474A3">
      <w:pPr>
        <w:jc w:val="right"/>
        <w:rPr>
          <w:rFonts w:ascii="Arial" w:hAnsi="Arial" w:cs="Arial"/>
          <w:i/>
          <w:sz w:val="18"/>
          <w:szCs w:val="18"/>
        </w:rPr>
      </w:pPr>
      <w:r w:rsidRPr="00C33875">
        <w:rPr>
          <w:rFonts w:ascii="Arial" w:hAnsi="Arial" w:cs="Arial"/>
          <w:i/>
          <w:sz w:val="18"/>
          <w:szCs w:val="18"/>
        </w:rPr>
        <w:t xml:space="preserve">Source : </w:t>
      </w:r>
      <w:hyperlink r:id="rId13" w:anchor="hbmfixjsrzz5wrdh.97?utm_source=copy_text&amp;utm_medium=email&amp;utm_campaign=dark_social" w:history="1">
        <w:r w:rsidRPr="00C33875">
          <w:rPr>
            <w:rFonts w:ascii="Arial" w:hAnsi="Arial" w:cs="Arial"/>
            <w:i/>
            <w:sz w:val="18"/>
            <w:szCs w:val="18"/>
          </w:rPr>
          <w:t>www.actionco.fr - "Plus de productivité commerciale au quotidien"</w:t>
        </w:r>
      </w:hyperlink>
      <w:r w:rsidR="00200567" w:rsidRPr="00C33875">
        <w:rPr>
          <w:rFonts w:ascii="Arial" w:hAnsi="Arial" w:cs="Arial"/>
          <w:i/>
          <w:sz w:val="18"/>
          <w:szCs w:val="18"/>
        </w:rPr>
        <w:t xml:space="preserve"> 3/04/2017</w:t>
      </w:r>
    </w:p>
    <w:p w:rsidR="002A4124" w:rsidRPr="00200567" w:rsidRDefault="002A4124" w:rsidP="002A4124">
      <w:pPr>
        <w:rPr>
          <w:rFonts w:ascii="Arial" w:hAnsi="Arial" w:cs="Arial"/>
          <w:sz w:val="18"/>
          <w:szCs w:val="18"/>
        </w:rPr>
      </w:pPr>
    </w:p>
    <w:p w:rsidR="003F2395" w:rsidRPr="003F2395" w:rsidRDefault="003F2395" w:rsidP="003F2395">
      <w:pPr>
        <w:rPr>
          <w:rFonts w:ascii="Arial" w:hAnsi="Arial" w:cs="Arial"/>
          <w:b/>
        </w:rPr>
      </w:pPr>
      <w:r w:rsidRPr="003F2395">
        <w:rPr>
          <w:rFonts w:ascii="Arial" w:hAnsi="Arial" w:cs="Arial"/>
          <w:b/>
        </w:rPr>
        <w:t xml:space="preserve">Annexe </w:t>
      </w:r>
      <w:r w:rsidR="00AF7DD8">
        <w:rPr>
          <w:rFonts w:ascii="Arial" w:hAnsi="Arial" w:cs="Arial"/>
          <w:b/>
        </w:rPr>
        <w:t>11</w:t>
      </w:r>
      <w:r w:rsidRPr="003F2395">
        <w:rPr>
          <w:rFonts w:ascii="Arial" w:hAnsi="Arial" w:cs="Arial"/>
          <w:b/>
        </w:rPr>
        <w:t> : Un CRM mobile pour un quotidien facilité</w:t>
      </w:r>
    </w:p>
    <w:p w:rsidR="003F2395" w:rsidRPr="003F2395" w:rsidRDefault="003F2395" w:rsidP="003F2395">
      <w:pPr>
        <w:jc w:val="both"/>
        <w:rPr>
          <w:rFonts w:ascii="Arial" w:hAnsi="Arial" w:cs="Arial"/>
          <w:noProof/>
        </w:rPr>
      </w:pPr>
    </w:p>
    <w:p w:rsidR="004B07E1" w:rsidRPr="00C33875" w:rsidRDefault="004B07E1" w:rsidP="003F2395">
      <w:pPr>
        <w:jc w:val="both"/>
        <w:rPr>
          <w:rFonts w:ascii="Arial" w:hAnsi="Arial" w:cs="Arial"/>
          <w:noProof/>
          <w:sz w:val="22"/>
          <w:szCs w:val="22"/>
        </w:rPr>
      </w:pPr>
      <w:r w:rsidRPr="00C33875">
        <w:rPr>
          <w:rFonts w:ascii="Arial" w:hAnsi="Arial" w:cs="Arial"/>
          <w:noProof/>
          <w:sz w:val="22"/>
          <w:szCs w:val="22"/>
        </w:rPr>
        <w:t>L</w:t>
      </w:r>
      <w:r w:rsidR="003F2395" w:rsidRPr="00C33875">
        <w:rPr>
          <w:rFonts w:ascii="Arial" w:hAnsi="Arial" w:cs="Arial"/>
          <w:noProof/>
          <w:sz w:val="22"/>
          <w:szCs w:val="22"/>
        </w:rPr>
        <w:t xml:space="preserve">e travail d’un commercial est quotidiennement perturbé par une accumulation de tâches sans valeur ajoutée qui diminuent sa productivité. L’application CRM mobile SwingBusiness prend en charge ces tâches chronophages pour permettre de se concentrer sur leur principal objectif : la vente. </w:t>
      </w:r>
    </w:p>
    <w:p w:rsidR="004B07E1" w:rsidRPr="00C33875" w:rsidRDefault="003F2395" w:rsidP="003F2395">
      <w:pPr>
        <w:jc w:val="both"/>
        <w:rPr>
          <w:rFonts w:ascii="Arial" w:hAnsi="Arial" w:cs="Arial"/>
          <w:noProof/>
          <w:sz w:val="22"/>
          <w:szCs w:val="22"/>
        </w:rPr>
      </w:pPr>
      <w:r w:rsidRPr="00C33875">
        <w:rPr>
          <w:rFonts w:ascii="Arial" w:hAnsi="Arial" w:cs="Arial"/>
          <w:noProof/>
          <w:sz w:val="22"/>
          <w:szCs w:val="22"/>
        </w:rPr>
        <w:t>SwingBusiness est une application de CRM mobile. Connectée à l’ERP</w:t>
      </w:r>
      <w:r w:rsidR="00C33875">
        <w:rPr>
          <w:rStyle w:val="Appelnotedebasdep"/>
          <w:rFonts w:ascii="Arial" w:hAnsi="Arial" w:cs="Arial"/>
          <w:noProof/>
          <w:sz w:val="22"/>
          <w:szCs w:val="22"/>
        </w:rPr>
        <w:footnoteReference w:id="4"/>
      </w:r>
      <w:r w:rsidRPr="00C33875">
        <w:rPr>
          <w:rFonts w:ascii="Arial" w:hAnsi="Arial" w:cs="Arial"/>
          <w:noProof/>
          <w:sz w:val="22"/>
          <w:szCs w:val="22"/>
        </w:rPr>
        <w:t xml:space="preserve"> ou au CRM de votre entreprise, elle met à disposition des commerciaux toutes les informations nécessaires à leur quotidien comme la prise de commande, la consultation de fichiers clients, etc. </w:t>
      </w:r>
    </w:p>
    <w:p w:rsidR="003F2395" w:rsidRDefault="003F2395" w:rsidP="003F2395">
      <w:pPr>
        <w:jc w:val="both"/>
        <w:rPr>
          <w:rFonts w:ascii="Arial" w:hAnsi="Arial" w:cs="Arial"/>
          <w:noProof/>
          <w:sz w:val="22"/>
          <w:szCs w:val="22"/>
        </w:rPr>
      </w:pPr>
      <w:r w:rsidRPr="00C33875">
        <w:rPr>
          <w:rFonts w:ascii="Arial" w:hAnsi="Arial" w:cs="Arial"/>
          <w:noProof/>
          <w:sz w:val="22"/>
          <w:szCs w:val="22"/>
        </w:rPr>
        <w:t>Ce logiciel est compatible avec les terminaux mobiles (Smartphone, Tablette, PC portable, etc.) sous les systèmes d’exploitation Apple, Windows et Android. L</w:t>
      </w:r>
      <w:r w:rsidR="005200B1" w:rsidRPr="00C33875">
        <w:rPr>
          <w:rFonts w:ascii="Arial" w:hAnsi="Arial" w:cs="Arial"/>
          <w:noProof/>
          <w:sz w:val="22"/>
          <w:szCs w:val="22"/>
        </w:rPr>
        <w:t>a</w:t>
      </w:r>
      <w:r w:rsidRPr="00C33875">
        <w:rPr>
          <w:rFonts w:ascii="Arial" w:hAnsi="Arial" w:cs="Arial"/>
          <w:noProof/>
          <w:sz w:val="22"/>
          <w:szCs w:val="22"/>
        </w:rPr>
        <w:t xml:space="preserve"> force de vente nomade peut recevoir et partager l’ensemble des informations avec les autres services comme les disponibilités de stocks ou les promotions produits qui sont ainsi actualisées en temps réel. Ce CRM mobile couvre tout le périmètre d’action de la force de vente nomade. De l’organisation des tournées à la prise de commande, cette application offre un ensemble de fonctionnalité</w:t>
      </w:r>
      <w:r w:rsidR="005B529F">
        <w:rPr>
          <w:rFonts w:ascii="Arial" w:hAnsi="Arial" w:cs="Arial"/>
          <w:noProof/>
          <w:sz w:val="22"/>
          <w:szCs w:val="22"/>
        </w:rPr>
        <w:t>s</w:t>
      </w:r>
      <w:r w:rsidRPr="00C33875">
        <w:rPr>
          <w:rFonts w:ascii="Arial" w:hAnsi="Arial" w:cs="Arial"/>
          <w:noProof/>
          <w:sz w:val="22"/>
          <w:szCs w:val="22"/>
        </w:rPr>
        <w:t xml:space="preserve"> pour vous permettre de gagner en productivité et vendre encore plus</w:t>
      </w:r>
      <w:r w:rsidR="00C33875">
        <w:rPr>
          <w:rFonts w:ascii="Arial" w:hAnsi="Arial" w:cs="Arial"/>
          <w:noProof/>
          <w:sz w:val="22"/>
          <w:szCs w:val="22"/>
        </w:rPr>
        <w:t>.</w:t>
      </w:r>
    </w:p>
    <w:p w:rsidR="00C33875" w:rsidRPr="003F2395" w:rsidRDefault="00C33875" w:rsidP="003F2395">
      <w:pPr>
        <w:jc w:val="both"/>
        <w:rPr>
          <w:rFonts w:ascii="Arial" w:hAnsi="Arial" w:cs="Arial"/>
          <w:noProof/>
        </w:rPr>
      </w:pPr>
    </w:p>
    <w:p w:rsidR="002A4124" w:rsidRPr="00C33875" w:rsidRDefault="003F2395" w:rsidP="00C33875">
      <w:pPr>
        <w:jc w:val="right"/>
        <w:rPr>
          <w:rFonts w:ascii="Arial" w:hAnsi="Arial" w:cs="Arial"/>
          <w:i/>
          <w:sz w:val="18"/>
          <w:szCs w:val="18"/>
        </w:rPr>
      </w:pPr>
      <w:r w:rsidRPr="00200567">
        <w:rPr>
          <w:rFonts w:ascii="Arial" w:hAnsi="Arial" w:cs="Arial"/>
          <w:i/>
          <w:sz w:val="18"/>
          <w:szCs w:val="18"/>
        </w:rPr>
        <w:t xml:space="preserve">Source : </w:t>
      </w:r>
      <w:hyperlink r:id="rId14" w:history="1">
        <w:r w:rsidRPr="00200567">
          <w:rPr>
            <w:rFonts w:ascii="Arial" w:hAnsi="Arial" w:cs="Arial"/>
            <w:i/>
            <w:sz w:val="18"/>
            <w:szCs w:val="18"/>
          </w:rPr>
          <w:t>www.swingmobility.com</w:t>
        </w:r>
      </w:hyperlink>
      <w:r w:rsidR="003801E9">
        <w:rPr>
          <w:rFonts w:ascii="Arial" w:hAnsi="Arial" w:cs="Arial"/>
          <w:i/>
          <w:sz w:val="18"/>
          <w:szCs w:val="18"/>
        </w:rPr>
        <w:t xml:space="preserve"> - 2017</w:t>
      </w:r>
    </w:p>
    <w:sectPr w:rsidR="002A4124" w:rsidRPr="00C33875" w:rsidSect="00FE17C5">
      <w:footerReference w:type="default" r:id="rId1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16F82" w:rsidRDefault="00716F82">
      <w:r>
        <w:separator/>
      </w:r>
    </w:p>
  </w:endnote>
  <w:endnote w:type="continuationSeparator" w:id="0">
    <w:p w:rsidR="00716F82" w:rsidRDefault="00716F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97922794"/>
      <w:docPartObj>
        <w:docPartGallery w:val="Page Numbers (Bottom of Page)"/>
        <w:docPartUnique/>
      </w:docPartObj>
    </w:sdtPr>
    <w:sdtEndPr>
      <w:rPr>
        <w:rFonts w:ascii="Arial" w:hAnsi="Arial" w:cs="Arial"/>
      </w:rPr>
    </w:sdtEndPr>
    <w:sdtContent>
      <w:sdt>
        <w:sdtPr>
          <w:id w:val="284171690"/>
          <w:docPartObj>
            <w:docPartGallery w:val="Page Numbers (Top of Page)"/>
            <w:docPartUnique/>
          </w:docPartObj>
        </w:sdtPr>
        <w:sdtEndPr>
          <w:rPr>
            <w:rFonts w:ascii="Arial" w:hAnsi="Arial" w:cs="Arial"/>
          </w:rPr>
        </w:sdtEndPr>
        <w:sdtContent>
          <w:p w:rsidR="00786030" w:rsidRDefault="00786030" w:rsidP="0040179C">
            <w:pPr>
              <w:pStyle w:val="Pieddepage"/>
              <w:tabs>
                <w:tab w:val="left" w:pos="285"/>
              </w:tabs>
            </w:pPr>
          </w:p>
          <w:tbl>
            <w:tblPr>
              <w:tblW w:w="10348"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87"/>
              <w:gridCol w:w="3260"/>
              <w:gridCol w:w="1701"/>
            </w:tblGrid>
            <w:tr w:rsidR="00786030" w:rsidRPr="006A6989" w:rsidTr="00D76C41">
              <w:trPr>
                <w:trHeight w:val="292"/>
              </w:trPr>
              <w:tc>
                <w:tcPr>
                  <w:tcW w:w="8647" w:type="dxa"/>
                  <w:gridSpan w:val="2"/>
                  <w:shd w:val="clear" w:color="auto" w:fill="auto"/>
                  <w:vAlign w:val="center"/>
                </w:tcPr>
                <w:p w:rsidR="00786030" w:rsidRPr="006A6989" w:rsidRDefault="00786030" w:rsidP="00040F0B">
                  <w:pPr>
                    <w:rPr>
                      <w:rFonts w:ascii="Arial" w:eastAsia="Calibri" w:hAnsi="Arial" w:cs="Arial"/>
                      <w:sz w:val="20"/>
                      <w:szCs w:val="20"/>
                      <w:lang w:eastAsia="en-US"/>
                    </w:rPr>
                  </w:pPr>
                  <w:r w:rsidRPr="006A6989">
                    <w:rPr>
                      <w:rFonts w:ascii="Arial" w:eastAsia="Calibri" w:hAnsi="Arial" w:cs="Arial"/>
                      <w:sz w:val="20"/>
                      <w:szCs w:val="20"/>
                      <w:lang w:eastAsia="en-US"/>
                    </w:rPr>
                    <w:t>BREVET DE TECHNICIEN SUPÉRIEUR NÉGOCIATION ET RELATION CLIENT</w:t>
                  </w:r>
                </w:p>
              </w:tc>
              <w:tc>
                <w:tcPr>
                  <w:tcW w:w="1701" w:type="dxa"/>
                  <w:shd w:val="clear" w:color="auto" w:fill="auto"/>
                  <w:vAlign w:val="center"/>
                </w:tcPr>
                <w:p w:rsidR="00786030" w:rsidRPr="006A6989" w:rsidRDefault="00786030" w:rsidP="00040F0B">
                  <w:pPr>
                    <w:rPr>
                      <w:rFonts w:ascii="Arial" w:eastAsia="Calibri" w:hAnsi="Arial" w:cs="Arial"/>
                      <w:sz w:val="20"/>
                      <w:szCs w:val="20"/>
                      <w:lang w:eastAsia="en-US"/>
                    </w:rPr>
                  </w:pPr>
                  <w:r w:rsidRPr="006A6989">
                    <w:rPr>
                      <w:rFonts w:ascii="Arial" w:eastAsia="Calibri" w:hAnsi="Arial" w:cs="Arial"/>
                      <w:sz w:val="20"/>
                      <w:szCs w:val="20"/>
                      <w:lang w:eastAsia="en-US"/>
                    </w:rPr>
                    <w:t>Session 2018</w:t>
                  </w:r>
                </w:p>
              </w:tc>
            </w:tr>
            <w:tr w:rsidR="00786030" w:rsidRPr="006A6989" w:rsidTr="00D76C41">
              <w:trPr>
                <w:trHeight w:val="319"/>
              </w:trPr>
              <w:tc>
                <w:tcPr>
                  <w:tcW w:w="5387" w:type="dxa"/>
                  <w:shd w:val="clear" w:color="auto" w:fill="auto"/>
                  <w:vAlign w:val="center"/>
                </w:tcPr>
                <w:p w:rsidR="00786030" w:rsidRPr="006A6989" w:rsidRDefault="00786030" w:rsidP="00040F0B">
                  <w:pPr>
                    <w:rPr>
                      <w:rFonts w:ascii="Arial" w:eastAsia="Calibri" w:hAnsi="Arial" w:cs="Arial"/>
                      <w:sz w:val="20"/>
                      <w:szCs w:val="20"/>
                      <w:lang w:eastAsia="en-US"/>
                    </w:rPr>
                  </w:pPr>
                  <w:r w:rsidRPr="006A6989">
                    <w:rPr>
                      <w:rFonts w:ascii="Arial" w:eastAsia="Calibri" w:hAnsi="Arial" w:cs="Arial"/>
                      <w:sz w:val="20"/>
                      <w:szCs w:val="20"/>
                      <w:lang w:eastAsia="en-US"/>
                    </w:rPr>
                    <w:t>Management et Gestion d’Activités Commerciales</w:t>
                  </w:r>
                </w:p>
              </w:tc>
              <w:tc>
                <w:tcPr>
                  <w:tcW w:w="3260" w:type="dxa"/>
                  <w:shd w:val="clear" w:color="auto" w:fill="auto"/>
                  <w:vAlign w:val="center"/>
                </w:tcPr>
                <w:p w:rsidR="00786030" w:rsidRPr="006A6989" w:rsidRDefault="00786030" w:rsidP="00040F0B">
                  <w:pPr>
                    <w:rPr>
                      <w:rFonts w:ascii="Arial" w:eastAsia="Calibri" w:hAnsi="Arial" w:cs="Arial"/>
                      <w:b/>
                      <w:sz w:val="20"/>
                      <w:szCs w:val="20"/>
                      <w:lang w:eastAsia="en-US"/>
                    </w:rPr>
                  </w:pPr>
                  <w:r w:rsidRPr="006A6989">
                    <w:rPr>
                      <w:rFonts w:ascii="Arial" w:eastAsia="Calibri" w:hAnsi="Arial" w:cs="Arial"/>
                      <w:b/>
                      <w:sz w:val="20"/>
                      <w:szCs w:val="20"/>
                      <w:lang w:eastAsia="en-US"/>
                    </w:rPr>
                    <w:t xml:space="preserve">Code Sujet : </w:t>
                  </w:r>
                  <w:r w:rsidR="00040F0B">
                    <w:rPr>
                      <w:rFonts w:ascii="Arial" w:eastAsia="Calibri" w:hAnsi="Arial" w:cs="Arial"/>
                      <w:b/>
                      <w:sz w:val="20"/>
                      <w:szCs w:val="20"/>
                      <w:lang w:eastAsia="en-US"/>
                    </w:rPr>
                    <w:t>18NC-NRMGAC-P</w:t>
                  </w:r>
                </w:p>
              </w:tc>
              <w:tc>
                <w:tcPr>
                  <w:tcW w:w="1701" w:type="dxa"/>
                  <w:shd w:val="clear" w:color="auto" w:fill="auto"/>
                  <w:vAlign w:val="center"/>
                </w:tcPr>
                <w:p w:rsidR="00786030" w:rsidRPr="006A6989" w:rsidRDefault="00786030" w:rsidP="00040F0B">
                  <w:pPr>
                    <w:rPr>
                      <w:rFonts w:ascii="Arial" w:eastAsia="Calibri" w:hAnsi="Arial" w:cs="Arial"/>
                      <w:sz w:val="20"/>
                      <w:szCs w:val="20"/>
                      <w:lang w:eastAsia="en-US"/>
                    </w:rPr>
                  </w:pPr>
                  <w:r w:rsidRPr="006A6989">
                    <w:rPr>
                      <w:rFonts w:ascii="Arial" w:eastAsia="Calibri" w:hAnsi="Arial" w:cs="Arial"/>
                      <w:sz w:val="20"/>
                      <w:szCs w:val="20"/>
                      <w:lang w:eastAsia="en-US"/>
                    </w:rPr>
                    <w:t xml:space="preserve">Page </w:t>
                  </w:r>
                  <w:r w:rsidRPr="006A6989">
                    <w:rPr>
                      <w:rFonts w:ascii="Arial" w:eastAsia="Calibri" w:hAnsi="Arial" w:cs="Arial"/>
                      <w:b/>
                      <w:sz w:val="20"/>
                      <w:szCs w:val="20"/>
                      <w:lang w:eastAsia="en-US"/>
                    </w:rPr>
                    <w:fldChar w:fldCharType="begin"/>
                  </w:r>
                  <w:r w:rsidRPr="006A6989">
                    <w:rPr>
                      <w:rFonts w:ascii="Arial" w:eastAsia="Calibri" w:hAnsi="Arial" w:cs="Arial"/>
                      <w:b/>
                      <w:sz w:val="20"/>
                      <w:szCs w:val="20"/>
                      <w:lang w:eastAsia="en-US"/>
                    </w:rPr>
                    <w:instrText>PAGE  \* Arabic  \* MERGEFORMAT</w:instrText>
                  </w:r>
                  <w:r w:rsidRPr="006A6989">
                    <w:rPr>
                      <w:rFonts w:ascii="Arial" w:eastAsia="Calibri" w:hAnsi="Arial" w:cs="Arial"/>
                      <w:b/>
                      <w:sz w:val="20"/>
                      <w:szCs w:val="20"/>
                      <w:lang w:eastAsia="en-US"/>
                    </w:rPr>
                    <w:fldChar w:fldCharType="separate"/>
                  </w:r>
                  <w:r w:rsidR="00D76C41">
                    <w:rPr>
                      <w:rFonts w:ascii="Arial" w:eastAsia="Calibri" w:hAnsi="Arial" w:cs="Arial"/>
                      <w:b/>
                      <w:noProof/>
                      <w:sz w:val="20"/>
                      <w:szCs w:val="20"/>
                      <w:lang w:eastAsia="en-US"/>
                    </w:rPr>
                    <w:t>1</w:t>
                  </w:r>
                  <w:r w:rsidRPr="006A6989">
                    <w:rPr>
                      <w:rFonts w:ascii="Arial" w:eastAsia="Calibri" w:hAnsi="Arial" w:cs="Arial"/>
                      <w:b/>
                      <w:sz w:val="20"/>
                      <w:szCs w:val="20"/>
                      <w:lang w:eastAsia="en-US"/>
                    </w:rPr>
                    <w:fldChar w:fldCharType="end"/>
                  </w:r>
                  <w:r w:rsidRPr="006A6989">
                    <w:rPr>
                      <w:rFonts w:ascii="Arial" w:eastAsia="Calibri" w:hAnsi="Arial" w:cs="Arial"/>
                      <w:sz w:val="20"/>
                      <w:szCs w:val="20"/>
                      <w:lang w:eastAsia="en-US"/>
                    </w:rPr>
                    <w:t xml:space="preserve"> sur </w:t>
                  </w:r>
                  <w:r w:rsidRPr="006A6989">
                    <w:rPr>
                      <w:rFonts w:ascii="Arial" w:eastAsia="Calibri" w:hAnsi="Arial" w:cs="Arial"/>
                      <w:b/>
                      <w:sz w:val="20"/>
                      <w:szCs w:val="20"/>
                      <w:lang w:eastAsia="en-US"/>
                    </w:rPr>
                    <w:fldChar w:fldCharType="begin"/>
                  </w:r>
                  <w:r w:rsidRPr="006A6989">
                    <w:rPr>
                      <w:rFonts w:ascii="Arial" w:eastAsia="Calibri" w:hAnsi="Arial" w:cs="Arial"/>
                      <w:b/>
                      <w:sz w:val="20"/>
                      <w:szCs w:val="20"/>
                      <w:lang w:eastAsia="en-US"/>
                    </w:rPr>
                    <w:instrText>NUMPAGES  \* Arabic  \* MERGEFORMAT</w:instrText>
                  </w:r>
                  <w:r w:rsidRPr="006A6989">
                    <w:rPr>
                      <w:rFonts w:ascii="Arial" w:eastAsia="Calibri" w:hAnsi="Arial" w:cs="Arial"/>
                      <w:b/>
                      <w:sz w:val="20"/>
                      <w:szCs w:val="20"/>
                      <w:lang w:eastAsia="en-US"/>
                    </w:rPr>
                    <w:fldChar w:fldCharType="separate"/>
                  </w:r>
                  <w:r w:rsidR="00D76C41">
                    <w:rPr>
                      <w:rFonts w:ascii="Arial" w:eastAsia="Calibri" w:hAnsi="Arial" w:cs="Arial"/>
                      <w:b/>
                      <w:noProof/>
                      <w:sz w:val="20"/>
                      <w:szCs w:val="20"/>
                      <w:lang w:eastAsia="en-US"/>
                    </w:rPr>
                    <w:t>17</w:t>
                  </w:r>
                  <w:r w:rsidRPr="006A6989">
                    <w:rPr>
                      <w:rFonts w:ascii="Arial" w:eastAsia="Calibri" w:hAnsi="Arial" w:cs="Arial"/>
                      <w:b/>
                      <w:sz w:val="20"/>
                      <w:szCs w:val="20"/>
                      <w:lang w:eastAsia="en-US"/>
                    </w:rPr>
                    <w:fldChar w:fldCharType="end"/>
                  </w:r>
                </w:p>
              </w:tc>
            </w:tr>
          </w:tbl>
          <w:p w:rsidR="00786030" w:rsidRPr="0040179C" w:rsidRDefault="00D76C41" w:rsidP="0040179C">
            <w:pPr>
              <w:pStyle w:val="Pieddepage"/>
              <w:tabs>
                <w:tab w:val="left" w:pos="285"/>
              </w:tabs>
              <w:rPr>
                <w:rFonts w:ascii="Arial" w:hAnsi="Arial" w:cs="Arial"/>
              </w:rPr>
            </w:pPr>
          </w:p>
        </w:sdtContent>
      </w:sdt>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16F82" w:rsidRDefault="00716F82">
      <w:r>
        <w:separator/>
      </w:r>
    </w:p>
  </w:footnote>
  <w:footnote w:type="continuationSeparator" w:id="0">
    <w:p w:rsidR="00716F82" w:rsidRDefault="00716F82">
      <w:r>
        <w:continuationSeparator/>
      </w:r>
    </w:p>
  </w:footnote>
  <w:footnote w:id="1">
    <w:p w:rsidR="00786030" w:rsidRDefault="00786030" w:rsidP="00646660">
      <w:pPr>
        <w:pStyle w:val="Notedebasdepage"/>
      </w:pPr>
      <w:r>
        <w:rPr>
          <w:rStyle w:val="Appelnotedebasdep"/>
        </w:rPr>
        <w:footnoteRef/>
      </w:r>
      <w:r>
        <w:t xml:space="preserve"> </w:t>
      </w:r>
      <w:proofErr w:type="spellStart"/>
      <w:r>
        <w:t>Copacking</w:t>
      </w:r>
      <w:proofErr w:type="spellEnd"/>
      <w:r>
        <w:t> : regroupement de produits dans un même colis</w:t>
      </w:r>
    </w:p>
    <w:p w:rsidR="00786030" w:rsidRPr="00646660" w:rsidRDefault="00786030">
      <w:pPr>
        <w:pStyle w:val="Notedebasdepage"/>
        <w:rPr>
          <w:sz w:val="2"/>
          <w:szCs w:val="2"/>
        </w:rPr>
      </w:pPr>
    </w:p>
  </w:footnote>
  <w:footnote w:id="2">
    <w:p w:rsidR="00786030" w:rsidRDefault="00786030">
      <w:pPr>
        <w:pStyle w:val="Notedebasdepage"/>
      </w:pPr>
      <w:r>
        <w:rPr>
          <w:rStyle w:val="Appelnotedebasdep"/>
        </w:rPr>
        <w:footnoteRef/>
      </w:r>
      <w:r>
        <w:t xml:space="preserve"> Routage : regroupement et expédition de colis</w:t>
      </w:r>
    </w:p>
  </w:footnote>
  <w:footnote w:id="3">
    <w:p w:rsidR="00786030" w:rsidRDefault="00786030" w:rsidP="003479A9">
      <w:pPr>
        <w:pStyle w:val="Notedebasdepage"/>
      </w:pPr>
      <w:r>
        <w:rPr>
          <w:rStyle w:val="Appelnotedebasdep"/>
        </w:rPr>
        <w:footnoteRef/>
      </w:r>
      <w:r>
        <w:t xml:space="preserve"> Une application de CRM (Customer Relationship Management) correspond à une application de Gestion de la Relation Client (GRC)</w:t>
      </w:r>
    </w:p>
  </w:footnote>
  <w:footnote w:id="4">
    <w:p w:rsidR="00786030" w:rsidRDefault="00786030" w:rsidP="0072363F">
      <w:pPr>
        <w:pStyle w:val="Notedebasdepage"/>
      </w:pPr>
      <w:r>
        <w:rPr>
          <w:rStyle w:val="Appelnotedebasdep"/>
        </w:rPr>
        <w:footnoteRef/>
      </w:r>
      <w:r>
        <w:t xml:space="preserve"> </w:t>
      </w:r>
      <w:r w:rsidRPr="004E2170">
        <w:rPr>
          <w:rFonts w:ascii="Times New Roman" w:hAnsi="Times New Roman" w:cs="Times New Roman"/>
          <w:sz w:val="16"/>
        </w:rPr>
        <w:t>Un ERP (Entreprise Resource Planning), également appelé PGI (Progiciel de Gestion Intégré) est un système d’information qui permet de gérer et suivre au quotidien l’ensemble des informations et des services opérationnels d’une entreprise.</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BB1E17"/>
    <w:multiLevelType w:val="hybridMultilevel"/>
    <w:tmpl w:val="E38C2544"/>
    <w:lvl w:ilvl="0" w:tplc="F32C699E">
      <w:start w:val="100"/>
      <w:numFmt w:val="bullet"/>
      <w:lvlText w:val="-"/>
      <w:lvlJc w:val="left"/>
      <w:pPr>
        <w:ind w:left="720" w:hanging="360"/>
      </w:pPr>
      <w:rPr>
        <w:rFonts w:ascii="Arial" w:eastAsia="Times New Roman" w:hAnsi="Arial" w:cs="Aria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1D7F4391"/>
    <w:multiLevelType w:val="hybridMultilevel"/>
    <w:tmpl w:val="CB90D35A"/>
    <w:lvl w:ilvl="0" w:tplc="F32C699E">
      <w:start w:val="100"/>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21AF68D1"/>
    <w:multiLevelType w:val="hybridMultilevel"/>
    <w:tmpl w:val="F2EAB16C"/>
    <w:lvl w:ilvl="0" w:tplc="F32C699E">
      <w:start w:val="100"/>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29BC4485"/>
    <w:multiLevelType w:val="hybridMultilevel"/>
    <w:tmpl w:val="46EA1564"/>
    <w:lvl w:ilvl="0" w:tplc="FCBEC02E">
      <w:numFmt w:val="bullet"/>
      <w:lvlText w:val="-"/>
      <w:lvlJc w:val="left"/>
      <w:pPr>
        <w:tabs>
          <w:tab w:val="num" w:pos="720"/>
        </w:tabs>
        <w:ind w:left="720" w:hanging="360"/>
      </w:pPr>
      <w:rPr>
        <w:rFonts w:ascii="Arial" w:eastAsia="Times New Roman" w:hAnsi="Arial" w:cs="Aria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
    <w:nsid w:val="35C92549"/>
    <w:multiLevelType w:val="hybridMultilevel"/>
    <w:tmpl w:val="4F96AD60"/>
    <w:lvl w:ilvl="0" w:tplc="040C0001">
      <w:start w:val="1"/>
      <w:numFmt w:val="bullet"/>
      <w:lvlText w:val=""/>
      <w:lvlJc w:val="left"/>
      <w:pPr>
        <w:ind w:left="1800" w:hanging="360"/>
      </w:pPr>
      <w:rPr>
        <w:rFonts w:ascii="Symbol" w:hAnsi="Symbol"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5">
    <w:nsid w:val="4E474E7E"/>
    <w:multiLevelType w:val="hybridMultilevel"/>
    <w:tmpl w:val="F806BC20"/>
    <w:lvl w:ilvl="0" w:tplc="F32C699E">
      <w:start w:val="100"/>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51E2208A"/>
    <w:multiLevelType w:val="hybridMultilevel"/>
    <w:tmpl w:val="87C86F40"/>
    <w:lvl w:ilvl="0" w:tplc="E2E63916">
      <w:start w:val="1"/>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59FD15C3"/>
    <w:multiLevelType w:val="hybridMultilevel"/>
    <w:tmpl w:val="3EC6A670"/>
    <w:lvl w:ilvl="0" w:tplc="F32C699E">
      <w:start w:val="100"/>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68775A60"/>
    <w:multiLevelType w:val="hybridMultilevel"/>
    <w:tmpl w:val="310C208C"/>
    <w:lvl w:ilvl="0" w:tplc="F32C699E">
      <w:start w:val="100"/>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70AC579A"/>
    <w:multiLevelType w:val="hybridMultilevel"/>
    <w:tmpl w:val="6A0021E4"/>
    <w:lvl w:ilvl="0" w:tplc="F32C699E">
      <w:start w:val="100"/>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75841C08"/>
    <w:multiLevelType w:val="hybridMultilevel"/>
    <w:tmpl w:val="0DC8EDEC"/>
    <w:lvl w:ilvl="0" w:tplc="35EC042C">
      <w:numFmt w:val="bullet"/>
      <w:lvlText w:val="-"/>
      <w:lvlJc w:val="left"/>
      <w:pPr>
        <w:ind w:left="720" w:hanging="360"/>
      </w:pPr>
      <w:rPr>
        <w:rFonts w:ascii="Arial" w:eastAsia="Times New Roman" w:hAnsi="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7DCA7A36"/>
    <w:multiLevelType w:val="hybridMultilevel"/>
    <w:tmpl w:val="B81474F6"/>
    <w:lvl w:ilvl="0" w:tplc="35EC042C">
      <w:numFmt w:val="bullet"/>
      <w:lvlText w:val="-"/>
      <w:lvlJc w:val="left"/>
      <w:pPr>
        <w:tabs>
          <w:tab w:val="num" w:pos="720"/>
        </w:tabs>
        <w:ind w:left="720" w:hanging="360"/>
      </w:pPr>
      <w:rPr>
        <w:rFonts w:ascii="Arial" w:eastAsia="Times New Roman" w:hAnsi="Aria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abstractNumId w:val="3"/>
  </w:num>
  <w:num w:numId="2">
    <w:abstractNumId w:val="11"/>
  </w:num>
  <w:num w:numId="3">
    <w:abstractNumId w:val="8"/>
  </w:num>
  <w:num w:numId="4">
    <w:abstractNumId w:val="2"/>
  </w:num>
  <w:num w:numId="5">
    <w:abstractNumId w:val="6"/>
  </w:num>
  <w:num w:numId="6">
    <w:abstractNumId w:val="10"/>
  </w:num>
  <w:num w:numId="7">
    <w:abstractNumId w:val="0"/>
  </w:num>
  <w:num w:numId="8">
    <w:abstractNumId w:val="1"/>
  </w:num>
  <w:num w:numId="9">
    <w:abstractNumId w:val="5"/>
  </w:num>
  <w:num w:numId="10">
    <w:abstractNumId w:val="4"/>
  </w:num>
  <w:num w:numId="11">
    <w:abstractNumId w:val="9"/>
  </w:num>
  <w:num w:numId="1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A4124"/>
    <w:rsid w:val="000061C2"/>
    <w:rsid w:val="0001295F"/>
    <w:rsid w:val="00013B22"/>
    <w:rsid w:val="00024B18"/>
    <w:rsid w:val="00040F0B"/>
    <w:rsid w:val="000551DF"/>
    <w:rsid w:val="00072E56"/>
    <w:rsid w:val="00075ED6"/>
    <w:rsid w:val="00082907"/>
    <w:rsid w:val="000866A9"/>
    <w:rsid w:val="00086811"/>
    <w:rsid w:val="00087EFF"/>
    <w:rsid w:val="00095D18"/>
    <w:rsid w:val="00096D6C"/>
    <w:rsid w:val="000A5306"/>
    <w:rsid w:val="000B201F"/>
    <w:rsid w:val="000B6899"/>
    <w:rsid w:val="000C631E"/>
    <w:rsid w:val="000D1095"/>
    <w:rsid w:val="000F04CB"/>
    <w:rsid w:val="001062EF"/>
    <w:rsid w:val="001237CF"/>
    <w:rsid w:val="001308DF"/>
    <w:rsid w:val="0013593C"/>
    <w:rsid w:val="00137E5F"/>
    <w:rsid w:val="001475A6"/>
    <w:rsid w:val="001543C9"/>
    <w:rsid w:val="00157837"/>
    <w:rsid w:val="001801E8"/>
    <w:rsid w:val="00183E23"/>
    <w:rsid w:val="00185ACD"/>
    <w:rsid w:val="001A5AF0"/>
    <w:rsid w:val="001B1493"/>
    <w:rsid w:val="001B3555"/>
    <w:rsid w:val="001B5B6B"/>
    <w:rsid w:val="001B6B91"/>
    <w:rsid w:val="001C14F6"/>
    <w:rsid w:val="001C2B18"/>
    <w:rsid w:val="001C7AC8"/>
    <w:rsid w:val="001D36FE"/>
    <w:rsid w:val="001D3EB9"/>
    <w:rsid w:val="001D4930"/>
    <w:rsid w:val="001D5E0C"/>
    <w:rsid w:val="001E1F59"/>
    <w:rsid w:val="001E459B"/>
    <w:rsid w:val="001F3B07"/>
    <w:rsid w:val="001F6CD4"/>
    <w:rsid w:val="00200567"/>
    <w:rsid w:val="00214C4E"/>
    <w:rsid w:val="002272ED"/>
    <w:rsid w:val="00235B96"/>
    <w:rsid w:val="002375B7"/>
    <w:rsid w:val="00240E7E"/>
    <w:rsid w:val="00241ADC"/>
    <w:rsid w:val="00242C3F"/>
    <w:rsid w:val="0024459E"/>
    <w:rsid w:val="00251F06"/>
    <w:rsid w:val="00261000"/>
    <w:rsid w:val="00262F16"/>
    <w:rsid w:val="002722A4"/>
    <w:rsid w:val="00274D49"/>
    <w:rsid w:val="00275EA9"/>
    <w:rsid w:val="002769BC"/>
    <w:rsid w:val="002876BE"/>
    <w:rsid w:val="002A4124"/>
    <w:rsid w:val="002A7911"/>
    <w:rsid w:val="002B0B79"/>
    <w:rsid w:val="002B20FA"/>
    <w:rsid w:val="002B27C6"/>
    <w:rsid w:val="002B2D77"/>
    <w:rsid w:val="002B36B5"/>
    <w:rsid w:val="002B6BCE"/>
    <w:rsid w:val="002C2711"/>
    <w:rsid w:val="002C349A"/>
    <w:rsid w:val="002C75AC"/>
    <w:rsid w:val="002D24ED"/>
    <w:rsid w:val="002E0C0C"/>
    <w:rsid w:val="002E2FA9"/>
    <w:rsid w:val="002F4605"/>
    <w:rsid w:val="002F4D53"/>
    <w:rsid w:val="002F5ACD"/>
    <w:rsid w:val="00305884"/>
    <w:rsid w:val="0031643C"/>
    <w:rsid w:val="0032065D"/>
    <w:rsid w:val="00331A39"/>
    <w:rsid w:val="003359EA"/>
    <w:rsid w:val="003469A6"/>
    <w:rsid w:val="003479A9"/>
    <w:rsid w:val="00363DC7"/>
    <w:rsid w:val="003801E9"/>
    <w:rsid w:val="00381732"/>
    <w:rsid w:val="0038315C"/>
    <w:rsid w:val="003947CF"/>
    <w:rsid w:val="003A18CE"/>
    <w:rsid w:val="003B2341"/>
    <w:rsid w:val="003C1E1D"/>
    <w:rsid w:val="003C4C4B"/>
    <w:rsid w:val="003C7A17"/>
    <w:rsid w:val="003E15A0"/>
    <w:rsid w:val="003F1EC3"/>
    <w:rsid w:val="003F2395"/>
    <w:rsid w:val="003F300B"/>
    <w:rsid w:val="003F7944"/>
    <w:rsid w:val="0040179C"/>
    <w:rsid w:val="00402362"/>
    <w:rsid w:val="00403450"/>
    <w:rsid w:val="00417A25"/>
    <w:rsid w:val="00421395"/>
    <w:rsid w:val="00430D6C"/>
    <w:rsid w:val="0044344A"/>
    <w:rsid w:val="00447248"/>
    <w:rsid w:val="00454201"/>
    <w:rsid w:val="00474C54"/>
    <w:rsid w:val="00476124"/>
    <w:rsid w:val="00496611"/>
    <w:rsid w:val="004A17C3"/>
    <w:rsid w:val="004A3789"/>
    <w:rsid w:val="004A4CF2"/>
    <w:rsid w:val="004A701A"/>
    <w:rsid w:val="004B07E1"/>
    <w:rsid w:val="004B2049"/>
    <w:rsid w:val="004B3EA4"/>
    <w:rsid w:val="004B74B8"/>
    <w:rsid w:val="004C4FD8"/>
    <w:rsid w:val="004C6E11"/>
    <w:rsid w:val="004D14E9"/>
    <w:rsid w:val="004E0C5F"/>
    <w:rsid w:val="004E2170"/>
    <w:rsid w:val="004F1E02"/>
    <w:rsid w:val="004F713A"/>
    <w:rsid w:val="00507475"/>
    <w:rsid w:val="005200B1"/>
    <w:rsid w:val="0053102A"/>
    <w:rsid w:val="00537686"/>
    <w:rsid w:val="005433E1"/>
    <w:rsid w:val="005443B9"/>
    <w:rsid w:val="0054557A"/>
    <w:rsid w:val="00553195"/>
    <w:rsid w:val="0055694E"/>
    <w:rsid w:val="005773CB"/>
    <w:rsid w:val="00582DCF"/>
    <w:rsid w:val="00584C49"/>
    <w:rsid w:val="00585A4D"/>
    <w:rsid w:val="00585AA2"/>
    <w:rsid w:val="00587682"/>
    <w:rsid w:val="00591E4C"/>
    <w:rsid w:val="005927BB"/>
    <w:rsid w:val="00596CA0"/>
    <w:rsid w:val="005A1628"/>
    <w:rsid w:val="005B2AB5"/>
    <w:rsid w:val="005B529F"/>
    <w:rsid w:val="005B543D"/>
    <w:rsid w:val="005C3027"/>
    <w:rsid w:val="005E5ABB"/>
    <w:rsid w:val="005E6113"/>
    <w:rsid w:val="0060294D"/>
    <w:rsid w:val="00605695"/>
    <w:rsid w:val="00610EA0"/>
    <w:rsid w:val="00616367"/>
    <w:rsid w:val="00646660"/>
    <w:rsid w:val="006579E1"/>
    <w:rsid w:val="006703B4"/>
    <w:rsid w:val="00671AF6"/>
    <w:rsid w:val="006722E7"/>
    <w:rsid w:val="006901B5"/>
    <w:rsid w:val="0069059C"/>
    <w:rsid w:val="006936D2"/>
    <w:rsid w:val="006A12EC"/>
    <w:rsid w:val="006A252B"/>
    <w:rsid w:val="006A2FCC"/>
    <w:rsid w:val="006A3795"/>
    <w:rsid w:val="006A38F0"/>
    <w:rsid w:val="006A3B1B"/>
    <w:rsid w:val="006A564E"/>
    <w:rsid w:val="006A6989"/>
    <w:rsid w:val="006B4C11"/>
    <w:rsid w:val="006B6604"/>
    <w:rsid w:val="006D0029"/>
    <w:rsid w:val="006D2565"/>
    <w:rsid w:val="006D7CDE"/>
    <w:rsid w:val="006E0068"/>
    <w:rsid w:val="006F13B0"/>
    <w:rsid w:val="006F5B37"/>
    <w:rsid w:val="00707C27"/>
    <w:rsid w:val="007134AF"/>
    <w:rsid w:val="00716E8E"/>
    <w:rsid w:val="00716F82"/>
    <w:rsid w:val="0072363F"/>
    <w:rsid w:val="007241AD"/>
    <w:rsid w:val="00727965"/>
    <w:rsid w:val="0073378A"/>
    <w:rsid w:val="00734109"/>
    <w:rsid w:val="00742715"/>
    <w:rsid w:val="007474A3"/>
    <w:rsid w:val="0077055C"/>
    <w:rsid w:val="007747BE"/>
    <w:rsid w:val="00782F42"/>
    <w:rsid w:val="00784EBA"/>
    <w:rsid w:val="00784EC3"/>
    <w:rsid w:val="00786030"/>
    <w:rsid w:val="007962EE"/>
    <w:rsid w:val="00796D79"/>
    <w:rsid w:val="007A2175"/>
    <w:rsid w:val="007A488B"/>
    <w:rsid w:val="007B43FA"/>
    <w:rsid w:val="007B6A45"/>
    <w:rsid w:val="007C0B63"/>
    <w:rsid w:val="007C0E0F"/>
    <w:rsid w:val="007F0B09"/>
    <w:rsid w:val="007F507A"/>
    <w:rsid w:val="007F5517"/>
    <w:rsid w:val="0080017E"/>
    <w:rsid w:val="00825C4A"/>
    <w:rsid w:val="00827ABF"/>
    <w:rsid w:val="008406A3"/>
    <w:rsid w:val="00845092"/>
    <w:rsid w:val="00845CC0"/>
    <w:rsid w:val="00852134"/>
    <w:rsid w:val="0085630F"/>
    <w:rsid w:val="00873A1F"/>
    <w:rsid w:val="00882150"/>
    <w:rsid w:val="0088600E"/>
    <w:rsid w:val="00897AD8"/>
    <w:rsid w:val="008A4FEE"/>
    <w:rsid w:val="008B2489"/>
    <w:rsid w:val="008C24BB"/>
    <w:rsid w:val="008E290A"/>
    <w:rsid w:val="00907328"/>
    <w:rsid w:val="009133D1"/>
    <w:rsid w:val="009241F0"/>
    <w:rsid w:val="00931821"/>
    <w:rsid w:val="009360CC"/>
    <w:rsid w:val="00942140"/>
    <w:rsid w:val="00942A5D"/>
    <w:rsid w:val="00943CF2"/>
    <w:rsid w:val="00951184"/>
    <w:rsid w:val="00963D4F"/>
    <w:rsid w:val="009700A5"/>
    <w:rsid w:val="00970EA4"/>
    <w:rsid w:val="00972D83"/>
    <w:rsid w:val="00982E53"/>
    <w:rsid w:val="00982F11"/>
    <w:rsid w:val="009857BE"/>
    <w:rsid w:val="00986AF1"/>
    <w:rsid w:val="009944FE"/>
    <w:rsid w:val="00994693"/>
    <w:rsid w:val="009A0485"/>
    <w:rsid w:val="009F0EC6"/>
    <w:rsid w:val="00A00827"/>
    <w:rsid w:val="00A1544D"/>
    <w:rsid w:val="00A20A38"/>
    <w:rsid w:val="00A30098"/>
    <w:rsid w:val="00A31815"/>
    <w:rsid w:val="00A37B40"/>
    <w:rsid w:val="00A4037C"/>
    <w:rsid w:val="00A46C65"/>
    <w:rsid w:val="00A536C1"/>
    <w:rsid w:val="00A570A9"/>
    <w:rsid w:val="00A62D07"/>
    <w:rsid w:val="00A82E08"/>
    <w:rsid w:val="00A86806"/>
    <w:rsid w:val="00A91683"/>
    <w:rsid w:val="00A93EBC"/>
    <w:rsid w:val="00A96F2A"/>
    <w:rsid w:val="00AA0983"/>
    <w:rsid w:val="00AA184D"/>
    <w:rsid w:val="00AB0974"/>
    <w:rsid w:val="00AB154A"/>
    <w:rsid w:val="00AB7365"/>
    <w:rsid w:val="00AB7840"/>
    <w:rsid w:val="00AC04B7"/>
    <w:rsid w:val="00AC4BF4"/>
    <w:rsid w:val="00AF121E"/>
    <w:rsid w:val="00AF3892"/>
    <w:rsid w:val="00AF54A9"/>
    <w:rsid w:val="00AF7DD8"/>
    <w:rsid w:val="00B00A7C"/>
    <w:rsid w:val="00B04C2F"/>
    <w:rsid w:val="00B12BA4"/>
    <w:rsid w:val="00B252C0"/>
    <w:rsid w:val="00B25543"/>
    <w:rsid w:val="00B27FD0"/>
    <w:rsid w:val="00B3376A"/>
    <w:rsid w:val="00B532CA"/>
    <w:rsid w:val="00B56B65"/>
    <w:rsid w:val="00B701BA"/>
    <w:rsid w:val="00B8195A"/>
    <w:rsid w:val="00B83045"/>
    <w:rsid w:val="00B83722"/>
    <w:rsid w:val="00B8393B"/>
    <w:rsid w:val="00B903A4"/>
    <w:rsid w:val="00B92797"/>
    <w:rsid w:val="00B937F4"/>
    <w:rsid w:val="00B95554"/>
    <w:rsid w:val="00B9683E"/>
    <w:rsid w:val="00B96EA5"/>
    <w:rsid w:val="00B972DE"/>
    <w:rsid w:val="00BA7499"/>
    <w:rsid w:val="00BF4E13"/>
    <w:rsid w:val="00BF7906"/>
    <w:rsid w:val="00C03758"/>
    <w:rsid w:val="00C07D5F"/>
    <w:rsid w:val="00C125AE"/>
    <w:rsid w:val="00C2285F"/>
    <w:rsid w:val="00C23A3D"/>
    <w:rsid w:val="00C33875"/>
    <w:rsid w:val="00C351A5"/>
    <w:rsid w:val="00C4305A"/>
    <w:rsid w:val="00C45E0C"/>
    <w:rsid w:val="00C50B4B"/>
    <w:rsid w:val="00C52B43"/>
    <w:rsid w:val="00C634EA"/>
    <w:rsid w:val="00C678C3"/>
    <w:rsid w:val="00C75EEE"/>
    <w:rsid w:val="00C77091"/>
    <w:rsid w:val="00C80E18"/>
    <w:rsid w:val="00C83BC1"/>
    <w:rsid w:val="00C865E6"/>
    <w:rsid w:val="00C87AE4"/>
    <w:rsid w:val="00CA76F4"/>
    <w:rsid w:val="00CB2232"/>
    <w:rsid w:val="00CC57A6"/>
    <w:rsid w:val="00D01FB7"/>
    <w:rsid w:val="00D10FAD"/>
    <w:rsid w:val="00D21B95"/>
    <w:rsid w:val="00D22952"/>
    <w:rsid w:val="00D30F6F"/>
    <w:rsid w:val="00D447D3"/>
    <w:rsid w:val="00D47A13"/>
    <w:rsid w:val="00D511B9"/>
    <w:rsid w:val="00D5132F"/>
    <w:rsid w:val="00D54C28"/>
    <w:rsid w:val="00D5758E"/>
    <w:rsid w:val="00D60663"/>
    <w:rsid w:val="00D653E0"/>
    <w:rsid w:val="00D72CF2"/>
    <w:rsid w:val="00D73546"/>
    <w:rsid w:val="00D76C41"/>
    <w:rsid w:val="00D8331E"/>
    <w:rsid w:val="00D8346C"/>
    <w:rsid w:val="00D86637"/>
    <w:rsid w:val="00D91FAB"/>
    <w:rsid w:val="00D93AFE"/>
    <w:rsid w:val="00DA2B97"/>
    <w:rsid w:val="00DA2EB3"/>
    <w:rsid w:val="00DA3D20"/>
    <w:rsid w:val="00DA632B"/>
    <w:rsid w:val="00DA7878"/>
    <w:rsid w:val="00DB07DA"/>
    <w:rsid w:val="00DC343A"/>
    <w:rsid w:val="00DD2513"/>
    <w:rsid w:val="00DD7E27"/>
    <w:rsid w:val="00DE1871"/>
    <w:rsid w:val="00DE3F89"/>
    <w:rsid w:val="00E0169A"/>
    <w:rsid w:val="00E123B3"/>
    <w:rsid w:val="00E21BDE"/>
    <w:rsid w:val="00E246FB"/>
    <w:rsid w:val="00E34F7A"/>
    <w:rsid w:val="00E37490"/>
    <w:rsid w:val="00E63E25"/>
    <w:rsid w:val="00E728FF"/>
    <w:rsid w:val="00E77B82"/>
    <w:rsid w:val="00E86740"/>
    <w:rsid w:val="00E9740B"/>
    <w:rsid w:val="00EA1F60"/>
    <w:rsid w:val="00EA2BF4"/>
    <w:rsid w:val="00EA45DD"/>
    <w:rsid w:val="00EC39AC"/>
    <w:rsid w:val="00EC5EEE"/>
    <w:rsid w:val="00EC61E8"/>
    <w:rsid w:val="00EC76EC"/>
    <w:rsid w:val="00ED29CD"/>
    <w:rsid w:val="00ED2B7E"/>
    <w:rsid w:val="00F0020D"/>
    <w:rsid w:val="00F00A6E"/>
    <w:rsid w:val="00F02974"/>
    <w:rsid w:val="00F034B1"/>
    <w:rsid w:val="00F2254A"/>
    <w:rsid w:val="00F35ACE"/>
    <w:rsid w:val="00F37E6C"/>
    <w:rsid w:val="00F60507"/>
    <w:rsid w:val="00F6636F"/>
    <w:rsid w:val="00F82BD8"/>
    <w:rsid w:val="00F82D02"/>
    <w:rsid w:val="00F833B3"/>
    <w:rsid w:val="00FC0773"/>
    <w:rsid w:val="00FC6393"/>
    <w:rsid w:val="00FC70ED"/>
    <w:rsid w:val="00FD1B60"/>
    <w:rsid w:val="00FE17C5"/>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fr-FR" w:eastAsia="fr-F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uiPriority="9" w:qFormat="1"/>
    <w:lsdException w:name="heading 3" w:semiHidden="0" w:unhideWhenUsed="0" w:qFormat="1"/>
    <w:lsdException w:name="heading 4" w:semiHidden="0" w:unhideWhenUsed="0" w:qFormat="1"/>
    <w:lsdException w:name="heading 5" w:qFormat="1"/>
    <w:lsdException w:name="heading 6" w:qFormat="1"/>
    <w:lsdException w:name="heading 7" w:qFormat="1"/>
    <w:lsdException w:name="heading 8" w:qFormat="1"/>
    <w:lsdException w:name="heading 9" w:qFormat="1"/>
    <w:lsdException w:name="footnote text" w:uiPriority="99"/>
    <w:lsdException w:name="header" w:uiPriority="99"/>
    <w:lsdException w:name="footer" w:uiPriority="99"/>
    <w:lsdException w:name="caption" w:qFormat="1"/>
    <w:lsdException w:name="footnote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qFormat="1"/>
    <w:lsdException w:name="Normal (Web)"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A4124"/>
    <w:rPr>
      <w:sz w:val="24"/>
      <w:szCs w:val="24"/>
    </w:rPr>
  </w:style>
  <w:style w:type="paragraph" w:styleId="Titre1">
    <w:name w:val="heading 1"/>
    <w:basedOn w:val="Normal"/>
    <w:next w:val="Normal"/>
    <w:qFormat/>
    <w:rsid w:val="002A4124"/>
    <w:pPr>
      <w:keepNext/>
      <w:outlineLvl w:val="0"/>
    </w:pPr>
    <w:rPr>
      <w:rFonts w:ascii="Arial" w:hAnsi="Arial" w:cs="Arial"/>
      <w:b/>
      <w:sz w:val="40"/>
    </w:rPr>
  </w:style>
  <w:style w:type="paragraph" w:styleId="Titre2">
    <w:name w:val="heading 2"/>
    <w:basedOn w:val="Normal"/>
    <w:next w:val="Normal"/>
    <w:link w:val="Titre2Car"/>
    <w:uiPriority w:val="9"/>
    <w:semiHidden/>
    <w:unhideWhenUsed/>
    <w:qFormat/>
    <w:rsid w:val="00DA2EB3"/>
    <w:pPr>
      <w:keepNext/>
      <w:keepLines/>
      <w:spacing w:before="40" w:line="259" w:lineRule="auto"/>
      <w:outlineLvl w:val="1"/>
    </w:pPr>
    <w:rPr>
      <w:rFonts w:asciiTheme="majorHAnsi" w:eastAsiaTheme="majorEastAsia" w:hAnsiTheme="majorHAnsi" w:cstheme="majorBidi"/>
      <w:color w:val="365F91" w:themeColor="accent1" w:themeShade="BF"/>
      <w:sz w:val="26"/>
      <w:szCs w:val="26"/>
      <w:lang w:eastAsia="en-US"/>
    </w:rPr>
  </w:style>
  <w:style w:type="paragraph" w:styleId="Titre3">
    <w:name w:val="heading 3"/>
    <w:basedOn w:val="Normal"/>
    <w:next w:val="Normal"/>
    <w:qFormat/>
    <w:rsid w:val="002A4124"/>
    <w:pPr>
      <w:keepNext/>
      <w:spacing w:line="360" w:lineRule="auto"/>
      <w:outlineLvl w:val="2"/>
    </w:pPr>
    <w:rPr>
      <w:rFonts w:ascii="Arial" w:hAnsi="Arial" w:cs="Arial"/>
      <w:b/>
    </w:rPr>
  </w:style>
  <w:style w:type="paragraph" w:styleId="Titre4">
    <w:name w:val="heading 4"/>
    <w:basedOn w:val="Normal"/>
    <w:next w:val="Normal"/>
    <w:qFormat/>
    <w:rsid w:val="002A4124"/>
    <w:pPr>
      <w:keepNext/>
      <w:spacing w:before="240" w:after="60"/>
      <w:outlineLvl w:val="3"/>
    </w:pPr>
    <w:rPr>
      <w:b/>
      <w:bCs/>
      <w:sz w:val="28"/>
      <w:szCs w:val="28"/>
    </w:rPr>
  </w:style>
  <w:style w:type="paragraph" w:styleId="Titre7">
    <w:name w:val="heading 7"/>
    <w:basedOn w:val="Normal"/>
    <w:next w:val="Normal"/>
    <w:qFormat/>
    <w:rsid w:val="002A4124"/>
    <w:pPr>
      <w:keepNext/>
      <w:jc w:val="center"/>
      <w:outlineLvl w:val="6"/>
    </w:pPr>
    <w:rPr>
      <w:rFonts w:ascii="Arial" w:hAnsi="Arial" w:cs="Arial"/>
      <w:b/>
      <w:sz w:val="32"/>
    </w:rPr>
  </w:style>
  <w:style w:type="paragraph" w:styleId="Titre8">
    <w:name w:val="heading 8"/>
    <w:basedOn w:val="Normal"/>
    <w:next w:val="Normal"/>
    <w:qFormat/>
    <w:rsid w:val="002A4124"/>
    <w:pPr>
      <w:keepNext/>
      <w:outlineLvl w:val="7"/>
    </w:pPr>
    <w:rPr>
      <w:rFonts w:ascii="Arial" w:hAnsi="Arial" w:cs="Arial"/>
      <w:i/>
      <w:iC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rsid w:val="002A4124"/>
    <w:pPr>
      <w:tabs>
        <w:tab w:val="center" w:pos="4536"/>
        <w:tab w:val="right" w:pos="9072"/>
      </w:tabs>
    </w:pPr>
  </w:style>
  <w:style w:type="paragraph" w:styleId="Corpsdetexte2">
    <w:name w:val="Body Text 2"/>
    <w:basedOn w:val="Normal"/>
    <w:rsid w:val="002A4124"/>
    <w:pPr>
      <w:pBdr>
        <w:top w:val="single" w:sz="4" w:space="1" w:color="auto"/>
        <w:left w:val="single" w:sz="4" w:space="4" w:color="auto"/>
        <w:bottom w:val="single" w:sz="4" w:space="1" w:color="auto"/>
        <w:right w:val="single" w:sz="4" w:space="4" w:color="auto"/>
      </w:pBdr>
      <w:jc w:val="both"/>
    </w:pPr>
    <w:rPr>
      <w:rFonts w:ascii="Arial" w:hAnsi="Arial" w:cs="Arial"/>
      <w:b/>
    </w:rPr>
  </w:style>
  <w:style w:type="paragraph" w:styleId="Pieddepage">
    <w:name w:val="footer"/>
    <w:basedOn w:val="Normal"/>
    <w:link w:val="PieddepageCar"/>
    <w:uiPriority w:val="99"/>
    <w:rsid w:val="002A4124"/>
    <w:pPr>
      <w:tabs>
        <w:tab w:val="center" w:pos="4536"/>
        <w:tab w:val="right" w:pos="9072"/>
      </w:tabs>
    </w:pPr>
  </w:style>
  <w:style w:type="character" w:styleId="Marquedecommentaire">
    <w:name w:val="annotation reference"/>
    <w:semiHidden/>
    <w:rsid w:val="00907328"/>
    <w:rPr>
      <w:sz w:val="16"/>
      <w:szCs w:val="16"/>
    </w:rPr>
  </w:style>
  <w:style w:type="paragraph" w:styleId="Commentaire">
    <w:name w:val="annotation text"/>
    <w:basedOn w:val="Normal"/>
    <w:semiHidden/>
    <w:rsid w:val="00907328"/>
    <w:rPr>
      <w:sz w:val="20"/>
      <w:szCs w:val="20"/>
    </w:rPr>
  </w:style>
  <w:style w:type="paragraph" w:styleId="Objetducommentaire">
    <w:name w:val="annotation subject"/>
    <w:basedOn w:val="Commentaire"/>
    <w:next w:val="Commentaire"/>
    <w:semiHidden/>
    <w:rsid w:val="00907328"/>
    <w:rPr>
      <w:b/>
      <w:bCs/>
    </w:rPr>
  </w:style>
  <w:style w:type="paragraph" w:styleId="Textedebulles">
    <w:name w:val="Balloon Text"/>
    <w:basedOn w:val="Normal"/>
    <w:semiHidden/>
    <w:rsid w:val="00907328"/>
    <w:rPr>
      <w:rFonts w:ascii="Tahoma" w:hAnsi="Tahoma" w:cs="Tahoma"/>
      <w:sz w:val="16"/>
      <w:szCs w:val="16"/>
    </w:rPr>
  </w:style>
  <w:style w:type="character" w:customStyle="1" w:styleId="PieddepageCar">
    <w:name w:val="Pied de page Car"/>
    <w:basedOn w:val="Policepardfaut"/>
    <w:link w:val="Pieddepage"/>
    <w:uiPriority w:val="99"/>
    <w:rsid w:val="0040179C"/>
    <w:rPr>
      <w:sz w:val="24"/>
      <w:szCs w:val="24"/>
    </w:rPr>
  </w:style>
  <w:style w:type="paragraph" w:styleId="Retraitcorpsdetexte">
    <w:name w:val="Body Text Indent"/>
    <w:basedOn w:val="Normal"/>
    <w:link w:val="RetraitcorpsdetexteCar"/>
    <w:rsid w:val="00E0169A"/>
    <w:pPr>
      <w:spacing w:after="120"/>
      <w:ind w:left="283"/>
    </w:pPr>
  </w:style>
  <w:style w:type="character" w:customStyle="1" w:styleId="RetraitcorpsdetexteCar">
    <w:name w:val="Retrait corps de texte Car"/>
    <w:basedOn w:val="Policepardfaut"/>
    <w:link w:val="Retraitcorpsdetexte"/>
    <w:rsid w:val="00E0169A"/>
    <w:rPr>
      <w:sz w:val="24"/>
      <w:szCs w:val="24"/>
    </w:rPr>
  </w:style>
  <w:style w:type="character" w:customStyle="1" w:styleId="En-tteCar">
    <w:name w:val="En-tête Car"/>
    <w:link w:val="En-tte"/>
    <w:uiPriority w:val="99"/>
    <w:locked/>
    <w:rsid w:val="00E0169A"/>
    <w:rPr>
      <w:sz w:val="24"/>
      <w:szCs w:val="24"/>
    </w:rPr>
  </w:style>
  <w:style w:type="paragraph" w:customStyle="1" w:styleId="Default">
    <w:name w:val="Default"/>
    <w:rsid w:val="001B5B6B"/>
    <w:pPr>
      <w:autoSpaceDE w:val="0"/>
      <w:autoSpaceDN w:val="0"/>
      <w:adjustRightInd w:val="0"/>
    </w:pPr>
    <w:rPr>
      <w:rFonts w:ascii="Arial" w:eastAsiaTheme="minorHAnsi" w:hAnsi="Arial" w:cs="Arial"/>
      <w:color w:val="000000"/>
      <w:sz w:val="24"/>
      <w:szCs w:val="24"/>
      <w:lang w:eastAsia="en-US"/>
    </w:rPr>
  </w:style>
  <w:style w:type="paragraph" w:styleId="Notedebasdepage">
    <w:name w:val="footnote text"/>
    <w:basedOn w:val="Normal"/>
    <w:link w:val="NotedebasdepageCar"/>
    <w:uiPriority w:val="99"/>
    <w:unhideWhenUsed/>
    <w:rsid w:val="004A17C3"/>
    <w:pPr>
      <w:ind w:left="720"/>
      <w:jc w:val="both"/>
    </w:pPr>
    <w:rPr>
      <w:rFonts w:asciiTheme="minorHAnsi" w:eastAsiaTheme="minorHAnsi" w:hAnsiTheme="minorHAnsi" w:cstheme="minorBidi"/>
      <w:sz w:val="20"/>
      <w:szCs w:val="20"/>
      <w:lang w:eastAsia="en-US"/>
    </w:rPr>
  </w:style>
  <w:style w:type="character" w:customStyle="1" w:styleId="NotedebasdepageCar">
    <w:name w:val="Note de bas de page Car"/>
    <w:basedOn w:val="Policepardfaut"/>
    <w:link w:val="Notedebasdepage"/>
    <w:uiPriority w:val="99"/>
    <w:rsid w:val="004A17C3"/>
    <w:rPr>
      <w:rFonts w:asciiTheme="minorHAnsi" w:eastAsiaTheme="minorHAnsi" w:hAnsiTheme="minorHAnsi" w:cstheme="minorBidi"/>
      <w:lang w:eastAsia="en-US"/>
    </w:rPr>
  </w:style>
  <w:style w:type="character" w:styleId="Appelnotedebasdep">
    <w:name w:val="footnote reference"/>
    <w:basedOn w:val="Policepardfaut"/>
    <w:uiPriority w:val="99"/>
    <w:semiHidden/>
    <w:unhideWhenUsed/>
    <w:rsid w:val="004A17C3"/>
    <w:rPr>
      <w:vertAlign w:val="superscript"/>
    </w:rPr>
  </w:style>
  <w:style w:type="table" w:styleId="Grilledutableau">
    <w:name w:val="Table Grid"/>
    <w:basedOn w:val="TableauNormal"/>
    <w:uiPriority w:val="59"/>
    <w:rsid w:val="00A86806"/>
    <w:pPr>
      <w:ind w:left="720"/>
      <w:jc w:val="both"/>
    </w:pPr>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phedeliste">
    <w:name w:val="List Paragraph"/>
    <w:basedOn w:val="Normal"/>
    <w:uiPriority w:val="34"/>
    <w:qFormat/>
    <w:rsid w:val="00A86806"/>
    <w:pPr>
      <w:ind w:left="720"/>
      <w:contextualSpacing/>
      <w:jc w:val="both"/>
    </w:pPr>
    <w:rPr>
      <w:rFonts w:asciiTheme="minorHAnsi" w:eastAsiaTheme="minorHAnsi" w:hAnsiTheme="minorHAnsi" w:cstheme="minorBidi"/>
      <w:sz w:val="22"/>
      <w:szCs w:val="22"/>
      <w:lang w:eastAsia="en-US"/>
    </w:rPr>
  </w:style>
  <w:style w:type="character" w:styleId="Lienhypertexte">
    <w:name w:val="Hyperlink"/>
    <w:unhideWhenUsed/>
    <w:rsid w:val="003F2395"/>
    <w:rPr>
      <w:color w:val="000080"/>
      <w:u w:val="single"/>
    </w:rPr>
  </w:style>
  <w:style w:type="character" w:customStyle="1" w:styleId="Titre2Car">
    <w:name w:val="Titre 2 Car"/>
    <w:basedOn w:val="Policepardfaut"/>
    <w:link w:val="Titre2"/>
    <w:uiPriority w:val="9"/>
    <w:semiHidden/>
    <w:rsid w:val="00DA2EB3"/>
    <w:rPr>
      <w:rFonts w:asciiTheme="majorHAnsi" w:eastAsiaTheme="majorEastAsia" w:hAnsiTheme="majorHAnsi" w:cstheme="majorBidi"/>
      <w:color w:val="365F91" w:themeColor="accent1" w:themeShade="BF"/>
      <w:sz w:val="26"/>
      <w:szCs w:val="26"/>
      <w:lang w:eastAsia="en-US"/>
    </w:rPr>
  </w:style>
  <w:style w:type="paragraph" w:styleId="NormalWeb">
    <w:name w:val="Normal (Web)"/>
    <w:basedOn w:val="Normal"/>
    <w:uiPriority w:val="99"/>
    <w:unhideWhenUsed/>
    <w:rsid w:val="00DA2EB3"/>
    <w:pPr>
      <w:spacing w:before="100" w:beforeAutospacing="1" w:after="100" w:afterAutospacing="1"/>
    </w:pPr>
  </w:style>
  <w:style w:type="character" w:styleId="lev">
    <w:name w:val="Strong"/>
    <w:basedOn w:val="Policepardfaut"/>
    <w:uiPriority w:val="22"/>
    <w:qFormat/>
    <w:rsid w:val="00DA2EB3"/>
    <w:rPr>
      <w:b/>
      <w:bCs/>
    </w:rPr>
  </w:style>
  <w:style w:type="character" w:styleId="Lienhypertextesuivivisit">
    <w:name w:val="FollowedHyperlink"/>
    <w:basedOn w:val="Policepardfaut"/>
    <w:semiHidden/>
    <w:unhideWhenUsed/>
    <w:rsid w:val="00EA1F60"/>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fr-FR" w:eastAsia="fr-F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uiPriority="9" w:qFormat="1"/>
    <w:lsdException w:name="heading 3" w:semiHidden="0" w:unhideWhenUsed="0" w:qFormat="1"/>
    <w:lsdException w:name="heading 4" w:semiHidden="0" w:unhideWhenUsed="0" w:qFormat="1"/>
    <w:lsdException w:name="heading 5" w:qFormat="1"/>
    <w:lsdException w:name="heading 6" w:qFormat="1"/>
    <w:lsdException w:name="heading 7" w:qFormat="1"/>
    <w:lsdException w:name="heading 8" w:qFormat="1"/>
    <w:lsdException w:name="heading 9" w:qFormat="1"/>
    <w:lsdException w:name="footnote text" w:uiPriority="99"/>
    <w:lsdException w:name="header" w:uiPriority="99"/>
    <w:lsdException w:name="footer" w:uiPriority="99"/>
    <w:lsdException w:name="caption" w:qFormat="1"/>
    <w:lsdException w:name="footnote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qFormat="1"/>
    <w:lsdException w:name="Normal (Web)"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A4124"/>
    <w:rPr>
      <w:sz w:val="24"/>
      <w:szCs w:val="24"/>
    </w:rPr>
  </w:style>
  <w:style w:type="paragraph" w:styleId="Titre1">
    <w:name w:val="heading 1"/>
    <w:basedOn w:val="Normal"/>
    <w:next w:val="Normal"/>
    <w:qFormat/>
    <w:rsid w:val="002A4124"/>
    <w:pPr>
      <w:keepNext/>
      <w:outlineLvl w:val="0"/>
    </w:pPr>
    <w:rPr>
      <w:rFonts w:ascii="Arial" w:hAnsi="Arial" w:cs="Arial"/>
      <w:b/>
      <w:sz w:val="40"/>
    </w:rPr>
  </w:style>
  <w:style w:type="paragraph" w:styleId="Titre2">
    <w:name w:val="heading 2"/>
    <w:basedOn w:val="Normal"/>
    <w:next w:val="Normal"/>
    <w:link w:val="Titre2Car"/>
    <w:uiPriority w:val="9"/>
    <w:semiHidden/>
    <w:unhideWhenUsed/>
    <w:qFormat/>
    <w:rsid w:val="00DA2EB3"/>
    <w:pPr>
      <w:keepNext/>
      <w:keepLines/>
      <w:spacing w:before="40" w:line="259" w:lineRule="auto"/>
      <w:outlineLvl w:val="1"/>
    </w:pPr>
    <w:rPr>
      <w:rFonts w:asciiTheme="majorHAnsi" w:eastAsiaTheme="majorEastAsia" w:hAnsiTheme="majorHAnsi" w:cstheme="majorBidi"/>
      <w:color w:val="365F91" w:themeColor="accent1" w:themeShade="BF"/>
      <w:sz w:val="26"/>
      <w:szCs w:val="26"/>
      <w:lang w:eastAsia="en-US"/>
    </w:rPr>
  </w:style>
  <w:style w:type="paragraph" w:styleId="Titre3">
    <w:name w:val="heading 3"/>
    <w:basedOn w:val="Normal"/>
    <w:next w:val="Normal"/>
    <w:qFormat/>
    <w:rsid w:val="002A4124"/>
    <w:pPr>
      <w:keepNext/>
      <w:spacing w:line="360" w:lineRule="auto"/>
      <w:outlineLvl w:val="2"/>
    </w:pPr>
    <w:rPr>
      <w:rFonts w:ascii="Arial" w:hAnsi="Arial" w:cs="Arial"/>
      <w:b/>
    </w:rPr>
  </w:style>
  <w:style w:type="paragraph" w:styleId="Titre4">
    <w:name w:val="heading 4"/>
    <w:basedOn w:val="Normal"/>
    <w:next w:val="Normal"/>
    <w:qFormat/>
    <w:rsid w:val="002A4124"/>
    <w:pPr>
      <w:keepNext/>
      <w:spacing w:before="240" w:after="60"/>
      <w:outlineLvl w:val="3"/>
    </w:pPr>
    <w:rPr>
      <w:b/>
      <w:bCs/>
      <w:sz w:val="28"/>
      <w:szCs w:val="28"/>
    </w:rPr>
  </w:style>
  <w:style w:type="paragraph" w:styleId="Titre7">
    <w:name w:val="heading 7"/>
    <w:basedOn w:val="Normal"/>
    <w:next w:val="Normal"/>
    <w:qFormat/>
    <w:rsid w:val="002A4124"/>
    <w:pPr>
      <w:keepNext/>
      <w:jc w:val="center"/>
      <w:outlineLvl w:val="6"/>
    </w:pPr>
    <w:rPr>
      <w:rFonts w:ascii="Arial" w:hAnsi="Arial" w:cs="Arial"/>
      <w:b/>
      <w:sz w:val="32"/>
    </w:rPr>
  </w:style>
  <w:style w:type="paragraph" w:styleId="Titre8">
    <w:name w:val="heading 8"/>
    <w:basedOn w:val="Normal"/>
    <w:next w:val="Normal"/>
    <w:qFormat/>
    <w:rsid w:val="002A4124"/>
    <w:pPr>
      <w:keepNext/>
      <w:outlineLvl w:val="7"/>
    </w:pPr>
    <w:rPr>
      <w:rFonts w:ascii="Arial" w:hAnsi="Arial" w:cs="Arial"/>
      <w:i/>
      <w:iC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rsid w:val="002A4124"/>
    <w:pPr>
      <w:tabs>
        <w:tab w:val="center" w:pos="4536"/>
        <w:tab w:val="right" w:pos="9072"/>
      </w:tabs>
    </w:pPr>
  </w:style>
  <w:style w:type="paragraph" w:styleId="Corpsdetexte2">
    <w:name w:val="Body Text 2"/>
    <w:basedOn w:val="Normal"/>
    <w:rsid w:val="002A4124"/>
    <w:pPr>
      <w:pBdr>
        <w:top w:val="single" w:sz="4" w:space="1" w:color="auto"/>
        <w:left w:val="single" w:sz="4" w:space="4" w:color="auto"/>
        <w:bottom w:val="single" w:sz="4" w:space="1" w:color="auto"/>
        <w:right w:val="single" w:sz="4" w:space="4" w:color="auto"/>
      </w:pBdr>
      <w:jc w:val="both"/>
    </w:pPr>
    <w:rPr>
      <w:rFonts w:ascii="Arial" w:hAnsi="Arial" w:cs="Arial"/>
      <w:b/>
    </w:rPr>
  </w:style>
  <w:style w:type="paragraph" w:styleId="Pieddepage">
    <w:name w:val="footer"/>
    <w:basedOn w:val="Normal"/>
    <w:link w:val="PieddepageCar"/>
    <w:uiPriority w:val="99"/>
    <w:rsid w:val="002A4124"/>
    <w:pPr>
      <w:tabs>
        <w:tab w:val="center" w:pos="4536"/>
        <w:tab w:val="right" w:pos="9072"/>
      </w:tabs>
    </w:pPr>
  </w:style>
  <w:style w:type="character" w:styleId="Marquedecommentaire">
    <w:name w:val="annotation reference"/>
    <w:semiHidden/>
    <w:rsid w:val="00907328"/>
    <w:rPr>
      <w:sz w:val="16"/>
      <w:szCs w:val="16"/>
    </w:rPr>
  </w:style>
  <w:style w:type="paragraph" w:styleId="Commentaire">
    <w:name w:val="annotation text"/>
    <w:basedOn w:val="Normal"/>
    <w:semiHidden/>
    <w:rsid w:val="00907328"/>
    <w:rPr>
      <w:sz w:val="20"/>
      <w:szCs w:val="20"/>
    </w:rPr>
  </w:style>
  <w:style w:type="paragraph" w:styleId="Objetducommentaire">
    <w:name w:val="annotation subject"/>
    <w:basedOn w:val="Commentaire"/>
    <w:next w:val="Commentaire"/>
    <w:semiHidden/>
    <w:rsid w:val="00907328"/>
    <w:rPr>
      <w:b/>
      <w:bCs/>
    </w:rPr>
  </w:style>
  <w:style w:type="paragraph" w:styleId="Textedebulles">
    <w:name w:val="Balloon Text"/>
    <w:basedOn w:val="Normal"/>
    <w:semiHidden/>
    <w:rsid w:val="00907328"/>
    <w:rPr>
      <w:rFonts w:ascii="Tahoma" w:hAnsi="Tahoma" w:cs="Tahoma"/>
      <w:sz w:val="16"/>
      <w:szCs w:val="16"/>
    </w:rPr>
  </w:style>
  <w:style w:type="character" w:customStyle="1" w:styleId="PieddepageCar">
    <w:name w:val="Pied de page Car"/>
    <w:basedOn w:val="Policepardfaut"/>
    <w:link w:val="Pieddepage"/>
    <w:uiPriority w:val="99"/>
    <w:rsid w:val="0040179C"/>
    <w:rPr>
      <w:sz w:val="24"/>
      <w:szCs w:val="24"/>
    </w:rPr>
  </w:style>
  <w:style w:type="paragraph" w:styleId="Retraitcorpsdetexte">
    <w:name w:val="Body Text Indent"/>
    <w:basedOn w:val="Normal"/>
    <w:link w:val="RetraitcorpsdetexteCar"/>
    <w:rsid w:val="00E0169A"/>
    <w:pPr>
      <w:spacing w:after="120"/>
      <w:ind w:left="283"/>
    </w:pPr>
  </w:style>
  <w:style w:type="character" w:customStyle="1" w:styleId="RetraitcorpsdetexteCar">
    <w:name w:val="Retrait corps de texte Car"/>
    <w:basedOn w:val="Policepardfaut"/>
    <w:link w:val="Retraitcorpsdetexte"/>
    <w:rsid w:val="00E0169A"/>
    <w:rPr>
      <w:sz w:val="24"/>
      <w:szCs w:val="24"/>
    </w:rPr>
  </w:style>
  <w:style w:type="character" w:customStyle="1" w:styleId="En-tteCar">
    <w:name w:val="En-tête Car"/>
    <w:link w:val="En-tte"/>
    <w:uiPriority w:val="99"/>
    <w:locked/>
    <w:rsid w:val="00E0169A"/>
    <w:rPr>
      <w:sz w:val="24"/>
      <w:szCs w:val="24"/>
    </w:rPr>
  </w:style>
  <w:style w:type="paragraph" w:customStyle="1" w:styleId="Default">
    <w:name w:val="Default"/>
    <w:rsid w:val="001B5B6B"/>
    <w:pPr>
      <w:autoSpaceDE w:val="0"/>
      <w:autoSpaceDN w:val="0"/>
      <w:adjustRightInd w:val="0"/>
    </w:pPr>
    <w:rPr>
      <w:rFonts w:ascii="Arial" w:eastAsiaTheme="minorHAnsi" w:hAnsi="Arial" w:cs="Arial"/>
      <w:color w:val="000000"/>
      <w:sz w:val="24"/>
      <w:szCs w:val="24"/>
      <w:lang w:eastAsia="en-US"/>
    </w:rPr>
  </w:style>
  <w:style w:type="paragraph" w:styleId="Notedebasdepage">
    <w:name w:val="footnote text"/>
    <w:basedOn w:val="Normal"/>
    <w:link w:val="NotedebasdepageCar"/>
    <w:uiPriority w:val="99"/>
    <w:unhideWhenUsed/>
    <w:rsid w:val="004A17C3"/>
    <w:pPr>
      <w:ind w:left="720"/>
      <w:jc w:val="both"/>
    </w:pPr>
    <w:rPr>
      <w:rFonts w:asciiTheme="minorHAnsi" w:eastAsiaTheme="minorHAnsi" w:hAnsiTheme="minorHAnsi" w:cstheme="minorBidi"/>
      <w:sz w:val="20"/>
      <w:szCs w:val="20"/>
      <w:lang w:eastAsia="en-US"/>
    </w:rPr>
  </w:style>
  <w:style w:type="character" w:customStyle="1" w:styleId="NotedebasdepageCar">
    <w:name w:val="Note de bas de page Car"/>
    <w:basedOn w:val="Policepardfaut"/>
    <w:link w:val="Notedebasdepage"/>
    <w:uiPriority w:val="99"/>
    <w:rsid w:val="004A17C3"/>
    <w:rPr>
      <w:rFonts w:asciiTheme="minorHAnsi" w:eastAsiaTheme="minorHAnsi" w:hAnsiTheme="minorHAnsi" w:cstheme="minorBidi"/>
      <w:lang w:eastAsia="en-US"/>
    </w:rPr>
  </w:style>
  <w:style w:type="character" w:styleId="Appelnotedebasdep">
    <w:name w:val="footnote reference"/>
    <w:basedOn w:val="Policepardfaut"/>
    <w:uiPriority w:val="99"/>
    <w:semiHidden/>
    <w:unhideWhenUsed/>
    <w:rsid w:val="004A17C3"/>
    <w:rPr>
      <w:vertAlign w:val="superscript"/>
    </w:rPr>
  </w:style>
  <w:style w:type="table" w:styleId="Grilledutableau">
    <w:name w:val="Table Grid"/>
    <w:basedOn w:val="TableauNormal"/>
    <w:uiPriority w:val="59"/>
    <w:rsid w:val="00A86806"/>
    <w:pPr>
      <w:ind w:left="720"/>
      <w:jc w:val="both"/>
    </w:pPr>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phedeliste">
    <w:name w:val="List Paragraph"/>
    <w:basedOn w:val="Normal"/>
    <w:uiPriority w:val="34"/>
    <w:qFormat/>
    <w:rsid w:val="00A86806"/>
    <w:pPr>
      <w:ind w:left="720"/>
      <w:contextualSpacing/>
      <w:jc w:val="both"/>
    </w:pPr>
    <w:rPr>
      <w:rFonts w:asciiTheme="minorHAnsi" w:eastAsiaTheme="minorHAnsi" w:hAnsiTheme="minorHAnsi" w:cstheme="minorBidi"/>
      <w:sz w:val="22"/>
      <w:szCs w:val="22"/>
      <w:lang w:eastAsia="en-US"/>
    </w:rPr>
  </w:style>
  <w:style w:type="character" w:styleId="Lienhypertexte">
    <w:name w:val="Hyperlink"/>
    <w:unhideWhenUsed/>
    <w:rsid w:val="003F2395"/>
    <w:rPr>
      <w:color w:val="000080"/>
      <w:u w:val="single"/>
    </w:rPr>
  </w:style>
  <w:style w:type="character" w:customStyle="1" w:styleId="Titre2Car">
    <w:name w:val="Titre 2 Car"/>
    <w:basedOn w:val="Policepardfaut"/>
    <w:link w:val="Titre2"/>
    <w:uiPriority w:val="9"/>
    <w:semiHidden/>
    <w:rsid w:val="00DA2EB3"/>
    <w:rPr>
      <w:rFonts w:asciiTheme="majorHAnsi" w:eastAsiaTheme="majorEastAsia" w:hAnsiTheme="majorHAnsi" w:cstheme="majorBidi"/>
      <w:color w:val="365F91" w:themeColor="accent1" w:themeShade="BF"/>
      <w:sz w:val="26"/>
      <w:szCs w:val="26"/>
      <w:lang w:eastAsia="en-US"/>
    </w:rPr>
  </w:style>
  <w:style w:type="paragraph" w:styleId="NormalWeb">
    <w:name w:val="Normal (Web)"/>
    <w:basedOn w:val="Normal"/>
    <w:uiPriority w:val="99"/>
    <w:unhideWhenUsed/>
    <w:rsid w:val="00DA2EB3"/>
    <w:pPr>
      <w:spacing w:before="100" w:beforeAutospacing="1" w:after="100" w:afterAutospacing="1"/>
    </w:pPr>
  </w:style>
  <w:style w:type="character" w:styleId="lev">
    <w:name w:val="Strong"/>
    <w:basedOn w:val="Policepardfaut"/>
    <w:uiPriority w:val="22"/>
    <w:qFormat/>
    <w:rsid w:val="00DA2EB3"/>
    <w:rPr>
      <w:b/>
      <w:bCs/>
    </w:rPr>
  </w:style>
  <w:style w:type="character" w:styleId="Lienhypertextesuivivisit">
    <w:name w:val="FollowedHyperlink"/>
    <w:basedOn w:val="Policepardfaut"/>
    <w:semiHidden/>
    <w:unhideWhenUsed/>
    <w:rsid w:val="00EA1F60"/>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actionco.fr/thematique/management-1020/breves/plus-de-productivite-commerciale-au-quotidien-315703.htm"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facebookblueprint.com"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www.swingmobility.co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82DF0C-B86A-4B1C-8654-56554E90B2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3C3637ED.dotm</Template>
  <TotalTime>5</TotalTime>
  <Pages>17</Pages>
  <Words>4062</Words>
  <Characters>22163</Characters>
  <Application>Microsoft Office Word</Application>
  <DocSecurity>0</DocSecurity>
  <Lines>184</Lines>
  <Paragraphs>52</Paragraphs>
  <ScaleCrop>false</ScaleCrop>
  <HeadingPairs>
    <vt:vector size="2" baseType="variant">
      <vt:variant>
        <vt:lpstr>Titre</vt:lpstr>
      </vt:variant>
      <vt:variant>
        <vt:i4>1</vt:i4>
      </vt:variant>
    </vt:vector>
  </HeadingPairs>
  <TitlesOfParts>
    <vt:vector size="1" baseType="lpstr">
      <vt:lpstr>SESSION 2009</vt:lpstr>
    </vt:vector>
  </TitlesOfParts>
  <Company>Rectorat</Company>
  <LinksUpToDate>false</LinksUpToDate>
  <CharactersWithSpaces>26173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SESSION 2009</dc:title>
  <dc:creator>Rectorat</dc:creator>
  <cp:lastModifiedBy>Patrick FERRIER</cp:lastModifiedBy>
  <cp:revision>4</cp:revision>
  <cp:lastPrinted>2018-01-12T08:59:00Z</cp:lastPrinted>
  <dcterms:created xsi:type="dcterms:W3CDTF">2018-01-12T08:55:00Z</dcterms:created>
  <dcterms:modified xsi:type="dcterms:W3CDTF">2018-01-12T09:00:00Z</dcterms:modified>
</cp:coreProperties>
</file>