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67AB" w:rsidRDefault="00186AD6">
      <w:pPr>
        <w:spacing w:after="0" w:line="240" w:lineRule="auto"/>
        <w:rPr>
          <w:rFonts w:ascii="Times New Roman" w:hAnsi="Times New Roman" w:cs="Times New Roman"/>
        </w:rPr>
      </w:pPr>
      <w:r w:rsidRPr="00186AD6">
        <w:rPr>
          <w:noProof/>
          <w:lang w:eastAsia="fr-FR"/>
        </w:rPr>
        <w:pict>
          <v:shapetype id="_x0000_t202" coordsize="21600,21600" o:spt="202" path="m,l,21600r21600,l21600,xe">
            <v:stroke joinstyle="miter"/>
            <v:path gradientshapeok="t" o:connecttype="rect"/>
          </v:shapetype>
          <v:shape id="_x0000_s1026" type="#_x0000_t202" style="position:absolute;margin-left:25.35pt;margin-top:4.3pt;width:475.2pt;height:151.35pt;z-index:251621376" stroked="f">
            <v:textbox style="mso-next-textbox:#_x0000_s1026;mso-fit-shape-to-text:t">
              <w:txbxContent>
                <w:p w:rsidR="00DC4E04" w:rsidRDefault="00DC4E04">
                  <w:pPr>
                    <w:tabs>
                      <w:tab w:val="left" w:pos="6521"/>
                      <w:tab w:val="left" w:pos="6663"/>
                    </w:tabs>
                    <w:spacing w:after="0" w:line="240" w:lineRule="auto"/>
                    <w:jc w:val="center"/>
                    <w:rPr>
                      <w:rFonts w:ascii="Arial Black" w:hAnsi="Arial Black" w:cs="Arial Black"/>
                      <w:sz w:val="56"/>
                      <w:szCs w:val="56"/>
                    </w:rPr>
                  </w:pPr>
                  <w:r>
                    <w:rPr>
                      <w:rFonts w:ascii="Arial Black" w:hAnsi="Arial Black" w:cs="Arial Black"/>
                      <w:sz w:val="56"/>
                      <w:szCs w:val="56"/>
                    </w:rPr>
                    <w:t>Concours Général</w:t>
                  </w:r>
                </w:p>
                <w:p w:rsidR="00DC4E04" w:rsidRDefault="00DC4E04">
                  <w:pPr>
                    <w:tabs>
                      <w:tab w:val="left" w:pos="6521"/>
                      <w:tab w:val="left" w:pos="6663"/>
                    </w:tabs>
                    <w:spacing w:after="0" w:line="240" w:lineRule="auto"/>
                    <w:jc w:val="center"/>
                    <w:rPr>
                      <w:rFonts w:ascii="Arial Black" w:hAnsi="Arial Black" w:cs="Arial Black"/>
                      <w:sz w:val="56"/>
                      <w:szCs w:val="56"/>
                    </w:rPr>
                  </w:pPr>
                  <w:proofErr w:type="gramStart"/>
                  <w:r>
                    <w:rPr>
                      <w:rFonts w:ascii="Arial Black" w:hAnsi="Arial Black" w:cs="Arial Black"/>
                      <w:sz w:val="56"/>
                      <w:szCs w:val="56"/>
                    </w:rPr>
                    <w:t>des</w:t>
                  </w:r>
                  <w:proofErr w:type="gramEnd"/>
                  <w:r>
                    <w:rPr>
                      <w:rFonts w:ascii="Arial Black" w:hAnsi="Arial Black" w:cs="Arial Black"/>
                      <w:sz w:val="56"/>
                      <w:szCs w:val="56"/>
                    </w:rPr>
                    <w:t xml:space="preserve"> Métiers</w:t>
                  </w:r>
                </w:p>
              </w:txbxContent>
            </v:textbox>
          </v:shape>
        </w:pict>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F34092">
      <w:pPr>
        <w:spacing w:after="0" w:line="240" w:lineRule="auto"/>
        <w:rPr>
          <w:rFonts w:ascii="Times New Roman" w:hAnsi="Times New Roman" w:cs="Times New Roman"/>
        </w:rPr>
      </w:pPr>
      <w:r>
        <w:rPr>
          <w:noProof/>
          <w:lang w:eastAsia="fr-FR"/>
        </w:rPr>
        <w:drawing>
          <wp:anchor distT="0" distB="0" distL="114300" distR="114300" simplePos="0" relativeHeight="251620352" behindDoc="0" locked="0" layoutInCell="1" allowOverlap="1">
            <wp:simplePos x="0" y="0"/>
            <wp:positionH relativeFrom="column">
              <wp:posOffset>2305050</wp:posOffset>
            </wp:positionH>
            <wp:positionV relativeFrom="paragraph">
              <wp:posOffset>61595</wp:posOffset>
            </wp:positionV>
            <wp:extent cx="2430145" cy="1932940"/>
            <wp:effectExtent l="19050" t="0" r="8255" b="0"/>
            <wp:wrapSquare wrapText="bothSides"/>
            <wp:docPr id="4"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5"/>
                    <pic:cNvPicPr>
                      <a:picLocks noChangeAspect="1" noChangeArrowheads="1"/>
                    </pic:cNvPicPr>
                  </pic:nvPicPr>
                  <pic:blipFill>
                    <a:blip r:embed="rId7"/>
                    <a:srcRect l="5780" t="2989" r="4665" b="5719"/>
                    <a:stretch>
                      <a:fillRect/>
                    </a:stretch>
                  </pic:blipFill>
                  <pic:spPr bwMode="auto">
                    <a:xfrm>
                      <a:off x="0" y="0"/>
                      <a:ext cx="2430145" cy="1932940"/>
                    </a:xfrm>
                    <a:prstGeom prst="rect">
                      <a:avLst/>
                    </a:prstGeom>
                    <a:noFill/>
                  </pic:spPr>
                </pic:pic>
              </a:graphicData>
            </a:graphic>
          </wp:anchor>
        </w:drawing>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r w:rsidRPr="00186AD6">
        <w:rPr>
          <w:noProof/>
          <w:lang w:eastAsia="fr-FR"/>
        </w:rPr>
        <w:pict>
          <v:shape id="_x0000_s1028" type="#_x0000_t202" style="position:absolute;margin-left:49.5pt;margin-top:9.7pt;width:115.15pt;height:56.25pt;z-index:251622400" stroked="f">
            <v:shadow on="t" type="perspective" opacity=".5" origin=",.5" offset="0,0" matrix=",-56756f,,.5"/>
            <v:textbox style="mso-next-textbox:#_x0000_s1028;mso-fit-shape-to-text:t">
              <w:txbxContent>
                <w:p w:rsidR="00DC4E04" w:rsidRDefault="00DC4E04">
                  <w:pPr>
                    <w:spacing w:after="0" w:line="240" w:lineRule="auto"/>
                    <w:jc w:val="center"/>
                    <w:rPr>
                      <w:rFonts w:ascii="Century Gothic" w:hAnsi="Century Gothic" w:cs="Century Gothic"/>
                      <w:b/>
                      <w:bCs/>
                      <w:sz w:val="40"/>
                      <w:szCs w:val="40"/>
                    </w:rPr>
                  </w:pPr>
                  <w:r>
                    <w:rPr>
                      <w:rFonts w:ascii="Century Gothic" w:hAnsi="Century Gothic" w:cs="Century Gothic"/>
                      <w:b/>
                      <w:bCs/>
                      <w:sz w:val="40"/>
                      <w:szCs w:val="40"/>
                    </w:rPr>
                    <w:t>Épreuve écrite</w:t>
                  </w:r>
                </w:p>
              </w:txbxContent>
            </v:textbox>
          </v:shape>
        </w:pict>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r w:rsidRPr="00186AD6">
        <w:rPr>
          <w:noProof/>
          <w:lang w:eastAsia="fr-FR"/>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029" type="#_x0000_t144" style="position:absolute;margin-left:119.4pt;margin-top:1pt;width:293.75pt;height:115.45pt;z-index:251623424" fillcolor="black">
            <v:shadow color="#868686"/>
            <v:textpath style="font-family:&quot;Arial Black&quot;" fitshape="t" trim="t" string="Transport"/>
          </v:shape>
        </w:pict>
      </w:r>
    </w:p>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r w:rsidRPr="00186AD6">
        <w:rPr>
          <w:noProof/>
          <w:lang w:eastAsia="fr-FR"/>
        </w:rPr>
        <w:pict>
          <v:shape id="_x0000_s1030" type="#_x0000_t202" style="position:absolute;margin-left:205.7pt;margin-top:9.75pt;width:113.3pt;height:51.35pt;z-index:251624448" stroked="f">
            <v:textbox style="mso-next-textbox:#_x0000_s1030;mso-fit-shape-to-text:t">
              <w:txbxContent>
                <w:p w:rsidR="00DC4E04" w:rsidRDefault="00DC4E04">
                  <w:pPr>
                    <w:spacing w:after="0" w:line="240" w:lineRule="auto"/>
                    <w:jc w:val="center"/>
                    <w:rPr>
                      <w:rFonts w:ascii="Century Gothic" w:hAnsi="Century Gothic" w:cs="Century Gothic"/>
                      <w:b/>
                      <w:bCs/>
                      <w:sz w:val="36"/>
                      <w:szCs w:val="36"/>
                    </w:rPr>
                  </w:pPr>
                  <w:r>
                    <w:rPr>
                      <w:rFonts w:ascii="Century Gothic" w:hAnsi="Century Gothic" w:cs="Century Gothic"/>
                      <w:b/>
                      <w:bCs/>
                      <w:sz w:val="36"/>
                      <w:szCs w:val="36"/>
                    </w:rPr>
                    <w:t>Session 2012</w:t>
                  </w:r>
                </w:p>
              </w:txbxContent>
            </v:textbox>
          </v:shape>
        </w:pict>
      </w:r>
      <w:r w:rsidRPr="00186AD6">
        <w:rPr>
          <w:noProof/>
          <w:lang w:eastAsia="fr-FR"/>
        </w:rPr>
        <w:pict>
          <v:shape id="_x0000_s1031" type="#_x0000_t202" style="position:absolute;margin-left:188.65pt;margin-top:62.8pt;width:148.75pt;height:26.8pt;z-index:251625472" stroked="f">
            <v:textbox style="mso-next-textbox:#_x0000_s1031;mso-fit-shape-to-text:t">
              <w:txbxContent>
                <w:p w:rsidR="00DC4E04" w:rsidRDefault="00DC4E04">
                  <w:pPr>
                    <w:spacing w:after="0" w:line="240" w:lineRule="auto"/>
                    <w:jc w:val="center"/>
                    <w:rPr>
                      <w:rFonts w:ascii="Century Gothic" w:hAnsi="Century Gothic" w:cs="Century Gothic"/>
                      <w:b/>
                      <w:bCs/>
                      <w:sz w:val="32"/>
                      <w:szCs w:val="32"/>
                    </w:rPr>
                  </w:pPr>
                  <w:r>
                    <w:rPr>
                      <w:rFonts w:ascii="Century Gothic" w:hAnsi="Century Gothic" w:cs="Century Gothic"/>
                      <w:b/>
                      <w:bCs/>
                      <w:sz w:val="32"/>
                      <w:szCs w:val="32"/>
                    </w:rPr>
                    <w:t>Durée : 3 heures</w:t>
                  </w:r>
                </w:p>
              </w:txbxContent>
            </v:textbox>
          </v:shape>
        </w:pict>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r w:rsidRPr="00186AD6">
        <w:rPr>
          <w:noProof/>
          <w:lang w:eastAsia="fr-FR"/>
        </w:rPr>
        <w:pict>
          <v:roundrect id="_x0000_s1032" style="position:absolute;margin-left:12.45pt;margin-top:12.3pt;width:488.1pt;height:145.65pt;z-index:251670528" arcsize="10923f" o:allowincell="f">
            <v:shadow on="t" offset="6pt,6pt"/>
            <v:textbox>
              <w:txbxContent>
                <w:p w:rsidR="00DC4E04" w:rsidRDefault="00DC4E04">
                  <w:pPr>
                    <w:spacing w:after="0" w:line="240" w:lineRule="auto"/>
                  </w:pPr>
                  <w:r>
                    <w:t>Le sujet comporte 20 pages numérotées de 1/20 à 20/20.</w:t>
                  </w:r>
                </w:p>
                <w:p w:rsidR="00DC4E04" w:rsidRDefault="00DC4E04">
                  <w:pPr>
                    <w:spacing w:after="0" w:line="240" w:lineRule="auto"/>
                    <w:rPr>
                      <w:rFonts w:ascii="Times New Roman" w:hAnsi="Times New Roman" w:cs="Times New Roman"/>
                      <w:sz w:val="10"/>
                      <w:szCs w:val="10"/>
                    </w:rPr>
                  </w:pPr>
                </w:p>
                <w:p w:rsidR="00DC4E04" w:rsidRDefault="00DC4E04">
                  <w:pPr>
                    <w:spacing w:after="0" w:line="240" w:lineRule="auto"/>
                  </w:pPr>
                  <w:r>
                    <w:t>Annexes à rendre :</w:t>
                  </w:r>
                </w:p>
                <w:p w:rsidR="00DC4E04" w:rsidRDefault="00DC4E04">
                  <w:pPr>
                    <w:numPr>
                      <w:ilvl w:val="0"/>
                      <w:numId w:val="37"/>
                    </w:numPr>
                    <w:spacing w:after="0" w:line="240" w:lineRule="auto"/>
                  </w:pPr>
                  <w:r>
                    <w:t>R1 :</w:t>
                  </w:r>
                  <w:r>
                    <w:tab/>
                    <w:t>Tableau d’analyse des incidents</w:t>
                  </w:r>
                </w:p>
                <w:p w:rsidR="00DC4E04" w:rsidRDefault="00DC4E04">
                  <w:pPr>
                    <w:numPr>
                      <w:ilvl w:val="0"/>
                      <w:numId w:val="37"/>
                    </w:numPr>
                    <w:spacing w:after="0" w:line="240" w:lineRule="auto"/>
                  </w:pPr>
                  <w:r>
                    <w:t xml:space="preserve">R2 : </w:t>
                  </w:r>
                  <w:r>
                    <w:tab/>
                    <w:t>Bordereau de pré-saisie des ramasses</w:t>
                  </w:r>
                </w:p>
                <w:p w:rsidR="00DC4E04" w:rsidRDefault="00DC4E04">
                  <w:pPr>
                    <w:numPr>
                      <w:ilvl w:val="0"/>
                      <w:numId w:val="37"/>
                    </w:numPr>
                    <w:spacing w:after="0" w:line="240" w:lineRule="auto"/>
                  </w:pPr>
                  <w:r>
                    <w:t>R3 :</w:t>
                  </w:r>
                  <w:r>
                    <w:tab/>
                    <w:t>Géographie des départements et régions</w:t>
                  </w:r>
                </w:p>
                <w:p w:rsidR="00DC4E04" w:rsidRDefault="00DC4E04">
                  <w:pPr>
                    <w:spacing w:after="0" w:line="240" w:lineRule="auto"/>
                    <w:ind w:right="170"/>
                    <w:jc w:val="both"/>
                    <w:rPr>
                      <w:rFonts w:ascii="Arial" w:hAnsi="Arial" w:cs="Arial"/>
                      <w:b/>
                      <w:bCs/>
                      <w:sz w:val="24"/>
                      <w:szCs w:val="24"/>
                    </w:rPr>
                  </w:pPr>
                </w:p>
                <w:p w:rsidR="00DC4E04" w:rsidRDefault="00DC4E04">
                  <w:pPr>
                    <w:spacing w:after="0" w:line="240" w:lineRule="auto"/>
                    <w:ind w:left="170" w:right="170"/>
                    <w:jc w:val="both"/>
                    <w:rPr>
                      <w:rFonts w:ascii="Arial" w:hAnsi="Arial" w:cs="Arial"/>
                      <w:b/>
                      <w:bCs/>
                    </w:rPr>
                  </w:pPr>
                  <w:r>
                    <w:rPr>
                      <w:rFonts w:ascii="Arial" w:hAnsi="Arial" w:cs="Arial"/>
                      <w:b/>
                      <w:bCs/>
                    </w:rPr>
                    <w:t>Orthographe, grammaire, qualité de la rédaction et de la présentation sont des critères pris en compte par les correcteurs pour l'évaluation de votre travail.</w:t>
                  </w:r>
                </w:p>
              </w:txbxContent>
            </v:textbox>
          </v:roundrect>
        </w:pict>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tabs>
          <w:tab w:val="left" w:pos="7033"/>
        </w:tabs>
        <w:rPr>
          <w:rFonts w:ascii="Times New Roman" w:hAnsi="Times New Roman" w:cs="Times New Roman"/>
        </w:rPr>
      </w:pPr>
    </w:p>
    <w:p w:rsidR="00CF67AB" w:rsidRDefault="00CF67AB">
      <w:pPr>
        <w:rPr>
          <w:rFonts w:ascii="Times New Roman" w:hAnsi="Times New Roman" w:cs="Times New Roman"/>
        </w:rPr>
      </w:pPr>
    </w:p>
    <w:p w:rsidR="00CF67AB" w:rsidRDefault="00CF67AB">
      <w:pPr>
        <w:rPr>
          <w:rFonts w:ascii="Times New Roman" w:hAnsi="Times New Roman" w:cs="Times New Roman"/>
        </w:rPr>
        <w:sectPr w:rsidR="00CF67AB">
          <w:footerReference w:type="default" r:id="rId8"/>
          <w:type w:val="continuous"/>
          <w:pgSz w:w="11906" w:h="16838"/>
          <w:pgMar w:top="851" w:right="851" w:bottom="851" w:left="851" w:header="567" w:footer="680" w:gutter="0"/>
          <w:pgNumType w:start="1"/>
          <w:cols w:space="708"/>
          <w:docGrid w:linePitch="360"/>
        </w:sect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pStyle w:val="Titre1"/>
        <w:spacing w:before="0" w:beforeAutospacing="0" w:after="0" w:afterAutospacing="0"/>
        <w:jc w:val="center"/>
        <w:rPr>
          <w:rFonts w:ascii="Tahoma" w:hAnsi="Tahoma" w:cs="Tahoma"/>
          <w:sz w:val="28"/>
          <w:szCs w:val="28"/>
        </w:rPr>
      </w:pPr>
      <w:r>
        <w:rPr>
          <w:rFonts w:ascii="Tahoma" w:hAnsi="Tahoma" w:cs="Tahoma"/>
          <w:sz w:val="28"/>
          <w:szCs w:val="28"/>
        </w:rPr>
        <w:lastRenderedPageBreak/>
        <w:t>DUCROS EXPRESS</w:t>
      </w:r>
    </w:p>
    <w:p w:rsidR="00CF67AB" w:rsidRDefault="00CF67AB">
      <w:pPr>
        <w:pStyle w:val="Titre1"/>
        <w:spacing w:before="0" w:beforeAutospacing="0" w:after="0" w:afterAutospacing="0"/>
        <w:jc w:val="center"/>
        <w:rPr>
          <w:rFonts w:ascii="Tahoma" w:hAnsi="Tahoma" w:cs="Tahoma"/>
          <w:sz w:val="28"/>
          <w:szCs w:val="28"/>
        </w:rPr>
      </w:pPr>
    </w:p>
    <w:p w:rsidR="00CF67AB" w:rsidRDefault="00CF67AB">
      <w:pPr>
        <w:spacing w:after="0" w:line="240" w:lineRule="auto"/>
        <w:jc w:val="both"/>
      </w:pPr>
      <w:r>
        <w:t>La société Ducros Express, anciennement filiale messagerie nationale de DHL France, a été rachetée en 2010 à DHL par le groupe d’investissement Caravelle.</w:t>
      </w:r>
    </w:p>
    <w:p w:rsidR="00CF67AB" w:rsidRDefault="00CF67AB">
      <w:pPr>
        <w:spacing w:after="0" w:line="240" w:lineRule="auto"/>
        <w:jc w:val="both"/>
        <w:rPr>
          <w:rFonts w:ascii="Times New Roman" w:hAnsi="Times New Roman" w:cs="Times New Roman"/>
        </w:rPr>
      </w:pPr>
      <w:r>
        <w:t>Aujourd’hui</w:t>
      </w:r>
      <w:r>
        <w:rPr>
          <w:rFonts w:ascii="Times New Roman" w:hAnsi="Times New Roman" w:cs="Times New Roman"/>
        </w:rPr>
        <w:t>,</w:t>
      </w:r>
      <w:r>
        <w:t xml:space="preserve"> elle a l’ambition de devenir le n° 2 de la messager</w:t>
      </w:r>
      <w:r w:rsidR="00DC4E04">
        <w:t xml:space="preserve">ie rapide en France, derrière le </w:t>
      </w:r>
      <w:r>
        <w:t xml:space="preserve">groupe </w:t>
      </w:r>
      <w:r>
        <w:rPr>
          <w:caps/>
        </w:rPr>
        <w:t>Geodis</w:t>
      </w:r>
      <w:r>
        <w:rPr>
          <w:rFonts w:ascii="Times New Roman" w:hAnsi="Times New Roman" w:cs="Times New Roman"/>
        </w:rPr>
        <w:t>.</w:t>
      </w:r>
    </w:p>
    <w:p w:rsidR="00CF67AB" w:rsidRDefault="00CF67AB">
      <w:pPr>
        <w:spacing w:after="0" w:line="240" w:lineRule="auto"/>
        <w:jc w:val="both"/>
        <w:rPr>
          <w:rFonts w:ascii="Times New Roman" w:hAnsi="Times New Roman" w:cs="Times New Roman"/>
        </w:rPr>
      </w:pPr>
    </w:p>
    <w:p w:rsidR="00CF67AB" w:rsidRDefault="00F34092">
      <w:pPr>
        <w:pStyle w:val="NormalWeb"/>
        <w:rPr>
          <w:rFonts w:ascii="Tahoma" w:hAnsi="Tahoma" w:cs="Tahoma"/>
        </w:rPr>
      </w:pPr>
      <w:r>
        <w:rPr>
          <w:noProof/>
        </w:rPr>
        <w:drawing>
          <wp:anchor distT="0" distB="0" distL="114300" distR="114300" simplePos="0" relativeHeight="251626496" behindDoc="0" locked="0" layoutInCell="1" allowOverlap="1">
            <wp:simplePos x="0" y="0"/>
            <wp:positionH relativeFrom="column">
              <wp:posOffset>4610100</wp:posOffset>
            </wp:positionH>
            <wp:positionV relativeFrom="paragraph">
              <wp:posOffset>80010</wp:posOffset>
            </wp:positionV>
            <wp:extent cx="1485900" cy="1438275"/>
            <wp:effectExtent l="19050" t="0" r="0" b="0"/>
            <wp:wrapSquare wrapText="bothSides"/>
            <wp:docPr id="9" name="Image 5" descr="http://www.ducros-express.fr/fr/images/divers/carte_implant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http://www.ducros-express.fr/fr/images/divers/carte_implantation.png"/>
                    <pic:cNvPicPr>
                      <a:picLocks noChangeAspect="1" noChangeArrowheads="1"/>
                    </pic:cNvPicPr>
                  </pic:nvPicPr>
                  <pic:blipFill>
                    <a:blip r:embed="rId9"/>
                    <a:srcRect/>
                    <a:stretch>
                      <a:fillRect/>
                    </a:stretch>
                  </pic:blipFill>
                  <pic:spPr bwMode="auto">
                    <a:xfrm>
                      <a:off x="0" y="0"/>
                      <a:ext cx="1485900" cy="1438275"/>
                    </a:xfrm>
                    <a:prstGeom prst="rect">
                      <a:avLst/>
                    </a:prstGeom>
                    <a:noFill/>
                  </pic:spPr>
                </pic:pic>
              </a:graphicData>
            </a:graphic>
          </wp:anchor>
        </w:drawing>
      </w:r>
      <w:r w:rsidR="00CF67AB">
        <w:rPr>
          <w:rFonts w:ascii="Tahoma" w:hAnsi="Tahoma" w:cs="Tahoma"/>
        </w:rPr>
        <w:t> </w:t>
      </w:r>
      <w:r>
        <w:rPr>
          <w:rFonts w:ascii="Tahoma" w:hAnsi="Tahoma" w:cs="Tahoma"/>
          <w:noProof/>
        </w:rPr>
        <w:drawing>
          <wp:inline distT="0" distB="0" distL="0" distR="0">
            <wp:extent cx="3514725" cy="1247775"/>
            <wp:effectExtent l="19050" t="0" r="9525" b="0"/>
            <wp:docPr id="1" name="Image 10" descr="http://www.ducros-express.fr/fr/images/camion/camion_porteur_650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descr="http://www.ducros-express.fr/fr/images/camion/camion_porteur_650_3.png"/>
                    <pic:cNvPicPr>
                      <a:picLocks noChangeAspect="1" noChangeArrowheads="1"/>
                    </pic:cNvPicPr>
                  </pic:nvPicPr>
                  <pic:blipFill>
                    <a:blip r:embed="rId10"/>
                    <a:srcRect/>
                    <a:stretch>
                      <a:fillRect/>
                    </a:stretch>
                  </pic:blipFill>
                  <pic:spPr bwMode="auto">
                    <a:xfrm>
                      <a:off x="0" y="0"/>
                      <a:ext cx="3514725" cy="1247775"/>
                    </a:xfrm>
                    <a:prstGeom prst="rect">
                      <a:avLst/>
                    </a:prstGeom>
                    <a:noFill/>
                    <a:ln w="9525">
                      <a:noFill/>
                      <a:miter lim="800000"/>
                      <a:headEnd/>
                      <a:tailEnd/>
                    </a:ln>
                  </pic:spPr>
                </pic:pic>
              </a:graphicData>
            </a:graphic>
          </wp:inline>
        </w:drawing>
      </w:r>
    </w:p>
    <w:p w:rsidR="00CF67AB" w:rsidRDefault="00CF67AB">
      <w:pPr>
        <w:pStyle w:val="rtejustify"/>
        <w:spacing w:before="0" w:beforeAutospacing="0" w:after="120" w:afterAutospacing="0"/>
        <w:rPr>
          <w:rFonts w:ascii="Calibri" w:hAnsi="Calibri" w:cs="Calibri"/>
          <w:sz w:val="22"/>
          <w:szCs w:val="22"/>
          <w:lang w:eastAsia="en-US"/>
        </w:rPr>
      </w:pPr>
      <w:r>
        <w:rPr>
          <w:rFonts w:ascii="Calibri" w:hAnsi="Calibri" w:cs="Calibri"/>
          <w:sz w:val="22"/>
          <w:szCs w:val="22"/>
          <w:lang w:eastAsia="en-US"/>
        </w:rPr>
        <w:t>Ducros Express compte aujourd’hui plus de 3 000 collaborateurs ayant en commun la même passion du service et de la satisfaction des clients. La société représente :</w:t>
      </w:r>
    </w:p>
    <w:p w:rsidR="00CF67AB" w:rsidRDefault="00CF67AB">
      <w:pPr>
        <w:pStyle w:val="rteindent2"/>
        <w:numPr>
          <w:ilvl w:val="0"/>
          <w:numId w:val="11"/>
        </w:numPr>
        <w:spacing w:before="0" w:beforeAutospacing="0" w:after="0" w:afterAutospacing="0"/>
        <w:rPr>
          <w:rFonts w:ascii="Calibri" w:hAnsi="Calibri" w:cs="Calibri"/>
          <w:sz w:val="22"/>
          <w:szCs w:val="22"/>
          <w:lang w:eastAsia="en-US"/>
        </w:rPr>
      </w:pPr>
      <w:r>
        <w:rPr>
          <w:rFonts w:ascii="Calibri" w:hAnsi="Calibri" w:cs="Calibri"/>
          <w:sz w:val="22"/>
          <w:szCs w:val="22"/>
          <w:lang w:eastAsia="en-US"/>
        </w:rPr>
        <w:t>60 agences en réseau intégré pour un maillage complet du territoire,</w:t>
      </w:r>
    </w:p>
    <w:p w:rsidR="00CF67AB" w:rsidRDefault="00CF67AB">
      <w:pPr>
        <w:pStyle w:val="rteindent2"/>
        <w:numPr>
          <w:ilvl w:val="0"/>
          <w:numId w:val="11"/>
        </w:numPr>
        <w:spacing w:before="0" w:beforeAutospacing="0" w:after="0" w:afterAutospacing="0"/>
        <w:rPr>
          <w:rFonts w:ascii="Calibri" w:hAnsi="Calibri" w:cs="Calibri"/>
          <w:sz w:val="22"/>
          <w:szCs w:val="22"/>
          <w:lang w:eastAsia="en-US"/>
        </w:rPr>
      </w:pPr>
      <w:r>
        <w:rPr>
          <w:rFonts w:ascii="Calibri" w:hAnsi="Calibri" w:cs="Calibri"/>
          <w:sz w:val="22"/>
          <w:szCs w:val="22"/>
          <w:lang w:eastAsia="en-US"/>
        </w:rPr>
        <w:t>1 700 véhicules,</w:t>
      </w:r>
    </w:p>
    <w:p w:rsidR="00CF67AB" w:rsidRDefault="00CF67AB">
      <w:pPr>
        <w:pStyle w:val="rteindent2"/>
        <w:numPr>
          <w:ilvl w:val="0"/>
          <w:numId w:val="11"/>
        </w:numPr>
        <w:spacing w:before="0" w:beforeAutospacing="0" w:after="0" w:afterAutospacing="0"/>
        <w:rPr>
          <w:rFonts w:ascii="Calibri" w:hAnsi="Calibri" w:cs="Calibri"/>
          <w:sz w:val="22"/>
          <w:szCs w:val="22"/>
          <w:lang w:eastAsia="en-US"/>
        </w:rPr>
      </w:pPr>
      <w:r>
        <w:rPr>
          <w:rFonts w:ascii="Calibri" w:hAnsi="Calibri" w:cs="Calibri"/>
          <w:sz w:val="22"/>
          <w:szCs w:val="22"/>
          <w:lang w:eastAsia="en-US"/>
        </w:rPr>
        <w:t>6 plateformes internationales (Paris, Lyon, Orléans, Nancy, Lille, Compiègne),</w:t>
      </w:r>
    </w:p>
    <w:p w:rsidR="00CF67AB" w:rsidRDefault="00CF67AB">
      <w:pPr>
        <w:pStyle w:val="rteindent2"/>
        <w:numPr>
          <w:ilvl w:val="0"/>
          <w:numId w:val="11"/>
        </w:numPr>
        <w:spacing w:before="0" w:beforeAutospacing="0" w:after="0" w:afterAutospacing="0"/>
        <w:rPr>
          <w:rFonts w:ascii="Calibri" w:hAnsi="Calibri" w:cs="Calibri"/>
          <w:sz w:val="22"/>
          <w:szCs w:val="22"/>
          <w:lang w:eastAsia="en-US"/>
        </w:rPr>
      </w:pPr>
      <w:r>
        <w:rPr>
          <w:rFonts w:ascii="Calibri" w:hAnsi="Calibri" w:cs="Calibri"/>
          <w:sz w:val="22"/>
          <w:szCs w:val="22"/>
          <w:lang w:eastAsia="en-US"/>
        </w:rPr>
        <w:t>10 000 clients,</w:t>
      </w:r>
    </w:p>
    <w:p w:rsidR="00CF67AB" w:rsidRDefault="00CF67AB">
      <w:pPr>
        <w:pStyle w:val="rteindent2"/>
        <w:numPr>
          <w:ilvl w:val="0"/>
          <w:numId w:val="11"/>
        </w:numPr>
        <w:spacing w:before="0" w:beforeAutospacing="0" w:after="0" w:afterAutospacing="0"/>
        <w:rPr>
          <w:rFonts w:ascii="Calibri" w:hAnsi="Calibri" w:cs="Calibri"/>
          <w:sz w:val="22"/>
          <w:szCs w:val="22"/>
          <w:lang w:eastAsia="en-US"/>
        </w:rPr>
      </w:pPr>
      <w:r>
        <w:rPr>
          <w:rFonts w:ascii="Calibri" w:hAnsi="Calibri" w:cs="Calibri"/>
          <w:sz w:val="22"/>
          <w:szCs w:val="22"/>
          <w:lang w:eastAsia="en-US"/>
        </w:rPr>
        <w:t>50 000 expéditions par jour.</w:t>
      </w:r>
    </w:p>
    <w:p w:rsidR="00CF67AB" w:rsidRDefault="00CF67AB">
      <w:pPr>
        <w:pStyle w:val="rteindent2"/>
        <w:spacing w:before="0" w:beforeAutospacing="0" w:after="0" w:afterAutospacing="0"/>
        <w:rPr>
          <w:rFonts w:ascii="Calibri" w:hAnsi="Calibri" w:cs="Calibri"/>
          <w:sz w:val="22"/>
          <w:szCs w:val="22"/>
          <w:lang w:eastAsia="en-US"/>
        </w:rPr>
      </w:pPr>
    </w:p>
    <w:p w:rsidR="00CF67AB" w:rsidRDefault="00CF67AB">
      <w:pPr>
        <w:pStyle w:val="rteindent2"/>
        <w:spacing w:before="0" w:beforeAutospacing="0" w:after="0" w:afterAutospacing="0"/>
        <w:rPr>
          <w:rFonts w:ascii="Tahoma" w:hAnsi="Tahoma" w:cs="Tahoma"/>
          <w:sz w:val="20"/>
          <w:szCs w:val="20"/>
        </w:rPr>
      </w:pPr>
    </w:p>
    <w:p w:rsidR="00CF67AB" w:rsidRDefault="00CF67AB">
      <w:pPr>
        <w:spacing w:after="120"/>
        <w:outlineLvl w:val="0"/>
        <w:rPr>
          <w:rFonts w:ascii="Tahoma" w:hAnsi="Tahoma" w:cs="Tahoma"/>
          <w:b/>
          <w:bCs/>
          <w:kern w:val="36"/>
          <w:sz w:val="20"/>
          <w:szCs w:val="20"/>
        </w:rPr>
      </w:pPr>
      <w:r>
        <w:rPr>
          <w:rFonts w:ascii="Tahoma" w:hAnsi="Tahoma" w:cs="Tahoma"/>
          <w:b/>
          <w:bCs/>
          <w:kern w:val="36"/>
          <w:sz w:val="20"/>
          <w:szCs w:val="20"/>
        </w:rPr>
        <w:t>Extrait des offres de transport de DUCROS EXPRESS :</w:t>
      </w:r>
    </w:p>
    <w:tbl>
      <w:tblPr>
        <w:tblW w:w="9680" w:type="dxa"/>
        <w:jc w:val="center"/>
        <w:tblCellMar>
          <w:top w:w="60" w:type="dxa"/>
          <w:left w:w="60" w:type="dxa"/>
          <w:bottom w:w="60" w:type="dxa"/>
          <w:right w:w="60" w:type="dxa"/>
        </w:tblCellMar>
        <w:tblLook w:val="0000"/>
      </w:tblPr>
      <w:tblGrid>
        <w:gridCol w:w="2464"/>
        <w:gridCol w:w="3227"/>
        <w:gridCol w:w="3989"/>
      </w:tblGrid>
      <w:tr w:rsidR="00CF67AB">
        <w:trPr>
          <w:cantSplit/>
          <w:trHeight w:hRule="exact" w:val="340"/>
          <w:jc w:val="center"/>
        </w:trPr>
        <w:tc>
          <w:tcPr>
            <w:tcW w:w="2464" w:type="dxa"/>
            <w:tcBorders>
              <w:top w:val="nil"/>
              <w:left w:val="nil"/>
              <w:bottom w:val="single" w:sz="12" w:space="0" w:color="FFFFFF"/>
              <w:right w:val="nil"/>
            </w:tcBorders>
            <w:shd w:val="clear" w:color="auto" w:fill="FFCC99"/>
            <w:tcMar>
              <w:top w:w="60" w:type="dxa"/>
              <w:left w:w="60" w:type="dxa"/>
              <w:bottom w:w="60" w:type="dxa"/>
              <w:right w:w="240" w:type="dxa"/>
            </w:tcMar>
            <w:vAlign w:val="center"/>
          </w:tcPr>
          <w:p w:rsidR="00CF67AB" w:rsidRDefault="00CF67AB">
            <w:pPr>
              <w:jc w:val="center"/>
              <w:rPr>
                <w:rFonts w:ascii="Tahoma" w:hAnsi="Tahoma" w:cs="Tahoma"/>
                <w:b/>
                <w:bCs/>
                <w:sz w:val="20"/>
                <w:szCs w:val="20"/>
              </w:rPr>
            </w:pPr>
            <w:r>
              <w:rPr>
                <w:rFonts w:ascii="Tahoma" w:hAnsi="Tahoma" w:cs="Tahoma"/>
                <w:b/>
                <w:bCs/>
                <w:sz w:val="20"/>
                <w:szCs w:val="20"/>
              </w:rPr>
              <w:t>SERVICES</w:t>
            </w:r>
          </w:p>
        </w:tc>
        <w:tc>
          <w:tcPr>
            <w:tcW w:w="3227" w:type="dxa"/>
            <w:tcBorders>
              <w:top w:val="nil"/>
              <w:left w:val="nil"/>
              <w:bottom w:val="single" w:sz="12" w:space="0" w:color="FFFFFF"/>
              <w:right w:val="nil"/>
            </w:tcBorders>
            <w:shd w:val="clear" w:color="auto" w:fill="FFCC99"/>
            <w:tcMar>
              <w:top w:w="60" w:type="dxa"/>
              <w:left w:w="60" w:type="dxa"/>
              <w:bottom w:w="60" w:type="dxa"/>
              <w:right w:w="240" w:type="dxa"/>
            </w:tcMar>
            <w:vAlign w:val="center"/>
          </w:tcPr>
          <w:p w:rsidR="00CF67AB" w:rsidRDefault="00CF67AB">
            <w:pPr>
              <w:jc w:val="center"/>
              <w:rPr>
                <w:rFonts w:ascii="Tahoma" w:hAnsi="Tahoma" w:cs="Tahoma"/>
                <w:b/>
                <w:bCs/>
                <w:sz w:val="20"/>
                <w:szCs w:val="20"/>
              </w:rPr>
            </w:pPr>
            <w:r>
              <w:rPr>
                <w:rFonts w:ascii="Tahoma" w:hAnsi="Tahoma" w:cs="Tahoma"/>
                <w:b/>
                <w:bCs/>
                <w:sz w:val="20"/>
                <w:szCs w:val="20"/>
              </w:rPr>
              <w:t>OFFRES</w:t>
            </w:r>
          </w:p>
        </w:tc>
        <w:tc>
          <w:tcPr>
            <w:tcW w:w="3989" w:type="dxa"/>
            <w:tcBorders>
              <w:top w:val="nil"/>
              <w:left w:val="nil"/>
              <w:bottom w:val="single" w:sz="12" w:space="0" w:color="FFFFFF"/>
              <w:right w:val="nil"/>
            </w:tcBorders>
            <w:shd w:val="clear" w:color="auto" w:fill="FFCC99"/>
            <w:tcMar>
              <w:top w:w="60" w:type="dxa"/>
              <w:left w:w="60" w:type="dxa"/>
              <w:bottom w:w="60" w:type="dxa"/>
              <w:right w:w="240" w:type="dxa"/>
            </w:tcMar>
            <w:vAlign w:val="center"/>
          </w:tcPr>
          <w:p w:rsidR="00CF67AB" w:rsidRDefault="00CF67AB">
            <w:pPr>
              <w:jc w:val="center"/>
              <w:rPr>
                <w:rFonts w:ascii="Tahoma" w:hAnsi="Tahoma" w:cs="Tahoma"/>
                <w:b/>
                <w:bCs/>
                <w:sz w:val="20"/>
                <w:szCs w:val="20"/>
              </w:rPr>
            </w:pPr>
            <w:r>
              <w:rPr>
                <w:rFonts w:ascii="Tahoma" w:hAnsi="Tahoma" w:cs="Tahoma"/>
                <w:b/>
                <w:bCs/>
                <w:sz w:val="20"/>
                <w:szCs w:val="20"/>
              </w:rPr>
              <w:t>NOTRE ENGAGEMENT</w:t>
            </w:r>
          </w:p>
        </w:tc>
      </w:tr>
      <w:tr w:rsidR="00CF67AB">
        <w:trPr>
          <w:cantSplit/>
          <w:trHeight w:hRule="exact" w:val="567"/>
          <w:jc w:val="center"/>
        </w:trPr>
        <w:tc>
          <w:tcPr>
            <w:tcW w:w="2464" w:type="dxa"/>
            <w:tcBorders>
              <w:top w:val="nil"/>
              <w:left w:val="nil"/>
              <w:bottom w:val="single" w:sz="4" w:space="0" w:color="FFFFFF"/>
              <w:right w:val="nil"/>
            </w:tcBorders>
            <w:shd w:val="clear" w:color="auto" w:fill="FFFFFF"/>
            <w:tcMar>
              <w:top w:w="60" w:type="dxa"/>
              <w:left w:w="60" w:type="dxa"/>
              <w:bottom w:w="60" w:type="dxa"/>
              <w:right w:w="240" w:type="dxa"/>
            </w:tcMar>
            <w:vAlign w:val="center"/>
          </w:tcPr>
          <w:p w:rsidR="00CF67AB" w:rsidRDefault="00CF67AB">
            <w:pPr>
              <w:jc w:val="center"/>
              <w:rPr>
                <w:sz w:val="20"/>
                <w:szCs w:val="20"/>
              </w:rPr>
            </w:pPr>
            <w:r>
              <w:rPr>
                <w:sz w:val="20"/>
                <w:szCs w:val="20"/>
              </w:rPr>
              <w:t>Messagerie France</w:t>
            </w:r>
          </w:p>
        </w:tc>
        <w:tc>
          <w:tcPr>
            <w:tcW w:w="3227" w:type="dxa"/>
            <w:tcBorders>
              <w:top w:val="nil"/>
              <w:left w:val="nil"/>
              <w:bottom w:val="single" w:sz="4" w:space="0" w:color="FFFFFF"/>
              <w:right w:val="nil"/>
            </w:tcBorders>
            <w:shd w:val="clear" w:color="auto" w:fill="FFFFFF"/>
            <w:tcMar>
              <w:top w:w="60" w:type="dxa"/>
              <w:left w:w="60" w:type="dxa"/>
              <w:bottom w:w="60" w:type="dxa"/>
              <w:right w:w="240" w:type="dxa"/>
            </w:tcMar>
            <w:vAlign w:val="center"/>
          </w:tcPr>
          <w:p w:rsidR="00CF67AB" w:rsidRDefault="00CF67AB">
            <w:pPr>
              <w:jc w:val="center"/>
              <w:rPr>
                <w:sz w:val="20"/>
                <w:szCs w:val="20"/>
              </w:rPr>
            </w:pPr>
            <w:proofErr w:type="spellStart"/>
            <w:r>
              <w:rPr>
                <w:sz w:val="20"/>
                <w:szCs w:val="20"/>
              </w:rPr>
              <w:t>DucrosPlus</w:t>
            </w:r>
            <w:proofErr w:type="spellEnd"/>
          </w:p>
        </w:tc>
        <w:tc>
          <w:tcPr>
            <w:tcW w:w="3989" w:type="dxa"/>
            <w:tcBorders>
              <w:top w:val="nil"/>
              <w:left w:val="nil"/>
              <w:bottom w:val="single" w:sz="4" w:space="0" w:color="FFFFFF"/>
              <w:right w:val="nil"/>
            </w:tcBorders>
            <w:shd w:val="clear" w:color="auto" w:fill="FFFFFF"/>
            <w:tcMar>
              <w:top w:w="60" w:type="dxa"/>
              <w:left w:w="60" w:type="dxa"/>
              <w:bottom w:w="60" w:type="dxa"/>
              <w:right w:w="240" w:type="dxa"/>
            </w:tcMar>
            <w:vAlign w:val="center"/>
          </w:tcPr>
          <w:p w:rsidR="00CF67AB" w:rsidRDefault="00CF67AB">
            <w:pPr>
              <w:spacing w:after="0" w:line="240" w:lineRule="auto"/>
              <w:rPr>
                <w:rFonts w:ascii="Tahoma" w:hAnsi="Tahoma" w:cs="Tahoma"/>
                <w:sz w:val="20"/>
                <w:szCs w:val="20"/>
              </w:rPr>
            </w:pPr>
            <w:r>
              <w:rPr>
                <w:sz w:val="20"/>
                <w:szCs w:val="20"/>
              </w:rPr>
              <w:t>Vos colis et palettes livrés en 24/72 h</w:t>
            </w:r>
          </w:p>
          <w:p w:rsidR="00CF67AB" w:rsidRDefault="00CF67AB">
            <w:pPr>
              <w:rPr>
                <w:sz w:val="20"/>
                <w:szCs w:val="20"/>
              </w:rPr>
            </w:pPr>
            <w:r>
              <w:rPr>
                <w:sz w:val="20"/>
                <w:szCs w:val="20"/>
              </w:rPr>
              <w:t>avec fiabilité</w:t>
            </w:r>
          </w:p>
        </w:tc>
      </w:tr>
      <w:tr w:rsidR="00CF67AB">
        <w:trPr>
          <w:cantSplit/>
          <w:trHeight w:val="700"/>
          <w:jc w:val="center"/>
        </w:trPr>
        <w:tc>
          <w:tcPr>
            <w:tcW w:w="2464" w:type="dxa"/>
            <w:tcBorders>
              <w:top w:val="nil"/>
              <w:left w:val="nil"/>
              <w:bottom w:val="single" w:sz="4" w:space="0" w:color="FFFFFF"/>
              <w:right w:val="nil"/>
            </w:tcBorders>
            <w:shd w:val="clear" w:color="auto" w:fill="CEDFF7"/>
            <w:tcMar>
              <w:top w:w="60" w:type="dxa"/>
              <w:left w:w="60" w:type="dxa"/>
              <w:bottom w:w="60" w:type="dxa"/>
              <w:right w:w="240" w:type="dxa"/>
            </w:tcMar>
            <w:vAlign w:val="center"/>
          </w:tcPr>
          <w:p w:rsidR="00CF67AB" w:rsidRDefault="00CF67AB">
            <w:pPr>
              <w:jc w:val="center"/>
              <w:rPr>
                <w:sz w:val="20"/>
                <w:szCs w:val="20"/>
              </w:rPr>
            </w:pPr>
            <w:r>
              <w:rPr>
                <w:sz w:val="20"/>
                <w:szCs w:val="20"/>
              </w:rPr>
              <w:t>Livraison prioritaire France</w:t>
            </w:r>
          </w:p>
        </w:tc>
        <w:tc>
          <w:tcPr>
            <w:tcW w:w="3227" w:type="dxa"/>
            <w:tcBorders>
              <w:top w:val="nil"/>
              <w:left w:val="nil"/>
              <w:bottom w:val="single" w:sz="4" w:space="0" w:color="FFFFFF"/>
              <w:right w:val="nil"/>
            </w:tcBorders>
            <w:shd w:val="clear" w:color="auto" w:fill="CEDFF7"/>
            <w:tcMar>
              <w:top w:w="60" w:type="dxa"/>
              <w:left w:w="60" w:type="dxa"/>
              <w:bottom w:w="60" w:type="dxa"/>
              <w:right w:w="240" w:type="dxa"/>
            </w:tcMar>
            <w:vAlign w:val="center"/>
          </w:tcPr>
          <w:p w:rsidR="00CF67AB" w:rsidRDefault="00CF67AB">
            <w:pPr>
              <w:jc w:val="center"/>
              <w:rPr>
                <w:rFonts w:ascii="Tahoma" w:hAnsi="Tahoma" w:cs="Tahoma"/>
                <w:sz w:val="20"/>
                <w:szCs w:val="20"/>
              </w:rPr>
            </w:pPr>
            <w:r>
              <w:rPr>
                <w:sz w:val="20"/>
                <w:szCs w:val="20"/>
              </w:rPr>
              <w:t xml:space="preserve">D12 </w:t>
            </w:r>
            <w:r>
              <w:rPr>
                <w:sz w:val="20"/>
                <w:szCs w:val="20"/>
                <w:vertAlign w:val="superscript"/>
              </w:rPr>
              <w:t>(</w:t>
            </w:r>
            <w:r>
              <w:rPr>
                <w:b/>
                <w:bCs/>
                <w:sz w:val="20"/>
                <w:szCs w:val="20"/>
                <w:vertAlign w:val="superscript"/>
              </w:rPr>
              <w:t>*</w:t>
            </w:r>
            <w:r>
              <w:rPr>
                <w:sz w:val="20"/>
                <w:szCs w:val="20"/>
                <w:vertAlign w:val="superscript"/>
              </w:rPr>
              <w:t>)</w:t>
            </w:r>
          </w:p>
        </w:tc>
        <w:tc>
          <w:tcPr>
            <w:tcW w:w="3989" w:type="dxa"/>
            <w:tcBorders>
              <w:top w:val="nil"/>
              <w:left w:val="nil"/>
              <w:bottom w:val="single" w:sz="4" w:space="0" w:color="FFFFFF"/>
              <w:right w:val="nil"/>
            </w:tcBorders>
            <w:shd w:val="clear" w:color="auto" w:fill="CEDFF7"/>
            <w:tcMar>
              <w:top w:w="60" w:type="dxa"/>
              <w:left w:w="60" w:type="dxa"/>
              <w:bottom w:w="60" w:type="dxa"/>
              <w:right w:w="240" w:type="dxa"/>
            </w:tcMar>
            <w:vAlign w:val="center"/>
          </w:tcPr>
          <w:p w:rsidR="00CF67AB" w:rsidRDefault="00CF67AB">
            <w:pPr>
              <w:spacing w:after="0"/>
              <w:rPr>
                <w:sz w:val="20"/>
                <w:szCs w:val="20"/>
              </w:rPr>
            </w:pPr>
            <w:r>
              <w:rPr>
                <w:sz w:val="20"/>
                <w:szCs w:val="20"/>
              </w:rPr>
              <w:t>Une livraison prioritaire de vos envois avant midi en France à destination des villes de plus de 5</w:t>
            </w:r>
            <w:r>
              <w:rPr>
                <w:rFonts w:ascii="Tahoma" w:hAnsi="Tahoma" w:cs="Tahoma"/>
                <w:sz w:val="20"/>
                <w:szCs w:val="20"/>
              </w:rPr>
              <w:t> </w:t>
            </w:r>
            <w:r>
              <w:rPr>
                <w:sz w:val="20"/>
                <w:szCs w:val="20"/>
              </w:rPr>
              <w:t>000 habitants</w:t>
            </w:r>
          </w:p>
        </w:tc>
      </w:tr>
      <w:tr w:rsidR="00CF67AB">
        <w:trPr>
          <w:cantSplit/>
          <w:trHeight w:hRule="exact" w:val="567"/>
          <w:jc w:val="center"/>
        </w:trPr>
        <w:tc>
          <w:tcPr>
            <w:tcW w:w="2464" w:type="dxa"/>
            <w:tcBorders>
              <w:top w:val="nil"/>
              <w:left w:val="nil"/>
              <w:bottom w:val="single" w:sz="4" w:space="0" w:color="FFFFFF"/>
              <w:right w:val="nil"/>
            </w:tcBorders>
            <w:shd w:val="clear" w:color="auto" w:fill="FFFFFF"/>
            <w:tcMar>
              <w:top w:w="60" w:type="dxa"/>
              <w:left w:w="60" w:type="dxa"/>
              <w:bottom w:w="60" w:type="dxa"/>
              <w:right w:w="240" w:type="dxa"/>
            </w:tcMar>
            <w:vAlign w:val="center"/>
          </w:tcPr>
          <w:p w:rsidR="00CF67AB" w:rsidRDefault="00CF67AB">
            <w:pPr>
              <w:jc w:val="center"/>
              <w:rPr>
                <w:sz w:val="20"/>
                <w:szCs w:val="20"/>
              </w:rPr>
            </w:pPr>
            <w:r>
              <w:rPr>
                <w:sz w:val="20"/>
                <w:szCs w:val="20"/>
              </w:rPr>
              <w:t>Logistique des retours</w:t>
            </w:r>
          </w:p>
        </w:tc>
        <w:tc>
          <w:tcPr>
            <w:tcW w:w="3227" w:type="dxa"/>
            <w:tcBorders>
              <w:top w:val="nil"/>
              <w:left w:val="nil"/>
              <w:bottom w:val="single" w:sz="4" w:space="0" w:color="FFFFFF"/>
              <w:right w:val="nil"/>
            </w:tcBorders>
            <w:shd w:val="clear" w:color="auto" w:fill="FFFFFF"/>
            <w:tcMar>
              <w:top w:w="60" w:type="dxa"/>
              <w:left w:w="60" w:type="dxa"/>
              <w:bottom w:w="60" w:type="dxa"/>
              <w:right w:w="240" w:type="dxa"/>
            </w:tcMar>
            <w:vAlign w:val="center"/>
          </w:tcPr>
          <w:p w:rsidR="00CF67AB" w:rsidRDefault="00CF67AB">
            <w:pPr>
              <w:jc w:val="center"/>
              <w:rPr>
                <w:sz w:val="20"/>
                <w:szCs w:val="20"/>
              </w:rPr>
            </w:pPr>
            <w:proofErr w:type="spellStart"/>
            <w:r>
              <w:rPr>
                <w:sz w:val="20"/>
                <w:szCs w:val="20"/>
              </w:rPr>
              <w:t>Reciproc</w:t>
            </w:r>
            <w:proofErr w:type="spellEnd"/>
          </w:p>
        </w:tc>
        <w:tc>
          <w:tcPr>
            <w:tcW w:w="3989" w:type="dxa"/>
            <w:tcBorders>
              <w:top w:val="nil"/>
              <w:left w:val="nil"/>
              <w:bottom w:val="single" w:sz="4" w:space="0" w:color="FFFFFF"/>
              <w:right w:val="nil"/>
            </w:tcBorders>
            <w:shd w:val="clear" w:color="auto" w:fill="FFFFFF"/>
            <w:tcMar>
              <w:top w:w="60" w:type="dxa"/>
              <w:left w:w="60" w:type="dxa"/>
              <w:bottom w:w="60" w:type="dxa"/>
              <w:right w:w="240" w:type="dxa"/>
            </w:tcMar>
            <w:vAlign w:val="center"/>
          </w:tcPr>
          <w:p w:rsidR="00CF67AB" w:rsidRDefault="00CF67AB">
            <w:pPr>
              <w:spacing w:after="0" w:line="240" w:lineRule="auto"/>
              <w:rPr>
                <w:sz w:val="20"/>
                <w:szCs w:val="20"/>
              </w:rPr>
            </w:pPr>
            <w:r>
              <w:rPr>
                <w:sz w:val="20"/>
                <w:szCs w:val="20"/>
              </w:rPr>
              <w:t>Simplicité et maîtrise de vos retours</w:t>
            </w:r>
          </w:p>
          <w:p w:rsidR="00CF67AB" w:rsidRDefault="00CF67AB">
            <w:pPr>
              <w:rPr>
                <w:sz w:val="20"/>
                <w:szCs w:val="20"/>
              </w:rPr>
            </w:pPr>
            <w:r>
              <w:rPr>
                <w:sz w:val="20"/>
                <w:szCs w:val="20"/>
              </w:rPr>
              <w:t>en France et en Europe</w:t>
            </w:r>
          </w:p>
        </w:tc>
      </w:tr>
      <w:tr w:rsidR="00CF67AB">
        <w:trPr>
          <w:cantSplit/>
          <w:trHeight w:hRule="exact" w:val="567"/>
          <w:jc w:val="center"/>
        </w:trPr>
        <w:tc>
          <w:tcPr>
            <w:tcW w:w="2464" w:type="dxa"/>
            <w:tcBorders>
              <w:top w:val="nil"/>
              <w:left w:val="nil"/>
              <w:bottom w:val="single" w:sz="4" w:space="0" w:color="FFFFFF"/>
              <w:right w:val="nil"/>
            </w:tcBorders>
            <w:shd w:val="clear" w:color="auto" w:fill="CEDFF7"/>
            <w:tcMar>
              <w:top w:w="60" w:type="dxa"/>
              <w:left w:w="60" w:type="dxa"/>
              <w:bottom w:w="60" w:type="dxa"/>
              <w:right w:w="240" w:type="dxa"/>
            </w:tcMar>
            <w:vAlign w:val="center"/>
          </w:tcPr>
          <w:p w:rsidR="00CF67AB" w:rsidRDefault="00CF67AB">
            <w:pPr>
              <w:jc w:val="center"/>
              <w:rPr>
                <w:sz w:val="20"/>
                <w:szCs w:val="20"/>
              </w:rPr>
            </w:pPr>
            <w:r>
              <w:rPr>
                <w:sz w:val="20"/>
                <w:szCs w:val="20"/>
              </w:rPr>
              <w:t xml:space="preserve">Offres sectorielles </w:t>
            </w:r>
          </w:p>
        </w:tc>
        <w:tc>
          <w:tcPr>
            <w:tcW w:w="3227" w:type="dxa"/>
            <w:tcBorders>
              <w:top w:val="nil"/>
              <w:left w:val="nil"/>
              <w:bottom w:val="single" w:sz="4" w:space="0" w:color="FFFFFF"/>
              <w:right w:val="nil"/>
            </w:tcBorders>
            <w:shd w:val="clear" w:color="auto" w:fill="CEDFF7"/>
            <w:tcMar>
              <w:top w:w="60" w:type="dxa"/>
              <w:left w:w="60" w:type="dxa"/>
              <w:bottom w:w="60" w:type="dxa"/>
              <w:right w:w="240" w:type="dxa"/>
            </w:tcMar>
            <w:vAlign w:val="center"/>
          </w:tcPr>
          <w:p w:rsidR="00CF67AB" w:rsidRDefault="00CF67AB">
            <w:pPr>
              <w:jc w:val="center"/>
              <w:rPr>
                <w:sz w:val="20"/>
                <w:szCs w:val="20"/>
              </w:rPr>
            </w:pPr>
            <w:proofErr w:type="spellStart"/>
            <w:r>
              <w:rPr>
                <w:sz w:val="20"/>
                <w:szCs w:val="20"/>
              </w:rPr>
              <w:t>PharmaPlus</w:t>
            </w:r>
            <w:proofErr w:type="spellEnd"/>
            <w:r>
              <w:rPr>
                <w:sz w:val="20"/>
                <w:szCs w:val="20"/>
              </w:rPr>
              <w:t>, Vins et Spiritueux, Opérations Spéciales,...</w:t>
            </w:r>
          </w:p>
        </w:tc>
        <w:tc>
          <w:tcPr>
            <w:tcW w:w="3989" w:type="dxa"/>
            <w:tcBorders>
              <w:top w:val="nil"/>
              <w:left w:val="nil"/>
              <w:bottom w:val="single" w:sz="4" w:space="0" w:color="FFFFFF"/>
              <w:right w:val="nil"/>
            </w:tcBorders>
            <w:shd w:val="clear" w:color="auto" w:fill="CEDFF7"/>
            <w:tcMar>
              <w:top w:w="60" w:type="dxa"/>
              <w:left w:w="60" w:type="dxa"/>
              <w:bottom w:w="60" w:type="dxa"/>
              <w:right w:w="240" w:type="dxa"/>
            </w:tcMar>
            <w:vAlign w:val="center"/>
          </w:tcPr>
          <w:p w:rsidR="00CF67AB" w:rsidRDefault="00CF67AB">
            <w:pPr>
              <w:spacing w:after="0" w:line="240" w:lineRule="auto"/>
              <w:rPr>
                <w:rFonts w:ascii="Tahoma" w:hAnsi="Tahoma" w:cs="Tahoma"/>
                <w:sz w:val="20"/>
                <w:szCs w:val="20"/>
              </w:rPr>
            </w:pPr>
            <w:r>
              <w:rPr>
                <w:sz w:val="20"/>
                <w:szCs w:val="20"/>
              </w:rPr>
              <w:t xml:space="preserve">Une réponse aux exigences spécifiques </w:t>
            </w:r>
          </w:p>
          <w:p w:rsidR="00CF67AB" w:rsidRDefault="00CF67AB">
            <w:pPr>
              <w:spacing w:after="0" w:line="240" w:lineRule="auto"/>
              <w:rPr>
                <w:sz w:val="20"/>
                <w:szCs w:val="20"/>
              </w:rPr>
            </w:pPr>
            <w:r>
              <w:rPr>
                <w:sz w:val="20"/>
                <w:szCs w:val="20"/>
              </w:rPr>
              <w:t>de votre métier</w:t>
            </w:r>
          </w:p>
        </w:tc>
      </w:tr>
    </w:tbl>
    <w:p w:rsidR="00CF67AB" w:rsidRDefault="00CF67AB">
      <w:pPr>
        <w:pStyle w:val="NormalWeb"/>
        <w:spacing w:before="120" w:beforeAutospacing="0" w:after="0" w:afterAutospacing="0"/>
        <w:ind w:left="221"/>
        <w:jc w:val="right"/>
        <w:rPr>
          <w:i/>
          <w:iCs/>
          <w:sz w:val="18"/>
          <w:szCs w:val="18"/>
        </w:rPr>
      </w:pPr>
      <w:r>
        <w:rPr>
          <w:i/>
          <w:iCs/>
          <w:sz w:val="18"/>
          <w:szCs w:val="18"/>
        </w:rPr>
        <w:t>Source : Ducros Express</w:t>
      </w:r>
    </w:p>
    <w:p w:rsidR="00CF67AB" w:rsidRDefault="00CF67AB">
      <w:pPr>
        <w:pStyle w:val="NormalWeb"/>
        <w:spacing w:before="0" w:beforeAutospacing="0" w:after="0" w:afterAutospacing="0"/>
        <w:ind w:left="221"/>
        <w:jc w:val="both"/>
        <w:rPr>
          <w:rFonts w:ascii="Calibri" w:hAnsi="Calibri" w:cs="Calibri"/>
          <w:sz w:val="20"/>
          <w:szCs w:val="20"/>
        </w:rPr>
      </w:pPr>
      <w:r>
        <w:rPr>
          <w:rStyle w:val="lev"/>
          <w:rFonts w:ascii="Calibri" w:hAnsi="Calibri" w:cs="Calibri"/>
          <w:b w:val="0"/>
          <w:bCs w:val="0"/>
          <w:sz w:val="20"/>
          <w:szCs w:val="20"/>
          <w:vertAlign w:val="superscript"/>
        </w:rPr>
        <w:t>(*)</w:t>
      </w:r>
      <w:r>
        <w:rPr>
          <w:rStyle w:val="lev"/>
          <w:rFonts w:ascii="Calibri" w:hAnsi="Calibri" w:cs="Calibri"/>
          <w:b w:val="0"/>
          <w:bCs w:val="0"/>
          <w:sz w:val="22"/>
          <w:szCs w:val="22"/>
        </w:rPr>
        <w:t xml:space="preserve"> </w:t>
      </w:r>
      <w:r>
        <w:rPr>
          <w:rStyle w:val="lev"/>
          <w:rFonts w:ascii="Calibri" w:hAnsi="Calibri" w:cs="Calibri"/>
          <w:b w:val="0"/>
          <w:bCs w:val="0"/>
          <w:sz w:val="20"/>
          <w:szCs w:val="20"/>
        </w:rPr>
        <w:t>L’</w:t>
      </w:r>
      <w:r>
        <w:rPr>
          <w:rStyle w:val="lev"/>
          <w:rFonts w:ascii="Calibri" w:hAnsi="Calibri" w:cs="Calibri"/>
          <w:sz w:val="20"/>
          <w:szCs w:val="20"/>
        </w:rPr>
        <w:t>offre</w:t>
      </w:r>
      <w:r>
        <w:rPr>
          <w:rStyle w:val="lev"/>
          <w:rFonts w:ascii="Calibri" w:hAnsi="Calibri" w:cs="Calibri"/>
          <w:b w:val="0"/>
          <w:bCs w:val="0"/>
          <w:sz w:val="20"/>
          <w:szCs w:val="20"/>
        </w:rPr>
        <w:t xml:space="preserve"> </w:t>
      </w:r>
      <w:r>
        <w:rPr>
          <w:rStyle w:val="lev"/>
          <w:rFonts w:ascii="Calibri" w:hAnsi="Calibri" w:cs="Calibri"/>
          <w:sz w:val="20"/>
          <w:szCs w:val="20"/>
        </w:rPr>
        <w:t>D12</w:t>
      </w:r>
      <w:r>
        <w:rPr>
          <w:rStyle w:val="lev"/>
          <w:rFonts w:ascii="Calibri" w:hAnsi="Calibri" w:cs="Calibri"/>
          <w:b w:val="0"/>
          <w:bCs w:val="0"/>
          <w:sz w:val="20"/>
          <w:szCs w:val="20"/>
        </w:rPr>
        <w:t xml:space="preserve"> propose une garantie de remboursement</w:t>
      </w:r>
      <w:r>
        <w:rPr>
          <w:rStyle w:val="lev"/>
          <w:rFonts w:ascii="Calibri" w:hAnsi="Calibri" w:cs="Calibri"/>
          <w:sz w:val="20"/>
          <w:szCs w:val="20"/>
        </w:rPr>
        <w:t xml:space="preserve"> </w:t>
      </w:r>
      <w:r>
        <w:rPr>
          <w:rFonts w:ascii="Calibri" w:hAnsi="Calibri" w:cs="Calibri"/>
          <w:sz w:val="20"/>
          <w:szCs w:val="20"/>
        </w:rPr>
        <w:t>en cas de retard du fait de  Ducros Express.</w:t>
      </w:r>
    </w:p>
    <w:p w:rsidR="00CF67AB" w:rsidRDefault="00CF67AB">
      <w:pPr>
        <w:spacing w:after="0" w:line="240" w:lineRule="auto"/>
        <w:outlineLvl w:val="0"/>
        <w:rPr>
          <w:b/>
          <w:bCs/>
          <w:kern w:val="36"/>
        </w:rPr>
      </w:pPr>
    </w:p>
    <w:p w:rsidR="00CF67AB" w:rsidRDefault="00CF67AB">
      <w:pPr>
        <w:spacing w:after="0" w:line="240" w:lineRule="auto"/>
        <w:outlineLvl w:val="0"/>
        <w:rPr>
          <w:b/>
          <w:bCs/>
          <w:kern w:val="36"/>
        </w:rPr>
      </w:pPr>
    </w:p>
    <w:p w:rsidR="00CF67AB" w:rsidRDefault="00CF67AB">
      <w:pPr>
        <w:spacing w:after="0" w:line="240" w:lineRule="auto"/>
        <w:jc w:val="both"/>
        <w:outlineLvl w:val="0"/>
        <w:rPr>
          <w:kern w:val="36"/>
        </w:rPr>
      </w:pPr>
      <w:r>
        <w:rPr>
          <w:rFonts w:ascii="Times New Roman" w:hAnsi="Times New Roman" w:cs="Times New Roman"/>
          <w:b/>
          <w:bCs/>
          <w:sz w:val="24"/>
          <w:szCs w:val="24"/>
        </w:rPr>
        <w:br w:type="page"/>
      </w:r>
      <w:r>
        <w:rPr>
          <w:kern w:val="36"/>
        </w:rPr>
        <w:lastRenderedPageBreak/>
        <w:t>Vous êtes stagiaire chez Ducros Express à l’agence de Clermont-Ferrand au service Exploitation qui est chargé de la gestion des différentes tournées, dont celle du centre-ville. Votre responsable vous confie les missions suivantes :</w:t>
      </w:r>
    </w:p>
    <w:p w:rsidR="00CF67AB" w:rsidRDefault="00CF67AB">
      <w:pPr>
        <w:spacing w:after="0" w:line="240" w:lineRule="auto"/>
        <w:jc w:val="both"/>
        <w:outlineLvl w:val="0"/>
        <w:rPr>
          <w:kern w:val="36"/>
          <w:sz w:val="10"/>
          <w:szCs w:val="10"/>
        </w:rPr>
      </w:pPr>
    </w:p>
    <w:p w:rsidR="00CF67AB" w:rsidRDefault="00CF67AB">
      <w:pPr>
        <w:numPr>
          <w:ilvl w:val="0"/>
          <w:numId w:val="11"/>
        </w:numPr>
        <w:spacing w:after="0" w:line="240" w:lineRule="auto"/>
        <w:jc w:val="both"/>
        <w:outlineLvl w:val="0"/>
        <w:rPr>
          <w:kern w:val="36"/>
        </w:rPr>
      </w:pPr>
      <w:r>
        <w:rPr>
          <w:kern w:val="36"/>
        </w:rPr>
        <w:t>le traitement du retour de la tournée D33,</w:t>
      </w:r>
    </w:p>
    <w:p w:rsidR="00CF67AB" w:rsidRDefault="00CF67AB">
      <w:pPr>
        <w:numPr>
          <w:ilvl w:val="0"/>
          <w:numId w:val="11"/>
        </w:numPr>
        <w:spacing w:after="0" w:line="240" w:lineRule="auto"/>
        <w:jc w:val="both"/>
        <w:outlineLvl w:val="0"/>
        <w:rPr>
          <w:kern w:val="36"/>
        </w:rPr>
      </w:pPr>
      <w:r>
        <w:rPr>
          <w:kern w:val="36"/>
        </w:rPr>
        <w:t>l’organisation des ramasses du lendemain,</w:t>
      </w:r>
    </w:p>
    <w:p w:rsidR="00CF67AB" w:rsidRDefault="00CF67AB">
      <w:pPr>
        <w:numPr>
          <w:ilvl w:val="0"/>
          <w:numId w:val="11"/>
        </w:numPr>
        <w:spacing w:after="0" w:line="240" w:lineRule="auto"/>
        <w:jc w:val="both"/>
        <w:outlineLvl w:val="0"/>
        <w:rPr>
          <w:kern w:val="36"/>
        </w:rPr>
      </w:pPr>
      <w:r>
        <w:rPr>
          <w:kern w:val="36"/>
        </w:rPr>
        <w:t>l’analyse des perspectives de la logistique de distribution urbaine à travers une documentation.</w:t>
      </w:r>
    </w:p>
    <w:p w:rsidR="00CF67AB" w:rsidRDefault="00CF67AB">
      <w:pPr>
        <w:widowControl w:val="0"/>
        <w:shd w:val="clear" w:color="auto" w:fill="FFFFFF"/>
        <w:tabs>
          <w:tab w:val="left" w:pos="3380"/>
        </w:tabs>
        <w:autoSpaceDE w:val="0"/>
        <w:autoSpaceDN w:val="0"/>
        <w:adjustRightInd w:val="0"/>
        <w:spacing w:after="0" w:line="240" w:lineRule="auto"/>
        <w:ind w:right="4534"/>
        <w:rPr>
          <w:rFonts w:ascii="Times New Roman" w:hAnsi="Times New Roman" w:cs="Times New Roman"/>
          <w:b/>
          <w:bCs/>
        </w:rPr>
      </w:pPr>
    </w:p>
    <w:p w:rsidR="00CF67AB" w:rsidRDefault="00CF67AB">
      <w:pPr>
        <w:widowControl w:val="0"/>
        <w:shd w:val="clear" w:color="auto" w:fill="FFFFFF"/>
        <w:tabs>
          <w:tab w:val="left" w:pos="3380"/>
        </w:tabs>
        <w:autoSpaceDE w:val="0"/>
        <w:autoSpaceDN w:val="0"/>
        <w:adjustRightInd w:val="0"/>
        <w:spacing w:after="0" w:line="240" w:lineRule="auto"/>
        <w:ind w:right="4534"/>
        <w:rPr>
          <w:rFonts w:ascii="Times New Roman" w:hAnsi="Times New Roman" w:cs="Times New Roman"/>
          <w:b/>
          <w:bCs/>
        </w:rPr>
      </w:pPr>
    </w:p>
    <w:p w:rsidR="00CF67AB" w:rsidRDefault="00CF67AB">
      <w:pPr>
        <w:widowControl w:val="0"/>
        <w:shd w:val="clear" w:color="auto" w:fill="FFFFFF"/>
        <w:tabs>
          <w:tab w:val="left" w:pos="3380"/>
        </w:tabs>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shd w:val="clear" w:color="auto" w:fill="D9D9D9"/>
        </w:rPr>
        <w:t>MISSION 1 : Le retour de la</w:t>
      </w:r>
      <w:r>
        <w:rPr>
          <w:rFonts w:ascii="Times New Roman" w:hAnsi="Times New Roman" w:cs="Times New Roman"/>
          <w:b/>
          <w:bCs/>
          <w:spacing w:val="-19"/>
          <w:sz w:val="24"/>
          <w:szCs w:val="24"/>
          <w:shd w:val="clear" w:color="auto" w:fill="D9D9D9"/>
        </w:rPr>
        <w:t xml:space="preserve"> </w:t>
      </w:r>
      <w:r>
        <w:rPr>
          <w:rFonts w:ascii="Times New Roman" w:hAnsi="Times New Roman" w:cs="Times New Roman"/>
          <w:b/>
          <w:bCs/>
          <w:w w:val="107"/>
          <w:sz w:val="24"/>
          <w:szCs w:val="24"/>
          <w:shd w:val="clear" w:color="auto" w:fill="D9D9D9"/>
        </w:rPr>
        <w:t>tournée D33 du centre-ville</w:t>
      </w:r>
    </w:p>
    <w:p w:rsidR="00CF67AB" w:rsidRDefault="00CF67AB">
      <w:pPr>
        <w:widowControl w:val="0"/>
        <w:tabs>
          <w:tab w:val="left" w:pos="3380"/>
        </w:tabs>
        <w:autoSpaceDE w:val="0"/>
        <w:autoSpaceDN w:val="0"/>
        <w:adjustRightInd w:val="0"/>
        <w:spacing w:after="0" w:line="240" w:lineRule="auto"/>
        <w:rPr>
          <w:rFonts w:ascii="Times New Roman" w:hAnsi="Times New Roman" w:cs="Times New Roman"/>
          <w:b/>
          <w:bCs/>
        </w:rPr>
      </w:pPr>
    </w:p>
    <w:p w:rsidR="00CF67AB" w:rsidRDefault="00CF67AB">
      <w:pPr>
        <w:widowControl w:val="0"/>
        <w:autoSpaceDE w:val="0"/>
        <w:autoSpaceDN w:val="0"/>
        <w:adjustRightInd w:val="0"/>
        <w:spacing w:after="0" w:line="250" w:lineRule="exact"/>
        <w:jc w:val="both"/>
      </w:pPr>
      <w:r>
        <w:t xml:space="preserve">Le conducteur affecté à la tournée D33 du centre-ville revient à l’agence en fin d’après-midi.  </w:t>
      </w:r>
    </w:p>
    <w:p w:rsidR="00CF67AB" w:rsidRDefault="00CF67AB">
      <w:pPr>
        <w:widowControl w:val="0"/>
        <w:autoSpaceDE w:val="0"/>
        <w:autoSpaceDN w:val="0"/>
        <w:adjustRightInd w:val="0"/>
        <w:spacing w:after="0" w:line="250" w:lineRule="exact"/>
        <w:jc w:val="both"/>
      </w:pPr>
      <w:r>
        <w:t>Il n’a pas eu le temps de noter sur sa liste de chargement définitive l’ensemble des incidents qu’il a rencontrés lors des livraisons. Il vous signale les incidents correspondant aux récépissés suivants :</w:t>
      </w:r>
    </w:p>
    <w:p w:rsidR="00CF67AB" w:rsidRDefault="00CF67AB">
      <w:pPr>
        <w:widowControl w:val="0"/>
        <w:autoSpaceDE w:val="0"/>
        <w:autoSpaceDN w:val="0"/>
        <w:adjustRightInd w:val="0"/>
        <w:spacing w:after="0" w:line="250" w:lineRule="exact"/>
        <w:jc w:val="both"/>
      </w:pPr>
    </w:p>
    <w:p w:rsidR="00CF67AB" w:rsidRDefault="00F34092">
      <w:pPr>
        <w:widowControl w:val="0"/>
        <w:numPr>
          <w:ilvl w:val="0"/>
          <w:numId w:val="11"/>
        </w:numPr>
        <w:autoSpaceDE w:val="0"/>
        <w:autoSpaceDN w:val="0"/>
        <w:adjustRightInd w:val="0"/>
        <w:spacing w:after="0" w:line="250" w:lineRule="exact"/>
        <w:jc w:val="both"/>
        <w:rPr>
          <w:rFonts w:ascii="Times New Roman" w:hAnsi="Times New Roman" w:cs="Times New Roman"/>
        </w:rPr>
      </w:pPr>
      <w:r>
        <w:t>Récépissé n° 80</w:t>
      </w:r>
      <w:r w:rsidR="00CF67AB">
        <w:t>459417</w:t>
      </w:r>
      <w:r w:rsidR="00CF67AB">
        <w:rPr>
          <w:rFonts w:ascii="Times New Roman" w:hAnsi="Times New Roman" w:cs="Times New Roman"/>
        </w:rPr>
        <w:t> </w:t>
      </w:r>
      <w:r w:rsidR="00CF67AB">
        <w:t>: 1 colis manquant</w:t>
      </w:r>
      <w:r w:rsidR="00CF67AB">
        <w:rPr>
          <w:rFonts w:ascii="Times New Roman" w:hAnsi="Times New Roman" w:cs="Times New Roman"/>
        </w:rPr>
        <w:t>,</w:t>
      </w:r>
    </w:p>
    <w:p w:rsidR="00CF67AB" w:rsidRDefault="00CF67AB">
      <w:pPr>
        <w:widowControl w:val="0"/>
        <w:numPr>
          <w:ilvl w:val="0"/>
          <w:numId w:val="11"/>
        </w:numPr>
        <w:autoSpaceDE w:val="0"/>
        <w:autoSpaceDN w:val="0"/>
        <w:adjustRightInd w:val="0"/>
        <w:spacing w:after="0" w:line="250" w:lineRule="exact"/>
        <w:jc w:val="both"/>
        <w:rPr>
          <w:rFonts w:ascii="Times New Roman" w:hAnsi="Times New Roman" w:cs="Times New Roman"/>
        </w:rPr>
      </w:pPr>
      <w:r>
        <w:t>Récépissé n° 187260939 : 1 colis abimé</w:t>
      </w:r>
      <w:r>
        <w:rPr>
          <w:rFonts w:ascii="Times New Roman" w:hAnsi="Times New Roman" w:cs="Times New Roman"/>
        </w:rPr>
        <w:t>,</w:t>
      </w:r>
    </w:p>
    <w:p w:rsidR="00CF67AB" w:rsidRDefault="00CF67AB">
      <w:pPr>
        <w:widowControl w:val="0"/>
        <w:numPr>
          <w:ilvl w:val="0"/>
          <w:numId w:val="11"/>
        </w:numPr>
        <w:autoSpaceDE w:val="0"/>
        <w:autoSpaceDN w:val="0"/>
        <w:adjustRightInd w:val="0"/>
        <w:spacing w:after="0" w:line="250" w:lineRule="exact"/>
        <w:jc w:val="both"/>
        <w:rPr>
          <w:rFonts w:ascii="Times New Roman" w:hAnsi="Times New Roman" w:cs="Times New Roman"/>
        </w:rPr>
      </w:pPr>
      <w:r>
        <w:t>Récépissé n° 681</w:t>
      </w:r>
      <w:r w:rsidR="00F34092">
        <w:t>4</w:t>
      </w:r>
      <w:r>
        <w:t>39633 : refus client</w:t>
      </w:r>
      <w:r>
        <w:rPr>
          <w:rFonts w:ascii="Times New Roman" w:hAnsi="Times New Roman" w:cs="Times New Roman"/>
        </w:rPr>
        <w:t>,</w:t>
      </w:r>
    </w:p>
    <w:p w:rsidR="00CF67AB" w:rsidRDefault="00CF67AB">
      <w:pPr>
        <w:widowControl w:val="0"/>
        <w:numPr>
          <w:ilvl w:val="0"/>
          <w:numId w:val="11"/>
        </w:numPr>
        <w:autoSpaceDE w:val="0"/>
        <w:autoSpaceDN w:val="0"/>
        <w:adjustRightInd w:val="0"/>
        <w:spacing w:after="0" w:line="250" w:lineRule="exact"/>
        <w:jc w:val="both"/>
        <w:rPr>
          <w:rFonts w:ascii="Times New Roman" w:hAnsi="Times New Roman" w:cs="Times New Roman"/>
        </w:rPr>
      </w:pPr>
      <w:r>
        <w:t>Récépissé n° 111100210 : heure de livraison 14 h</w:t>
      </w:r>
      <w:r>
        <w:rPr>
          <w:rFonts w:ascii="Times New Roman" w:hAnsi="Times New Roman" w:cs="Times New Roman"/>
        </w:rPr>
        <w:t>.</w:t>
      </w:r>
    </w:p>
    <w:p w:rsidR="00CF67AB" w:rsidRDefault="00CF67AB">
      <w:pPr>
        <w:widowControl w:val="0"/>
        <w:autoSpaceDE w:val="0"/>
        <w:autoSpaceDN w:val="0"/>
        <w:adjustRightInd w:val="0"/>
        <w:spacing w:after="0" w:line="250" w:lineRule="exact"/>
        <w:jc w:val="both"/>
        <w:rPr>
          <w:rFonts w:ascii="Times New Roman" w:hAnsi="Times New Roman" w:cs="Times New Roman"/>
        </w:rPr>
      </w:pPr>
    </w:p>
    <w:p w:rsidR="00CF67AB" w:rsidRDefault="00CF67AB">
      <w:pPr>
        <w:widowControl w:val="0"/>
        <w:autoSpaceDE w:val="0"/>
        <w:autoSpaceDN w:val="0"/>
        <w:adjustRightInd w:val="0"/>
        <w:spacing w:after="0" w:line="250" w:lineRule="exact"/>
        <w:jc w:val="both"/>
        <w:rPr>
          <w:rFonts w:ascii="Times New Roman" w:hAnsi="Times New Roman" w:cs="Times New Roman"/>
        </w:rPr>
      </w:pPr>
      <w:r>
        <w:t>À l’aide de ces 4 récépissés (annexe 4), de la liste définitive de chargement de la tournée (annexe 3),  des extraits des conditions générales de vente et du contrat-type général (annexes 5 et 6), de l’extrait de la procédure qualité conducteurs (annexe 2) et de vos connaissances</w:t>
      </w:r>
      <w:r>
        <w:rPr>
          <w:rFonts w:ascii="Times New Roman" w:hAnsi="Times New Roman" w:cs="Times New Roman"/>
        </w:rPr>
        <w:t>,</w:t>
      </w:r>
      <w:r>
        <w:t xml:space="preserve"> votre responsable vous demande de présenter une analyse des différents incidents. </w:t>
      </w:r>
    </w:p>
    <w:p w:rsidR="00CF67AB" w:rsidRDefault="00CF67AB">
      <w:pPr>
        <w:widowControl w:val="0"/>
        <w:autoSpaceDE w:val="0"/>
        <w:autoSpaceDN w:val="0"/>
        <w:adjustRightInd w:val="0"/>
        <w:spacing w:after="0" w:line="250" w:lineRule="exact"/>
        <w:rPr>
          <w:rFonts w:ascii="Times New Roman" w:hAnsi="Times New Roman" w:cs="Times New Roman"/>
          <w:b/>
          <w:bCs/>
        </w:rPr>
      </w:pPr>
    </w:p>
    <w:p w:rsidR="00CF67AB" w:rsidRDefault="00CF67AB">
      <w:pPr>
        <w:widowControl w:val="0"/>
        <w:autoSpaceDE w:val="0"/>
        <w:autoSpaceDN w:val="0"/>
        <w:adjustRightInd w:val="0"/>
        <w:spacing w:after="0" w:line="250" w:lineRule="exact"/>
        <w:rPr>
          <w:b/>
          <w:bCs/>
        </w:rPr>
      </w:pPr>
      <w:r>
        <w:rPr>
          <w:b/>
          <w:bCs/>
        </w:rPr>
        <w:t>Votre travail :</w:t>
      </w:r>
    </w:p>
    <w:p w:rsidR="00CF67AB" w:rsidRDefault="00CF67AB">
      <w:pPr>
        <w:widowControl w:val="0"/>
        <w:autoSpaceDE w:val="0"/>
        <w:autoSpaceDN w:val="0"/>
        <w:adjustRightInd w:val="0"/>
        <w:spacing w:after="0" w:line="250" w:lineRule="exact"/>
        <w:rPr>
          <w:rFonts w:ascii="Times New Roman" w:hAnsi="Times New Roman" w:cs="Times New Roman"/>
        </w:rPr>
      </w:pPr>
    </w:p>
    <w:p w:rsidR="00CF67AB" w:rsidRDefault="00CF67AB">
      <w:pPr>
        <w:widowControl w:val="0"/>
        <w:numPr>
          <w:ilvl w:val="0"/>
          <w:numId w:val="32"/>
        </w:numPr>
        <w:autoSpaceDE w:val="0"/>
        <w:autoSpaceDN w:val="0"/>
        <w:adjustRightInd w:val="0"/>
        <w:spacing w:after="0" w:line="240" w:lineRule="auto"/>
        <w:ind w:left="357" w:hanging="357"/>
        <w:jc w:val="both"/>
        <w:rPr>
          <w:rFonts w:ascii="Times New Roman" w:hAnsi="Times New Roman" w:cs="Times New Roman"/>
        </w:rPr>
      </w:pPr>
      <w:r>
        <w:t xml:space="preserve">Identifiez le numéro du récépissé, la réserve formulée, la nature juridique de chaque incident, la responsabilité avérée ou non du transporteur et la suite à donner à chaque incident en </w:t>
      </w:r>
      <w:r>
        <w:rPr>
          <w:b/>
          <w:bCs/>
        </w:rPr>
        <w:t>annexe R1</w:t>
      </w:r>
      <w:r>
        <w:t xml:space="preserve"> (à rendre avec la copie).</w:t>
      </w:r>
    </w:p>
    <w:p w:rsidR="00CF67AB" w:rsidRDefault="00CF67AB">
      <w:pPr>
        <w:widowControl w:val="0"/>
        <w:autoSpaceDE w:val="0"/>
        <w:autoSpaceDN w:val="0"/>
        <w:adjustRightInd w:val="0"/>
        <w:spacing w:after="0" w:line="250" w:lineRule="exact"/>
        <w:rPr>
          <w:rFonts w:ascii="Times New Roman" w:hAnsi="Times New Roman" w:cs="Times New Roman"/>
        </w:rPr>
      </w:pPr>
    </w:p>
    <w:p w:rsidR="00CF67AB" w:rsidRDefault="00CF67AB">
      <w:pPr>
        <w:widowControl w:val="0"/>
        <w:shd w:val="clear" w:color="auto" w:fill="D9D9D9"/>
        <w:tabs>
          <w:tab w:val="left" w:pos="3380"/>
        </w:tabs>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MISSION 2 : L’organisation des ramasses du lendemain</w:t>
      </w:r>
    </w:p>
    <w:p w:rsidR="00CF67AB" w:rsidRDefault="00CF67AB">
      <w:pPr>
        <w:widowControl w:val="0"/>
        <w:autoSpaceDE w:val="0"/>
        <w:autoSpaceDN w:val="0"/>
        <w:adjustRightInd w:val="0"/>
        <w:spacing w:after="0" w:line="250" w:lineRule="exact"/>
        <w:rPr>
          <w:rFonts w:ascii="Times New Roman" w:hAnsi="Times New Roman" w:cs="Times New Roman"/>
        </w:rPr>
      </w:pPr>
    </w:p>
    <w:p w:rsidR="00CF67AB" w:rsidRDefault="00CF67AB">
      <w:pPr>
        <w:pStyle w:val="rtejustify"/>
        <w:spacing w:before="0" w:beforeAutospacing="0" w:after="120" w:afterAutospacing="0"/>
        <w:rPr>
          <w:rFonts w:ascii="Calibri" w:hAnsi="Calibri" w:cs="Calibri"/>
          <w:sz w:val="22"/>
          <w:szCs w:val="22"/>
          <w:lang w:eastAsia="en-US"/>
        </w:rPr>
      </w:pPr>
      <w:r>
        <w:rPr>
          <w:rFonts w:ascii="Calibri" w:hAnsi="Calibri" w:cs="Calibri"/>
          <w:sz w:val="22"/>
          <w:szCs w:val="22"/>
          <w:lang w:eastAsia="en-US"/>
        </w:rPr>
        <w:t>Après avoir traité, le matin, les livraisons, le service Exploitation traite l’après-midi, les enlèvements du lendemain. Les clients réguliers envoient par EDI, chaque jour, les ramasses à effectuer le lendemain  qui sont traitées en priorité. Les autres clients effectuent leur demande par tout autre moyen de communication.</w:t>
      </w:r>
    </w:p>
    <w:p w:rsidR="00CF67AB" w:rsidRDefault="00CF67AB">
      <w:pPr>
        <w:pStyle w:val="rtejustify"/>
        <w:spacing w:before="0" w:beforeAutospacing="0" w:after="120" w:afterAutospacing="0"/>
        <w:rPr>
          <w:rFonts w:ascii="Calibri" w:hAnsi="Calibri" w:cs="Calibri"/>
          <w:sz w:val="22"/>
          <w:szCs w:val="22"/>
          <w:lang w:eastAsia="en-US"/>
        </w:rPr>
      </w:pPr>
      <w:r>
        <w:rPr>
          <w:rFonts w:ascii="Calibri" w:hAnsi="Calibri" w:cs="Calibri"/>
          <w:sz w:val="22"/>
          <w:szCs w:val="22"/>
          <w:lang w:eastAsia="en-US"/>
        </w:rPr>
        <w:t>Vous êtes chargé(e), dans un premier temps, de la tarification des envois des nouveaux clients au départ de l’agence de Clermont-Ferrand et à destination des autres départements. Puis, dans un second temps, d’enregistrer les différents enlèvements pour organiser la tournée du lendemain.</w:t>
      </w:r>
    </w:p>
    <w:p w:rsidR="00CF67AB" w:rsidRDefault="00CF67AB">
      <w:pPr>
        <w:pStyle w:val="rtejustify"/>
        <w:spacing w:before="0" w:beforeAutospacing="0" w:after="120" w:afterAutospacing="0"/>
        <w:rPr>
          <w:rFonts w:ascii="Calibri" w:hAnsi="Calibri" w:cs="Calibri"/>
          <w:sz w:val="22"/>
          <w:szCs w:val="22"/>
          <w:lang w:eastAsia="en-US"/>
        </w:rPr>
      </w:pPr>
      <w:r>
        <w:rPr>
          <w:rFonts w:ascii="Calibri" w:hAnsi="Calibri" w:cs="Calibri"/>
          <w:sz w:val="22"/>
          <w:szCs w:val="22"/>
          <w:lang w:eastAsia="en-US"/>
        </w:rPr>
        <w:t xml:space="preserve">Pour mener à bien ces opérations vous disposez </w:t>
      </w:r>
      <w:proofErr w:type="gramStart"/>
      <w:r>
        <w:rPr>
          <w:rFonts w:ascii="Calibri" w:hAnsi="Calibri" w:cs="Calibri"/>
          <w:sz w:val="22"/>
          <w:szCs w:val="22"/>
          <w:lang w:eastAsia="en-US"/>
        </w:rPr>
        <w:t>des annexes</w:t>
      </w:r>
      <w:proofErr w:type="gramEnd"/>
      <w:r>
        <w:rPr>
          <w:rFonts w:ascii="Calibri" w:hAnsi="Calibri" w:cs="Calibri"/>
          <w:sz w:val="22"/>
          <w:szCs w:val="22"/>
          <w:lang w:eastAsia="en-US"/>
        </w:rPr>
        <w:t xml:space="preserve"> 1 et 7 à 11. </w:t>
      </w:r>
    </w:p>
    <w:p w:rsidR="00CF67AB" w:rsidRDefault="00CF67AB">
      <w:pPr>
        <w:pStyle w:val="rtejustify"/>
        <w:spacing w:before="0" w:beforeAutospacing="0" w:after="0" w:afterAutospacing="0"/>
        <w:rPr>
          <w:rFonts w:ascii="Calibri" w:hAnsi="Calibri" w:cs="Calibri"/>
          <w:sz w:val="22"/>
          <w:szCs w:val="22"/>
        </w:rPr>
      </w:pPr>
    </w:p>
    <w:p w:rsidR="00CF67AB" w:rsidRDefault="00CF67AB">
      <w:pPr>
        <w:widowControl w:val="0"/>
        <w:autoSpaceDE w:val="0"/>
        <w:autoSpaceDN w:val="0"/>
        <w:adjustRightInd w:val="0"/>
        <w:spacing w:after="0" w:line="250" w:lineRule="exact"/>
        <w:rPr>
          <w:b/>
          <w:bCs/>
        </w:rPr>
      </w:pPr>
      <w:r>
        <w:rPr>
          <w:b/>
          <w:bCs/>
        </w:rPr>
        <w:t>Votre travail :</w:t>
      </w:r>
    </w:p>
    <w:p w:rsidR="00CF67AB" w:rsidRDefault="00CF67AB">
      <w:pPr>
        <w:widowControl w:val="0"/>
        <w:autoSpaceDE w:val="0"/>
        <w:autoSpaceDN w:val="0"/>
        <w:adjustRightInd w:val="0"/>
        <w:spacing w:after="0" w:line="250" w:lineRule="exact"/>
        <w:rPr>
          <w:rFonts w:ascii="Times New Roman" w:hAnsi="Times New Roman" w:cs="Times New Roman"/>
        </w:rPr>
      </w:pPr>
    </w:p>
    <w:p w:rsidR="00CF67AB" w:rsidRDefault="00CF67AB">
      <w:pPr>
        <w:widowControl w:val="0"/>
        <w:numPr>
          <w:ilvl w:val="0"/>
          <w:numId w:val="32"/>
        </w:numPr>
        <w:autoSpaceDE w:val="0"/>
        <w:autoSpaceDN w:val="0"/>
        <w:adjustRightInd w:val="0"/>
        <w:spacing w:after="0" w:line="250" w:lineRule="exact"/>
        <w:ind w:left="357" w:hanging="357"/>
        <w:jc w:val="both"/>
      </w:pPr>
      <w:r>
        <w:t>Déterminez le prix de vente HT à facturer aux clients non réguliers.</w:t>
      </w:r>
    </w:p>
    <w:p w:rsidR="00CF67AB" w:rsidRDefault="00CF67AB">
      <w:pPr>
        <w:widowControl w:val="0"/>
        <w:autoSpaceDE w:val="0"/>
        <w:autoSpaceDN w:val="0"/>
        <w:adjustRightInd w:val="0"/>
        <w:spacing w:after="0" w:line="250" w:lineRule="exact"/>
        <w:jc w:val="both"/>
        <w:rPr>
          <w:rFonts w:ascii="Times New Roman" w:hAnsi="Times New Roman" w:cs="Times New Roman"/>
        </w:rPr>
      </w:pPr>
    </w:p>
    <w:p w:rsidR="00CF67AB" w:rsidRDefault="00CF67AB">
      <w:pPr>
        <w:widowControl w:val="0"/>
        <w:autoSpaceDE w:val="0"/>
        <w:autoSpaceDN w:val="0"/>
        <w:adjustRightInd w:val="0"/>
        <w:spacing w:after="0" w:line="250" w:lineRule="exact"/>
        <w:jc w:val="both"/>
        <w:rPr>
          <w:rFonts w:ascii="Times New Roman" w:hAnsi="Times New Roman" w:cs="Times New Roman"/>
        </w:rPr>
      </w:pPr>
      <w:r>
        <w:t xml:space="preserve">Ces clients ont envoyé leur accord par télécopie, les enlèvements correspondants seront intégrés à la tournée </w:t>
      </w:r>
      <w:r w:rsidR="00F34092">
        <w:t xml:space="preserve">de ramasses </w:t>
      </w:r>
      <w:r>
        <w:t>du lendemain</w:t>
      </w:r>
      <w:r w:rsidR="00F34092">
        <w:t xml:space="preserve"> qui a été pré-saisie sur annexe R2</w:t>
      </w:r>
      <w:r>
        <w:t>.</w:t>
      </w:r>
    </w:p>
    <w:p w:rsidR="00CF67AB" w:rsidRDefault="00CF67AB">
      <w:pPr>
        <w:widowControl w:val="0"/>
        <w:autoSpaceDE w:val="0"/>
        <w:autoSpaceDN w:val="0"/>
        <w:adjustRightInd w:val="0"/>
        <w:spacing w:after="0" w:line="250" w:lineRule="exact"/>
        <w:jc w:val="both"/>
        <w:rPr>
          <w:rFonts w:ascii="Times New Roman" w:hAnsi="Times New Roman" w:cs="Times New Roman"/>
        </w:rPr>
      </w:pPr>
    </w:p>
    <w:p w:rsidR="00CF67AB" w:rsidRDefault="00CF67AB">
      <w:pPr>
        <w:widowControl w:val="0"/>
        <w:numPr>
          <w:ilvl w:val="0"/>
          <w:numId w:val="32"/>
        </w:numPr>
        <w:autoSpaceDE w:val="0"/>
        <w:autoSpaceDN w:val="0"/>
        <w:adjustRightInd w:val="0"/>
        <w:spacing w:after="0" w:line="250" w:lineRule="exact"/>
        <w:ind w:left="357" w:hanging="357"/>
        <w:jc w:val="both"/>
        <w:rPr>
          <w:rFonts w:ascii="Times New Roman" w:hAnsi="Times New Roman" w:cs="Times New Roman"/>
        </w:rPr>
      </w:pPr>
      <w:r>
        <w:t>Vérifiez si toutes les ramasses du lendemain peuvent être affectées à la tournée D33 au regard des contraintes techniques du véhicule</w:t>
      </w:r>
      <w:r>
        <w:rPr>
          <w:rFonts w:ascii="Times New Roman" w:hAnsi="Times New Roman" w:cs="Times New Roman"/>
        </w:rPr>
        <w:t> </w:t>
      </w:r>
      <w:r>
        <w:t>; donnez toutes les justifications nécessaires.</w:t>
      </w:r>
    </w:p>
    <w:p w:rsidR="00CF67AB" w:rsidRDefault="00CF67AB">
      <w:pPr>
        <w:widowControl w:val="0"/>
        <w:autoSpaceDE w:val="0"/>
        <w:autoSpaceDN w:val="0"/>
        <w:adjustRightInd w:val="0"/>
        <w:spacing w:after="0" w:line="250" w:lineRule="exact"/>
        <w:jc w:val="both"/>
        <w:rPr>
          <w:rFonts w:ascii="Times New Roman" w:hAnsi="Times New Roman" w:cs="Times New Roman"/>
        </w:rPr>
      </w:pPr>
    </w:p>
    <w:p w:rsidR="00CF67AB" w:rsidRDefault="00CF67AB">
      <w:pPr>
        <w:widowControl w:val="0"/>
        <w:numPr>
          <w:ilvl w:val="0"/>
          <w:numId w:val="32"/>
        </w:numPr>
        <w:autoSpaceDE w:val="0"/>
        <w:autoSpaceDN w:val="0"/>
        <w:adjustRightInd w:val="0"/>
        <w:spacing w:after="0" w:line="250" w:lineRule="exact"/>
        <w:ind w:left="357" w:hanging="357"/>
        <w:jc w:val="both"/>
      </w:pPr>
      <w:r>
        <w:t>Complétez le bordereau de pré-saisie des ramasses sur l’annexe R2, sans oublier d’effectuer les totaux.</w:t>
      </w:r>
    </w:p>
    <w:p w:rsidR="00CF67AB" w:rsidRDefault="00CF67AB">
      <w:pPr>
        <w:widowControl w:val="0"/>
        <w:autoSpaceDE w:val="0"/>
        <w:autoSpaceDN w:val="0"/>
        <w:adjustRightInd w:val="0"/>
        <w:spacing w:after="0" w:line="250" w:lineRule="exact"/>
        <w:jc w:val="both"/>
        <w:rPr>
          <w:rFonts w:ascii="Times New Roman" w:hAnsi="Times New Roman" w:cs="Times New Roman"/>
        </w:rPr>
      </w:pPr>
    </w:p>
    <w:p w:rsidR="00CF67AB" w:rsidRDefault="00CF67AB">
      <w:pPr>
        <w:widowControl w:val="0"/>
        <w:numPr>
          <w:ilvl w:val="0"/>
          <w:numId w:val="32"/>
        </w:numPr>
        <w:autoSpaceDE w:val="0"/>
        <w:autoSpaceDN w:val="0"/>
        <w:adjustRightInd w:val="0"/>
        <w:spacing w:after="0" w:line="250" w:lineRule="exact"/>
        <w:ind w:left="357" w:hanging="357"/>
        <w:jc w:val="both"/>
        <w:rPr>
          <w:rFonts w:ascii="Times New Roman" w:hAnsi="Times New Roman" w:cs="Times New Roman"/>
        </w:rPr>
      </w:pPr>
      <w:r>
        <w:t xml:space="preserve">Identifiez les départements et les régions de destination des différentes ramasses affectées à la tournée D33 et complétez le tableau donné en annexe R3. Localisez, ensuite, les départements sur la carte et délimitez les régions auxquelles ils sont rattachés. </w:t>
      </w:r>
    </w:p>
    <w:p w:rsidR="00CF67AB" w:rsidRDefault="00CF67AB">
      <w:pPr>
        <w:pStyle w:val="Paragraphedeliste"/>
        <w:rPr>
          <w:rFonts w:ascii="Times New Roman" w:hAnsi="Times New Roman" w:cs="Times New Roman"/>
        </w:rPr>
      </w:pPr>
    </w:p>
    <w:p w:rsidR="00CF67AB" w:rsidRDefault="00CF67AB">
      <w:pPr>
        <w:widowControl w:val="0"/>
        <w:autoSpaceDE w:val="0"/>
        <w:autoSpaceDN w:val="0"/>
        <w:adjustRightInd w:val="0"/>
        <w:spacing w:after="0" w:line="250" w:lineRule="exact"/>
        <w:ind w:left="357"/>
        <w:jc w:val="both"/>
        <w:rPr>
          <w:rFonts w:ascii="Times New Roman" w:hAnsi="Times New Roman" w:cs="Times New Roman"/>
        </w:rPr>
      </w:pPr>
    </w:p>
    <w:p w:rsidR="00CF67AB" w:rsidRDefault="00CF67AB">
      <w:pPr>
        <w:widowControl w:val="0"/>
        <w:shd w:val="clear" w:color="auto" w:fill="FFFFFF"/>
        <w:tabs>
          <w:tab w:val="left" w:pos="3380"/>
        </w:tabs>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shd w:val="clear" w:color="auto" w:fill="D9D9D9"/>
        </w:rPr>
        <w:t>MISSION 3 : L’analyse de la logistique de distribution urbaine</w:t>
      </w:r>
    </w:p>
    <w:p w:rsidR="00CF67AB" w:rsidRDefault="00CF67AB">
      <w:pPr>
        <w:spacing w:after="0" w:line="240" w:lineRule="auto"/>
        <w:rPr>
          <w:rFonts w:ascii="Times New Roman" w:hAnsi="Times New Roman" w:cs="Times New Roman"/>
        </w:rPr>
      </w:pPr>
    </w:p>
    <w:p w:rsidR="00CF67AB" w:rsidRDefault="00CF67AB">
      <w:pPr>
        <w:spacing w:after="0" w:line="240" w:lineRule="auto"/>
        <w:jc w:val="both"/>
      </w:pPr>
      <w:r>
        <w:t>Un projet de mise en commun des moyens pour la logistique de distribution urbaine clermontoise est en discussion avec les entreprises de messagerie de la région.</w:t>
      </w:r>
    </w:p>
    <w:p w:rsidR="00CF67AB" w:rsidRDefault="00CF67AB">
      <w:pPr>
        <w:spacing w:after="0" w:line="240" w:lineRule="auto"/>
        <w:jc w:val="both"/>
      </w:pPr>
      <w:r>
        <w:t>Le responsable de l’agence doit participer à un colloque national sur le thème «La ville de demain : quelle logistique ?».</w:t>
      </w:r>
    </w:p>
    <w:p w:rsidR="00CF67AB" w:rsidRDefault="00CF67AB">
      <w:pPr>
        <w:spacing w:after="0" w:line="240" w:lineRule="auto"/>
        <w:jc w:val="both"/>
      </w:pPr>
    </w:p>
    <w:p w:rsidR="00CF67AB" w:rsidRDefault="00CF67AB">
      <w:pPr>
        <w:spacing w:after="0" w:line="240" w:lineRule="auto"/>
        <w:jc w:val="both"/>
        <w:rPr>
          <w:rFonts w:ascii="Times New Roman" w:hAnsi="Times New Roman" w:cs="Times New Roman"/>
        </w:rPr>
      </w:pPr>
      <w:r>
        <w:t>Il vous demande d’analyser la documentation présentée en annexe 12</w:t>
      </w:r>
      <w:r>
        <w:rPr>
          <w:rFonts w:ascii="Times New Roman" w:hAnsi="Times New Roman" w:cs="Times New Roman"/>
        </w:rPr>
        <w:t>.</w:t>
      </w:r>
    </w:p>
    <w:p w:rsidR="00CF67AB" w:rsidRDefault="00CF67AB">
      <w:pPr>
        <w:spacing w:after="0" w:line="240" w:lineRule="auto"/>
        <w:rPr>
          <w:rFonts w:ascii="Times New Roman" w:hAnsi="Times New Roman" w:cs="Times New Roman"/>
        </w:rPr>
      </w:pPr>
    </w:p>
    <w:p w:rsidR="00CF67AB" w:rsidRDefault="00CF67AB">
      <w:pPr>
        <w:widowControl w:val="0"/>
        <w:autoSpaceDE w:val="0"/>
        <w:autoSpaceDN w:val="0"/>
        <w:adjustRightInd w:val="0"/>
        <w:spacing w:after="0" w:line="250" w:lineRule="exact"/>
        <w:rPr>
          <w:b/>
          <w:bCs/>
        </w:rPr>
      </w:pPr>
      <w:r>
        <w:rPr>
          <w:b/>
          <w:bCs/>
        </w:rPr>
        <w:t>Votre travail :</w:t>
      </w:r>
    </w:p>
    <w:p w:rsidR="00CF67AB" w:rsidRDefault="00CF67AB">
      <w:pPr>
        <w:spacing w:after="0" w:line="240" w:lineRule="auto"/>
        <w:rPr>
          <w:rFonts w:ascii="Times New Roman" w:hAnsi="Times New Roman" w:cs="Times New Roman"/>
        </w:rPr>
      </w:pPr>
    </w:p>
    <w:p w:rsidR="00CF67AB" w:rsidRPr="00EC075E" w:rsidRDefault="00CF67AB">
      <w:pPr>
        <w:numPr>
          <w:ilvl w:val="0"/>
          <w:numId w:val="32"/>
        </w:numPr>
        <w:spacing w:after="0" w:line="240" w:lineRule="auto"/>
        <w:ind w:left="357" w:hanging="357"/>
        <w:jc w:val="both"/>
        <w:rPr>
          <w:rFonts w:asciiTheme="minorHAnsi" w:hAnsiTheme="minorHAnsi" w:cstheme="minorHAnsi"/>
          <w:color w:val="000000"/>
          <w:spacing w:val="-1"/>
          <w:w w:val="94"/>
        </w:rPr>
      </w:pPr>
      <w:r w:rsidRPr="00EC075E">
        <w:rPr>
          <w:rFonts w:asciiTheme="minorHAnsi" w:hAnsiTheme="minorHAnsi" w:cstheme="minorHAnsi"/>
        </w:rPr>
        <w:t>Définissez la logistique de distribution urbaine.</w:t>
      </w:r>
    </w:p>
    <w:p w:rsidR="00CF67AB" w:rsidRPr="00EC075E" w:rsidRDefault="00CF67AB">
      <w:pPr>
        <w:spacing w:after="0" w:line="240" w:lineRule="auto"/>
        <w:jc w:val="both"/>
        <w:rPr>
          <w:rFonts w:asciiTheme="minorHAnsi" w:hAnsiTheme="minorHAnsi" w:cstheme="minorHAnsi"/>
          <w:color w:val="000000"/>
          <w:spacing w:val="-1"/>
          <w:w w:val="94"/>
          <w:sz w:val="20"/>
          <w:szCs w:val="20"/>
        </w:rPr>
      </w:pPr>
    </w:p>
    <w:p w:rsidR="00CF67AB" w:rsidRPr="00EC075E" w:rsidRDefault="00CF67AB">
      <w:pPr>
        <w:numPr>
          <w:ilvl w:val="0"/>
          <w:numId w:val="32"/>
        </w:numPr>
        <w:spacing w:after="0" w:line="240" w:lineRule="auto"/>
        <w:ind w:left="357" w:hanging="357"/>
        <w:jc w:val="both"/>
        <w:rPr>
          <w:rFonts w:asciiTheme="minorHAnsi" w:hAnsiTheme="minorHAnsi" w:cstheme="minorHAnsi"/>
        </w:rPr>
      </w:pPr>
      <w:r w:rsidRPr="00EC075E">
        <w:rPr>
          <w:rFonts w:asciiTheme="minorHAnsi" w:hAnsiTheme="minorHAnsi" w:cstheme="minorHAnsi"/>
        </w:rPr>
        <w:t>Donnez les raisons pour lesquelles le nombre de livraisons en ville augmente.</w:t>
      </w:r>
    </w:p>
    <w:p w:rsidR="00CF67AB" w:rsidRPr="00EC075E" w:rsidRDefault="00CF67AB">
      <w:pPr>
        <w:widowControl w:val="0"/>
        <w:autoSpaceDE w:val="0"/>
        <w:autoSpaceDN w:val="0"/>
        <w:adjustRightInd w:val="0"/>
        <w:spacing w:after="0" w:line="240" w:lineRule="auto"/>
        <w:rPr>
          <w:rFonts w:asciiTheme="minorHAnsi" w:hAnsiTheme="minorHAnsi" w:cstheme="minorHAnsi"/>
          <w:color w:val="000000"/>
          <w:spacing w:val="1"/>
          <w:w w:val="104"/>
          <w:sz w:val="20"/>
          <w:szCs w:val="20"/>
        </w:rPr>
      </w:pPr>
    </w:p>
    <w:p w:rsidR="00CF67AB" w:rsidRPr="00EC075E" w:rsidRDefault="00CF67AB">
      <w:pPr>
        <w:numPr>
          <w:ilvl w:val="0"/>
          <w:numId w:val="32"/>
        </w:numPr>
        <w:spacing w:after="0" w:line="240" w:lineRule="auto"/>
        <w:ind w:left="357" w:hanging="357"/>
        <w:jc w:val="both"/>
        <w:rPr>
          <w:rFonts w:asciiTheme="minorHAnsi" w:hAnsiTheme="minorHAnsi" w:cstheme="minorHAnsi"/>
        </w:rPr>
      </w:pPr>
      <w:r w:rsidRPr="00EC075E">
        <w:rPr>
          <w:rFonts w:asciiTheme="minorHAnsi" w:hAnsiTheme="minorHAnsi" w:cstheme="minorHAnsi"/>
        </w:rPr>
        <w:t>Identifiez les différents inconvénients d’une livraison en centre-ville pour les transporteurs.</w:t>
      </w:r>
    </w:p>
    <w:p w:rsidR="00CF67AB" w:rsidRPr="00EC075E" w:rsidRDefault="00CF67AB">
      <w:pPr>
        <w:spacing w:after="0" w:line="240" w:lineRule="auto"/>
        <w:rPr>
          <w:rFonts w:asciiTheme="minorHAnsi" w:hAnsiTheme="minorHAnsi" w:cstheme="minorHAnsi"/>
          <w:sz w:val="20"/>
          <w:szCs w:val="20"/>
        </w:rPr>
      </w:pPr>
    </w:p>
    <w:p w:rsidR="00CF67AB" w:rsidRPr="00EC075E" w:rsidRDefault="00CF67AB">
      <w:pPr>
        <w:numPr>
          <w:ilvl w:val="0"/>
          <w:numId w:val="32"/>
        </w:numPr>
        <w:spacing w:after="0" w:line="240" w:lineRule="auto"/>
        <w:ind w:left="357" w:hanging="357"/>
        <w:jc w:val="both"/>
        <w:rPr>
          <w:rFonts w:asciiTheme="minorHAnsi" w:hAnsiTheme="minorHAnsi" w:cstheme="minorHAnsi"/>
        </w:rPr>
      </w:pPr>
      <w:r w:rsidRPr="00EC075E">
        <w:rPr>
          <w:rFonts w:asciiTheme="minorHAnsi" w:hAnsiTheme="minorHAnsi" w:cstheme="minorHAnsi"/>
        </w:rPr>
        <w:t>Relevez les différentes nuisances supportées par les citadins lors d’une distribution urbaine.</w:t>
      </w:r>
    </w:p>
    <w:p w:rsidR="00CF67AB" w:rsidRPr="00EC075E" w:rsidRDefault="00CF67AB">
      <w:pPr>
        <w:spacing w:after="0" w:line="240" w:lineRule="auto"/>
        <w:rPr>
          <w:rFonts w:asciiTheme="minorHAnsi" w:hAnsiTheme="minorHAnsi" w:cstheme="minorHAnsi"/>
          <w:sz w:val="20"/>
          <w:szCs w:val="20"/>
        </w:rPr>
      </w:pPr>
    </w:p>
    <w:p w:rsidR="00CF67AB" w:rsidRPr="00EC075E" w:rsidRDefault="00CF67AB">
      <w:pPr>
        <w:numPr>
          <w:ilvl w:val="0"/>
          <w:numId w:val="32"/>
        </w:numPr>
        <w:spacing w:after="0" w:line="240" w:lineRule="auto"/>
        <w:ind w:left="357" w:hanging="357"/>
        <w:rPr>
          <w:rFonts w:asciiTheme="minorHAnsi" w:hAnsiTheme="minorHAnsi" w:cstheme="minorHAnsi"/>
        </w:rPr>
      </w:pPr>
      <w:r w:rsidRPr="00EC075E">
        <w:rPr>
          <w:rFonts w:asciiTheme="minorHAnsi" w:hAnsiTheme="minorHAnsi" w:cstheme="minorHAnsi"/>
        </w:rPr>
        <w:t>Listez les solutions pour améliorer la logistique de distribution urbaine.</w:t>
      </w:r>
    </w:p>
    <w:p w:rsidR="00CF67AB" w:rsidRPr="00EC075E" w:rsidRDefault="00CF67AB">
      <w:pPr>
        <w:spacing w:after="0" w:line="240" w:lineRule="auto"/>
        <w:rPr>
          <w:rFonts w:asciiTheme="minorHAnsi" w:hAnsiTheme="minorHAnsi" w:cstheme="minorHAnsi"/>
          <w:sz w:val="20"/>
          <w:szCs w:val="20"/>
        </w:rPr>
      </w:pPr>
    </w:p>
    <w:p w:rsidR="00CF67AB" w:rsidRPr="00EC075E" w:rsidRDefault="00CF67AB">
      <w:pPr>
        <w:numPr>
          <w:ilvl w:val="0"/>
          <w:numId w:val="32"/>
        </w:numPr>
        <w:spacing w:after="0" w:line="240" w:lineRule="auto"/>
        <w:ind w:left="357" w:hanging="357"/>
        <w:rPr>
          <w:rFonts w:asciiTheme="minorHAnsi" w:hAnsiTheme="minorHAnsi" w:cstheme="minorHAnsi"/>
        </w:rPr>
      </w:pPr>
      <w:r w:rsidRPr="00EC075E">
        <w:rPr>
          <w:rFonts w:asciiTheme="minorHAnsi" w:hAnsiTheme="minorHAnsi" w:cstheme="minorHAnsi"/>
        </w:rPr>
        <w:t>Citez l’innovation qui vous paraît la plus pertinente en justifiant votre choix.</w:t>
      </w:r>
    </w:p>
    <w:p w:rsidR="00CF67AB" w:rsidRDefault="00CF67AB">
      <w:pPr>
        <w:widowControl w:val="0"/>
        <w:autoSpaceDE w:val="0"/>
        <w:autoSpaceDN w:val="0"/>
        <w:adjustRightInd w:val="0"/>
        <w:spacing w:after="0" w:line="250" w:lineRule="exact"/>
        <w:rPr>
          <w:rFonts w:ascii="Times New Roman" w:hAnsi="Times New Roman" w:cs="Times New Roman"/>
        </w:rPr>
      </w:pPr>
    </w:p>
    <w:p w:rsidR="00CF67AB" w:rsidRDefault="00CF67AB">
      <w:pPr>
        <w:widowControl w:val="0"/>
        <w:autoSpaceDE w:val="0"/>
        <w:autoSpaceDN w:val="0"/>
        <w:adjustRightInd w:val="0"/>
        <w:spacing w:after="0" w:line="250" w:lineRule="exact"/>
        <w:rPr>
          <w:rFonts w:ascii="Times New Roman" w:hAnsi="Times New Roman" w:cs="Times New Roman"/>
        </w:rPr>
      </w:pPr>
    </w:p>
    <w:p w:rsidR="00CF67AB" w:rsidRDefault="00CF67AB">
      <w:pPr>
        <w:widowControl w:val="0"/>
        <w:autoSpaceDE w:val="0"/>
        <w:autoSpaceDN w:val="0"/>
        <w:adjustRightInd w:val="0"/>
        <w:spacing w:after="0" w:line="250" w:lineRule="exact"/>
        <w:rPr>
          <w:rFonts w:ascii="Times New Roman" w:hAnsi="Times New Roman" w:cs="Times New Roman"/>
        </w:rPr>
      </w:pPr>
    </w:p>
    <w:p w:rsidR="00CF67AB" w:rsidRDefault="00CF67AB">
      <w:pPr>
        <w:widowControl w:val="0"/>
        <w:autoSpaceDE w:val="0"/>
        <w:autoSpaceDN w:val="0"/>
        <w:adjustRightInd w:val="0"/>
        <w:spacing w:after="0" w:line="250" w:lineRule="exact"/>
        <w:rPr>
          <w:rFonts w:ascii="Times New Roman" w:hAnsi="Times New Roman" w:cs="Times New Roman"/>
          <w:sz w:val="20"/>
          <w:szCs w:val="20"/>
        </w:rPr>
      </w:pPr>
    </w:p>
    <w:p w:rsidR="00CF67AB" w:rsidRDefault="00CF67AB">
      <w:pPr>
        <w:widowControl w:val="0"/>
        <w:tabs>
          <w:tab w:val="left" w:pos="3380"/>
        </w:tabs>
        <w:autoSpaceDE w:val="0"/>
        <w:autoSpaceDN w:val="0"/>
        <w:adjustRightInd w:val="0"/>
        <w:spacing w:after="0" w:line="240" w:lineRule="auto"/>
        <w:rPr>
          <w:rFonts w:ascii="Times New Roman" w:hAnsi="Times New Roman" w:cs="Times New Roman"/>
          <w:sz w:val="24"/>
          <w:szCs w:val="24"/>
        </w:rPr>
      </w:pPr>
      <w:r>
        <w:rPr>
          <w:rFonts w:ascii="Tahoma" w:hAnsi="Tahoma" w:cs="Tahoma"/>
          <w:sz w:val="18"/>
          <w:szCs w:val="18"/>
          <w:vertAlign w:val="superscript"/>
        </w:rPr>
        <w:br w:type="page"/>
      </w:r>
    </w:p>
    <w:p w:rsidR="00CF67AB" w:rsidRDefault="00186AD6">
      <w:pPr>
        <w:spacing w:after="0"/>
        <w:rPr>
          <w:rFonts w:ascii="Times New Roman" w:hAnsi="Times New Roman" w:cs="Times New Roman"/>
          <w:sz w:val="24"/>
          <w:szCs w:val="24"/>
        </w:rPr>
      </w:pPr>
      <w:r w:rsidRPr="00186AD6">
        <w:rPr>
          <w:noProof/>
          <w:lang w:eastAsia="fr-FR"/>
        </w:rPr>
        <w:lastRenderedPageBreak/>
        <w:pict>
          <v:roundrect id="_x0000_s1034" style="position:absolute;margin-left:476.5pt;margin-top:32.95pt;width:73.35pt;height:22.5pt;z-index:251689984;mso-position-horizontal-relative:page;mso-position-vertical-relative:page" arcsize="10923f" fillcolor="silver">
            <v:textbox style="mso-next-textbox:#_x0000_s1034">
              <w:txbxContent>
                <w:p w:rsidR="00DC4E04" w:rsidRDefault="00DC4E04">
                  <w:pPr>
                    <w:jc w:val="center"/>
                    <w:rPr>
                      <w:b/>
                      <w:bCs/>
                    </w:rPr>
                  </w:pPr>
                  <w:r>
                    <w:rPr>
                      <w:b/>
                      <w:bCs/>
                    </w:rPr>
                    <w:t>ANNEXE 1</w:t>
                  </w:r>
                </w:p>
              </w:txbxContent>
            </v:textbox>
            <w10:wrap anchorx="page" anchory="page"/>
          </v:roundrect>
        </w:pict>
      </w:r>
    </w:p>
    <w:p w:rsidR="00CF67AB" w:rsidRDefault="00CF67AB">
      <w:pPr>
        <w:spacing w:after="0"/>
        <w:jc w:val="center"/>
        <w:rPr>
          <w:rFonts w:ascii="Times New Roman" w:hAnsi="Times New Roman" w:cs="Times New Roman"/>
          <w:b/>
          <w:bCs/>
          <w:sz w:val="28"/>
          <w:szCs w:val="28"/>
          <w:lang w:eastAsia="fr-FR"/>
        </w:rPr>
      </w:pPr>
      <w:r>
        <w:rPr>
          <w:rFonts w:ascii="Times New Roman" w:hAnsi="Times New Roman" w:cs="Times New Roman"/>
          <w:b/>
          <w:bCs/>
          <w:sz w:val="28"/>
          <w:szCs w:val="28"/>
          <w:lang w:eastAsia="fr-FR"/>
        </w:rPr>
        <w:t>Les caractéristiques techniques du porteur</w:t>
      </w:r>
    </w:p>
    <w:p w:rsidR="00CF67AB" w:rsidRDefault="00CF67AB">
      <w:pPr>
        <w:spacing w:after="0"/>
        <w:jc w:val="center"/>
        <w:rPr>
          <w:rFonts w:ascii="Times New Roman" w:hAnsi="Times New Roman" w:cs="Times New Roman"/>
          <w:b/>
          <w:bCs/>
          <w:sz w:val="28"/>
          <w:szCs w:val="28"/>
          <w:lang w:eastAsia="fr-FR"/>
        </w:rPr>
      </w:pPr>
      <w:proofErr w:type="gramStart"/>
      <w:r>
        <w:rPr>
          <w:rFonts w:ascii="Times New Roman" w:hAnsi="Times New Roman" w:cs="Times New Roman"/>
          <w:b/>
          <w:bCs/>
          <w:sz w:val="28"/>
          <w:szCs w:val="28"/>
          <w:lang w:eastAsia="fr-FR"/>
        </w:rPr>
        <w:t>affecté</w:t>
      </w:r>
      <w:proofErr w:type="gramEnd"/>
      <w:r>
        <w:rPr>
          <w:rFonts w:ascii="Times New Roman" w:hAnsi="Times New Roman" w:cs="Times New Roman"/>
          <w:b/>
          <w:bCs/>
          <w:sz w:val="28"/>
          <w:szCs w:val="28"/>
          <w:lang w:eastAsia="fr-FR"/>
        </w:rPr>
        <w:t xml:space="preserve"> à la tournée D33 du centre-ville</w:t>
      </w:r>
    </w:p>
    <w:p w:rsidR="00CF67AB" w:rsidRDefault="00CF67AB">
      <w:pPr>
        <w:spacing w:after="0"/>
        <w:jc w:val="center"/>
        <w:rPr>
          <w:rFonts w:ascii="Times New Roman" w:hAnsi="Times New Roman" w:cs="Times New Roman"/>
          <w:b/>
          <w:bCs/>
        </w:rPr>
      </w:pPr>
    </w:p>
    <w:p w:rsidR="00CF67AB" w:rsidRDefault="00CF67AB">
      <w:pPr>
        <w:spacing w:after="0"/>
        <w:jc w:val="center"/>
        <w:rPr>
          <w:rFonts w:ascii="Times New Roman" w:hAnsi="Times New Roman" w:cs="Times New Roman"/>
          <w:b/>
          <w:bCs/>
        </w:rPr>
      </w:pPr>
    </w:p>
    <w:p w:rsidR="00CF67AB" w:rsidRDefault="00F34092">
      <w:pPr>
        <w:pStyle w:val="NormalWeb"/>
        <w:spacing w:before="0" w:beforeAutospacing="0" w:after="0" w:afterAutospacing="0"/>
        <w:jc w:val="center"/>
        <w:rPr>
          <w:noProof/>
        </w:rPr>
      </w:pPr>
      <w:r>
        <w:rPr>
          <w:noProof/>
        </w:rPr>
        <w:drawing>
          <wp:inline distT="0" distB="0" distL="0" distR="0">
            <wp:extent cx="3352800" cy="1362075"/>
            <wp:effectExtent l="19050" t="0" r="0" b="0"/>
            <wp:docPr id="2" name="Image 2" descr="http://www.ducros-express.fr/fr/images/camion/camion_porteur_650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ducros-express.fr/fr/images/camion/camion_porteur_650_3.png"/>
                    <pic:cNvPicPr>
                      <a:picLocks noChangeAspect="1" noChangeArrowheads="1"/>
                    </pic:cNvPicPr>
                  </pic:nvPicPr>
                  <pic:blipFill>
                    <a:blip r:embed="rId10"/>
                    <a:srcRect/>
                    <a:stretch>
                      <a:fillRect/>
                    </a:stretch>
                  </pic:blipFill>
                  <pic:spPr bwMode="auto">
                    <a:xfrm>
                      <a:off x="0" y="0"/>
                      <a:ext cx="3352800" cy="1362075"/>
                    </a:xfrm>
                    <a:prstGeom prst="rect">
                      <a:avLst/>
                    </a:prstGeom>
                    <a:noFill/>
                    <a:ln w="9525">
                      <a:noFill/>
                      <a:miter lim="800000"/>
                      <a:headEnd/>
                      <a:tailEnd/>
                    </a:ln>
                  </pic:spPr>
                </pic:pic>
              </a:graphicData>
            </a:graphic>
          </wp:inline>
        </w:drawing>
      </w:r>
    </w:p>
    <w:p w:rsidR="00CF67AB" w:rsidRDefault="00CF67AB" w:rsidP="00EC075E">
      <w:pPr>
        <w:pStyle w:val="NormalWeb"/>
        <w:spacing w:before="0" w:beforeAutospacing="0" w:after="0" w:afterAutospacing="0"/>
        <w:jc w:val="center"/>
        <w:rPr>
          <w:noProof/>
        </w:rPr>
      </w:pPr>
    </w:p>
    <w:tbl>
      <w:tblPr>
        <w:tblW w:w="5387" w:type="dxa"/>
        <w:tblInd w:w="2417" w:type="dxa"/>
        <w:tblLook w:val="0000"/>
      </w:tblPr>
      <w:tblGrid>
        <w:gridCol w:w="2693"/>
        <w:gridCol w:w="2694"/>
      </w:tblGrid>
      <w:tr w:rsidR="00CF67AB" w:rsidTr="00EC075E">
        <w:tc>
          <w:tcPr>
            <w:tcW w:w="2693" w:type="dxa"/>
            <w:tcBorders>
              <w:top w:val="nil"/>
              <w:left w:val="nil"/>
              <w:bottom w:val="nil"/>
              <w:right w:val="nil"/>
            </w:tcBorders>
            <w:shd w:val="clear" w:color="auto" w:fill="C6D9F1"/>
          </w:tcPr>
          <w:p w:rsidR="00CF67AB" w:rsidRDefault="00CF67AB" w:rsidP="00EC075E">
            <w:pPr>
              <w:pStyle w:val="NormalWeb"/>
              <w:spacing w:before="0" w:beforeAutospacing="0" w:after="0" w:afterAutospacing="0"/>
              <w:ind w:left="2410" w:hanging="2410"/>
              <w:jc w:val="center"/>
              <w:rPr>
                <w:noProof/>
              </w:rPr>
            </w:pPr>
            <w:r>
              <w:rPr>
                <w:rFonts w:ascii="Calibri" w:hAnsi="Calibri" w:cs="Calibri"/>
                <w:noProof/>
                <w:sz w:val="22"/>
                <w:szCs w:val="22"/>
              </w:rPr>
              <w:t>PTRA</w:t>
            </w:r>
          </w:p>
        </w:tc>
        <w:tc>
          <w:tcPr>
            <w:tcW w:w="2694" w:type="dxa"/>
            <w:tcBorders>
              <w:top w:val="nil"/>
              <w:left w:val="nil"/>
              <w:bottom w:val="nil"/>
              <w:right w:val="nil"/>
            </w:tcBorders>
            <w:shd w:val="clear" w:color="auto" w:fill="C6D9F1"/>
          </w:tcPr>
          <w:p w:rsidR="00CF67AB" w:rsidRDefault="00CF67AB" w:rsidP="00EC075E">
            <w:pPr>
              <w:pStyle w:val="NormalWeb"/>
              <w:spacing w:before="0" w:beforeAutospacing="0" w:after="0" w:afterAutospacing="0"/>
              <w:jc w:val="center"/>
              <w:rPr>
                <w:noProof/>
              </w:rPr>
            </w:pPr>
            <w:r>
              <w:rPr>
                <w:rFonts w:ascii="Calibri" w:hAnsi="Calibri" w:cs="Calibri"/>
                <w:noProof/>
                <w:sz w:val="22"/>
                <w:szCs w:val="22"/>
              </w:rPr>
              <w:t>35,0 t</w:t>
            </w:r>
          </w:p>
        </w:tc>
      </w:tr>
      <w:tr w:rsidR="00CF67AB" w:rsidTr="00EC075E">
        <w:tc>
          <w:tcPr>
            <w:tcW w:w="2693" w:type="dxa"/>
            <w:tcBorders>
              <w:top w:val="nil"/>
              <w:left w:val="nil"/>
              <w:bottom w:val="nil"/>
              <w:right w:val="nil"/>
            </w:tcBorders>
          </w:tcPr>
          <w:p w:rsidR="00CF67AB" w:rsidRDefault="00CF67AB" w:rsidP="00EC075E">
            <w:pPr>
              <w:pStyle w:val="NormalWeb"/>
              <w:spacing w:before="0" w:beforeAutospacing="0" w:after="0" w:afterAutospacing="0"/>
              <w:ind w:left="2410" w:hanging="2410"/>
              <w:jc w:val="center"/>
              <w:rPr>
                <w:noProof/>
              </w:rPr>
            </w:pPr>
            <w:r>
              <w:rPr>
                <w:rFonts w:ascii="Calibri" w:hAnsi="Calibri" w:cs="Calibri"/>
                <w:noProof/>
                <w:sz w:val="22"/>
                <w:szCs w:val="22"/>
              </w:rPr>
              <w:t>PTAC</w:t>
            </w:r>
          </w:p>
        </w:tc>
        <w:tc>
          <w:tcPr>
            <w:tcW w:w="2694" w:type="dxa"/>
            <w:tcBorders>
              <w:top w:val="nil"/>
              <w:left w:val="nil"/>
              <w:bottom w:val="nil"/>
              <w:right w:val="nil"/>
            </w:tcBorders>
          </w:tcPr>
          <w:p w:rsidR="00CF67AB" w:rsidRDefault="00CF67AB" w:rsidP="00EC075E">
            <w:pPr>
              <w:pStyle w:val="NormalWeb"/>
              <w:spacing w:before="0" w:beforeAutospacing="0" w:after="0" w:afterAutospacing="0"/>
              <w:jc w:val="center"/>
              <w:rPr>
                <w:noProof/>
              </w:rPr>
            </w:pPr>
            <w:r>
              <w:rPr>
                <w:rFonts w:ascii="Calibri" w:hAnsi="Calibri" w:cs="Calibri"/>
                <w:noProof/>
                <w:sz w:val="22"/>
                <w:szCs w:val="22"/>
              </w:rPr>
              <w:t>19,0 t</w:t>
            </w:r>
          </w:p>
        </w:tc>
      </w:tr>
      <w:tr w:rsidR="00CF67AB" w:rsidTr="00EC075E">
        <w:tc>
          <w:tcPr>
            <w:tcW w:w="2693" w:type="dxa"/>
            <w:tcBorders>
              <w:top w:val="nil"/>
              <w:left w:val="nil"/>
              <w:bottom w:val="nil"/>
              <w:right w:val="nil"/>
            </w:tcBorders>
            <w:shd w:val="clear" w:color="auto" w:fill="C6D9F1"/>
          </w:tcPr>
          <w:p w:rsidR="00CF67AB" w:rsidRDefault="00CF67AB" w:rsidP="00EC075E">
            <w:pPr>
              <w:pStyle w:val="NormalWeb"/>
              <w:spacing w:before="0" w:beforeAutospacing="0" w:after="0" w:afterAutospacing="0"/>
              <w:ind w:left="2410" w:hanging="2410"/>
              <w:jc w:val="center"/>
              <w:rPr>
                <w:rFonts w:ascii="Calibri" w:hAnsi="Calibri" w:cs="Calibri"/>
                <w:noProof/>
                <w:sz w:val="22"/>
                <w:szCs w:val="22"/>
              </w:rPr>
            </w:pPr>
            <w:r>
              <w:rPr>
                <w:rFonts w:ascii="Calibri" w:hAnsi="Calibri" w:cs="Calibri"/>
                <w:noProof/>
                <w:sz w:val="22"/>
                <w:szCs w:val="22"/>
              </w:rPr>
              <w:t>PV</w:t>
            </w:r>
          </w:p>
        </w:tc>
        <w:tc>
          <w:tcPr>
            <w:tcW w:w="2694" w:type="dxa"/>
            <w:tcBorders>
              <w:top w:val="nil"/>
              <w:left w:val="nil"/>
              <w:bottom w:val="nil"/>
              <w:right w:val="nil"/>
            </w:tcBorders>
            <w:shd w:val="clear" w:color="auto" w:fill="C6D9F1"/>
          </w:tcPr>
          <w:p w:rsidR="00CF67AB" w:rsidRDefault="00CF67AB" w:rsidP="00EC075E">
            <w:pPr>
              <w:pStyle w:val="NormalWeb"/>
              <w:spacing w:before="0" w:beforeAutospacing="0" w:after="0" w:afterAutospacing="0"/>
              <w:jc w:val="center"/>
              <w:rPr>
                <w:rFonts w:ascii="Calibri" w:hAnsi="Calibri" w:cs="Calibri"/>
                <w:noProof/>
                <w:sz w:val="22"/>
                <w:szCs w:val="22"/>
              </w:rPr>
            </w:pPr>
            <w:r>
              <w:rPr>
                <w:rFonts w:ascii="Calibri" w:hAnsi="Calibri" w:cs="Calibri"/>
                <w:noProof/>
                <w:sz w:val="22"/>
                <w:szCs w:val="22"/>
              </w:rPr>
              <w:t>6,550 t</w:t>
            </w:r>
          </w:p>
        </w:tc>
      </w:tr>
      <w:tr w:rsidR="00CF67AB" w:rsidTr="00EC075E">
        <w:tc>
          <w:tcPr>
            <w:tcW w:w="2693" w:type="dxa"/>
            <w:tcBorders>
              <w:top w:val="nil"/>
              <w:left w:val="nil"/>
              <w:bottom w:val="nil"/>
              <w:right w:val="nil"/>
            </w:tcBorders>
          </w:tcPr>
          <w:p w:rsidR="00CF67AB" w:rsidRDefault="00CF67AB" w:rsidP="00EC075E">
            <w:pPr>
              <w:pStyle w:val="NormalWeb"/>
              <w:spacing w:before="0" w:beforeAutospacing="0" w:after="0" w:afterAutospacing="0"/>
              <w:ind w:left="2410" w:hanging="2410"/>
              <w:jc w:val="center"/>
              <w:rPr>
                <w:noProof/>
              </w:rPr>
            </w:pPr>
            <w:r>
              <w:rPr>
                <w:rFonts w:ascii="Calibri" w:hAnsi="Calibri" w:cs="Calibri"/>
                <w:noProof/>
                <w:sz w:val="22"/>
                <w:szCs w:val="22"/>
              </w:rPr>
              <w:t>Dimensions intérieures</w:t>
            </w:r>
          </w:p>
        </w:tc>
        <w:tc>
          <w:tcPr>
            <w:tcW w:w="2694" w:type="dxa"/>
            <w:tcBorders>
              <w:top w:val="nil"/>
              <w:left w:val="nil"/>
              <w:bottom w:val="nil"/>
              <w:right w:val="nil"/>
            </w:tcBorders>
          </w:tcPr>
          <w:p w:rsidR="00CF67AB" w:rsidRDefault="00CF67AB" w:rsidP="00EC075E">
            <w:pPr>
              <w:pStyle w:val="NormalWeb"/>
              <w:spacing w:before="0" w:beforeAutospacing="0" w:after="0" w:afterAutospacing="0"/>
              <w:jc w:val="center"/>
              <w:rPr>
                <w:noProof/>
              </w:rPr>
            </w:pPr>
            <w:r>
              <w:rPr>
                <w:rFonts w:ascii="Calibri" w:hAnsi="Calibri" w:cs="Calibri"/>
                <w:noProof/>
                <w:sz w:val="22"/>
                <w:szCs w:val="22"/>
              </w:rPr>
              <w:t>8,28 m x 2,45 m x 2,30 m</w:t>
            </w:r>
          </w:p>
        </w:tc>
      </w:tr>
      <w:tr w:rsidR="00CF67AB" w:rsidTr="00EC075E">
        <w:tc>
          <w:tcPr>
            <w:tcW w:w="2693" w:type="dxa"/>
            <w:tcBorders>
              <w:top w:val="nil"/>
              <w:left w:val="nil"/>
              <w:bottom w:val="nil"/>
              <w:right w:val="nil"/>
            </w:tcBorders>
            <w:shd w:val="clear" w:color="auto" w:fill="C6D9F1"/>
          </w:tcPr>
          <w:p w:rsidR="00CF67AB" w:rsidRDefault="00CF67AB" w:rsidP="00EC075E">
            <w:pPr>
              <w:pStyle w:val="NormalWeb"/>
              <w:spacing w:before="0" w:beforeAutospacing="0" w:after="0" w:afterAutospacing="0"/>
              <w:ind w:left="2410" w:hanging="2410"/>
              <w:jc w:val="center"/>
              <w:rPr>
                <w:rFonts w:ascii="Calibri" w:hAnsi="Calibri" w:cs="Calibri"/>
                <w:noProof/>
                <w:sz w:val="22"/>
                <w:szCs w:val="22"/>
              </w:rPr>
            </w:pPr>
            <w:r>
              <w:rPr>
                <w:rFonts w:ascii="Calibri" w:hAnsi="Calibri" w:cs="Calibri"/>
                <w:noProof/>
                <w:sz w:val="22"/>
                <w:szCs w:val="22"/>
              </w:rPr>
              <w:t>Volume utile</w:t>
            </w:r>
          </w:p>
        </w:tc>
        <w:tc>
          <w:tcPr>
            <w:tcW w:w="2694" w:type="dxa"/>
            <w:tcBorders>
              <w:top w:val="nil"/>
              <w:left w:val="nil"/>
              <w:bottom w:val="nil"/>
              <w:right w:val="nil"/>
            </w:tcBorders>
            <w:shd w:val="clear" w:color="auto" w:fill="C6D9F1"/>
          </w:tcPr>
          <w:p w:rsidR="00CF67AB" w:rsidRDefault="00CF67AB" w:rsidP="00EC075E">
            <w:pPr>
              <w:pStyle w:val="NormalWeb"/>
              <w:spacing w:before="0" w:beforeAutospacing="0" w:after="0" w:afterAutospacing="0"/>
              <w:jc w:val="center"/>
              <w:rPr>
                <w:rFonts w:ascii="Calibri" w:hAnsi="Calibri" w:cs="Calibri"/>
                <w:noProof/>
                <w:sz w:val="22"/>
                <w:szCs w:val="22"/>
              </w:rPr>
            </w:pPr>
            <w:r>
              <w:rPr>
                <w:rFonts w:ascii="Calibri" w:hAnsi="Calibri" w:cs="Calibri"/>
                <w:noProof/>
                <w:sz w:val="22"/>
                <w:szCs w:val="22"/>
              </w:rPr>
              <w:t>46 m</w:t>
            </w:r>
            <w:r>
              <w:rPr>
                <w:rFonts w:ascii="Calibri" w:hAnsi="Calibri" w:cs="Calibri"/>
                <w:noProof/>
                <w:sz w:val="22"/>
                <w:szCs w:val="22"/>
                <w:vertAlign w:val="superscript"/>
              </w:rPr>
              <w:t>3</w:t>
            </w:r>
          </w:p>
        </w:tc>
      </w:tr>
      <w:tr w:rsidR="00CF67AB" w:rsidTr="00EC075E">
        <w:tc>
          <w:tcPr>
            <w:tcW w:w="2693" w:type="dxa"/>
            <w:tcBorders>
              <w:top w:val="nil"/>
              <w:left w:val="nil"/>
              <w:bottom w:val="nil"/>
              <w:right w:val="nil"/>
            </w:tcBorders>
          </w:tcPr>
          <w:p w:rsidR="00CF67AB" w:rsidRDefault="00CF67AB" w:rsidP="00EC075E">
            <w:pPr>
              <w:pStyle w:val="NormalWeb"/>
              <w:spacing w:before="0" w:beforeAutospacing="0" w:after="0" w:afterAutospacing="0"/>
              <w:jc w:val="center"/>
              <w:rPr>
                <w:noProof/>
              </w:rPr>
            </w:pPr>
            <w:r>
              <w:rPr>
                <w:rFonts w:ascii="Calibri" w:hAnsi="Calibri" w:cs="Calibri"/>
                <w:noProof/>
                <w:sz w:val="22"/>
                <w:szCs w:val="22"/>
              </w:rPr>
              <w:t>Équipé d’un hayon</w:t>
            </w:r>
          </w:p>
        </w:tc>
        <w:tc>
          <w:tcPr>
            <w:tcW w:w="2694" w:type="dxa"/>
            <w:tcBorders>
              <w:top w:val="nil"/>
              <w:left w:val="nil"/>
              <w:bottom w:val="nil"/>
              <w:right w:val="nil"/>
            </w:tcBorders>
          </w:tcPr>
          <w:p w:rsidR="00CF67AB" w:rsidRDefault="00CF67AB" w:rsidP="00EC075E">
            <w:pPr>
              <w:pStyle w:val="NormalWeb"/>
              <w:spacing w:before="0" w:beforeAutospacing="0" w:after="0" w:afterAutospacing="0"/>
              <w:jc w:val="center"/>
              <w:rPr>
                <w:noProof/>
              </w:rPr>
            </w:pPr>
          </w:p>
        </w:tc>
      </w:tr>
    </w:tbl>
    <w:p w:rsidR="00CF67AB" w:rsidRDefault="00CF67AB">
      <w:pPr>
        <w:pStyle w:val="NormalWeb"/>
        <w:tabs>
          <w:tab w:val="right" w:pos="7810"/>
        </w:tabs>
        <w:spacing w:before="0" w:beforeAutospacing="0" w:after="0" w:afterAutospacing="0"/>
        <w:rPr>
          <w:rFonts w:ascii="Calibri" w:hAnsi="Calibri" w:cs="Calibri"/>
          <w:noProof/>
          <w:sz w:val="22"/>
          <w:szCs w:val="22"/>
        </w:rPr>
      </w:pPr>
      <w:r>
        <w:rPr>
          <w:rFonts w:ascii="Calibri" w:hAnsi="Calibri" w:cs="Calibri"/>
          <w:noProof/>
          <w:sz w:val="22"/>
          <w:szCs w:val="22"/>
        </w:rPr>
        <w:tab/>
      </w:r>
    </w:p>
    <w:p w:rsidR="00CF67AB" w:rsidRDefault="00CF67AB">
      <w:pPr>
        <w:pStyle w:val="NormalWeb"/>
        <w:tabs>
          <w:tab w:val="right" w:pos="7810"/>
        </w:tabs>
        <w:spacing w:before="0" w:beforeAutospacing="0" w:after="0" w:afterAutospacing="0"/>
        <w:ind w:left="2420"/>
        <w:rPr>
          <w:rFonts w:ascii="Calibri" w:hAnsi="Calibri" w:cs="Calibri"/>
          <w:noProof/>
          <w:sz w:val="22"/>
          <w:szCs w:val="22"/>
        </w:rPr>
      </w:pPr>
      <w:r>
        <w:rPr>
          <w:rFonts w:ascii="Calibri" w:hAnsi="Calibri" w:cs="Calibri"/>
          <w:noProof/>
          <w:sz w:val="22"/>
          <w:szCs w:val="22"/>
        </w:rPr>
        <w:tab/>
      </w:r>
    </w:p>
    <w:p w:rsidR="00CF67AB" w:rsidRDefault="00CF67AB">
      <w:pPr>
        <w:spacing w:after="0" w:line="240" w:lineRule="auto"/>
        <w:rPr>
          <w:rFonts w:ascii="Times New Roman" w:hAnsi="Times New Roman" w:cs="Times New Roman"/>
          <w:b/>
          <w:bCs/>
          <w:sz w:val="28"/>
          <w:szCs w:val="28"/>
        </w:rPr>
      </w:pPr>
    </w:p>
    <w:p w:rsidR="00CF67AB" w:rsidRDefault="00186AD6">
      <w:pPr>
        <w:spacing w:after="0" w:line="240" w:lineRule="auto"/>
        <w:rPr>
          <w:rFonts w:ascii="Times New Roman" w:hAnsi="Times New Roman" w:cs="Times New Roman"/>
          <w:b/>
          <w:bCs/>
          <w:sz w:val="28"/>
          <w:szCs w:val="28"/>
        </w:rPr>
      </w:pPr>
      <w:r w:rsidRPr="00186AD6">
        <w:rPr>
          <w:noProof/>
          <w:lang w:eastAsia="fr-FR"/>
        </w:rPr>
        <w:pict>
          <v:roundrect id="_x0000_s1035" style="position:absolute;margin-left:476.5pt;margin-top:392.65pt;width:73.35pt;height:22.5pt;z-index:251628544;mso-position-horizontal-relative:page;mso-position-vertical-relative:page" arcsize="10923f" fillcolor="silver">
            <v:textbox style="mso-next-textbox:#_x0000_s1035">
              <w:txbxContent>
                <w:p w:rsidR="00DC4E04" w:rsidRDefault="00DC4E04">
                  <w:pPr>
                    <w:jc w:val="center"/>
                    <w:rPr>
                      <w:b/>
                      <w:bCs/>
                    </w:rPr>
                  </w:pPr>
                  <w:r>
                    <w:rPr>
                      <w:b/>
                      <w:bCs/>
                    </w:rPr>
                    <w:t>ANNEXE 2</w:t>
                  </w:r>
                </w:p>
              </w:txbxContent>
            </v:textbox>
            <w10:wrap anchorx="page" anchory="page"/>
          </v:roundrect>
        </w:pict>
      </w:r>
    </w:p>
    <w:p w:rsidR="00CF67AB" w:rsidRDefault="00CF67AB">
      <w:pPr>
        <w:spacing w:after="0" w:line="240" w:lineRule="auto"/>
        <w:rPr>
          <w:rFonts w:ascii="Times New Roman" w:hAnsi="Times New Roman" w:cs="Times New Roman"/>
          <w:b/>
          <w:bCs/>
          <w:sz w:val="28"/>
          <w:szCs w:val="28"/>
        </w:rPr>
      </w:pPr>
    </w:p>
    <w:p w:rsidR="00CF67AB" w:rsidRDefault="00CF67AB">
      <w:pPr>
        <w:spacing w:after="0" w:line="240" w:lineRule="auto"/>
        <w:rPr>
          <w:rFonts w:ascii="Times New Roman" w:hAnsi="Times New Roman" w:cs="Times New Roman"/>
          <w:b/>
          <w:bCs/>
          <w:sz w:val="28"/>
          <w:szCs w:val="28"/>
        </w:rPr>
      </w:pPr>
    </w:p>
    <w:p w:rsidR="00CF67AB" w:rsidRDefault="00CF67AB">
      <w:pPr>
        <w:spacing w:after="0"/>
        <w:jc w:val="center"/>
        <w:rPr>
          <w:rFonts w:ascii="Times New Roman" w:hAnsi="Times New Roman" w:cs="Times New Roman"/>
          <w:b/>
          <w:bCs/>
          <w:sz w:val="28"/>
          <w:szCs w:val="28"/>
        </w:rPr>
      </w:pPr>
    </w:p>
    <w:p w:rsidR="00CF67AB" w:rsidRDefault="00CF67AB">
      <w:pPr>
        <w:spacing w:after="0"/>
        <w:jc w:val="center"/>
        <w:rPr>
          <w:rFonts w:ascii="Times New Roman" w:hAnsi="Times New Roman" w:cs="Times New Roman"/>
          <w:b/>
          <w:bCs/>
          <w:i/>
          <w:iCs/>
          <w:sz w:val="28"/>
          <w:szCs w:val="28"/>
        </w:rPr>
      </w:pPr>
      <w:r>
        <w:rPr>
          <w:rFonts w:ascii="Times New Roman" w:hAnsi="Times New Roman" w:cs="Times New Roman"/>
          <w:b/>
          <w:bCs/>
          <w:sz w:val="28"/>
          <w:szCs w:val="28"/>
        </w:rPr>
        <w:t>Extrait de la procédure qualité conducteurs –</w:t>
      </w:r>
      <w:r>
        <w:rPr>
          <w:rFonts w:ascii="Times New Roman" w:hAnsi="Times New Roman" w:cs="Times New Roman"/>
          <w:b/>
          <w:bCs/>
          <w:i/>
          <w:iCs/>
          <w:sz w:val="28"/>
          <w:szCs w:val="28"/>
        </w:rPr>
        <w:t xml:space="preserve"> Ducros Express</w:t>
      </w:r>
    </w:p>
    <w:p w:rsidR="00CF67AB" w:rsidRDefault="00CF67AB">
      <w:pPr>
        <w:spacing w:after="0"/>
        <w:rPr>
          <w:rFonts w:ascii="Times New Roman" w:hAnsi="Times New Roman" w:cs="Times New Roman"/>
        </w:rPr>
      </w:pPr>
      <w:r>
        <w:t>(…)</w:t>
      </w:r>
    </w:p>
    <w:p w:rsidR="00CF67AB" w:rsidRDefault="00CF67AB">
      <w:pPr>
        <w:spacing w:after="120"/>
        <w:rPr>
          <w:rFonts w:ascii="Times New Roman" w:hAnsi="Times New Roman" w:cs="Times New Roman"/>
          <w:b/>
          <w:bCs/>
          <w:i/>
          <w:iCs/>
          <w:sz w:val="24"/>
          <w:szCs w:val="24"/>
        </w:rPr>
      </w:pPr>
      <w:r>
        <w:rPr>
          <w:b/>
          <w:bCs/>
          <w:sz w:val="24"/>
          <w:szCs w:val="24"/>
        </w:rPr>
        <w:t xml:space="preserve">Art 1.6 : Conditions de chargement et de déchargement des véhicules </w:t>
      </w:r>
    </w:p>
    <w:p w:rsidR="00CF67AB" w:rsidRDefault="00CF67AB">
      <w:pPr>
        <w:numPr>
          <w:ilvl w:val="0"/>
          <w:numId w:val="4"/>
        </w:numPr>
        <w:spacing w:after="0"/>
        <w:jc w:val="both"/>
      </w:pPr>
      <w:r>
        <w:t>Le conducteur arrive le matin à 8 h à l’agence.</w:t>
      </w:r>
    </w:p>
    <w:p w:rsidR="00CF67AB" w:rsidRDefault="00CF67AB">
      <w:pPr>
        <w:numPr>
          <w:ilvl w:val="0"/>
          <w:numId w:val="4"/>
        </w:numPr>
        <w:spacing w:after="0"/>
        <w:jc w:val="both"/>
        <w:rPr>
          <w:rFonts w:ascii="Times New Roman" w:hAnsi="Times New Roman" w:cs="Times New Roman"/>
        </w:rPr>
      </w:pPr>
      <w:r>
        <w:t>Le service Exploitation remet au conducteur une liste de chargements théoriques correspondant à sa tournée d’après la base de données inter-agences et l’organisation du camionnage</w:t>
      </w:r>
      <w:r>
        <w:rPr>
          <w:rFonts w:ascii="Times New Roman" w:hAnsi="Times New Roman" w:cs="Times New Roman"/>
        </w:rPr>
        <w:t>.</w:t>
      </w:r>
    </w:p>
    <w:p w:rsidR="00CF67AB" w:rsidRDefault="00CF67AB">
      <w:pPr>
        <w:numPr>
          <w:ilvl w:val="0"/>
          <w:numId w:val="4"/>
        </w:numPr>
        <w:spacing w:after="0"/>
        <w:jc w:val="both"/>
        <w:rPr>
          <w:rFonts w:ascii="Times New Roman" w:hAnsi="Times New Roman" w:cs="Times New Roman"/>
        </w:rPr>
      </w:pPr>
      <w:r>
        <w:t>Le conducteur identifie, pointe, trie et charge les colis de la travée correspondant à sa tournée en lien avec sa liste de chargements</w:t>
      </w:r>
      <w:r>
        <w:rPr>
          <w:rFonts w:ascii="Times New Roman" w:hAnsi="Times New Roman" w:cs="Times New Roman"/>
        </w:rPr>
        <w:t>.</w:t>
      </w:r>
    </w:p>
    <w:p w:rsidR="00CF67AB" w:rsidRDefault="00CF67AB">
      <w:pPr>
        <w:numPr>
          <w:ilvl w:val="0"/>
          <w:numId w:val="4"/>
        </w:numPr>
        <w:spacing w:after="0"/>
        <w:jc w:val="both"/>
        <w:rPr>
          <w:rFonts w:ascii="Times New Roman" w:hAnsi="Times New Roman" w:cs="Times New Roman"/>
        </w:rPr>
      </w:pPr>
      <w:r>
        <w:t>Le conducteur doit formuler toute observation sur la liste de chargements théoriques (avaries, manquants…)</w:t>
      </w:r>
      <w:r>
        <w:rPr>
          <w:rFonts w:ascii="Times New Roman" w:hAnsi="Times New Roman" w:cs="Times New Roman"/>
        </w:rPr>
        <w:t>.</w:t>
      </w:r>
    </w:p>
    <w:p w:rsidR="00CF67AB" w:rsidRDefault="00CF67AB">
      <w:pPr>
        <w:numPr>
          <w:ilvl w:val="0"/>
          <w:numId w:val="4"/>
        </w:numPr>
        <w:spacing w:after="0"/>
        <w:jc w:val="both"/>
        <w:rPr>
          <w:rFonts w:ascii="Times New Roman" w:hAnsi="Times New Roman" w:cs="Times New Roman"/>
        </w:rPr>
      </w:pPr>
      <w:r>
        <w:t>Le conducteur transmet au service Exploitation la liste de chargements correspondant au chargement réel du véhicule pour permettre à l’Exploitation de valider la tournée et d’imprimer la liste définitive</w:t>
      </w:r>
      <w:r>
        <w:rPr>
          <w:rFonts w:ascii="Times New Roman" w:hAnsi="Times New Roman" w:cs="Times New Roman"/>
        </w:rPr>
        <w:t>.</w:t>
      </w:r>
    </w:p>
    <w:p w:rsidR="00CF67AB" w:rsidRDefault="00CF67AB">
      <w:pPr>
        <w:numPr>
          <w:ilvl w:val="0"/>
          <w:numId w:val="4"/>
        </w:numPr>
        <w:spacing w:after="0"/>
        <w:jc w:val="both"/>
        <w:rPr>
          <w:rFonts w:ascii="Times New Roman" w:hAnsi="Times New Roman" w:cs="Times New Roman"/>
        </w:rPr>
      </w:pPr>
      <w:r>
        <w:t>Le conducteur effectue les différentes livraisons et tous les enlèvements prévus</w:t>
      </w:r>
      <w:r>
        <w:rPr>
          <w:rFonts w:ascii="Times New Roman" w:hAnsi="Times New Roman" w:cs="Times New Roman"/>
        </w:rPr>
        <w:t>.</w:t>
      </w:r>
      <w:r>
        <w:t xml:space="preserve"> </w:t>
      </w:r>
    </w:p>
    <w:p w:rsidR="00CF67AB" w:rsidRDefault="00CF67AB">
      <w:pPr>
        <w:numPr>
          <w:ilvl w:val="0"/>
          <w:numId w:val="4"/>
        </w:numPr>
        <w:spacing w:after="0"/>
        <w:jc w:val="both"/>
      </w:pPr>
      <w:r>
        <w:t xml:space="preserve">À son retour, le conducteur transmet la liste définitive de la tournée annotée des anomalies éventuellement rencontrées (refus, empêchements…) ainsi que les différents récépissés. </w:t>
      </w:r>
    </w:p>
    <w:p w:rsidR="00CF67AB" w:rsidRDefault="00CF67AB">
      <w:pPr>
        <w:numPr>
          <w:ilvl w:val="0"/>
          <w:numId w:val="4"/>
        </w:numPr>
        <w:spacing w:after="0"/>
        <w:jc w:val="both"/>
        <w:rPr>
          <w:rFonts w:ascii="Times New Roman" w:hAnsi="Times New Roman" w:cs="Times New Roman"/>
        </w:rPr>
      </w:pPr>
      <w:r>
        <w:t>Le conducteur fait un compte-rendu de sa journée au responsable du quai et à l’exploitant.</w:t>
      </w:r>
    </w:p>
    <w:p w:rsidR="00CF67AB" w:rsidRDefault="00CF67AB">
      <w:pPr>
        <w:spacing w:after="0"/>
        <w:rPr>
          <w:rFonts w:ascii="Times New Roman" w:hAnsi="Times New Roman" w:cs="Times New Roman"/>
        </w:rPr>
      </w:pPr>
      <w:r>
        <w:t>(…)</w:t>
      </w:r>
    </w:p>
    <w:p w:rsidR="00CF67AB" w:rsidRDefault="00CF67AB">
      <w:pPr>
        <w:spacing w:after="0"/>
        <w:rPr>
          <w:rFonts w:ascii="Times New Roman" w:hAnsi="Times New Roman" w:cs="Times New Roman"/>
          <w:sz w:val="24"/>
          <w:szCs w:val="24"/>
        </w:rPr>
      </w:pPr>
    </w:p>
    <w:p w:rsidR="00CF67AB" w:rsidRDefault="00CF67AB">
      <w:pPr>
        <w:pStyle w:val="NormalWeb"/>
        <w:spacing w:before="0" w:beforeAutospacing="0" w:after="0" w:afterAutospacing="0"/>
        <w:rPr>
          <w:noProof/>
        </w:rPr>
      </w:pPr>
    </w:p>
    <w:p w:rsidR="00CF67AB" w:rsidRDefault="00CF67AB">
      <w:pPr>
        <w:spacing w:after="0"/>
        <w:rPr>
          <w:rFonts w:ascii="Times New Roman" w:hAnsi="Times New Roman" w:cs="Times New Roman"/>
          <w:sz w:val="24"/>
          <w:szCs w:val="24"/>
        </w:rPr>
        <w:sectPr w:rsidR="00CF67AB">
          <w:type w:val="continuous"/>
          <w:pgSz w:w="11906" w:h="16838"/>
          <w:pgMar w:top="851" w:right="851" w:bottom="851" w:left="851" w:header="708" w:footer="708" w:gutter="0"/>
          <w:cols w:space="708"/>
          <w:docGrid w:linePitch="360"/>
        </w:sect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17"/>
        <w:gridCol w:w="851"/>
        <w:gridCol w:w="1134"/>
        <w:gridCol w:w="1984"/>
        <w:gridCol w:w="2126"/>
        <w:gridCol w:w="567"/>
        <w:gridCol w:w="1560"/>
        <w:gridCol w:w="708"/>
        <w:gridCol w:w="881"/>
        <w:gridCol w:w="1181"/>
        <w:gridCol w:w="1181"/>
        <w:gridCol w:w="1577"/>
        <w:gridCol w:w="785"/>
      </w:tblGrid>
      <w:tr w:rsidR="00CF67AB">
        <w:tc>
          <w:tcPr>
            <w:tcW w:w="15352" w:type="dxa"/>
            <w:gridSpan w:val="13"/>
            <w:shd w:val="clear" w:color="auto" w:fill="BFBFBF"/>
          </w:tcPr>
          <w:p w:rsidR="00CF67AB" w:rsidRDefault="00186AD6">
            <w:pPr>
              <w:spacing w:before="120" w:after="0" w:line="240" w:lineRule="auto"/>
              <w:jc w:val="center"/>
              <w:rPr>
                <w:b/>
                <w:bCs/>
              </w:rPr>
            </w:pPr>
            <w:r w:rsidRPr="00186AD6">
              <w:rPr>
                <w:noProof/>
                <w:lang w:eastAsia="fr-FR"/>
              </w:rPr>
              <w:lastRenderedPageBreak/>
              <w:pict>
                <v:roundrect id="_x0000_s1036" style="position:absolute;left:0;text-align:left;margin-left:690.85pt;margin-top:-27.4pt;width:73.35pt;height:22.5pt;z-index:251663360;mso-position-horizontal-relative:page;mso-position-vertical-relative:page" arcsize="10923f" fillcolor="silver">
                  <v:textbox style="mso-next-textbox:#_x0000_s1036">
                    <w:txbxContent>
                      <w:p w:rsidR="00DC4E04" w:rsidRDefault="00DC4E04">
                        <w:pPr>
                          <w:jc w:val="center"/>
                          <w:rPr>
                            <w:b/>
                            <w:bCs/>
                          </w:rPr>
                        </w:pPr>
                        <w:r>
                          <w:rPr>
                            <w:b/>
                            <w:bCs/>
                          </w:rPr>
                          <w:t>ANNEXE 3</w:t>
                        </w:r>
                      </w:p>
                    </w:txbxContent>
                  </v:textbox>
                  <w10:wrap anchorx="page" anchory="page"/>
                </v:roundrect>
              </w:pict>
            </w:r>
            <w:r w:rsidR="00F34092">
              <w:rPr>
                <w:noProof/>
                <w:lang w:eastAsia="fr-FR"/>
              </w:rPr>
              <w:drawing>
                <wp:anchor distT="0" distB="0" distL="114300" distR="114300" simplePos="0" relativeHeight="251629568" behindDoc="0" locked="0" layoutInCell="1" allowOverlap="1">
                  <wp:simplePos x="0" y="0"/>
                  <wp:positionH relativeFrom="column">
                    <wp:posOffset>59690</wp:posOffset>
                  </wp:positionH>
                  <wp:positionV relativeFrom="paragraph">
                    <wp:posOffset>44450</wp:posOffset>
                  </wp:positionV>
                  <wp:extent cx="1447800" cy="628650"/>
                  <wp:effectExtent l="19050" t="0" r="0" b="0"/>
                  <wp:wrapNone/>
                  <wp:docPr id="13" name="Image 1" descr="LOGO DUCROS EXPRESS_RV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LOGO DUCROS EXPRESS_RVB.jpg"/>
                          <pic:cNvPicPr>
                            <a:picLocks noChangeAspect="1" noChangeArrowheads="1"/>
                          </pic:cNvPicPr>
                        </pic:nvPicPr>
                        <pic:blipFill>
                          <a:blip r:embed="rId11"/>
                          <a:srcRect/>
                          <a:stretch>
                            <a:fillRect/>
                          </a:stretch>
                        </pic:blipFill>
                        <pic:spPr bwMode="auto">
                          <a:xfrm>
                            <a:off x="0" y="0"/>
                            <a:ext cx="1447800" cy="628650"/>
                          </a:xfrm>
                          <a:prstGeom prst="rect">
                            <a:avLst/>
                          </a:prstGeom>
                          <a:noFill/>
                        </pic:spPr>
                      </pic:pic>
                    </a:graphicData>
                  </a:graphic>
                </wp:anchor>
              </w:drawing>
            </w:r>
            <w:r w:rsidR="00CF67AB">
              <w:rPr>
                <w:b/>
                <w:bCs/>
              </w:rPr>
              <w:t>LISTE DE CHARGEMENT AU DÉPART DE CLERMONT</w:t>
            </w:r>
            <w:r w:rsidR="00CF67AB">
              <w:rPr>
                <w:rFonts w:ascii="Times New Roman" w:hAnsi="Times New Roman" w:cs="Times New Roman"/>
                <w:b/>
                <w:bCs/>
              </w:rPr>
              <w:t>-</w:t>
            </w:r>
            <w:r w:rsidR="00CF67AB">
              <w:rPr>
                <w:b/>
                <w:bCs/>
              </w:rPr>
              <w:t>FERRAND</w:t>
            </w:r>
          </w:p>
          <w:p w:rsidR="00CF67AB" w:rsidRDefault="00CF67AB">
            <w:pPr>
              <w:spacing w:after="120" w:line="240" w:lineRule="auto"/>
              <w:jc w:val="right"/>
            </w:pPr>
            <w:r>
              <w:t xml:space="preserve">Tournée : </w:t>
            </w:r>
            <w:r>
              <w:tab/>
              <w:t>D33</w:t>
            </w:r>
            <w:r>
              <w:tab/>
            </w:r>
            <w:r>
              <w:tab/>
              <w:t>du :</w:t>
            </w:r>
            <w:r>
              <w:tab/>
              <w:t>8 février 2012</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t xml:space="preserve">Page : </w:t>
            </w:r>
            <w:r>
              <w:tab/>
              <w:t>1</w:t>
            </w:r>
          </w:p>
          <w:p w:rsidR="00CF67AB" w:rsidRDefault="00CF67AB">
            <w:pPr>
              <w:spacing w:after="120" w:line="240" w:lineRule="auto"/>
              <w:jc w:val="center"/>
              <w:rPr>
                <w:rFonts w:ascii="Times New Roman" w:hAnsi="Times New Roman" w:cs="Times New Roman"/>
              </w:rPr>
            </w:pPr>
            <w:r>
              <w:t xml:space="preserve">Destination : </w:t>
            </w:r>
            <w:r>
              <w:tab/>
              <w:t>DUCROS EXPRESS CENTRE-VILLE</w:t>
            </w:r>
          </w:p>
        </w:tc>
      </w:tr>
      <w:tr w:rsidR="00CF67AB">
        <w:tc>
          <w:tcPr>
            <w:tcW w:w="817" w:type="dxa"/>
            <w:vAlign w:val="center"/>
          </w:tcPr>
          <w:p w:rsidR="00CF67AB" w:rsidRDefault="00CF67AB">
            <w:pPr>
              <w:spacing w:after="0" w:line="240" w:lineRule="auto"/>
              <w:jc w:val="center"/>
              <w:rPr>
                <w:b/>
                <w:bCs/>
                <w:sz w:val="18"/>
                <w:szCs w:val="18"/>
              </w:rPr>
            </w:pPr>
            <w:r>
              <w:rPr>
                <w:b/>
                <w:bCs/>
                <w:sz w:val="18"/>
                <w:szCs w:val="18"/>
              </w:rPr>
              <w:t>Ag. départ</w:t>
            </w:r>
          </w:p>
        </w:tc>
        <w:tc>
          <w:tcPr>
            <w:tcW w:w="851" w:type="dxa"/>
            <w:vAlign w:val="center"/>
          </w:tcPr>
          <w:p w:rsidR="00CF67AB" w:rsidRDefault="00CF67AB">
            <w:pPr>
              <w:spacing w:after="0" w:line="240" w:lineRule="auto"/>
              <w:jc w:val="center"/>
              <w:rPr>
                <w:b/>
                <w:bCs/>
                <w:sz w:val="18"/>
                <w:szCs w:val="18"/>
              </w:rPr>
            </w:pPr>
            <w:r>
              <w:rPr>
                <w:b/>
                <w:bCs/>
                <w:sz w:val="18"/>
                <w:szCs w:val="18"/>
              </w:rPr>
              <w:t>Date départ</w:t>
            </w:r>
          </w:p>
        </w:tc>
        <w:tc>
          <w:tcPr>
            <w:tcW w:w="1134" w:type="dxa"/>
            <w:vAlign w:val="center"/>
          </w:tcPr>
          <w:p w:rsidR="00CF67AB" w:rsidRDefault="00CF67AB">
            <w:pPr>
              <w:spacing w:after="0" w:line="240" w:lineRule="auto"/>
              <w:jc w:val="center"/>
              <w:rPr>
                <w:b/>
                <w:bCs/>
                <w:sz w:val="18"/>
                <w:szCs w:val="18"/>
              </w:rPr>
            </w:pPr>
            <w:r>
              <w:rPr>
                <w:b/>
                <w:bCs/>
                <w:sz w:val="18"/>
                <w:szCs w:val="18"/>
              </w:rPr>
              <w:t>Référence</w:t>
            </w:r>
          </w:p>
        </w:tc>
        <w:tc>
          <w:tcPr>
            <w:tcW w:w="1984" w:type="dxa"/>
            <w:vAlign w:val="center"/>
          </w:tcPr>
          <w:p w:rsidR="00CF67AB" w:rsidRDefault="00CF67AB">
            <w:pPr>
              <w:spacing w:after="0" w:line="240" w:lineRule="auto"/>
              <w:jc w:val="center"/>
              <w:rPr>
                <w:b/>
                <w:bCs/>
                <w:sz w:val="18"/>
                <w:szCs w:val="18"/>
              </w:rPr>
            </w:pPr>
            <w:r>
              <w:rPr>
                <w:b/>
                <w:bCs/>
                <w:sz w:val="18"/>
                <w:szCs w:val="18"/>
              </w:rPr>
              <w:t>Expéditeur</w:t>
            </w:r>
          </w:p>
        </w:tc>
        <w:tc>
          <w:tcPr>
            <w:tcW w:w="2126" w:type="dxa"/>
            <w:vAlign w:val="center"/>
          </w:tcPr>
          <w:p w:rsidR="00CF67AB" w:rsidRDefault="00CF67AB">
            <w:pPr>
              <w:spacing w:after="0" w:line="240" w:lineRule="auto"/>
              <w:jc w:val="center"/>
              <w:rPr>
                <w:b/>
                <w:bCs/>
                <w:sz w:val="18"/>
                <w:szCs w:val="18"/>
              </w:rPr>
            </w:pPr>
            <w:r>
              <w:rPr>
                <w:b/>
                <w:bCs/>
                <w:sz w:val="18"/>
                <w:szCs w:val="18"/>
              </w:rPr>
              <w:t>Destinataire</w:t>
            </w:r>
          </w:p>
        </w:tc>
        <w:tc>
          <w:tcPr>
            <w:tcW w:w="567" w:type="dxa"/>
            <w:vAlign w:val="center"/>
          </w:tcPr>
          <w:p w:rsidR="00CF67AB" w:rsidRDefault="00CF67AB">
            <w:pPr>
              <w:spacing w:after="0" w:line="240" w:lineRule="auto"/>
              <w:jc w:val="center"/>
              <w:rPr>
                <w:b/>
                <w:bCs/>
                <w:sz w:val="18"/>
                <w:szCs w:val="18"/>
              </w:rPr>
            </w:pPr>
            <w:r>
              <w:rPr>
                <w:b/>
                <w:bCs/>
                <w:sz w:val="18"/>
                <w:szCs w:val="18"/>
              </w:rPr>
              <w:t>DP</w:t>
            </w:r>
          </w:p>
        </w:tc>
        <w:tc>
          <w:tcPr>
            <w:tcW w:w="1560" w:type="dxa"/>
            <w:vAlign w:val="center"/>
          </w:tcPr>
          <w:p w:rsidR="00CF67AB" w:rsidRDefault="00CF67AB">
            <w:pPr>
              <w:spacing w:after="0" w:line="240" w:lineRule="auto"/>
              <w:jc w:val="center"/>
              <w:rPr>
                <w:b/>
                <w:bCs/>
                <w:sz w:val="18"/>
                <w:szCs w:val="18"/>
              </w:rPr>
            </w:pPr>
            <w:r>
              <w:rPr>
                <w:b/>
                <w:bCs/>
                <w:sz w:val="18"/>
                <w:szCs w:val="18"/>
              </w:rPr>
              <w:t>Localité</w:t>
            </w:r>
          </w:p>
        </w:tc>
        <w:tc>
          <w:tcPr>
            <w:tcW w:w="708" w:type="dxa"/>
            <w:vAlign w:val="center"/>
          </w:tcPr>
          <w:p w:rsidR="00CF67AB" w:rsidRDefault="00CF67AB">
            <w:pPr>
              <w:spacing w:after="0" w:line="240" w:lineRule="auto"/>
              <w:jc w:val="center"/>
              <w:rPr>
                <w:b/>
                <w:bCs/>
                <w:sz w:val="18"/>
                <w:szCs w:val="18"/>
              </w:rPr>
            </w:pPr>
            <w:r>
              <w:rPr>
                <w:b/>
                <w:bCs/>
                <w:sz w:val="18"/>
                <w:szCs w:val="18"/>
              </w:rPr>
              <w:t>Colis</w:t>
            </w:r>
          </w:p>
        </w:tc>
        <w:tc>
          <w:tcPr>
            <w:tcW w:w="881" w:type="dxa"/>
            <w:vAlign w:val="center"/>
          </w:tcPr>
          <w:p w:rsidR="00CF67AB" w:rsidRDefault="00CF67AB">
            <w:pPr>
              <w:spacing w:after="0" w:line="240" w:lineRule="auto"/>
              <w:jc w:val="center"/>
              <w:rPr>
                <w:b/>
                <w:bCs/>
                <w:sz w:val="18"/>
                <w:szCs w:val="18"/>
              </w:rPr>
            </w:pPr>
            <w:r>
              <w:rPr>
                <w:b/>
                <w:bCs/>
                <w:sz w:val="18"/>
                <w:szCs w:val="18"/>
              </w:rPr>
              <w:t>Poids</w:t>
            </w:r>
          </w:p>
        </w:tc>
        <w:tc>
          <w:tcPr>
            <w:tcW w:w="1181" w:type="dxa"/>
            <w:vAlign w:val="center"/>
          </w:tcPr>
          <w:p w:rsidR="00CF67AB" w:rsidRDefault="00CF67AB">
            <w:pPr>
              <w:spacing w:after="0" w:line="240" w:lineRule="auto"/>
              <w:jc w:val="center"/>
              <w:rPr>
                <w:b/>
                <w:bCs/>
                <w:sz w:val="18"/>
                <w:szCs w:val="18"/>
              </w:rPr>
            </w:pPr>
            <w:r>
              <w:rPr>
                <w:b/>
                <w:bCs/>
                <w:sz w:val="18"/>
                <w:szCs w:val="18"/>
              </w:rPr>
              <w:t>Port dû</w:t>
            </w:r>
          </w:p>
        </w:tc>
        <w:tc>
          <w:tcPr>
            <w:tcW w:w="1181" w:type="dxa"/>
            <w:vAlign w:val="center"/>
          </w:tcPr>
          <w:p w:rsidR="00CF67AB" w:rsidRDefault="00CF67AB">
            <w:pPr>
              <w:spacing w:after="0" w:line="240" w:lineRule="auto"/>
              <w:jc w:val="center"/>
              <w:rPr>
                <w:b/>
                <w:bCs/>
                <w:sz w:val="18"/>
                <w:szCs w:val="18"/>
              </w:rPr>
            </w:pPr>
            <w:r>
              <w:rPr>
                <w:b/>
                <w:bCs/>
                <w:sz w:val="18"/>
                <w:szCs w:val="18"/>
              </w:rPr>
              <w:t>C/</w:t>
            </w:r>
            <w:proofErr w:type="spellStart"/>
            <w:r>
              <w:rPr>
                <w:b/>
                <w:bCs/>
                <w:sz w:val="18"/>
                <w:szCs w:val="18"/>
              </w:rPr>
              <w:t>Rembt</w:t>
            </w:r>
            <w:proofErr w:type="spellEnd"/>
          </w:p>
        </w:tc>
        <w:tc>
          <w:tcPr>
            <w:tcW w:w="1577" w:type="dxa"/>
            <w:vAlign w:val="center"/>
          </w:tcPr>
          <w:p w:rsidR="00CF67AB" w:rsidRDefault="00CF67AB">
            <w:pPr>
              <w:spacing w:after="0" w:line="240" w:lineRule="auto"/>
              <w:jc w:val="center"/>
              <w:rPr>
                <w:b/>
                <w:bCs/>
                <w:sz w:val="18"/>
                <w:szCs w:val="18"/>
              </w:rPr>
            </w:pPr>
            <w:r>
              <w:rPr>
                <w:b/>
                <w:bCs/>
                <w:sz w:val="18"/>
                <w:szCs w:val="18"/>
              </w:rPr>
              <w:t>Observations</w:t>
            </w:r>
          </w:p>
        </w:tc>
        <w:tc>
          <w:tcPr>
            <w:tcW w:w="785" w:type="dxa"/>
            <w:vAlign w:val="center"/>
          </w:tcPr>
          <w:p w:rsidR="00CF67AB" w:rsidRDefault="00CF67AB">
            <w:pPr>
              <w:spacing w:after="0" w:line="240" w:lineRule="auto"/>
              <w:jc w:val="center"/>
              <w:rPr>
                <w:b/>
                <w:bCs/>
                <w:sz w:val="18"/>
                <w:szCs w:val="18"/>
                <w:lang w:val="de-DE"/>
              </w:rPr>
            </w:pPr>
            <w:r>
              <w:rPr>
                <w:b/>
                <w:bCs/>
                <w:sz w:val="18"/>
                <w:szCs w:val="18"/>
                <w:lang w:val="de-DE"/>
              </w:rPr>
              <w:t>NB PAL</w:t>
            </w:r>
          </w:p>
        </w:tc>
      </w:tr>
      <w:tr w:rsidR="00CF67AB">
        <w:trPr>
          <w:trHeight w:val="391"/>
        </w:trPr>
        <w:tc>
          <w:tcPr>
            <w:tcW w:w="817" w:type="dxa"/>
            <w:vAlign w:val="center"/>
          </w:tcPr>
          <w:p w:rsidR="00CF67AB" w:rsidRDefault="00CF67AB">
            <w:pPr>
              <w:spacing w:after="0" w:line="240" w:lineRule="auto"/>
              <w:jc w:val="center"/>
              <w:rPr>
                <w:sz w:val="18"/>
                <w:szCs w:val="18"/>
                <w:lang w:val="de-DE"/>
              </w:rPr>
            </w:pPr>
            <w:r>
              <w:rPr>
                <w:sz w:val="18"/>
                <w:szCs w:val="18"/>
                <w:lang w:val="de-DE"/>
              </w:rPr>
              <w:t>950</w:t>
            </w:r>
          </w:p>
        </w:tc>
        <w:tc>
          <w:tcPr>
            <w:tcW w:w="851" w:type="dxa"/>
            <w:vAlign w:val="center"/>
          </w:tcPr>
          <w:p w:rsidR="00CF67AB" w:rsidRDefault="00CF67AB">
            <w:pPr>
              <w:spacing w:after="0" w:line="240" w:lineRule="auto"/>
              <w:jc w:val="center"/>
              <w:rPr>
                <w:sz w:val="18"/>
                <w:szCs w:val="18"/>
                <w:lang w:val="de-DE"/>
              </w:rPr>
            </w:pPr>
          </w:p>
        </w:tc>
        <w:tc>
          <w:tcPr>
            <w:tcW w:w="1134" w:type="dxa"/>
            <w:vAlign w:val="center"/>
          </w:tcPr>
          <w:p w:rsidR="00CF67AB" w:rsidRDefault="00CF67AB">
            <w:pPr>
              <w:spacing w:after="0" w:line="240" w:lineRule="auto"/>
              <w:rPr>
                <w:sz w:val="18"/>
                <w:szCs w:val="18"/>
                <w:lang w:val="de-DE"/>
              </w:rPr>
            </w:pPr>
            <w:r>
              <w:rPr>
                <w:sz w:val="18"/>
                <w:szCs w:val="18"/>
                <w:lang w:val="de-DE"/>
              </w:rPr>
              <w:t>336585</w:t>
            </w:r>
          </w:p>
        </w:tc>
        <w:tc>
          <w:tcPr>
            <w:tcW w:w="1984" w:type="dxa"/>
            <w:vAlign w:val="center"/>
          </w:tcPr>
          <w:p w:rsidR="00CF67AB" w:rsidRDefault="00CF67AB">
            <w:pPr>
              <w:spacing w:after="0" w:line="240" w:lineRule="auto"/>
              <w:rPr>
                <w:sz w:val="18"/>
                <w:szCs w:val="18"/>
                <w:lang w:val="de-DE"/>
              </w:rPr>
            </w:pPr>
            <w:r>
              <w:rPr>
                <w:sz w:val="18"/>
                <w:szCs w:val="18"/>
                <w:lang w:val="de-DE"/>
              </w:rPr>
              <w:t>IN SITU / MA</w:t>
            </w:r>
          </w:p>
        </w:tc>
        <w:tc>
          <w:tcPr>
            <w:tcW w:w="2126" w:type="dxa"/>
            <w:vAlign w:val="center"/>
          </w:tcPr>
          <w:p w:rsidR="00CF67AB" w:rsidRDefault="00CF67AB">
            <w:pPr>
              <w:spacing w:after="0" w:line="240" w:lineRule="auto"/>
              <w:rPr>
                <w:sz w:val="18"/>
                <w:szCs w:val="18"/>
              </w:rPr>
            </w:pPr>
            <w:r>
              <w:rPr>
                <w:sz w:val="18"/>
                <w:szCs w:val="18"/>
              </w:rPr>
              <w:t>ORPEA CLINIQUE D</w:t>
            </w:r>
          </w:p>
        </w:tc>
        <w:tc>
          <w:tcPr>
            <w:tcW w:w="567" w:type="dxa"/>
            <w:vAlign w:val="center"/>
          </w:tcPr>
          <w:p w:rsidR="00CF67AB" w:rsidRDefault="00CF67AB">
            <w:pPr>
              <w:spacing w:after="0" w:line="240" w:lineRule="auto"/>
              <w:jc w:val="center"/>
              <w:rPr>
                <w:sz w:val="18"/>
                <w:szCs w:val="18"/>
                <w:lang w:val="de-DE"/>
              </w:rPr>
            </w:pPr>
            <w:r>
              <w:rPr>
                <w:sz w:val="18"/>
                <w:szCs w:val="18"/>
                <w:lang w:val="de-DE"/>
              </w:rPr>
              <w:t>63</w:t>
            </w:r>
          </w:p>
        </w:tc>
        <w:tc>
          <w:tcPr>
            <w:tcW w:w="1560" w:type="dxa"/>
            <w:vAlign w:val="center"/>
          </w:tcPr>
          <w:p w:rsidR="00CF67AB" w:rsidRDefault="00CF67AB">
            <w:pPr>
              <w:spacing w:after="0" w:line="240" w:lineRule="auto"/>
              <w:rPr>
                <w:sz w:val="18"/>
                <w:szCs w:val="18"/>
                <w:lang w:val="de-DE"/>
              </w:rPr>
            </w:pPr>
            <w:r>
              <w:rPr>
                <w:sz w:val="18"/>
                <w:szCs w:val="18"/>
                <w:lang w:val="de-DE"/>
              </w:rPr>
              <w:t>DURTOL</w:t>
            </w:r>
          </w:p>
        </w:tc>
        <w:tc>
          <w:tcPr>
            <w:tcW w:w="708" w:type="dxa"/>
            <w:vAlign w:val="center"/>
          </w:tcPr>
          <w:p w:rsidR="00CF67AB" w:rsidRDefault="00CF67AB">
            <w:pPr>
              <w:spacing w:after="0" w:line="240" w:lineRule="auto"/>
              <w:ind w:right="113"/>
              <w:jc w:val="right"/>
              <w:rPr>
                <w:sz w:val="18"/>
                <w:szCs w:val="18"/>
                <w:lang w:val="de-DE"/>
              </w:rPr>
            </w:pPr>
            <w:r>
              <w:rPr>
                <w:sz w:val="18"/>
                <w:szCs w:val="18"/>
                <w:lang w:val="de-DE"/>
              </w:rPr>
              <w:t>1</w:t>
            </w:r>
          </w:p>
        </w:tc>
        <w:tc>
          <w:tcPr>
            <w:tcW w:w="881" w:type="dxa"/>
            <w:vAlign w:val="center"/>
          </w:tcPr>
          <w:p w:rsidR="00CF67AB" w:rsidRDefault="00CF67AB">
            <w:pPr>
              <w:spacing w:after="0" w:line="240" w:lineRule="auto"/>
              <w:ind w:right="113"/>
              <w:jc w:val="right"/>
              <w:rPr>
                <w:sz w:val="18"/>
                <w:szCs w:val="18"/>
                <w:lang w:val="de-DE"/>
              </w:rPr>
            </w:pPr>
            <w:r>
              <w:rPr>
                <w:sz w:val="18"/>
                <w:szCs w:val="18"/>
                <w:lang w:val="de-DE"/>
              </w:rPr>
              <w:t>37</w:t>
            </w:r>
          </w:p>
        </w:tc>
        <w:tc>
          <w:tcPr>
            <w:tcW w:w="1181" w:type="dxa"/>
            <w:vAlign w:val="center"/>
          </w:tcPr>
          <w:p w:rsidR="00CF67AB" w:rsidRDefault="00CF67AB">
            <w:pPr>
              <w:spacing w:after="0" w:line="240" w:lineRule="auto"/>
              <w:jc w:val="center"/>
              <w:rPr>
                <w:rFonts w:ascii="Times New Roman" w:hAnsi="Times New Roman" w:cs="Times New Roman"/>
                <w:sz w:val="18"/>
                <w:szCs w:val="18"/>
                <w:lang w:val="de-DE"/>
              </w:rPr>
            </w:pPr>
          </w:p>
        </w:tc>
        <w:tc>
          <w:tcPr>
            <w:tcW w:w="1181" w:type="dxa"/>
            <w:vAlign w:val="center"/>
          </w:tcPr>
          <w:p w:rsidR="00CF67AB" w:rsidRDefault="00CF67AB">
            <w:pPr>
              <w:spacing w:after="0" w:line="240" w:lineRule="auto"/>
              <w:jc w:val="center"/>
              <w:rPr>
                <w:rFonts w:ascii="Times New Roman" w:hAnsi="Times New Roman" w:cs="Times New Roman"/>
                <w:sz w:val="18"/>
                <w:szCs w:val="18"/>
                <w:lang w:val="de-DE"/>
              </w:rPr>
            </w:pPr>
          </w:p>
        </w:tc>
        <w:tc>
          <w:tcPr>
            <w:tcW w:w="1577" w:type="dxa"/>
            <w:vAlign w:val="center"/>
          </w:tcPr>
          <w:p w:rsidR="00CF67AB" w:rsidRDefault="00CF67AB">
            <w:pPr>
              <w:spacing w:after="0" w:line="240" w:lineRule="auto"/>
              <w:rPr>
                <w:rFonts w:ascii="Freestyle Script" w:hAnsi="Freestyle Script" w:cs="Freestyle Script"/>
                <w:sz w:val="24"/>
                <w:szCs w:val="24"/>
                <w:lang w:val="de-DE"/>
              </w:rPr>
            </w:pPr>
            <w:r>
              <w:rPr>
                <w:rFonts w:ascii="Lucida Calligraphy" w:hAnsi="Lucida Calligraphy" w:cs="Lucida Calligraphy"/>
                <w:sz w:val="18"/>
                <w:szCs w:val="18"/>
                <w:lang w:val="de-DE"/>
              </w:rPr>
              <w:t>Anomalie MQT*</w:t>
            </w:r>
          </w:p>
        </w:tc>
        <w:tc>
          <w:tcPr>
            <w:tcW w:w="785" w:type="dxa"/>
            <w:vAlign w:val="center"/>
          </w:tcPr>
          <w:p w:rsidR="00CF67AB" w:rsidRDefault="00CF67AB">
            <w:pPr>
              <w:spacing w:after="0" w:line="240" w:lineRule="auto"/>
              <w:jc w:val="center"/>
              <w:rPr>
                <w:rFonts w:ascii="Times New Roman" w:hAnsi="Times New Roman" w:cs="Times New Roman"/>
                <w:sz w:val="18"/>
                <w:szCs w:val="18"/>
                <w:lang w:val="de-DE"/>
              </w:rPr>
            </w:pPr>
          </w:p>
        </w:tc>
      </w:tr>
      <w:tr w:rsidR="00CF67AB">
        <w:trPr>
          <w:trHeight w:val="391"/>
        </w:trPr>
        <w:tc>
          <w:tcPr>
            <w:tcW w:w="817" w:type="dxa"/>
            <w:vAlign w:val="center"/>
          </w:tcPr>
          <w:p w:rsidR="00CF67AB" w:rsidRDefault="00CF67AB">
            <w:pPr>
              <w:spacing w:after="0" w:line="240" w:lineRule="auto"/>
              <w:jc w:val="center"/>
              <w:rPr>
                <w:sz w:val="18"/>
                <w:szCs w:val="18"/>
              </w:rPr>
            </w:pPr>
            <w:r>
              <w:rPr>
                <w:sz w:val="18"/>
                <w:szCs w:val="18"/>
              </w:rPr>
              <w:t>696</w:t>
            </w:r>
          </w:p>
        </w:tc>
        <w:tc>
          <w:tcPr>
            <w:tcW w:w="851" w:type="dxa"/>
            <w:vAlign w:val="center"/>
          </w:tcPr>
          <w:p w:rsidR="00CF67AB" w:rsidRDefault="00CF67AB">
            <w:pPr>
              <w:spacing w:after="0" w:line="240" w:lineRule="auto"/>
              <w:rPr>
                <w:rFonts w:ascii="Times New Roman" w:hAnsi="Times New Roman" w:cs="Times New Roman"/>
                <w:sz w:val="18"/>
                <w:szCs w:val="18"/>
              </w:rPr>
            </w:pPr>
          </w:p>
        </w:tc>
        <w:tc>
          <w:tcPr>
            <w:tcW w:w="1134" w:type="dxa"/>
            <w:vAlign w:val="center"/>
          </w:tcPr>
          <w:p w:rsidR="00CF67AB" w:rsidRDefault="00CF67AB">
            <w:pPr>
              <w:spacing w:after="0" w:line="240" w:lineRule="auto"/>
              <w:rPr>
                <w:sz w:val="18"/>
                <w:szCs w:val="18"/>
              </w:rPr>
            </w:pPr>
            <w:r>
              <w:rPr>
                <w:sz w:val="18"/>
                <w:szCs w:val="18"/>
              </w:rPr>
              <w:t>037616003</w:t>
            </w:r>
          </w:p>
        </w:tc>
        <w:tc>
          <w:tcPr>
            <w:tcW w:w="1984" w:type="dxa"/>
            <w:vAlign w:val="center"/>
          </w:tcPr>
          <w:p w:rsidR="00CF67AB" w:rsidRDefault="00CF67AB">
            <w:pPr>
              <w:spacing w:after="0" w:line="240" w:lineRule="auto"/>
              <w:rPr>
                <w:sz w:val="18"/>
                <w:szCs w:val="18"/>
              </w:rPr>
            </w:pPr>
            <w:r>
              <w:rPr>
                <w:sz w:val="18"/>
                <w:szCs w:val="18"/>
              </w:rPr>
              <w:t>PAREDES</w:t>
            </w:r>
          </w:p>
        </w:tc>
        <w:tc>
          <w:tcPr>
            <w:tcW w:w="2126" w:type="dxa"/>
            <w:vAlign w:val="center"/>
          </w:tcPr>
          <w:p w:rsidR="00CF67AB" w:rsidRDefault="00CF67AB">
            <w:pPr>
              <w:spacing w:after="0" w:line="240" w:lineRule="auto"/>
              <w:rPr>
                <w:sz w:val="18"/>
                <w:szCs w:val="18"/>
              </w:rPr>
            </w:pPr>
            <w:r>
              <w:rPr>
                <w:sz w:val="18"/>
                <w:szCs w:val="18"/>
              </w:rPr>
              <w:t>CLINIQUE MÉDICAL</w:t>
            </w:r>
          </w:p>
        </w:tc>
        <w:tc>
          <w:tcPr>
            <w:tcW w:w="567" w:type="dxa"/>
            <w:vAlign w:val="center"/>
          </w:tcPr>
          <w:p w:rsidR="00CF67AB" w:rsidRDefault="00CF67AB">
            <w:pPr>
              <w:spacing w:after="0" w:line="240" w:lineRule="auto"/>
              <w:jc w:val="center"/>
              <w:rPr>
                <w:sz w:val="18"/>
                <w:szCs w:val="18"/>
              </w:rPr>
            </w:pPr>
            <w:r>
              <w:rPr>
                <w:sz w:val="18"/>
                <w:szCs w:val="18"/>
              </w:rPr>
              <w:t>63</w:t>
            </w:r>
          </w:p>
        </w:tc>
        <w:tc>
          <w:tcPr>
            <w:tcW w:w="1560" w:type="dxa"/>
            <w:vAlign w:val="center"/>
          </w:tcPr>
          <w:p w:rsidR="00CF67AB" w:rsidRDefault="00CF67AB">
            <w:pPr>
              <w:spacing w:after="0" w:line="240" w:lineRule="auto"/>
              <w:rPr>
                <w:sz w:val="18"/>
                <w:szCs w:val="18"/>
              </w:rPr>
            </w:pPr>
            <w:r>
              <w:rPr>
                <w:sz w:val="18"/>
                <w:szCs w:val="18"/>
              </w:rPr>
              <w:t>DURTOL</w:t>
            </w:r>
          </w:p>
        </w:tc>
        <w:tc>
          <w:tcPr>
            <w:tcW w:w="708" w:type="dxa"/>
            <w:vAlign w:val="center"/>
          </w:tcPr>
          <w:p w:rsidR="00CF67AB" w:rsidRDefault="00CF67AB">
            <w:pPr>
              <w:spacing w:after="0" w:line="240" w:lineRule="auto"/>
              <w:ind w:right="113"/>
              <w:jc w:val="right"/>
              <w:rPr>
                <w:sz w:val="18"/>
                <w:szCs w:val="18"/>
              </w:rPr>
            </w:pPr>
            <w:r>
              <w:rPr>
                <w:sz w:val="18"/>
                <w:szCs w:val="18"/>
              </w:rPr>
              <w:t>3</w:t>
            </w:r>
          </w:p>
        </w:tc>
        <w:tc>
          <w:tcPr>
            <w:tcW w:w="881" w:type="dxa"/>
            <w:vAlign w:val="center"/>
          </w:tcPr>
          <w:p w:rsidR="00CF67AB" w:rsidRDefault="00CF67AB">
            <w:pPr>
              <w:spacing w:after="0" w:line="240" w:lineRule="auto"/>
              <w:ind w:right="113"/>
              <w:jc w:val="right"/>
              <w:rPr>
                <w:sz w:val="18"/>
                <w:szCs w:val="18"/>
              </w:rPr>
            </w:pPr>
            <w:r>
              <w:rPr>
                <w:sz w:val="18"/>
                <w:szCs w:val="18"/>
              </w:rPr>
              <w:t>14</w:t>
            </w:r>
          </w:p>
        </w:tc>
        <w:tc>
          <w:tcPr>
            <w:tcW w:w="1181" w:type="dxa"/>
            <w:vAlign w:val="center"/>
          </w:tcPr>
          <w:p w:rsidR="00CF67AB" w:rsidRDefault="00CF67AB">
            <w:pPr>
              <w:spacing w:after="0" w:line="240" w:lineRule="auto"/>
              <w:rPr>
                <w:rFonts w:ascii="Times New Roman" w:hAnsi="Times New Roman" w:cs="Times New Roman"/>
                <w:sz w:val="18"/>
                <w:szCs w:val="18"/>
              </w:rPr>
            </w:pPr>
          </w:p>
        </w:tc>
        <w:tc>
          <w:tcPr>
            <w:tcW w:w="1181" w:type="dxa"/>
            <w:vAlign w:val="center"/>
          </w:tcPr>
          <w:p w:rsidR="00CF67AB" w:rsidRDefault="00CF67AB">
            <w:pPr>
              <w:spacing w:after="0" w:line="240" w:lineRule="auto"/>
              <w:rPr>
                <w:rFonts w:ascii="Times New Roman" w:hAnsi="Times New Roman" w:cs="Times New Roman"/>
                <w:sz w:val="18"/>
                <w:szCs w:val="18"/>
              </w:rPr>
            </w:pPr>
          </w:p>
        </w:tc>
        <w:tc>
          <w:tcPr>
            <w:tcW w:w="1577" w:type="dxa"/>
            <w:vAlign w:val="center"/>
          </w:tcPr>
          <w:p w:rsidR="00CF67AB" w:rsidRDefault="00CF67AB">
            <w:pPr>
              <w:spacing w:after="0" w:line="240" w:lineRule="auto"/>
              <w:rPr>
                <w:rFonts w:ascii="Times New Roman" w:hAnsi="Times New Roman" w:cs="Times New Roman"/>
                <w:sz w:val="18"/>
                <w:szCs w:val="18"/>
              </w:rPr>
            </w:pPr>
          </w:p>
        </w:tc>
        <w:tc>
          <w:tcPr>
            <w:tcW w:w="785" w:type="dxa"/>
            <w:vAlign w:val="center"/>
          </w:tcPr>
          <w:p w:rsidR="00CF67AB" w:rsidRDefault="00CF67AB">
            <w:pPr>
              <w:spacing w:after="0" w:line="240" w:lineRule="auto"/>
              <w:rPr>
                <w:rFonts w:ascii="Times New Roman" w:hAnsi="Times New Roman" w:cs="Times New Roman"/>
                <w:sz w:val="18"/>
                <w:szCs w:val="18"/>
              </w:rPr>
            </w:pPr>
          </w:p>
        </w:tc>
      </w:tr>
      <w:tr w:rsidR="00CF67AB">
        <w:trPr>
          <w:trHeight w:val="391"/>
        </w:trPr>
        <w:tc>
          <w:tcPr>
            <w:tcW w:w="817" w:type="dxa"/>
            <w:vAlign w:val="center"/>
          </w:tcPr>
          <w:p w:rsidR="00CF67AB" w:rsidRDefault="00CF67AB">
            <w:pPr>
              <w:spacing w:after="0" w:line="240" w:lineRule="auto"/>
              <w:jc w:val="center"/>
              <w:rPr>
                <w:sz w:val="18"/>
                <w:szCs w:val="18"/>
              </w:rPr>
            </w:pPr>
            <w:r>
              <w:rPr>
                <w:sz w:val="18"/>
                <w:szCs w:val="18"/>
              </w:rPr>
              <w:t>781</w:t>
            </w:r>
          </w:p>
        </w:tc>
        <w:tc>
          <w:tcPr>
            <w:tcW w:w="851" w:type="dxa"/>
            <w:vAlign w:val="center"/>
          </w:tcPr>
          <w:p w:rsidR="00CF67AB" w:rsidRDefault="00CF67AB">
            <w:pPr>
              <w:spacing w:after="0" w:line="240" w:lineRule="auto"/>
              <w:rPr>
                <w:rFonts w:ascii="Times New Roman" w:hAnsi="Times New Roman" w:cs="Times New Roman"/>
                <w:sz w:val="18"/>
                <w:szCs w:val="18"/>
              </w:rPr>
            </w:pPr>
          </w:p>
        </w:tc>
        <w:tc>
          <w:tcPr>
            <w:tcW w:w="1134" w:type="dxa"/>
            <w:vAlign w:val="center"/>
          </w:tcPr>
          <w:p w:rsidR="00CF67AB" w:rsidRDefault="00CF67AB">
            <w:pPr>
              <w:spacing w:after="0" w:line="240" w:lineRule="auto"/>
              <w:rPr>
                <w:sz w:val="18"/>
                <w:szCs w:val="18"/>
              </w:rPr>
            </w:pPr>
            <w:r>
              <w:rPr>
                <w:sz w:val="18"/>
                <w:szCs w:val="18"/>
              </w:rPr>
              <w:t>9914293</w:t>
            </w:r>
          </w:p>
        </w:tc>
        <w:tc>
          <w:tcPr>
            <w:tcW w:w="1984" w:type="dxa"/>
            <w:vAlign w:val="center"/>
          </w:tcPr>
          <w:p w:rsidR="00CF67AB" w:rsidRDefault="00CF67AB">
            <w:pPr>
              <w:spacing w:after="0" w:line="240" w:lineRule="auto"/>
              <w:rPr>
                <w:sz w:val="18"/>
                <w:szCs w:val="18"/>
              </w:rPr>
            </w:pPr>
            <w:r>
              <w:rPr>
                <w:sz w:val="18"/>
                <w:szCs w:val="18"/>
              </w:rPr>
              <w:t>SODEX HEXOTO</w:t>
            </w:r>
          </w:p>
        </w:tc>
        <w:tc>
          <w:tcPr>
            <w:tcW w:w="2126" w:type="dxa"/>
            <w:vAlign w:val="center"/>
          </w:tcPr>
          <w:p w:rsidR="00CF67AB" w:rsidRDefault="00CF67AB">
            <w:pPr>
              <w:spacing w:after="0" w:line="240" w:lineRule="auto"/>
              <w:rPr>
                <w:sz w:val="18"/>
                <w:szCs w:val="18"/>
              </w:rPr>
            </w:pPr>
            <w:r>
              <w:rPr>
                <w:sz w:val="18"/>
                <w:szCs w:val="18"/>
              </w:rPr>
              <w:t>LYCÉE SIDOINE</w:t>
            </w:r>
          </w:p>
        </w:tc>
        <w:tc>
          <w:tcPr>
            <w:tcW w:w="567" w:type="dxa"/>
            <w:vAlign w:val="center"/>
          </w:tcPr>
          <w:p w:rsidR="00CF67AB" w:rsidRDefault="00CF67AB">
            <w:pPr>
              <w:spacing w:after="0" w:line="240" w:lineRule="auto"/>
              <w:jc w:val="center"/>
              <w:rPr>
                <w:sz w:val="18"/>
                <w:szCs w:val="18"/>
              </w:rPr>
            </w:pPr>
            <w:r>
              <w:rPr>
                <w:sz w:val="18"/>
                <w:szCs w:val="18"/>
              </w:rPr>
              <w:t>63</w:t>
            </w:r>
          </w:p>
        </w:tc>
        <w:tc>
          <w:tcPr>
            <w:tcW w:w="1560" w:type="dxa"/>
            <w:vAlign w:val="center"/>
          </w:tcPr>
          <w:p w:rsidR="00CF67AB" w:rsidRDefault="00CF67AB">
            <w:pPr>
              <w:spacing w:after="0" w:line="240" w:lineRule="auto"/>
              <w:rPr>
                <w:rFonts w:ascii="Times New Roman" w:hAnsi="Times New Roman" w:cs="Times New Roman"/>
                <w:sz w:val="18"/>
                <w:szCs w:val="18"/>
              </w:rPr>
            </w:pPr>
            <w:r>
              <w:rPr>
                <w:sz w:val="18"/>
                <w:szCs w:val="18"/>
              </w:rPr>
              <w:t>CLERMONT-FERRAND</w:t>
            </w:r>
          </w:p>
        </w:tc>
        <w:tc>
          <w:tcPr>
            <w:tcW w:w="708" w:type="dxa"/>
            <w:vAlign w:val="center"/>
          </w:tcPr>
          <w:p w:rsidR="00CF67AB" w:rsidRDefault="00CF67AB">
            <w:pPr>
              <w:spacing w:after="0" w:line="240" w:lineRule="auto"/>
              <w:ind w:right="113"/>
              <w:jc w:val="right"/>
              <w:rPr>
                <w:sz w:val="18"/>
                <w:szCs w:val="18"/>
              </w:rPr>
            </w:pPr>
            <w:r>
              <w:rPr>
                <w:sz w:val="18"/>
                <w:szCs w:val="18"/>
              </w:rPr>
              <w:t>1</w:t>
            </w:r>
          </w:p>
        </w:tc>
        <w:tc>
          <w:tcPr>
            <w:tcW w:w="881" w:type="dxa"/>
            <w:vAlign w:val="center"/>
          </w:tcPr>
          <w:p w:rsidR="00CF67AB" w:rsidRDefault="00CF67AB">
            <w:pPr>
              <w:spacing w:after="0" w:line="240" w:lineRule="auto"/>
              <w:ind w:right="113"/>
              <w:jc w:val="right"/>
              <w:rPr>
                <w:sz w:val="18"/>
                <w:szCs w:val="18"/>
              </w:rPr>
            </w:pPr>
            <w:r>
              <w:rPr>
                <w:sz w:val="18"/>
                <w:szCs w:val="18"/>
              </w:rPr>
              <w:t>86</w:t>
            </w:r>
          </w:p>
        </w:tc>
        <w:tc>
          <w:tcPr>
            <w:tcW w:w="1181" w:type="dxa"/>
            <w:vAlign w:val="center"/>
          </w:tcPr>
          <w:p w:rsidR="00CF67AB" w:rsidRDefault="00CF67AB">
            <w:pPr>
              <w:spacing w:after="0" w:line="240" w:lineRule="auto"/>
              <w:rPr>
                <w:rFonts w:ascii="Times New Roman" w:hAnsi="Times New Roman" w:cs="Times New Roman"/>
                <w:sz w:val="18"/>
                <w:szCs w:val="18"/>
              </w:rPr>
            </w:pPr>
          </w:p>
        </w:tc>
        <w:tc>
          <w:tcPr>
            <w:tcW w:w="1181" w:type="dxa"/>
            <w:vAlign w:val="center"/>
          </w:tcPr>
          <w:p w:rsidR="00CF67AB" w:rsidRDefault="00CF67AB">
            <w:pPr>
              <w:spacing w:after="0" w:line="240" w:lineRule="auto"/>
              <w:rPr>
                <w:rFonts w:ascii="Times New Roman" w:hAnsi="Times New Roman" w:cs="Times New Roman"/>
                <w:sz w:val="18"/>
                <w:szCs w:val="18"/>
              </w:rPr>
            </w:pPr>
          </w:p>
        </w:tc>
        <w:tc>
          <w:tcPr>
            <w:tcW w:w="1577" w:type="dxa"/>
            <w:vAlign w:val="center"/>
          </w:tcPr>
          <w:p w:rsidR="00CF67AB" w:rsidRDefault="00CF67AB">
            <w:pPr>
              <w:spacing w:after="0" w:line="240" w:lineRule="auto"/>
              <w:rPr>
                <w:rFonts w:ascii="Times New Roman" w:hAnsi="Times New Roman" w:cs="Times New Roman"/>
                <w:sz w:val="18"/>
                <w:szCs w:val="18"/>
              </w:rPr>
            </w:pPr>
            <w:r>
              <w:rPr>
                <w:rFonts w:ascii="Lucida Calligraphy" w:hAnsi="Lucida Calligraphy" w:cs="Lucida Calligraphy"/>
                <w:sz w:val="18"/>
                <w:szCs w:val="18"/>
              </w:rPr>
              <w:t>Anomalie MQT*</w:t>
            </w:r>
          </w:p>
        </w:tc>
        <w:tc>
          <w:tcPr>
            <w:tcW w:w="785" w:type="dxa"/>
            <w:vAlign w:val="center"/>
          </w:tcPr>
          <w:p w:rsidR="00CF67AB" w:rsidRDefault="00CF67AB">
            <w:pPr>
              <w:spacing w:after="0" w:line="240" w:lineRule="auto"/>
              <w:rPr>
                <w:rFonts w:ascii="Times New Roman" w:hAnsi="Times New Roman" w:cs="Times New Roman"/>
                <w:sz w:val="18"/>
                <w:szCs w:val="18"/>
              </w:rPr>
            </w:pPr>
          </w:p>
        </w:tc>
      </w:tr>
      <w:tr w:rsidR="00CF67AB">
        <w:trPr>
          <w:trHeight w:val="391"/>
        </w:trPr>
        <w:tc>
          <w:tcPr>
            <w:tcW w:w="817" w:type="dxa"/>
            <w:vAlign w:val="center"/>
          </w:tcPr>
          <w:p w:rsidR="00CF67AB" w:rsidRDefault="00CF67AB">
            <w:pPr>
              <w:spacing w:after="0" w:line="240" w:lineRule="auto"/>
              <w:jc w:val="center"/>
              <w:rPr>
                <w:sz w:val="18"/>
                <w:szCs w:val="18"/>
              </w:rPr>
            </w:pPr>
            <w:r>
              <w:rPr>
                <w:sz w:val="18"/>
                <w:szCs w:val="18"/>
              </w:rPr>
              <w:t>950</w:t>
            </w:r>
          </w:p>
        </w:tc>
        <w:tc>
          <w:tcPr>
            <w:tcW w:w="851" w:type="dxa"/>
            <w:vAlign w:val="center"/>
          </w:tcPr>
          <w:p w:rsidR="00CF67AB" w:rsidRDefault="00CF67AB">
            <w:pPr>
              <w:spacing w:after="0" w:line="240" w:lineRule="auto"/>
              <w:rPr>
                <w:rFonts w:ascii="Times New Roman" w:hAnsi="Times New Roman" w:cs="Times New Roman"/>
                <w:sz w:val="18"/>
                <w:szCs w:val="18"/>
              </w:rPr>
            </w:pPr>
          </w:p>
        </w:tc>
        <w:tc>
          <w:tcPr>
            <w:tcW w:w="1134" w:type="dxa"/>
            <w:vAlign w:val="center"/>
          </w:tcPr>
          <w:p w:rsidR="00CF67AB" w:rsidRDefault="00CF67AB">
            <w:pPr>
              <w:spacing w:after="0" w:line="240" w:lineRule="auto"/>
              <w:rPr>
                <w:sz w:val="18"/>
                <w:szCs w:val="18"/>
              </w:rPr>
            </w:pPr>
            <w:r>
              <w:rPr>
                <w:sz w:val="18"/>
                <w:szCs w:val="18"/>
              </w:rPr>
              <w:t>11400819</w:t>
            </w:r>
          </w:p>
        </w:tc>
        <w:tc>
          <w:tcPr>
            <w:tcW w:w="1984" w:type="dxa"/>
            <w:vAlign w:val="center"/>
          </w:tcPr>
          <w:p w:rsidR="00CF67AB" w:rsidRDefault="00CF67AB">
            <w:pPr>
              <w:spacing w:after="0" w:line="240" w:lineRule="auto"/>
              <w:rPr>
                <w:sz w:val="18"/>
                <w:szCs w:val="18"/>
              </w:rPr>
            </w:pPr>
            <w:r>
              <w:rPr>
                <w:sz w:val="18"/>
                <w:szCs w:val="18"/>
              </w:rPr>
              <w:t>DIAPASON</w:t>
            </w:r>
          </w:p>
        </w:tc>
        <w:tc>
          <w:tcPr>
            <w:tcW w:w="2126" w:type="dxa"/>
            <w:vAlign w:val="center"/>
          </w:tcPr>
          <w:p w:rsidR="00CF67AB" w:rsidRDefault="00CF67AB">
            <w:pPr>
              <w:spacing w:after="0" w:line="240" w:lineRule="auto"/>
              <w:rPr>
                <w:sz w:val="18"/>
                <w:szCs w:val="18"/>
              </w:rPr>
            </w:pPr>
            <w:r>
              <w:rPr>
                <w:sz w:val="18"/>
                <w:szCs w:val="18"/>
              </w:rPr>
              <w:t>ESC CLERMONT</w:t>
            </w:r>
          </w:p>
        </w:tc>
        <w:tc>
          <w:tcPr>
            <w:tcW w:w="567" w:type="dxa"/>
            <w:vAlign w:val="center"/>
          </w:tcPr>
          <w:p w:rsidR="00CF67AB" w:rsidRDefault="00CF67AB">
            <w:pPr>
              <w:spacing w:after="0" w:line="240" w:lineRule="auto"/>
              <w:jc w:val="center"/>
              <w:rPr>
                <w:sz w:val="18"/>
                <w:szCs w:val="18"/>
              </w:rPr>
            </w:pPr>
            <w:r>
              <w:rPr>
                <w:sz w:val="18"/>
                <w:szCs w:val="18"/>
              </w:rPr>
              <w:t>63</w:t>
            </w:r>
          </w:p>
        </w:tc>
        <w:tc>
          <w:tcPr>
            <w:tcW w:w="1560" w:type="dxa"/>
            <w:vAlign w:val="center"/>
          </w:tcPr>
          <w:p w:rsidR="00CF67AB" w:rsidRDefault="00CF67AB">
            <w:pPr>
              <w:spacing w:after="0" w:line="240" w:lineRule="auto"/>
              <w:rPr>
                <w:rFonts w:ascii="Times New Roman" w:hAnsi="Times New Roman" w:cs="Times New Roman"/>
                <w:sz w:val="18"/>
                <w:szCs w:val="18"/>
              </w:rPr>
            </w:pPr>
            <w:r>
              <w:rPr>
                <w:sz w:val="18"/>
                <w:szCs w:val="18"/>
              </w:rPr>
              <w:t>CLERMONT-FERRAND</w:t>
            </w:r>
          </w:p>
        </w:tc>
        <w:tc>
          <w:tcPr>
            <w:tcW w:w="708" w:type="dxa"/>
            <w:vAlign w:val="center"/>
          </w:tcPr>
          <w:p w:rsidR="00CF67AB" w:rsidRDefault="00CF67AB">
            <w:pPr>
              <w:spacing w:after="0" w:line="240" w:lineRule="auto"/>
              <w:ind w:right="113"/>
              <w:jc w:val="right"/>
              <w:rPr>
                <w:sz w:val="18"/>
                <w:szCs w:val="18"/>
              </w:rPr>
            </w:pPr>
            <w:r>
              <w:rPr>
                <w:sz w:val="18"/>
                <w:szCs w:val="18"/>
              </w:rPr>
              <w:t>1</w:t>
            </w:r>
          </w:p>
        </w:tc>
        <w:tc>
          <w:tcPr>
            <w:tcW w:w="881" w:type="dxa"/>
            <w:vAlign w:val="center"/>
          </w:tcPr>
          <w:p w:rsidR="00CF67AB" w:rsidRDefault="00CF67AB">
            <w:pPr>
              <w:spacing w:after="0" w:line="240" w:lineRule="auto"/>
              <w:ind w:right="113"/>
              <w:jc w:val="right"/>
              <w:rPr>
                <w:sz w:val="18"/>
                <w:szCs w:val="18"/>
              </w:rPr>
            </w:pPr>
            <w:r>
              <w:rPr>
                <w:sz w:val="18"/>
                <w:szCs w:val="18"/>
              </w:rPr>
              <w:t>58</w:t>
            </w:r>
          </w:p>
        </w:tc>
        <w:tc>
          <w:tcPr>
            <w:tcW w:w="1181" w:type="dxa"/>
            <w:vAlign w:val="center"/>
          </w:tcPr>
          <w:p w:rsidR="00CF67AB" w:rsidRDefault="00CF67AB">
            <w:pPr>
              <w:spacing w:after="0" w:line="240" w:lineRule="auto"/>
              <w:rPr>
                <w:rFonts w:ascii="Times New Roman" w:hAnsi="Times New Roman" w:cs="Times New Roman"/>
                <w:sz w:val="18"/>
                <w:szCs w:val="18"/>
              </w:rPr>
            </w:pPr>
          </w:p>
        </w:tc>
        <w:tc>
          <w:tcPr>
            <w:tcW w:w="1181" w:type="dxa"/>
            <w:vAlign w:val="center"/>
          </w:tcPr>
          <w:p w:rsidR="00CF67AB" w:rsidRDefault="00CF67AB">
            <w:pPr>
              <w:spacing w:after="0" w:line="240" w:lineRule="auto"/>
              <w:rPr>
                <w:rFonts w:ascii="Times New Roman" w:hAnsi="Times New Roman" w:cs="Times New Roman"/>
                <w:sz w:val="18"/>
                <w:szCs w:val="18"/>
              </w:rPr>
            </w:pPr>
          </w:p>
        </w:tc>
        <w:tc>
          <w:tcPr>
            <w:tcW w:w="1577" w:type="dxa"/>
            <w:vAlign w:val="center"/>
          </w:tcPr>
          <w:p w:rsidR="00CF67AB" w:rsidRDefault="00CF67AB">
            <w:pPr>
              <w:spacing w:after="0" w:line="240" w:lineRule="auto"/>
              <w:rPr>
                <w:rFonts w:ascii="Times New Roman" w:hAnsi="Times New Roman" w:cs="Times New Roman"/>
                <w:sz w:val="18"/>
                <w:szCs w:val="18"/>
              </w:rPr>
            </w:pPr>
          </w:p>
        </w:tc>
        <w:tc>
          <w:tcPr>
            <w:tcW w:w="785" w:type="dxa"/>
            <w:vAlign w:val="center"/>
          </w:tcPr>
          <w:p w:rsidR="00CF67AB" w:rsidRDefault="00CF67AB">
            <w:pPr>
              <w:spacing w:after="0" w:line="240" w:lineRule="auto"/>
              <w:rPr>
                <w:rFonts w:ascii="Times New Roman" w:hAnsi="Times New Roman" w:cs="Times New Roman"/>
                <w:sz w:val="18"/>
                <w:szCs w:val="18"/>
              </w:rPr>
            </w:pPr>
          </w:p>
        </w:tc>
      </w:tr>
      <w:tr w:rsidR="00CF67AB">
        <w:trPr>
          <w:trHeight w:val="391"/>
        </w:trPr>
        <w:tc>
          <w:tcPr>
            <w:tcW w:w="817" w:type="dxa"/>
            <w:vAlign w:val="center"/>
          </w:tcPr>
          <w:p w:rsidR="00CF67AB" w:rsidRDefault="00CF67AB">
            <w:pPr>
              <w:spacing w:after="0" w:line="240" w:lineRule="auto"/>
              <w:jc w:val="center"/>
              <w:rPr>
                <w:sz w:val="18"/>
                <w:szCs w:val="18"/>
              </w:rPr>
            </w:pPr>
            <w:r>
              <w:rPr>
                <w:sz w:val="18"/>
                <w:szCs w:val="18"/>
              </w:rPr>
              <w:t>515</w:t>
            </w:r>
          </w:p>
        </w:tc>
        <w:tc>
          <w:tcPr>
            <w:tcW w:w="851" w:type="dxa"/>
            <w:vAlign w:val="center"/>
          </w:tcPr>
          <w:p w:rsidR="00CF67AB" w:rsidRDefault="00CF67AB">
            <w:pPr>
              <w:spacing w:after="0" w:line="240" w:lineRule="auto"/>
              <w:rPr>
                <w:rFonts w:ascii="Times New Roman" w:hAnsi="Times New Roman" w:cs="Times New Roman"/>
                <w:sz w:val="18"/>
                <w:szCs w:val="18"/>
              </w:rPr>
            </w:pPr>
          </w:p>
        </w:tc>
        <w:tc>
          <w:tcPr>
            <w:tcW w:w="1134" w:type="dxa"/>
            <w:vAlign w:val="center"/>
          </w:tcPr>
          <w:p w:rsidR="00CF67AB" w:rsidRDefault="00CF67AB">
            <w:pPr>
              <w:spacing w:after="0" w:line="240" w:lineRule="auto"/>
              <w:rPr>
                <w:sz w:val="18"/>
                <w:szCs w:val="18"/>
              </w:rPr>
            </w:pPr>
            <w:r>
              <w:rPr>
                <w:sz w:val="18"/>
                <w:szCs w:val="18"/>
              </w:rPr>
              <w:t>1110358</w:t>
            </w:r>
          </w:p>
        </w:tc>
        <w:tc>
          <w:tcPr>
            <w:tcW w:w="1984" w:type="dxa"/>
            <w:vAlign w:val="center"/>
          </w:tcPr>
          <w:p w:rsidR="00CF67AB" w:rsidRDefault="00CF67AB">
            <w:pPr>
              <w:spacing w:after="0" w:line="240" w:lineRule="auto"/>
              <w:rPr>
                <w:sz w:val="18"/>
                <w:szCs w:val="18"/>
              </w:rPr>
            </w:pPr>
            <w:r>
              <w:rPr>
                <w:sz w:val="18"/>
                <w:szCs w:val="18"/>
              </w:rPr>
              <w:t>COREPILE</w:t>
            </w:r>
          </w:p>
        </w:tc>
        <w:tc>
          <w:tcPr>
            <w:tcW w:w="2126" w:type="dxa"/>
            <w:vAlign w:val="center"/>
          </w:tcPr>
          <w:p w:rsidR="00CF67AB" w:rsidRDefault="00CF67AB">
            <w:pPr>
              <w:spacing w:after="0" w:line="240" w:lineRule="auto"/>
              <w:rPr>
                <w:sz w:val="18"/>
                <w:szCs w:val="18"/>
              </w:rPr>
            </w:pPr>
            <w:r>
              <w:rPr>
                <w:sz w:val="18"/>
                <w:szCs w:val="18"/>
              </w:rPr>
              <w:t>VVF VILLAGES</w:t>
            </w:r>
          </w:p>
        </w:tc>
        <w:tc>
          <w:tcPr>
            <w:tcW w:w="567" w:type="dxa"/>
            <w:vAlign w:val="center"/>
          </w:tcPr>
          <w:p w:rsidR="00CF67AB" w:rsidRDefault="00CF67AB">
            <w:pPr>
              <w:spacing w:after="0" w:line="240" w:lineRule="auto"/>
              <w:jc w:val="center"/>
              <w:rPr>
                <w:sz w:val="18"/>
                <w:szCs w:val="18"/>
              </w:rPr>
            </w:pPr>
            <w:r>
              <w:rPr>
                <w:sz w:val="18"/>
                <w:szCs w:val="18"/>
              </w:rPr>
              <w:t>63</w:t>
            </w:r>
          </w:p>
        </w:tc>
        <w:tc>
          <w:tcPr>
            <w:tcW w:w="1560" w:type="dxa"/>
            <w:vAlign w:val="center"/>
          </w:tcPr>
          <w:p w:rsidR="00CF67AB" w:rsidRDefault="00CF67AB">
            <w:pPr>
              <w:spacing w:after="0" w:line="240" w:lineRule="auto"/>
              <w:rPr>
                <w:rFonts w:ascii="Times New Roman" w:hAnsi="Times New Roman" w:cs="Times New Roman"/>
                <w:sz w:val="18"/>
                <w:szCs w:val="18"/>
              </w:rPr>
            </w:pPr>
            <w:r>
              <w:rPr>
                <w:sz w:val="18"/>
                <w:szCs w:val="18"/>
              </w:rPr>
              <w:t>CLERMONT-FERRAND</w:t>
            </w:r>
          </w:p>
        </w:tc>
        <w:tc>
          <w:tcPr>
            <w:tcW w:w="708" w:type="dxa"/>
            <w:vAlign w:val="center"/>
          </w:tcPr>
          <w:p w:rsidR="00CF67AB" w:rsidRDefault="00CF67AB">
            <w:pPr>
              <w:spacing w:after="0" w:line="240" w:lineRule="auto"/>
              <w:ind w:right="113"/>
              <w:jc w:val="right"/>
              <w:rPr>
                <w:sz w:val="18"/>
                <w:szCs w:val="18"/>
              </w:rPr>
            </w:pPr>
            <w:r>
              <w:rPr>
                <w:sz w:val="18"/>
                <w:szCs w:val="18"/>
              </w:rPr>
              <w:t>15</w:t>
            </w:r>
          </w:p>
        </w:tc>
        <w:tc>
          <w:tcPr>
            <w:tcW w:w="881" w:type="dxa"/>
            <w:vAlign w:val="center"/>
          </w:tcPr>
          <w:p w:rsidR="00CF67AB" w:rsidRDefault="00CF67AB">
            <w:pPr>
              <w:spacing w:after="0" w:line="240" w:lineRule="auto"/>
              <w:ind w:right="113"/>
              <w:jc w:val="right"/>
              <w:rPr>
                <w:sz w:val="18"/>
                <w:szCs w:val="18"/>
              </w:rPr>
            </w:pPr>
            <w:r>
              <w:rPr>
                <w:sz w:val="18"/>
                <w:szCs w:val="18"/>
              </w:rPr>
              <w:t>120</w:t>
            </w:r>
          </w:p>
        </w:tc>
        <w:tc>
          <w:tcPr>
            <w:tcW w:w="1181" w:type="dxa"/>
            <w:vAlign w:val="center"/>
          </w:tcPr>
          <w:p w:rsidR="00CF67AB" w:rsidRDefault="00CF67AB">
            <w:pPr>
              <w:spacing w:after="0" w:line="240" w:lineRule="auto"/>
              <w:rPr>
                <w:rFonts w:ascii="Times New Roman" w:hAnsi="Times New Roman" w:cs="Times New Roman"/>
                <w:sz w:val="18"/>
                <w:szCs w:val="18"/>
              </w:rPr>
            </w:pPr>
          </w:p>
        </w:tc>
        <w:tc>
          <w:tcPr>
            <w:tcW w:w="1181" w:type="dxa"/>
            <w:vAlign w:val="center"/>
          </w:tcPr>
          <w:p w:rsidR="00CF67AB" w:rsidRDefault="00CF67AB">
            <w:pPr>
              <w:spacing w:after="0" w:line="240" w:lineRule="auto"/>
              <w:rPr>
                <w:rFonts w:ascii="Times New Roman" w:hAnsi="Times New Roman" w:cs="Times New Roman"/>
                <w:sz w:val="18"/>
                <w:szCs w:val="18"/>
              </w:rPr>
            </w:pPr>
          </w:p>
        </w:tc>
        <w:tc>
          <w:tcPr>
            <w:tcW w:w="1577" w:type="dxa"/>
            <w:vAlign w:val="center"/>
          </w:tcPr>
          <w:p w:rsidR="00CF67AB" w:rsidRDefault="00CF67AB">
            <w:pPr>
              <w:spacing w:after="0" w:line="240" w:lineRule="auto"/>
              <w:rPr>
                <w:rFonts w:ascii="Times New Roman" w:hAnsi="Times New Roman" w:cs="Times New Roman"/>
                <w:sz w:val="18"/>
                <w:szCs w:val="18"/>
              </w:rPr>
            </w:pPr>
          </w:p>
        </w:tc>
        <w:tc>
          <w:tcPr>
            <w:tcW w:w="785" w:type="dxa"/>
            <w:vAlign w:val="center"/>
          </w:tcPr>
          <w:p w:rsidR="00CF67AB" w:rsidRDefault="00CF67AB">
            <w:pPr>
              <w:spacing w:after="0" w:line="240" w:lineRule="auto"/>
              <w:rPr>
                <w:rFonts w:ascii="Times New Roman" w:hAnsi="Times New Roman" w:cs="Times New Roman"/>
                <w:sz w:val="18"/>
                <w:szCs w:val="18"/>
              </w:rPr>
            </w:pPr>
          </w:p>
        </w:tc>
      </w:tr>
      <w:tr w:rsidR="00CF67AB">
        <w:trPr>
          <w:trHeight w:val="391"/>
        </w:trPr>
        <w:tc>
          <w:tcPr>
            <w:tcW w:w="817" w:type="dxa"/>
            <w:vAlign w:val="center"/>
          </w:tcPr>
          <w:p w:rsidR="00CF67AB" w:rsidRDefault="00CF67AB">
            <w:pPr>
              <w:spacing w:after="0" w:line="240" w:lineRule="auto"/>
              <w:jc w:val="center"/>
              <w:rPr>
                <w:sz w:val="18"/>
                <w:szCs w:val="18"/>
              </w:rPr>
            </w:pPr>
            <w:r>
              <w:rPr>
                <w:sz w:val="18"/>
                <w:szCs w:val="18"/>
              </w:rPr>
              <w:t>130</w:t>
            </w:r>
          </w:p>
        </w:tc>
        <w:tc>
          <w:tcPr>
            <w:tcW w:w="851" w:type="dxa"/>
            <w:vAlign w:val="center"/>
          </w:tcPr>
          <w:p w:rsidR="00CF67AB" w:rsidRDefault="00CF67AB">
            <w:pPr>
              <w:spacing w:after="0" w:line="240" w:lineRule="auto"/>
              <w:rPr>
                <w:rFonts w:ascii="Times New Roman" w:hAnsi="Times New Roman" w:cs="Times New Roman"/>
                <w:sz w:val="18"/>
                <w:szCs w:val="18"/>
              </w:rPr>
            </w:pPr>
          </w:p>
        </w:tc>
        <w:tc>
          <w:tcPr>
            <w:tcW w:w="1134" w:type="dxa"/>
            <w:vAlign w:val="center"/>
          </w:tcPr>
          <w:p w:rsidR="00CF67AB" w:rsidRDefault="00CF67AB">
            <w:pPr>
              <w:spacing w:after="0" w:line="240" w:lineRule="auto"/>
              <w:rPr>
                <w:sz w:val="18"/>
                <w:szCs w:val="18"/>
              </w:rPr>
            </w:pPr>
            <w:r>
              <w:rPr>
                <w:sz w:val="18"/>
                <w:szCs w:val="18"/>
              </w:rPr>
              <w:t>30757620</w:t>
            </w:r>
          </w:p>
        </w:tc>
        <w:tc>
          <w:tcPr>
            <w:tcW w:w="1984" w:type="dxa"/>
            <w:vAlign w:val="center"/>
          </w:tcPr>
          <w:p w:rsidR="00CF67AB" w:rsidRDefault="00CF67AB">
            <w:pPr>
              <w:spacing w:after="0" w:line="240" w:lineRule="auto"/>
              <w:rPr>
                <w:sz w:val="18"/>
                <w:szCs w:val="18"/>
              </w:rPr>
            </w:pPr>
            <w:r>
              <w:rPr>
                <w:sz w:val="18"/>
                <w:szCs w:val="18"/>
              </w:rPr>
              <w:t>MINELLI</w:t>
            </w:r>
          </w:p>
        </w:tc>
        <w:tc>
          <w:tcPr>
            <w:tcW w:w="2126" w:type="dxa"/>
            <w:vAlign w:val="center"/>
          </w:tcPr>
          <w:p w:rsidR="00CF67AB" w:rsidRDefault="00CF67AB">
            <w:pPr>
              <w:spacing w:after="0" w:line="240" w:lineRule="auto"/>
              <w:rPr>
                <w:sz w:val="18"/>
                <w:szCs w:val="18"/>
              </w:rPr>
            </w:pPr>
            <w:r>
              <w:rPr>
                <w:sz w:val="18"/>
                <w:szCs w:val="18"/>
              </w:rPr>
              <w:t>MINELLI CLERMONT</w:t>
            </w:r>
          </w:p>
        </w:tc>
        <w:tc>
          <w:tcPr>
            <w:tcW w:w="567" w:type="dxa"/>
            <w:vAlign w:val="center"/>
          </w:tcPr>
          <w:p w:rsidR="00CF67AB" w:rsidRDefault="00CF67AB">
            <w:pPr>
              <w:spacing w:after="0" w:line="240" w:lineRule="auto"/>
              <w:jc w:val="center"/>
              <w:rPr>
                <w:sz w:val="18"/>
                <w:szCs w:val="18"/>
              </w:rPr>
            </w:pPr>
            <w:r>
              <w:rPr>
                <w:sz w:val="18"/>
                <w:szCs w:val="18"/>
              </w:rPr>
              <w:t>63</w:t>
            </w:r>
          </w:p>
        </w:tc>
        <w:tc>
          <w:tcPr>
            <w:tcW w:w="1560" w:type="dxa"/>
            <w:vAlign w:val="center"/>
          </w:tcPr>
          <w:p w:rsidR="00CF67AB" w:rsidRDefault="00CF67AB">
            <w:pPr>
              <w:spacing w:after="0" w:line="240" w:lineRule="auto"/>
              <w:rPr>
                <w:rFonts w:ascii="Times New Roman" w:hAnsi="Times New Roman" w:cs="Times New Roman"/>
                <w:sz w:val="18"/>
                <w:szCs w:val="18"/>
              </w:rPr>
            </w:pPr>
            <w:r>
              <w:rPr>
                <w:sz w:val="18"/>
                <w:szCs w:val="18"/>
              </w:rPr>
              <w:t>CLERMONT-FERRAND</w:t>
            </w:r>
          </w:p>
        </w:tc>
        <w:tc>
          <w:tcPr>
            <w:tcW w:w="708" w:type="dxa"/>
            <w:vAlign w:val="center"/>
          </w:tcPr>
          <w:p w:rsidR="00CF67AB" w:rsidRDefault="00CF67AB">
            <w:pPr>
              <w:spacing w:after="0" w:line="240" w:lineRule="auto"/>
              <w:ind w:right="113"/>
              <w:jc w:val="right"/>
              <w:rPr>
                <w:sz w:val="18"/>
                <w:szCs w:val="18"/>
              </w:rPr>
            </w:pPr>
            <w:r>
              <w:rPr>
                <w:sz w:val="18"/>
                <w:szCs w:val="18"/>
              </w:rPr>
              <w:t>18</w:t>
            </w:r>
          </w:p>
        </w:tc>
        <w:tc>
          <w:tcPr>
            <w:tcW w:w="881" w:type="dxa"/>
            <w:vAlign w:val="center"/>
          </w:tcPr>
          <w:p w:rsidR="00CF67AB" w:rsidRDefault="00CF67AB">
            <w:pPr>
              <w:spacing w:after="0" w:line="240" w:lineRule="auto"/>
              <w:ind w:right="113"/>
              <w:jc w:val="right"/>
              <w:rPr>
                <w:sz w:val="18"/>
                <w:szCs w:val="18"/>
              </w:rPr>
            </w:pPr>
            <w:r>
              <w:rPr>
                <w:sz w:val="18"/>
                <w:szCs w:val="18"/>
              </w:rPr>
              <w:t>173</w:t>
            </w:r>
          </w:p>
        </w:tc>
        <w:tc>
          <w:tcPr>
            <w:tcW w:w="1181" w:type="dxa"/>
            <w:vAlign w:val="center"/>
          </w:tcPr>
          <w:p w:rsidR="00CF67AB" w:rsidRDefault="00CF67AB">
            <w:pPr>
              <w:spacing w:after="0" w:line="240" w:lineRule="auto"/>
              <w:rPr>
                <w:rFonts w:ascii="Times New Roman" w:hAnsi="Times New Roman" w:cs="Times New Roman"/>
                <w:sz w:val="18"/>
                <w:szCs w:val="18"/>
              </w:rPr>
            </w:pPr>
          </w:p>
        </w:tc>
        <w:tc>
          <w:tcPr>
            <w:tcW w:w="1181" w:type="dxa"/>
            <w:vAlign w:val="center"/>
          </w:tcPr>
          <w:p w:rsidR="00CF67AB" w:rsidRDefault="00CF67AB">
            <w:pPr>
              <w:spacing w:after="0" w:line="240" w:lineRule="auto"/>
              <w:rPr>
                <w:rFonts w:ascii="Times New Roman" w:hAnsi="Times New Roman" w:cs="Times New Roman"/>
                <w:sz w:val="18"/>
                <w:szCs w:val="18"/>
              </w:rPr>
            </w:pPr>
          </w:p>
        </w:tc>
        <w:tc>
          <w:tcPr>
            <w:tcW w:w="1577" w:type="dxa"/>
            <w:vAlign w:val="center"/>
          </w:tcPr>
          <w:p w:rsidR="00CF67AB" w:rsidRDefault="00CF67AB">
            <w:pPr>
              <w:spacing w:after="0" w:line="240" w:lineRule="auto"/>
              <w:jc w:val="center"/>
              <w:rPr>
                <w:rFonts w:ascii="Times New Roman" w:hAnsi="Times New Roman" w:cs="Times New Roman"/>
                <w:b/>
                <w:bCs/>
                <w:sz w:val="18"/>
                <w:szCs w:val="18"/>
              </w:rPr>
            </w:pPr>
            <w:r>
              <w:rPr>
                <w:rFonts w:ascii="Lucida Calligraphy" w:hAnsi="Lucida Calligraphy" w:cs="Lucida Calligraphy"/>
                <w:sz w:val="18"/>
                <w:szCs w:val="18"/>
              </w:rPr>
              <w:t>D 12</w:t>
            </w:r>
          </w:p>
        </w:tc>
        <w:tc>
          <w:tcPr>
            <w:tcW w:w="785" w:type="dxa"/>
            <w:vAlign w:val="center"/>
          </w:tcPr>
          <w:p w:rsidR="00CF67AB" w:rsidRDefault="00CF67AB">
            <w:pPr>
              <w:spacing w:after="0" w:line="240" w:lineRule="auto"/>
              <w:rPr>
                <w:rFonts w:ascii="Times New Roman" w:hAnsi="Times New Roman" w:cs="Times New Roman"/>
                <w:sz w:val="18"/>
                <w:szCs w:val="18"/>
              </w:rPr>
            </w:pPr>
          </w:p>
        </w:tc>
      </w:tr>
      <w:tr w:rsidR="00CF67AB">
        <w:trPr>
          <w:trHeight w:val="391"/>
        </w:trPr>
        <w:tc>
          <w:tcPr>
            <w:tcW w:w="817" w:type="dxa"/>
            <w:vAlign w:val="center"/>
          </w:tcPr>
          <w:p w:rsidR="00CF67AB" w:rsidRDefault="00CF67AB">
            <w:pPr>
              <w:spacing w:after="0" w:line="240" w:lineRule="auto"/>
              <w:jc w:val="center"/>
              <w:rPr>
                <w:sz w:val="18"/>
                <w:szCs w:val="18"/>
              </w:rPr>
            </w:pPr>
            <w:r>
              <w:rPr>
                <w:sz w:val="18"/>
                <w:szCs w:val="18"/>
              </w:rPr>
              <w:t>696</w:t>
            </w:r>
          </w:p>
        </w:tc>
        <w:tc>
          <w:tcPr>
            <w:tcW w:w="851" w:type="dxa"/>
            <w:vAlign w:val="center"/>
          </w:tcPr>
          <w:p w:rsidR="00CF67AB" w:rsidRDefault="00CF67AB">
            <w:pPr>
              <w:spacing w:after="0" w:line="240" w:lineRule="auto"/>
              <w:rPr>
                <w:rFonts w:ascii="Times New Roman" w:hAnsi="Times New Roman" w:cs="Times New Roman"/>
                <w:sz w:val="18"/>
                <w:szCs w:val="18"/>
              </w:rPr>
            </w:pPr>
          </w:p>
        </w:tc>
        <w:tc>
          <w:tcPr>
            <w:tcW w:w="1134" w:type="dxa"/>
            <w:vAlign w:val="center"/>
          </w:tcPr>
          <w:p w:rsidR="00CF67AB" w:rsidRDefault="00CF67AB">
            <w:pPr>
              <w:spacing w:after="0" w:line="240" w:lineRule="auto"/>
              <w:rPr>
                <w:sz w:val="18"/>
                <w:szCs w:val="18"/>
              </w:rPr>
            </w:pPr>
            <w:r>
              <w:rPr>
                <w:sz w:val="18"/>
                <w:szCs w:val="18"/>
              </w:rPr>
              <w:t>00367933</w:t>
            </w:r>
          </w:p>
        </w:tc>
        <w:tc>
          <w:tcPr>
            <w:tcW w:w="1984" w:type="dxa"/>
            <w:vAlign w:val="center"/>
          </w:tcPr>
          <w:p w:rsidR="00CF67AB" w:rsidRDefault="00CF67AB">
            <w:pPr>
              <w:spacing w:after="0" w:line="240" w:lineRule="auto"/>
              <w:rPr>
                <w:sz w:val="18"/>
                <w:szCs w:val="18"/>
              </w:rPr>
            </w:pPr>
            <w:r>
              <w:rPr>
                <w:sz w:val="18"/>
                <w:szCs w:val="18"/>
              </w:rPr>
              <w:t>BAYER SANTE</w:t>
            </w:r>
          </w:p>
        </w:tc>
        <w:tc>
          <w:tcPr>
            <w:tcW w:w="2126" w:type="dxa"/>
            <w:vAlign w:val="center"/>
          </w:tcPr>
          <w:p w:rsidR="00CF67AB" w:rsidRDefault="00CF67AB">
            <w:pPr>
              <w:spacing w:after="0" w:line="240" w:lineRule="auto"/>
              <w:rPr>
                <w:sz w:val="18"/>
                <w:szCs w:val="18"/>
              </w:rPr>
            </w:pPr>
            <w:r>
              <w:rPr>
                <w:sz w:val="18"/>
                <w:szCs w:val="18"/>
              </w:rPr>
              <w:t>AURA AUVERGNE</w:t>
            </w:r>
          </w:p>
        </w:tc>
        <w:tc>
          <w:tcPr>
            <w:tcW w:w="567" w:type="dxa"/>
            <w:vAlign w:val="center"/>
          </w:tcPr>
          <w:p w:rsidR="00CF67AB" w:rsidRDefault="00CF67AB">
            <w:pPr>
              <w:spacing w:after="0" w:line="240" w:lineRule="auto"/>
              <w:jc w:val="center"/>
              <w:rPr>
                <w:sz w:val="18"/>
                <w:szCs w:val="18"/>
              </w:rPr>
            </w:pPr>
            <w:r>
              <w:rPr>
                <w:sz w:val="18"/>
                <w:szCs w:val="18"/>
              </w:rPr>
              <w:t>63</w:t>
            </w:r>
          </w:p>
        </w:tc>
        <w:tc>
          <w:tcPr>
            <w:tcW w:w="1560" w:type="dxa"/>
            <w:vAlign w:val="center"/>
          </w:tcPr>
          <w:p w:rsidR="00CF67AB" w:rsidRDefault="00CF67AB">
            <w:pPr>
              <w:spacing w:after="0" w:line="240" w:lineRule="auto"/>
              <w:rPr>
                <w:sz w:val="18"/>
                <w:szCs w:val="18"/>
              </w:rPr>
            </w:pPr>
            <w:r>
              <w:rPr>
                <w:sz w:val="18"/>
                <w:szCs w:val="18"/>
              </w:rPr>
              <w:t>CHAMALIÈRES</w:t>
            </w:r>
          </w:p>
        </w:tc>
        <w:tc>
          <w:tcPr>
            <w:tcW w:w="708" w:type="dxa"/>
            <w:vAlign w:val="center"/>
          </w:tcPr>
          <w:p w:rsidR="00CF67AB" w:rsidRDefault="00CF67AB">
            <w:pPr>
              <w:spacing w:after="0" w:line="240" w:lineRule="auto"/>
              <w:ind w:right="113"/>
              <w:jc w:val="right"/>
              <w:rPr>
                <w:sz w:val="18"/>
                <w:szCs w:val="18"/>
              </w:rPr>
            </w:pPr>
            <w:r>
              <w:rPr>
                <w:sz w:val="18"/>
                <w:szCs w:val="18"/>
              </w:rPr>
              <w:t>18</w:t>
            </w:r>
          </w:p>
        </w:tc>
        <w:tc>
          <w:tcPr>
            <w:tcW w:w="881" w:type="dxa"/>
            <w:vAlign w:val="center"/>
          </w:tcPr>
          <w:p w:rsidR="00CF67AB" w:rsidRDefault="00CF67AB">
            <w:pPr>
              <w:spacing w:after="0" w:line="240" w:lineRule="auto"/>
              <w:ind w:right="113"/>
              <w:jc w:val="right"/>
              <w:rPr>
                <w:sz w:val="18"/>
                <w:szCs w:val="18"/>
              </w:rPr>
            </w:pPr>
            <w:r>
              <w:rPr>
                <w:sz w:val="18"/>
                <w:szCs w:val="18"/>
              </w:rPr>
              <w:t>128</w:t>
            </w:r>
          </w:p>
        </w:tc>
        <w:tc>
          <w:tcPr>
            <w:tcW w:w="1181" w:type="dxa"/>
            <w:vAlign w:val="center"/>
          </w:tcPr>
          <w:p w:rsidR="00CF67AB" w:rsidRDefault="00CF67AB">
            <w:pPr>
              <w:spacing w:after="0" w:line="240" w:lineRule="auto"/>
              <w:rPr>
                <w:rFonts w:ascii="Times New Roman" w:hAnsi="Times New Roman" w:cs="Times New Roman"/>
                <w:sz w:val="18"/>
                <w:szCs w:val="18"/>
              </w:rPr>
            </w:pPr>
          </w:p>
        </w:tc>
        <w:tc>
          <w:tcPr>
            <w:tcW w:w="1181" w:type="dxa"/>
            <w:vAlign w:val="center"/>
          </w:tcPr>
          <w:p w:rsidR="00CF67AB" w:rsidRDefault="00CF67AB">
            <w:pPr>
              <w:spacing w:after="0" w:line="240" w:lineRule="auto"/>
              <w:rPr>
                <w:rFonts w:ascii="Times New Roman" w:hAnsi="Times New Roman" w:cs="Times New Roman"/>
                <w:sz w:val="18"/>
                <w:szCs w:val="18"/>
              </w:rPr>
            </w:pPr>
          </w:p>
        </w:tc>
        <w:tc>
          <w:tcPr>
            <w:tcW w:w="1577" w:type="dxa"/>
            <w:vAlign w:val="center"/>
          </w:tcPr>
          <w:p w:rsidR="00CF67AB" w:rsidRDefault="00CF67AB">
            <w:pPr>
              <w:spacing w:after="0" w:line="240" w:lineRule="auto"/>
              <w:rPr>
                <w:rFonts w:ascii="Viner Hand ITC" w:hAnsi="Viner Hand ITC" w:cs="Viner Hand ITC"/>
                <w:sz w:val="16"/>
                <w:szCs w:val="16"/>
              </w:rPr>
            </w:pPr>
            <w:proofErr w:type="spellStart"/>
            <w:r>
              <w:rPr>
                <w:rFonts w:ascii="Lucida Calligraphy" w:hAnsi="Lucida Calligraphy" w:cs="Lucida Calligraphy"/>
                <w:sz w:val="18"/>
                <w:szCs w:val="18"/>
              </w:rPr>
              <w:t>PharmaPlus</w:t>
            </w:r>
            <w:proofErr w:type="spellEnd"/>
          </w:p>
        </w:tc>
        <w:tc>
          <w:tcPr>
            <w:tcW w:w="785" w:type="dxa"/>
            <w:vAlign w:val="center"/>
          </w:tcPr>
          <w:p w:rsidR="00CF67AB" w:rsidRDefault="00CF67AB">
            <w:pPr>
              <w:spacing w:after="0" w:line="240" w:lineRule="auto"/>
              <w:rPr>
                <w:rFonts w:ascii="Times New Roman" w:hAnsi="Times New Roman" w:cs="Times New Roman"/>
                <w:sz w:val="18"/>
                <w:szCs w:val="18"/>
              </w:rPr>
            </w:pPr>
          </w:p>
        </w:tc>
      </w:tr>
      <w:tr w:rsidR="00CF67AB">
        <w:trPr>
          <w:trHeight w:val="259"/>
        </w:trPr>
        <w:tc>
          <w:tcPr>
            <w:tcW w:w="817" w:type="dxa"/>
            <w:tcBorders>
              <w:top w:val="wave" w:sz="6" w:space="0" w:color="auto"/>
              <w:left w:val="nil"/>
              <w:bottom w:val="wave" w:sz="6" w:space="0" w:color="auto"/>
              <w:right w:val="nil"/>
            </w:tcBorders>
            <w:vAlign w:val="center"/>
          </w:tcPr>
          <w:p w:rsidR="00CF67AB" w:rsidRDefault="00CF67AB">
            <w:pPr>
              <w:spacing w:after="0" w:line="240" w:lineRule="auto"/>
              <w:rPr>
                <w:b/>
                <w:bCs/>
                <w:sz w:val="28"/>
                <w:szCs w:val="28"/>
              </w:rPr>
            </w:pPr>
            <w:r>
              <w:rPr>
                <w:b/>
                <w:bCs/>
                <w:sz w:val="28"/>
                <w:szCs w:val="28"/>
              </w:rPr>
              <w:t>…</w:t>
            </w:r>
          </w:p>
        </w:tc>
        <w:tc>
          <w:tcPr>
            <w:tcW w:w="851" w:type="dxa"/>
            <w:tcBorders>
              <w:top w:val="wave" w:sz="6" w:space="0" w:color="auto"/>
              <w:left w:val="nil"/>
              <w:bottom w:val="wave" w:sz="6" w:space="0" w:color="auto"/>
              <w:right w:val="nil"/>
            </w:tcBorders>
            <w:vAlign w:val="center"/>
          </w:tcPr>
          <w:p w:rsidR="00CF67AB" w:rsidRDefault="00CF67AB">
            <w:pPr>
              <w:spacing w:after="0" w:line="240" w:lineRule="auto"/>
              <w:rPr>
                <w:rFonts w:ascii="Times New Roman" w:hAnsi="Times New Roman" w:cs="Times New Roman"/>
                <w:sz w:val="20"/>
                <w:szCs w:val="20"/>
              </w:rPr>
            </w:pPr>
          </w:p>
        </w:tc>
        <w:tc>
          <w:tcPr>
            <w:tcW w:w="1134" w:type="dxa"/>
            <w:tcBorders>
              <w:top w:val="wave" w:sz="6" w:space="0" w:color="auto"/>
              <w:left w:val="nil"/>
              <w:bottom w:val="wave" w:sz="6" w:space="0" w:color="auto"/>
              <w:right w:val="nil"/>
            </w:tcBorders>
            <w:vAlign w:val="center"/>
          </w:tcPr>
          <w:p w:rsidR="00CF67AB" w:rsidRDefault="00CF67AB">
            <w:pPr>
              <w:spacing w:after="0" w:line="240" w:lineRule="auto"/>
              <w:rPr>
                <w:rFonts w:ascii="Times New Roman" w:hAnsi="Times New Roman" w:cs="Times New Roman"/>
                <w:sz w:val="20"/>
                <w:szCs w:val="20"/>
              </w:rPr>
            </w:pPr>
          </w:p>
        </w:tc>
        <w:tc>
          <w:tcPr>
            <w:tcW w:w="1984" w:type="dxa"/>
            <w:tcBorders>
              <w:top w:val="wave" w:sz="6" w:space="0" w:color="auto"/>
              <w:left w:val="nil"/>
              <w:bottom w:val="wave" w:sz="6" w:space="0" w:color="auto"/>
              <w:right w:val="nil"/>
            </w:tcBorders>
            <w:vAlign w:val="center"/>
          </w:tcPr>
          <w:p w:rsidR="00CF67AB" w:rsidRDefault="00CF67AB">
            <w:pPr>
              <w:spacing w:after="0" w:line="240" w:lineRule="auto"/>
              <w:rPr>
                <w:rFonts w:ascii="Times New Roman" w:hAnsi="Times New Roman" w:cs="Times New Roman"/>
                <w:sz w:val="20"/>
                <w:szCs w:val="20"/>
              </w:rPr>
            </w:pPr>
          </w:p>
        </w:tc>
        <w:tc>
          <w:tcPr>
            <w:tcW w:w="2126" w:type="dxa"/>
            <w:tcBorders>
              <w:top w:val="wave" w:sz="6" w:space="0" w:color="auto"/>
              <w:left w:val="nil"/>
              <w:bottom w:val="wave" w:sz="6" w:space="0" w:color="auto"/>
              <w:right w:val="nil"/>
            </w:tcBorders>
            <w:vAlign w:val="center"/>
          </w:tcPr>
          <w:p w:rsidR="00CF67AB" w:rsidRDefault="00CF67AB">
            <w:pPr>
              <w:spacing w:after="0" w:line="240" w:lineRule="auto"/>
              <w:rPr>
                <w:rFonts w:ascii="Times New Roman" w:hAnsi="Times New Roman" w:cs="Times New Roman"/>
                <w:sz w:val="20"/>
                <w:szCs w:val="20"/>
              </w:rPr>
            </w:pPr>
          </w:p>
        </w:tc>
        <w:tc>
          <w:tcPr>
            <w:tcW w:w="567" w:type="dxa"/>
            <w:tcBorders>
              <w:top w:val="wave" w:sz="6" w:space="0" w:color="auto"/>
              <w:left w:val="nil"/>
              <w:bottom w:val="wave" w:sz="6" w:space="0" w:color="auto"/>
              <w:right w:val="nil"/>
            </w:tcBorders>
            <w:vAlign w:val="center"/>
          </w:tcPr>
          <w:p w:rsidR="00CF67AB" w:rsidRDefault="00CF67AB">
            <w:pPr>
              <w:spacing w:after="0" w:line="240" w:lineRule="auto"/>
              <w:rPr>
                <w:rFonts w:ascii="Times New Roman" w:hAnsi="Times New Roman" w:cs="Times New Roman"/>
                <w:sz w:val="20"/>
                <w:szCs w:val="20"/>
              </w:rPr>
            </w:pPr>
          </w:p>
        </w:tc>
        <w:tc>
          <w:tcPr>
            <w:tcW w:w="1560" w:type="dxa"/>
            <w:tcBorders>
              <w:top w:val="wave" w:sz="6" w:space="0" w:color="auto"/>
              <w:left w:val="nil"/>
              <w:bottom w:val="wave" w:sz="6" w:space="0" w:color="auto"/>
              <w:right w:val="nil"/>
            </w:tcBorders>
            <w:vAlign w:val="center"/>
          </w:tcPr>
          <w:p w:rsidR="00CF67AB" w:rsidRDefault="00CF67AB">
            <w:pPr>
              <w:spacing w:after="0" w:line="240" w:lineRule="auto"/>
              <w:rPr>
                <w:rFonts w:ascii="Times New Roman" w:hAnsi="Times New Roman" w:cs="Times New Roman"/>
                <w:sz w:val="20"/>
                <w:szCs w:val="20"/>
              </w:rPr>
            </w:pPr>
          </w:p>
        </w:tc>
        <w:tc>
          <w:tcPr>
            <w:tcW w:w="708" w:type="dxa"/>
            <w:tcBorders>
              <w:top w:val="wave" w:sz="6" w:space="0" w:color="auto"/>
              <w:left w:val="nil"/>
              <w:bottom w:val="wave" w:sz="6" w:space="0" w:color="auto"/>
              <w:right w:val="nil"/>
            </w:tcBorders>
            <w:vAlign w:val="center"/>
          </w:tcPr>
          <w:p w:rsidR="00CF67AB" w:rsidRDefault="00CF67AB">
            <w:pPr>
              <w:spacing w:after="0" w:line="240" w:lineRule="auto"/>
              <w:jc w:val="right"/>
              <w:rPr>
                <w:rFonts w:ascii="Times New Roman" w:hAnsi="Times New Roman" w:cs="Times New Roman"/>
                <w:sz w:val="18"/>
                <w:szCs w:val="18"/>
              </w:rPr>
            </w:pPr>
          </w:p>
        </w:tc>
        <w:tc>
          <w:tcPr>
            <w:tcW w:w="881" w:type="dxa"/>
            <w:tcBorders>
              <w:top w:val="wave" w:sz="6" w:space="0" w:color="auto"/>
              <w:left w:val="nil"/>
              <w:bottom w:val="wave" w:sz="6" w:space="0" w:color="auto"/>
              <w:right w:val="nil"/>
            </w:tcBorders>
            <w:vAlign w:val="center"/>
          </w:tcPr>
          <w:p w:rsidR="00CF67AB" w:rsidRDefault="00CF67AB">
            <w:pPr>
              <w:spacing w:after="0" w:line="240" w:lineRule="auto"/>
              <w:jc w:val="right"/>
              <w:rPr>
                <w:rFonts w:ascii="Times New Roman" w:hAnsi="Times New Roman" w:cs="Times New Roman"/>
                <w:sz w:val="18"/>
                <w:szCs w:val="18"/>
              </w:rPr>
            </w:pPr>
          </w:p>
        </w:tc>
        <w:tc>
          <w:tcPr>
            <w:tcW w:w="1181" w:type="dxa"/>
            <w:tcBorders>
              <w:top w:val="wave" w:sz="6" w:space="0" w:color="auto"/>
              <w:left w:val="nil"/>
              <w:bottom w:val="wave" w:sz="6" w:space="0" w:color="auto"/>
              <w:right w:val="nil"/>
            </w:tcBorders>
            <w:vAlign w:val="center"/>
          </w:tcPr>
          <w:p w:rsidR="00CF67AB" w:rsidRDefault="00CF67AB">
            <w:pPr>
              <w:spacing w:after="0" w:line="240" w:lineRule="auto"/>
              <w:rPr>
                <w:rFonts w:ascii="Times New Roman" w:hAnsi="Times New Roman" w:cs="Times New Roman"/>
                <w:sz w:val="20"/>
                <w:szCs w:val="20"/>
              </w:rPr>
            </w:pPr>
          </w:p>
        </w:tc>
        <w:tc>
          <w:tcPr>
            <w:tcW w:w="1181" w:type="dxa"/>
            <w:tcBorders>
              <w:top w:val="wave" w:sz="6" w:space="0" w:color="auto"/>
              <w:left w:val="nil"/>
              <w:bottom w:val="wave" w:sz="6" w:space="0" w:color="auto"/>
              <w:right w:val="nil"/>
            </w:tcBorders>
            <w:vAlign w:val="center"/>
          </w:tcPr>
          <w:p w:rsidR="00CF67AB" w:rsidRDefault="00CF67AB">
            <w:pPr>
              <w:spacing w:after="0" w:line="240" w:lineRule="auto"/>
              <w:rPr>
                <w:rFonts w:ascii="Times New Roman" w:hAnsi="Times New Roman" w:cs="Times New Roman"/>
                <w:sz w:val="20"/>
                <w:szCs w:val="20"/>
              </w:rPr>
            </w:pPr>
          </w:p>
        </w:tc>
        <w:tc>
          <w:tcPr>
            <w:tcW w:w="1577" w:type="dxa"/>
            <w:tcBorders>
              <w:top w:val="wave" w:sz="6" w:space="0" w:color="auto"/>
              <w:left w:val="nil"/>
              <w:bottom w:val="wave" w:sz="6" w:space="0" w:color="auto"/>
              <w:right w:val="nil"/>
            </w:tcBorders>
            <w:vAlign w:val="center"/>
          </w:tcPr>
          <w:p w:rsidR="00CF67AB" w:rsidRDefault="00CF67AB">
            <w:pPr>
              <w:spacing w:after="0" w:line="240" w:lineRule="auto"/>
              <w:rPr>
                <w:rFonts w:ascii="Times New Roman" w:hAnsi="Times New Roman" w:cs="Times New Roman"/>
                <w:sz w:val="20"/>
                <w:szCs w:val="20"/>
              </w:rPr>
            </w:pPr>
          </w:p>
        </w:tc>
        <w:tc>
          <w:tcPr>
            <w:tcW w:w="785" w:type="dxa"/>
            <w:tcBorders>
              <w:top w:val="wave" w:sz="6" w:space="0" w:color="auto"/>
              <w:left w:val="nil"/>
              <w:bottom w:val="wave" w:sz="6" w:space="0" w:color="auto"/>
              <w:right w:val="nil"/>
            </w:tcBorders>
            <w:vAlign w:val="center"/>
          </w:tcPr>
          <w:p w:rsidR="00CF67AB" w:rsidRDefault="00CF67AB">
            <w:pPr>
              <w:spacing w:after="0" w:line="240" w:lineRule="auto"/>
              <w:rPr>
                <w:rFonts w:ascii="Times New Roman" w:hAnsi="Times New Roman" w:cs="Times New Roman"/>
                <w:sz w:val="20"/>
                <w:szCs w:val="20"/>
              </w:rPr>
            </w:pPr>
          </w:p>
        </w:tc>
      </w:tr>
      <w:tr w:rsidR="00CF67AB">
        <w:trPr>
          <w:trHeight w:val="391"/>
        </w:trPr>
        <w:tc>
          <w:tcPr>
            <w:tcW w:w="817" w:type="dxa"/>
            <w:tcBorders>
              <w:top w:val="wave" w:sz="6" w:space="0" w:color="auto"/>
            </w:tcBorders>
            <w:vAlign w:val="center"/>
          </w:tcPr>
          <w:p w:rsidR="00CF67AB" w:rsidRDefault="00CF67AB">
            <w:pPr>
              <w:spacing w:after="0" w:line="240" w:lineRule="auto"/>
              <w:rPr>
                <w:sz w:val="18"/>
                <w:szCs w:val="18"/>
              </w:rPr>
            </w:pPr>
            <w:r>
              <w:rPr>
                <w:sz w:val="18"/>
                <w:szCs w:val="18"/>
              </w:rPr>
              <w:t>355</w:t>
            </w:r>
          </w:p>
        </w:tc>
        <w:tc>
          <w:tcPr>
            <w:tcW w:w="851" w:type="dxa"/>
            <w:tcBorders>
              <w:top w:val="wave" w:sz="6" w:space="0" w:color="auto"/>
            </w:tcBorders>
            <w:vAlign w:val="center"/>
          </w:tcPr>
          <w:p w:rsidR="00CF67AB" w:rsidRDefault="00CF67AB">
            <w:pPr>
              <w:spacing w:after="0" w:line="240" w:lineRule="auto"/>
              <w:rPr>
                <w:sz w:val="18"/>
                <w:szCs w:val="18"/>
              </w:rPr>
            </w:pPr>
          </w:p>
        </w:tc>
        <w:tc>
          <w:tcPr>
            <w:tcW w:w="1134" w:type="dxa"/>
            <w:tcBorders>
              <w:top w:val="wave" w:sz="6" w:space="0" w:color="auto"/>
            </w:tcBorders>
            <w:vAlign w:val="center"/>
          </w:tcPr>
          <w:p w:rsidR="00CF67AB" w:rsidRDefault="00CF67AB">
            <w:pPr>
              <w:spacing w:after="0" w:line="240" w:lineRule="auto"/>
              <w:rPr>
                <w:sz w:val="18"/>
                <w:szCs w:val="18"/>
              </w:rPr>
            </w:pPr>
            <w:r>
              <w:rPr>
                <w:sz w:val="18"/>
                <w:szCs w:val="18"/>
              </w:rPr>
              <w:t>80459417</w:t>
            </w:r>
          </w:p>
        </w:tc>
        <w:tc>
          <w:tcPr>
            <w:tcW w:w="1984" w:type="dxa"/>
            <w:tcBorders>
              <w:top w:val="wave" w:sz="6" w:space="0" w:color="auto"/>
            </w:tcBorders>
            <w:vAlign w:val="center"/>
          </w:tcPr>
          <w:p w:rsidR="00CF67AB" w:rsidRDefault="00CF67AB">
            <w:pPr>
              <w:spacing w:after="0" w:line="240" w:lineRule="auto"/>
              <w:rPr>
                <w:rFonts w:ascii="Times New Roman" w:hAnsi="Times New Roman" w:cs="Times New Roman"/>
                <w:sz w:val="18"/>
                <w:szCs w:val="18"/>
              </w:rPr>
            </w:pPr>
            <w:r>
              <w:rPr>
                <w:sz w:val="18"/>
                <w:szCs w:val="18"/>
              </w:rPr>
              <w:t>LACTALIS NUTRITION SANTÉ</w:t>
            </w:r>
          </w:p>
        </w:tc>
        <w:tc>
          <w:tcPr>
            <w:tcW w:w="2126" w:type="dxa"/>
            <w:tcBorders>
              <w:top w:val="wave" w:sz="6" w:space="0" w:color="auto"/>
            </w:tcBorders>
            <w:vAlign w:val="center"/>
          </w:tcPr>
          <w:p w:rsidR="00CF67AB" w:rsidRDefault="00CF67AB">
            <w:pPr>
              <w:spacing w:after="0" w:line="240" w:lineRule="auto"/>
              <w:rPr>
                <w:sz w:val="18"/>
                <w:szCs w:val="18"/>
              </w:rPr>
            </w:pPr>
            <w:r>
              <w:rPr>
                <w:sz w:val="18"/>
                <w:szCs w:val="18"/>
              </w:rPr>
              <w:t>LE GRAND PANIER BIO</w:t>
            </w:r>
          </w:p>
        </w:tc>
        <w:tc>
          <w:tcPr>
            <w:tcW w:w="567" w:type="dxa"/>
            <w:tcBorders>
              <w:top w:val="wave" w:sz="6" w:space="0" w:color="auto"/>
            </w:tcBorders>
            <w:vAlign w:val="center"/>
          </w:tcPr>
          <w:p w:rsidR="00CF67AB" w:rsidRDefault="00CF67AB">
            <w:pPr>
              <w:spacing w:after="0" w:line="240" w:lineRule="auto"/>
              <w:jc w:val="center"/>
              <w:rPr>
                <w:sz w:val="18"/>
                <w:szCs w:val="18"/>
              </w:rPr>
            </w:pPr>
            <w:r>
              <w:rPr>
                <w:sz w:val="18"/>
                <w:szCs w:val="18"/>
              </w:rPr>
              <w:t>63</w:t>
            </w:r>
          </w:p>
        </w:tc>
        <w:tc>
          <w:tcPr>
            <w:tcW w:w="1560" w:type="dxa"/>
            <w:tcBorders>
              <w:top w:val="wave" w:sz="6" w:space="0" w:color="auto"/>
            </w:tcBorders>
            <w:vAlign w:val="center"/>
          </w:tcPr>
          <w:p w:rsidR="00CF67AB" w:rsidRDefault="00CF67AB">
            <w:pPr>
              <w:spacing w:after="0" w:line="240" w:lineRule="auto"/>
              <w:rPr>
                <w:rFonts w:ascii="Times New Roman" w:hAnsi="Times New Roman" w:cs="Times New Roman"/>
                <w:sz w:val="18"/>
                <w:szCs w:val="18"/>
              </w:rPr>
            </w:pPr>
            <w:r>
              <w:rPr>
                <w:sz w:val="18"/>
                <w:szCs w:val="18"/>
              </w:rPr>
              <w:t>CLERMONT-FERRAND</w:t>
            </w:r>
          </w:p>
        </w:tc>
        <w:tc>
          <w:tcPr>
            <w:tcW w:w="708" w:type="dxa"/>
            <w:tcBorders>
              <w:top w:val="wave" w:sz="6" w:space="0" w:color="auto"/>
            </w:tcBorders>
            <w:vAlign w:val="center"/>
          </w:tcPr>
          <w:p w:rsidR="00CF67AB" w:rsidRDefault="00CF67AB">
            <w:pPr>
              <w:spacing w:after="0" w:line="240" w:lineRule="auto"/>
              <w:ind w:right="113"/>
              <w:jc w:val="right"/>
              <w:rPr>
                <w:sz w:val="18"/>
                <w:szCs w:val="18"/>
              </w:rPr>
            </w:pPr>
            <w:r>
              <w:rPr>
                <w:sz w:val="18"/>
                <w:szCs w:val="18"/>
              </w:rPr>
              <w:t>5</w:t>
            </w:r>
          </w:p>
        </w:tc>
        <w:tc>
          <w:tcPr>
            <w:tcW w:w="881" w:type="dxa"/>
            <w:tcBorders>
              <w:top w:val="wave" w:sz="6" w:space="0" w:color="auto"/>
            </w:tcBorders>
            <w:vAlign w:val="center"/>
          </w:tcPr>
          <w:p w:rsidR="00CF67AB" w:rsidRDefault="00CF67AB">
            <w:pPr>
              <w:spacing w:after="0" w:line="240" w:lineRule="auto"/>
              <w:ind w:right="113"/>
              <w:jc w:val="right"/>
              <w:rPr>
                <w:sz w:val="18"/>
                <w:szCs w:val="18"/>
              </w:rPr>
            </w:pPr>
            <w:r>
              <w:rPr>
                <w:sz w:val="18"/>
                <w:szCs w:val="18"/>
              </w:rPr>
              <w:t>51,4</w:t>
            </w:r>
          </w:p>
        </w:tc>
        <w:tc>
          <w:tcPr>
            <w:tcW w:w="1181" w:type="dxa"/>
            <w:tcBorders>
              <w:top w:val="wave" w:sz="6" w:space="0" w:color="auto"/>
            </w:tcBorders>
            <w:vAlign w:val="center"/>
          </w:tcPr>
          <w:p w:rsidR="00CF67AB" w:rsidRDefault="00CF67AB">
            <w:pPr>
              <w:spacing w:after="0" w:line="240" w:lineRule="auto"/>
              <w:rPr>
                <w:rFonts w:ascii="Times New Roman" w:hAnsi="Times New Roman" w:cs="Times New Roman"/>
                <w:sz w:val="18"/>
                <w:szCs w:val="18"/>
              </w:rPr>
            </w:pPr>
          </w:p>
        </w:tc>
        <w:tc>
          <w:tcPr>
            <w:tcW w:w="1181" w:type="dxa"/>
            <w:tcBorders>
              <w:top w:val="wave" w:sz="6" w:space="0" w:color="auto"/>
            </w:tcBorders>
            <w:vAlign w:val="center"/>
          </w:tcPr>
          <w:p w:rsidR="00CF67AB" w:rsidRDefault="00CF67AB">
            <w:pPr>
              <w:spacing w:after="0" w:line="240" w:lineRule="auto"/>
              <w:rPr>
                <w:rFonts w:ascii="Times New Roman" w:hAnsi="Times New Roman" w:cs="Times New Roman"/>
                <w:sz w:val="18"/>
                <w:szCs w:val="18"/>
              </w:rPr>
            </w:pPr>
          </w:p>
        </w:tc>
        <w:tc>
          <w:tcPr>
            <w:tcW w:w="1577" w:type="dxa"/>
            <w:tcBorders>
              <w:top w:val="wave" w:sz="6" w:space="0" w:color="auto"/>
            </w:tcBorders>
            <w:vAlign w:val="center"/>
          </w:tcPr>
          <w:p w:rsidR="00CF67AB" w:rsidRDefault="00CF67AB">
            <w:pPr>
              <w:spacing w:after="0" w:line="240" w:lineRule="auto"/>
              <w:rPr>
                <w:rFonts w:ascii="Lucida Calligraphy" w:hAnsi="Lucida Calligraphy" w:cs="Lucida Calligraphy"/>
                <w:sz w:val="18"/>
                <w:szCs w:val="18"/>
              </w:rPr>
            </w:pPr>
            <w:r>
              <w:rPr>
                <w:rFonts w:ascii="Lucida Calligraphy" w:hAnsi="Lucida Calligraphy" w:cs="Lucida Calligraphy"/>
                <w:sz w:val="18"/>
                <w:szCs w:val="18"/>
              </w:rPr>
              <w:t>Anomalie : 1 MQT*</w:t>
            </w:r>
          </w:p>
        </w:tc>
        <w:tc>
          <w:tcPr>
            <w:tcW w:w="785" w:type="dxa"/>
            <w:tcBorders>
              <w:top w:val="wave" w:sz="6" w:space="0" w:color="auto"/>
            </w:tcBorders>
            <w:vAlign w:val="center"/>
          </w:tcPr>
          <w:p w:rsidR="00CF67AB" w:rsidRDefault="00CF67AB">
            <w:pPr>
              <w:spacing w:after="0" w:line="240" w:lineRule="auto"/>
              <w:rPr>
                <w:rFonts w:ascii="Times New Roman" w:hAnsi="Times New Roman" w:cs="Times New Roman"/>
                <w:sz w:val="18"/>
                <w:szCs w:val="18"/>
              </w:rPr>
            </w:pPr>
          </w:p>
        </w:tc>
      </w:tr>
      <w:tr w:rsidR="00CF67AB">
        <w:trPr>
          <w:trHeight w:val="391"/>
        </w:trPr>
        <w:tc>
          <w:tcPr>
            <w:tcW w:w="817" w:type="dxa"/>
            <w:vAlign w:val="center"/>
          </w:tcPr>
          <w:p w:rsidR="00CF67AB" w:rsidRDefault="00CF67AB">
            <w:pPr>
              <w:spacing w:after="0" w:line="240" w:lineRule="auto"/>
              <w:rPr>
                <w:sz w:val="18"/>
                <w:szCs w:val="18"/>
              </w:rPr>
            </w:pPr>
            <w:r>
              <w:rPr>
                <w:sz w:val="18"/>
                <w:szCs w:val="18"/>
              </w:rPr>
              <w:t>515</w:t>
            </w:r>
          </w:p>
        </w:tc>
        <w:tc>
          <w:tcPr>
            <w:tcW w:w="851" w:type="dxa"/>
            <w:vAlign w:val="center"/>
          </w:tcPr>
          <w:p w:rsidR="00CF67AB" w:rsidRDefault="00CF67AB">
            <w:pPr>
              <w:spacing w:after="0" w:line="240" w:lineRule="auto"/>
              <w:rPr>
                <w:sz w:val="18"/>
                <w:szCs w:val="18"/>
              </w:rPr>
            </w:pPr>
          </w:p>
        </w:tc>
        <w:tc>
          <w:tcPr>
            <w:tcW w:w="1134" w:type="dxa"/>
            <w:vAlign w:val="center"/>
          </w:tcPr>
          <w:p w:rsidR="00CF67AB" w:rsidRDefault="00CF67AB">
            <w:pPr>
              <w:spacing w:after="0" w:line="240" w:lineRule="auto"/>
              <w:rPr>
                <w:sz w:val="18"/>
                <w:szCs w:val="18"/>
              </w:rPr>
            </w:pPr>
            <w:r>
              <w:rPr>
                <w:sz w:val="18"/>
                <w:szCs w:val="18"/>
              </w:rPr>
              <w:t>187260939</w:t>
            </w:r>
          </w:p>
        </w:tc>
        <w:tc>
          <w:tcPr>
            <w:tcW w:w="1984" w:type="dxa"/>
            <w:vAlign w:val="center"/>
          </w:tcPr>
          <w:p w:rsidR="00CF67AB" w:rsidRDefault="00CF67AB">
            <w:pPr>
              <w:spacing w:after="0" w:line="240" w:lineRule="auto"/>
              <w:rPr>
                <w:sz w:val="18"/>
                <w:szCs w:val="18"/>
              </w:rPr>
            </w:pPr>
            <w:r>
              <w:rPr>
                <w:sz w:val="18"/>
                <w:szCs w:val="18"/>
              </w:rPr>
              <w:t>PEYRAUD CHAMPAGNE</w:t>
            </w:r>
          </w:p>
        </w:tc>
        <w:tc>
          <w:tcPr>
            <w:tcW w:w="2126" w:type="dxa"/>
            <w:vAlign w:val="center"/>
          </w:tcPr>
          <w:p w:rsidR="00CF67AB" w:rsidRDefault="00CF67AB">
            <w:pPr>
              <w:spacing w:after="0" w:line="240" w:lineRule="auto"/>
              <w:rPr>
                <w:sz w:val="18"/>
                <w:szCs w:val="18"/>
              </w:rPr>
            </w:pPr>
            <w:r>
              <w:rPr>
                <w:sz w:val="18"/>
                <w:szCs w:val="18"/>
              </w:rPr>
              <w:t>BARREYRE</w:t>
            </w:r>
          </w:p>
        </w:tc>
        <w:tc>
          <w:tcPr>
            <w:tcW w:w="567" w:type="dxa"/>
            <w:vAlign w:val="center"/>
          </w:tcPr>
          <w:p w:rsidR="00CF67AB" w:rsidRDefault="00CF67AB">
            <w:pPr>
              <w:spacing w:after="0" w:line="240" w:lineRule="auto"/>
              <w:jc w:val="center"/>
              <w:rPr>
                <w:sz w:val="18"/>
                <w:szCs w:val="18"/>
              </w:rPr>
            </w:pPr>
            <w:r>
              <w:rPr>
                <w:sz w:val="18"/>
                <w:szCs w:val="18"/>
              </w:rPr>
              <w:t>63</w:t>
            </w:r>
          </w:p>
        </w:tc>
        <w:tc>
          <w:tcPr>
            <w:tcW w:w="1560" w:type="dxa"/>
            <w:vAlign w:val="center"/>
          </w:tcPr>
          <w:p w:rsidR="00CF67AB" w:rsidRDefault="00CF67AB">
            <w:pPr>
              <w:spacing w:after="0" w:line="240" w:lineRule="auto"/>
              <w:rPr>
                <w:rFonts w:ascii="Times New Roman" w:hAnsi="Times New Roman" w:cs="Times New Roman"/>
                <w:sz w:val="18"/>
                <w:szCs w:val="18"/>
              </w:rPr>
            </w:pPr>
            <w:r>
              <w:rPr>
                <w:sz w:val="18"/>
                <w:szCs w:val="18"/>
              </w:rPr>
              <w:t>CEYRAT</w:t>
            </w:r>
          </w:p>
        </w:tc>
        <w:tc>
          <w:tcPr>
            <w:tcW w:w="708" w:type="dxa"/>
            <w:vAlign w:val="center"/>
          </w:tcPr>
          <w:p w:rsidR="00CF67AB" w:rsidRDefault="00CF67AB">
            <w:pPr>
              <w:spacing w:after="0" w:line="240" w:lineRule="auto"/>
              <w:ind w:right="113"/>
              <w:jc w:val="right"/>
              <w:rPr>
                <w:rFonts w:ascii="Times New Roman" w:hAnsi="Times New Roman" w:cs="Times New Roman"/>
                <w:sz w:val="18"/>
                <w:szCs w:val="18"/>
              </w:rPr>
            </w:pPr>
            <w:r>
              <w:rPr>
                <w:sz w:val="18"/>
                <w:szCs w:val="18"/>
              </w:rPr>
              <w:t>11</w:t>
            </w:r>
          </w:p>
        </w:tc>
        <w:tc>
          <w:tcPr>
            <w:tcW w:w="881" w:type="dxa"/>
            <w:vAlign w:val="center"/>
          </w:tcPr>
          <w:p w:rsidR="00CF67AB" w:rsidRDefault="00CF67AB">
            <w:pPr>
              <w:spacing w:after="0" w:line="240" w:lineRule="auto"/>
              <w:ind w:right="113"/>
              <w:jc w:val="right"/>
              <w:rPr>
                <w:rFonts w:ascii="Times New Roman" w:hAnsi="Times New Roman" w:cs="Times New Roman"/>
                <w:sz w:val="18"/>
                <w:szCs w:val="18"/>
              </w:rPr>
            </w:pPr>
            <w:r>
              <w:rPr>
                <w:sz w:val="18"/>
                <w:szCs w:val="18"/>
              </w:rPr>
              <w:t>109</w:t>
            </w:r>
          </w:p>
        </w:tc>
        <w:tc>
          <w:tcPr>
            <w:tcW w:w="1181" w:type="dxa"/>
            <w:vAlign w:val="center"/>
          </w:tcPr>
          <w:p w:rsidR="00CF67AB" w:rsidRDefault="00CF67AB">
            <w:pPr>
              <w:spacing w:after="0" w:line="240" w:lineRule="auto"/>
              <w:rPr>
                <w:rFonts w:ascii="Times New Roman" w:hAnsi="Times New Roman" w:cs="Times New Roman"/>
                <w:sz w:val="18"/>
                <w:szCs w:val="18"/>
              </w:rPr>
            </w:pPr>
          </w:p>
        </w:tc>
        <w:tc>
          <w:tcPr>
            <w:tcW w:w="1181" w:type="dxa"/>
            <w:vAlign w:val="center"/>
          </w:tcPr>
          <w:p w:rsidR="00CF67AB" w:rsidRDefault="00CF67AB">
            <w:pPr>
              <w:spacing w:after="0" w:line="240" w:lineRule="auto"/>
              <w:rPr>
                <w:rFonts w:ascii="Times New Roman" w:hAnsi="Times New Roman" w:cs="Times New Roman"/>
                <w:sz w:val="18"/>
                <w:szCs w:val="18"/>
              </w:rPr>
            </w:pPr>
          </w:p>
        </w:tc>
        <w:tc>
          <w:tcPr>
            <w:tcW w:w="1577" w:type="dxa"/>
            <w:vAlign w:val="center"/>
          </w:tcPr>
          <w:p w:rsidR="00CF67AB" w:rsidRDefault="00CF67AB">
            <w:pPr>
              <w:spacing w:after="0" w:line="240" w:lineRule="auto"/>
              <w:rPr>
                <w:rFonts w:ascii="Times New Roman" w:hAnsi="Times New Roman" w:cs="Times New Roman"/>
                <w:sz w:val="18"/>
                <w:szCs w:val="18"/>
              </w:rPr>
            </w:pPr>
          </w:p>
        </w:tc>
        <w:tc>
          <w:tcPr>
            <w:tcW w:w="785" w:type="dxa"/>
            <w:vAlign w:val="center"/>
          </w:tcPr>
          <w:p w:rsidR="00CF67AB" w:rsidRDefault="00CF67AB">
            <w:pPr>
              <w:spacing w:after="0" w:line="240" w:lineRule="auto"/>
              <w:rPr>
                <w:rFonts w:ascii="Times New Roman" w:hAnsi="Times New Roman" w:cs="Times New Roman"/>
                <w:sz w:val="18"/>
                <w:szCs w:val="18"/>
              </w:rPr>
            </w:pPr>
          </w:p>
        </w:tc>
      </w:tr>
      <w:tr w:rsidR="00CF67AB">
        <w:trPr>
          <w:trHeight w:val="391"/>
        </w:trPr>
        <w:tc>
          <w:tcPr>
            <w:tcW w:w="817" w:type="dxa"/>
            <w:vAlign w:val="center"/>
          </w:tcPr>
          <w:p w:rsidR="00CF67AB" w:rsidRDefault="00CF67AB">
            <w:pPr>
              <w:spacing w:after="0" w:line="240" w:lineRule="auto"/>
              <w:rPr>
                <w:sz w:val="18"/>
                <w:szCs w:val="18"/>
              </w:rPr>
            </w:pPr>
            <w:r>
              <w:rPr>
                <w:sz w:val="18"/>
                <w:szCs w:val="18"/>
              </w:rPr>
              <w:t>696</w:t>
            </w:r>
          </w:p>
        </w:tc>
        <w:tc>
          <w:tcPr>
            <w:tcW w:w="851" w:type="dxa"/>
            <w:vAlign w:val="center"/>
          </w:tcPr>
          <w:p w:rsidR="00CF67AB" w:rsidRDefault="00CF67AB">
            <w:pPr>
              <w:spacing w:after="0" w:line="240" w:lineRule="auto"/>
              <w:rPr>
                <w:sz w:val="18"/>
                <w:szCs w:val="18"/>
              </w:rPr>
            </w:pPr>
          </w:p>
        </w:tc>
        <w:tc>
          <w:tcPr>
            <w:tcW w:w="1134" w:type="dxa"/>
            <w:vAlign w:val="center"/>
          </w:tcPr>
          <w:p w:rsidR="00CF67AB" w:rsidRDefault="00CF67AB">
            <w:pPr>
              <w:spacing w:after="0" w:line="240" w:lineRule="auto"/>
              <w:rPr>
                <w:sz w:val="18"/>
                <w:szCs w:val="18"/>
              </w:rPr>
            </w:pPr>
            <w:r>
              <w:rPr>
                <w:sz w:val="18"/>
                <w:szCs w:val="18"/>
              </w:rPr>
              <w:t>681439633</w:t>
            </w:r>
          </w:p>
        </w:tc>
        <w:tc>
          <w:tcPr>
            <w:tcW w:w="1984" w:type="dxa"/>
            <w:vAlign w:val="center"/>
          </w:tcPr>
          <w:p w:rsidR="00CF67AB" w:rsidRDefault="00CF67AB">
            <w:pPr>
              <w:spacing w:after="0" w:line="240" w:lineRule="auto"/>
              <w:rPr>
                <w:sz w:val="18"/>
                <w:szCs w:val="18"/>
              </w:rPr>
            </w:pPr>
            <w:r>
              <w:rPr>
                <w:sz w:val="18"/>
                <w:szCs w:val="18"/>
              </w:rPr>
              <w:t>VIESSMANN DSC</w:t>
            </w:r>
          </w:p>
        </w:tc>
        <w:tc>
          <w:tcPr>
            <w:tcW w:w="2126" w:type="dxa"/>
            <w:vAlign w:val="center"/>
          </w:tcPr>
          <w:p w:rsidR="00CF67AB" w:rsidRDefault="00CF67AB">
            <w:pPr>
              <w:spacing w:after="0" w:line="240" w:lineRule="auto"/>
              <w:rPr>
                <w:sz w:val="18"/>
                <w:szCs w:val="18"/>
              </w:rPr>
            </w:pPr>
            <w:r>
              <w:rPr>
                <w:sz w:val="18"/>
                <w:szCs w:val="18"/>
              </w:rPr>
              <w:t>ÉNERGIE CONFORT</w:t>
            </w:r>
          </w:p>
        </w:tc>
        <w:tc>
          <w:tcPr>
            <w:tcW w:w="567" w:type="dxa"/>
            <w:vAlign w:val="center"/>
          </w:tcPr>
          <w:p w:rsidR="00CF67AB" w:rsidRDefault="00CF67AB">
            <w:pPr>
              <w:spacing w:after="0" w:line="240" w:lineRule="auto"/>
              <w:jc w:val="center"/>
              <w:rPr>
                <w:sz w:val="18"/>
                <w:szCs w:val="18"/>
                <w:lang w:val="en-US"/>
              </w:rPr>
            </w:pPr>
            <w:r>
              <w:rPr>
                <w:sz w:val="18"/>
                <w:szCs w:val="18"/>
                <w:lang w:val="en-US"/>
              </w:rPr>
              <w:t>63</w:t>
            </w:r>
          </w:p>
        </w:tc>
        <w:tc>
          <w:tcPr>
            <w:tcW w:w="1560" w:type="dxa"/>
            <w:vAlign w:val="center"/>
          </w:tcPr>
          <w:p w:rsidR="00CF67AB" w:rsidRDefault="00CF67AB">
            <w:pPr>
              <w:rPr>
                <w:rFonts w:ascii="Times New Roman" w:hAnsi="Times New Roman" w:cs="Times New Roman"/>
                <w:sz w:val="18"/>
                <w:szCs w:val="18"/>
                <w:lang w:val="en-US"/>
              </w:rPr>
            </w:pPr>
            <w:r>
              <w:rPr>
                <w:sz w:val="18"/>
                <w:szCs w:val="18"/>
                <w:lang w:val="en-US"/>
              </w:rPr>
              <w:t>CLERMONT-FERRAND</w:t>
            </w:r>
          </w:p>
        </w:tc>
        <w:tc>
          <w:tcPr>
            <w:tcW w:w="708" w:type="dxa"/>
            <w:vAlign w:val="center"/>
          </w:tcPr>
          <w:p w:rsidR="00CF67AB" w:rsidRDefault="00CF67AB">
            <w:pPr>
              <w:spacing w:after="0" w:line="240" w:lineRule="auto"/>
              <w:ind w:right="113"/>
              <w:jc w:val="right"/>
              <w:rPr>
                <w:sz w:val="18"/>
                <w:szCs w:val="18"/>
                <w:lang w:val="en-US"/>
              </w:rPr>
            </w:pPr>
            <w:r>
              <w:rPr>
                <w:sz w:val="18"/>
                <w:szCs w:val="18"/>
                <w:lang w:val="en-US"/>
              </w:rPr>
              <w:t>2</w:t>
            </w:r>
          </w:p>
        </w:tc>
        <w:tc>
          <w:tcPr>
            <w:tcW w:w="881" w:type="dxa"/>
            <w:vAlign w:val="center"/>
          </w:tcPr>
          <w:p w:rsidR="00CF67AB" w:rsidRDefault="00CF67AB">
            <w:pPr>
              <w:spacing w:after="0" w:line="240" w:lineRule="auto"/>
              <w:ind w:right="113"/>
              <w:jc w:val="right"/>
              <w:rPr>
                <w:sz w:val="18"/>
                <w:szCs w:val="18"/>
                <w:lang w:val="en-US"/>
              </w:rPr>
            </w:pPr>
            <w:r>
              <w:rPr>
                <w:sz w:val="18"/>
                <w:szCs w:val="18"/>
                <w:lang w:val="en-US"/>
              </w:rPr>
              <w:t>298</w:t>
            </w:r>
          </w:p>
        </w:tc>
        <w:tc>
          <w:tcPr>
            <w:tcW w:w="1181" w:type="dxa"/>
            <w:vAlign w:val="center"/>
          </w:tcPr>
          <w:p w:rsidR="00CF67AB" w:rsidRDefault="00CF67AB">
            <w:pPr>
              <w:spacing w:after="0" w:line="240" w:lineRule="auto"/>
              <w:rPr>
                <w:rFonts w:ascii="Times New Roman" w:hAnsi="Times New Roman" w:cs="Times New Roman"/>
                <w:sz w:val="18"/>
                <w:szCs w:val="18"/>
                <w:lang w:val="en-US"/>
              </w:rPr>
            </w:pPr>
          </w:p>
        </w:tc>
        <w:tc>
          <w:tcPr>
            <w:tcW w:w="1181" w:type="dxa"/>
            <w:vAlign w:val="center"/>
          </w:tcPr>
          <w:p w:rsidR="00CF67AB" w:rsidRDefault="00CF67AB">
            <w:pPr>
              <w:spacing w:after="0" w:line="240" w:lineRule="auto"/>
              <w:jc w:val="center"/>
              <w:rPr>
                <w:rFonts w:ascii="Times New Roman" w:hAnsi="Times New Roman" w:cs="Times New Roman"/>
                <w:b/>
                <w:bCs/>
                <w:sz w:val="18"/>
                <w:szCs w:val="18"/>
                <w:lang w:val="en-US"/>
              </w:rPr>
            </w:pPr>
            <w:r>
              <w:rPr>
                <w:b/>
                <w:bCs/>
                <w:sz w:val="18"/>
                <w:szCs w:val="18"/>
                <w:lang w:val="en-US"/>
              </w:rPr>
              <w:t>530,00 €</w:t>
            </w:r>
          </w:p>
        </w:tc>
        <w:tc>
          <w:tcPr>
            <w:tcW w:w="1577" w:type="dxa"/>
            <w:vAlign w:val="center"/>
          </w:tcPr>
          <w:p w:rsidR="00CF67AB" w:rsidRDefault="00CF67AB">
            <w:pPr>
              <w:spacing w:after="0" w:line="240" w:lineRule="auto"/>
              <w:rPr>
                <w:rFonts w:ascii="Times New Roman" w:hAnsi="Times New Roman" w:cs="Times New Roman"/>
                <w:sz w:val="18"/>
                <w:szCs w:val="18"/>
                <w:lang w:val="en-US"/>
              </w:rPr>
            </w:pPr>
          </w:p>
        </w:tc>
        <w:tc>
          <w:tcPr>
            <w:tcW w:w="785" w:type="dxa"/>
            <w:vAlign w:val="center"/>
          </w:tcPr>
          <w:p w:rsidR="00CF67AB" w:rsidRDefault="00CF67AB">
            <w:pPr>
              <w:spacing w:after="0" w:line="240" w:lineRule="auto"/>
              <w:rPr>
                <w:rFonts w:ascii="Times New Roman" w:hAnsi="Times New Roman" w:cs="Times New Roman"/>
                <w:sz w:val="18"/>
                <w:szCs w:val="18"/>
                <w:lang w:val="en-US"/>
              </w:rPr>
            </w:pPr>
          </w:p>
        </w:tc>
      </w:tr>
      <w:tr w:rsidR="00CF67AB">
        <w:trPr>
          <w:trHeight w:val="391"/>
        </w:trPr>
        <w:tc>
          <w:tcPr>
            <w:tcW w:w="817" w:type="dxa"/>
            <w:vAlign w:val="center"/>
          </w:tcPr>
          <w:p w:rsidR="00CF67AB" w:rsidRDefault="00CF67AB">
            <w:pPr>
              <w:spacing w:after="0" w:line="240" w:lineRule="auto"/>
              <w:rPr>
                <w:sz w:val="18"/>
                <w:szCs w:val="18"/>
                <w:lang w:val="en-US"/>
              </w:rPr>
            </w:pPr>
            <w:r>
              <w:rPr>
                <w:sz w:val="18"/>
                <w:szCs w:val="18"/>
                <w:lang w:val="en-US"/>
              </w:rPr>
              <w:t>260</w:t>
            </w:r>
          </w:p>
        </w:tc>
        <w:tc>
          <w:tcPr>
            <w:tcW w:w="851" w:type="dxa"/>
            <w:vAlign w:val="center"/>
          </w:tcPr>
          <w:p w:rsidR="00CF67AB" w:rsidRDefault="00CF67AB">
            <w:pPr>
              <w:spacing w:after="0" w:line="240" w:lineRule="auto"/>
              <w:rPr>
                <w:sz w:val="18"/>
                <w:szCs w:val="18"/>
                <w:lang w:val="en-US"/>
              </w:rPr>
            </w:pPr>
          </w:p>
        </w:tc>
        <w:tc>
          <w:tcPr>
            <w:tcW w:w="1134" w:type="dxa"/>
            <w:vAlign w:val="center"/>
          </w:tcPr>
          <w:p w:rsidR="00CF67AB" w:rsidRDefault="00CF67AB">
            <w:pPr>
              <w:spacing w:after="0" w:line="240" w:lineRule="auto"/>
              <w:rPr>
                <w:sz w:val="18"/>
                <w:szCs w:val="18"/>
                <w:lang w:val="en-US"/>
              </w:rPr>
            </w:pPr>
            <w:r>
              <w:rPr>
                <w:sz w:val="18"/>
                <w:szCs w:val="18"/>
                <w:lang w:val="en-US"/>
              </w:rPr>
              <w:t>111100210</w:t>
            </w:r>
          </w:p>
        </w:tc>
        <w:tc>
          <w:tcPr>
            <w:tcW w:w="1984" w:type="dxa"/>
            <w:vAlign w:val="center"/>
          </w:tcPr>
          <w:p w:rsidR="00CF67AB" w:rsidRDefault="00CF67AB">
            <w:pPr>
              <w:spacing w:after="0" w:line="240" w:lineRule="auto"/>
              <w:rPr>
                <w:sz w:val="18"/>
                <w:szCs w:val="18"/>
                <w:lang w:val="en-US"/>
              </w:rPr>
            </w:pPr>
            <w:r>
              <w:rPr>
                <w:sz w:val="18"/>
                <w:szCs w:val="18"/>
                <w:lang w:val="en-US"/>
              </w:rPr>
              <w:t>BCBG MAX AZRIA GROUP</w:t>
            </w:r>
          </w:p>
        </w:tc>
        <w:tc>
          <w:tcPr>
            <w:tcW w:w="2126" w:type="dxa"/>
            <w:vAlign w:val="center"/>
          </w:tcPr>
          <w:p w:rsidR="00CF67AB" w:rsidRDefault="00CF67AB">
            <w:pPr>
              <w:spacing w:after="0" w:line="240" w:lineRule="auto"/>
              <w:rPr>
                <w:sz w:val="18"/>
                <w:szCs w:val="18"/>
              </w:rPr>
            </w:pPr>
            <w:r>
              <w:rPr>
                <w:sz w:val="18"/>
                <w:szCs w:val="18"/>
              </w:rPr>
              <w:t>MANOUKIAN CLERMONT JAUDE</w:t>
            </w:r>
          </w:p>
        </w:tc>
        <w:tc>
          <w:tcPr>
            <w:tcW w:w="567" w:type="dxa"/>
            <w:vAlign w:val="center"/>
          </w:tcPr>
          <w:p w:rsidR="00CF67AB" w:rsidRDefault="00CF67AB">
            <w:pPr>
              <w:spacing w:after="0" w:line="240" w:lineRule="auto"/>
              <w:jc w:val="center"/>
              <w:rPr>
                <w:sz w:val="18"/>
                <w:szCs w:val="18"/>
              </w:rPr>
            </w:pPr>
            <w:r>
              <w:rPr>
                <w:sz w:val="18"/>
                <w:szCs w:val="18"/>
              </w:rPr>
              <w:t>63</w:t>
            </w:r>
          </w:p>
        </w:tc>
        <w:tc>
          <w:tcPr>
            <w:tcW w:w="1560" w:type="dxa"/>
            <w:vAlign w:val="center"/>
          </w:tcPr>
          <w:p w:rsidR="00CF67AB" w:rsidRDefault="00CF67AB">
            <w:pPr>
              <w:rPr>
                <w:rFonts w:ascii="Times New Roman" w:hAnsi="Times New Roman" w:cs="Times New Roman"/>
                <w:sz w:val="18"/>
                <w:szCs w:val="18"/>
              </w:rPr>
            </w:pPr>
            <w:r>
              <w:rPr>
                <w:sz w:val="18"/>
                <w:szCs w:val="18"/>
              </w:rPr>
              <w:t>CLERMONT-FERRAND</w:t>
            </w:r>
          </w:p>
        </w:tc>
        <w:tc>
          <w:tcPr>
            <w:tcW w:w="708" w:type="dxa"/>
            <w:vAlign w:val="center"/>
          </w:tcPr>
          <w:p w:rsidR="00CF67AB" w:rsidRDefault="00CF67AB">
            <w:pPr>
              <w:spacing w:after="0" w:line="240" w:lineRule="auto"/>
              <w:ind w:right="113"/>
              <w:jc w:val="right"/>
              <w:rPr>
                <w:sz w:val="18"/>
                <w:szCs w:val="18"/>
              </w:rPr>
            </w:pPr>
            <w:r>
              <w:rPr>
                <w:sz w:val="18"/>
                <w:szCs w:val="18"/>
              </w:rPr>
              <w:t>2</w:t>
            </w:r>
          </w:p>
        </w:tc>
        <w:tc>
          <w:tcPr>
            <w:tcW w:w="881" w:type="dxa"/>
            <w:vAlign w:val="center"/>
          </w:tcPr>
          <w:p w:rsidR="00CF67AB" w:rsidRDefault="00CF67AB">
            <w:pPr>
              <w:spacing w:after="0" w:line="240" w:lineRule="auto"/>
              <w:ind w:right="113"/>
              <w:jc w:val="right"/>
              <w:rPr>
                <w:sz w:val="18"/>
                <w:szCs w:val="18"/>
              </w:rPr>
            </w:pPr>
            <w:r>
              <w:rPr>
                <w:sz w:val="18"/>
                <w:szCs w:val="18"/>
              </w:rPr>
              <w:t>14,8</w:t>
            </w:r>
          </w:p>
        </w:tc>
        <w:tc>
          <w:tcPr>
            <w:tcW w:w="1181" w:type="dxa"/>
            <w:vAlign w:val="center"/>
          </w:tcPr>
          <w:p w:rsidR="00CF67AB" w:rsidRDefault="00CF67AB">
            <w:pPr>
              <w:spacing w:after="0" w:line="240" w:lineRule="auto"/>
              <w:rPr>
                <w:rFonts w:ascii="Times New Roman" w:hAnsi="Times New Roman" w:cs="Times New Roman"/>
                <w:sz w:val="18"/>
                <w:szCs w:val="18"/>
              </w:rPr>
            </w:pPr>
          </w:p>
        </w:tc>
        <w:tc>
          <w:tcPr>
            <w:tcW w:w="1181" w:type="dxa"/>
            <w:vAlign w:val="center"/>
          </w:tcPr>
          <w:p w:rsidR="00CF67AB" w:rsidRDefault="00CF67AB">
            <w:pPr>
              <w:spacing w:after="0" w:line="240" w:lineRule="auto"/>
              <w:rPr>
                <w:rFonts w:ascii="Times New Roman" w:hAnsi="Times New Roman" w:cs="Times New Roman"/>
                <w:sz w:val="18"/>
                <w:szCs w:val="18"/>
              </w:rPr>
            </w:pPr>
          </w:p>
        </w:tc>
        <w:tc>
          <w:tcPr>
            <w:tcW w:w="1577" w:type="dxa"/>
            <w:vAlign w:val="center"/>
          </w:tcPr>
          <w:p w:rsidR="00CF67AB" w:rsidRDefault="00CF67AB">
            <w:pPr>
              <w:spacing w:after="0" w:line="240" w:lineRule="auto"/>
              <w:jc w:val="center"/>
              <w:rPr>
                <w:rFonts w:ascii="Times New Roman" w:hAnsi="Times New Roman" w:cs="Times New Roman"/>
                <w:b/>
                <w:bCs/>
                <w:sz w:val="20"/>
                <w:szCs w:val="20"/>
              </w:rPr>
            </w:pPr>
            <w:r>
              <w:rPr>
                <w:rFonts w:ascii="Lucida Calligraphy" w:hAnsi="Lucida Calligraphy" w:cs="Lucida Calligraphy"/>
                <w:sz w:val="18"/>
                <w:szCs w:val="18"/>
              </w:rPr>
              <w:t>D 12</w:t>
            </w:r>
          </w:p>
        </w:tc>
        <w:tc>
          <w:tcPr>
            <w:tcW w:w="785" w:type="dxa"/>
            <w:vAlign w:val="center"/>
          </w:tcPr>
          <w:p w:rsidR="00CF67AB" w:rsidRDefault="00CF67AB">
            <w:pPr>
              <w:spacing w:after="0" w:line="240" w:lineRule="auto"/>
              <w:rPr>
                <w:rFonts w:ascii="Times New Roman" w:hAnsi="Times New Roman" w:cs="Times New Roman"/>
                <w:sz w:val="18"/>
                <w:szCs w:val="18"/>
              </w:rPr>
            </w:pPr>
          </w:p>
        </w:tc>
      </w:tr>
      <w:tr w:rsidR="00CF67AB">
        <w:trPr>
          <w:trHeight w:val="391"/>
        </w:trPr>
        <w:tc>
          <w:tcPr>
            <w:tcW w:w="817" w:type="dxa"/>
            <w:vAlign w:val="center"/>
          </w:tcPr>
          <w:p w:rsidR="00CF67AB" w:rsidRDefault="00CF67AB">
            <w:pPr>
              <w:spacing w:after="0" w:line="240" w:lineRule="auto"/>
              <w:rPr>
                <w:rFonts w:ascii="Times New Roman" w:hAnsi="Times New Roman" w:cs="Times New Roman"/>
                <w:sz w:val="16"/>
                <w:szCs w:val="16"/>
              </w:rPr>
            </w:pPr>
          </w:p>
        </w:tc>
        <w:tc>
          <w:tcPr>
            <w:tcW w:w="851" w:type="dxa"/>
            <w:vAlign w:val="center"/>
          </w:tcPr>
          <w:p w:rsidR="00CF67AB" w:rsidRDefault="00CF67AB">
            <w:pPr>
              <w:spacing w:after="0" w:line="240" w:lineRule="auto"/>
              <w:rPr>
                <w:rFonts w:ascii="Times New Roman" w:hAnsi="Times New Roman" w:cs="Times New Roman"/>
                <w:sz w:val="16"/>
                <w:szCs w:val="16"/>
              </w:rPr>
            </w:pPr>
          </w:p>
        </w:tc>
        <w:tc>
          <w:tcPr>
            <w:tcW w:w="1134" w:type="dxa"/>
            <w:vAlign w:val="center"/>
          </w:tcPr>
          <w:p w:rsidR="00CF67AB" w:rsidRDefault="00CF67AB">
            <w:pPr>
              <w:spacing w:after="0" w:line="240" w:lineRule="auto"/>
              <w:rPr>
                <w:rFonts w:ascii="Times New Roman" w:hAnsi="Times New Roman" w:cs="Times New Roman"/>
                <w:sz w:val="16"/>
                <w:szCs w:val="16"/>
              </w:rPr>
            </w:pPr>
          </w:p>
        </w:tc>
        <w:tc>
          <w:tcPr>
            <w:tcW w:w="1984" w:type="dxa"/>
            <w:vAlign w:val="center"/>
          </w:tcPr>
          <w:p w:rsidR="00CF67AB" w:rsidRDefault="00CF67AB">
            <w:pPr>
              <w:spacing w:after="0" w:line="240" w:lineRule="auto"/>
              <w:rPr>
                <w:rFonts w:ascii="Times New Roman" w:hAnsi="Times New Roman" w:cs="Times New Roman"/>
                <w:sz w:val="16"/>
                <w:szCs w:val="16"/>
              </w:rPr>
            </w:pPr>
          </w:p>
        </w:tc>
        <w:tc>
          <w:tcPr>
            <w:tcW w:w="2126" w:type="dxa"/>
            <w:vAlign w:val="center"/>
          </w:tcPr>
          <w:p w:rsidR="00CF67AB" w:rsidRDefault="00CF67AB">
            <w:pPr>
              <w:spacing w:after="0" w:line="240" w:lineRule="auto"/>
              <w:rPr>
                <w:rFonts w:ascii="Times New Roman" w:hAnsi="Times New Roman" w:cs="Times New Roman"/>
                <w:sz w:val="16"/>
                <w:szCs w:val="16"/>
              </w:rPr>
            </w:pPr>
          </w:p>
        </w:tc>
        <w:tc>
          <w:tcPr>
            <w:tcW w:w="567" w:type="dxa"/>
            <w:vAlign w:val="center"/>
          </w:tcPr>
          <w:p w:rsidR="00CF67AB" w:rsidRDefault="00CF67AB">
            <w:pPr>
              <w:spacing w:after="0" w:line="240" w:lineRule="auto"/>
              <w:rPr>
                <w:rFonts w:ascii="Times New Roman" w:hAnsi="Times New Roman" w:cs="Times New Roman"/>
                <w:sz w:val="16"/>
                <w:szCs w:val="16"/>
              </w:rPr>
            </w:pPr>
          </w:p>
        </w:tc>
        <w:tc>
          <w:tcPr>
            <w:tcW w:w="1560" w:type="dxa"/>
            <w:vAlign w:val="center"/>
          </w:tcPr>
          <w:p w:rsidR="00CF67AB" w:rsidRDefault="00CF67AB">
            <w:pPr>
              <w:spacing w:after="0" w:line="240" w:lineRule="auto"/>
              <w:rPr>
                <w:rFonts w:ascii="Times New Roman" w:hAnsi="Times New Roman" w:cs="Times New Roman"/>
                <w:sz w:val="16"/>
                <w:szCs w:val="16"/>
              </w:rPr>
            </w:pPr>
          </w:p>
        </w:tc>
        <w:tc>
          <w:tcPr>
            <w:tcW w:w="708" w:type="dxa"/>
            <w:vAlign w:val="center"/>
          </w:tcPr>
          <w:p w:rsidR="00CF67AB" w:rsidRDefault="00CF67AB">
            <w:pPr>
              <w:spacing w:after="0" w:line="240" w:lineRule="auto"/>
              <w:ind w:right="113"/>
              <w:jc w:val="right"/>
              <w:rPr>
                <w:rFonts w:ascii="Times New Roman" w:hAnsi="Times New Roman" w:cs="Times New Roman"/>
                <w:sz w:val="18"/>
                <w:szCs w:val="18"/>
              </w:rPr>
            </w:pPr>
          </w:p>
        </w:tc>
        <w:tc>
          <w:tcPr>
            <w:tcW w:w="881" w:type="dxa"/>
            <w:vAlign w:val="center"/>
          </w:tcPr>
          <w:p w:rsidR="00CF67AB" w:rsidRDefault="00CF67AB">
            <w:pPr>
              <w:spacing w:after="0" w:line="240" w:lineRule="auto"/>
              <w:ind w:right="113"/>
              <w:jc w:val="right"/>
              <w:rPr>
                <w:rFonts w:ascii="Times New Roman" w:hAnsi="Times New Roman" w:cs="Times New Roman"/>
                <w:sz w:val="18"/>
                <w:szCs w:val="18"/>
              </w:rPr>
            </w:pPr>
          </w:p>
        </w:tc>
        <w:tc>
          <w:tcPr>
            <w:tcW w:w="1181" w:type="dxa"/>
            <w:vAlign w:val="center"/>
          </w:tcPr>
          <w:p w:rsidR="00CF67AB" w:rsidRDefault="00CF67AB">
            <w:pPr>
              <w:spacing w:after="0" w:line="240" w:lineRule="auto"/>
              <w:rPr>
                <w:rFonts w:ascii="Times New Roman" w:hAnsi="Times New Roman" w:cs="Times New Roman"/>
                <w:sz w:val="16"/>
                <w:szCs w:val="16"/>
              </w:rPr>
            </w:pPr>
          </w:p>
        </w:tc>
        <w:tc>
          <w:tcPr>
            <w:tcW w:w="1181" w:type="dxa"/>
            <w:vAlign w:val="center"/>
          </w:tcPr>
          <w:p w:rsidR="00CF67AB" w:rsidRDefault="00CF67AB">
            <w:pPr>
              <w:spacing w:after="0" w:line="240" w:lineRule="auto"/>
              <w:rPr>
                <w:rFonts w:ascii="Times New Roman" w:hAnsi="Times New Roman" w:cs="Times New Roman"/>
                <w:sz w:val="16"/>
                <w:szCs w:val="16"/>
              </w:rPr>
            </w:pPr>
          </w:p>
        </w:tc>
        <w:tc>
          <w:tcPr>
            <w:tcW w:w="1577" w:type="dxa"/>
            <w:vAlign w:val="center"/>
          </w:tcPr>
          <w:p w:rsidR="00CF67AB" w:rsidRDefault="00CF67AB">
            <w:pPr>
              <w:spacing w:after="0" w:line="240" w:lineRule="auto"/>
              <w:rPr>
                <w:rFonts w:ascii="Times New Roman" w:hAnsi="Times New Roman" w:cs="Times New Roman"/>
                <w:sz w:val="16"/>
                <w:szCs w:val="16"/>
              </w:rPr>
            </w:pPr>
          </w:p>
        </w:tc>
        <w:tc>
          <w:tcPr>
            <w:tcW w:w="785" w:type="dxa"/>
            <w:vAlign w:val="center"/>
          </w:tcPr>
          <w:p w:rsidR="00CF67AB" w:rsidRDefault="00CF67AB">
            <w:pPr>
              <w:spacing w:after="0" w:line="240" w:lineRule="auto"/>
              <w:rPr>
                <w:rFonts w:ascii="Times New Roman" w:hAnsi="Times New Roman" w:cs="Times New Roman"/>
                <w:sz w:val="16"/>
                <w:szCs w:val="16"/>
              </w:rPr>
            </w:pPr>
          </w:p>
        </w:tc>
      </w:tr>
      <w:tr w:rsidR="00CF67AB">
        <w:trPr>
          <w:trHeight w:val="391"/>
        </w:trPr>
        <w:tc>
          <w:tcPr>
            <w:tcW w:w="817" w:type="dxa"/>
            <w:vAlign w:val="center"/>
          </w:tcPr>
          <w:p w:rsidR="00CF67AB" w:rsidRDefault="00CF67AB">
            <w:pPr>
              <w:spacing w:after="0" w:line="240" w:lineRule="auto"/>
              <w:jc w:val="right"/>
              <w:rPr>
                <w:rFonts w:ascii="Times New Roman" w:hAnsi="Times New Roman" w:cs="Times New Roman"/>
                <w:sz w:val="20"/>
                <w:szCs w:val="20"/>
              </w:rPr>
            </w:pPr>
          </w:p>
        </w:tc>
        <w:tc>
          <w:tcPr>
            <w:tcW w:w="851" w:type="dxa"/>
            <w:vAlign w:val="center"/>
          </w:tcPr>
          <w:p w:rsidR="00CF67AB" w:rsidRDefault="00CF67AB">
            <w:pPr>
              <w:spacing w:after="0" w:line="240" w:lineRule="auto"/>
              <w:jc w:val="right"/>
              <w:rPr>
                <w:rFonts w:ascii="Times New Roman" w:hAnsi="Times New Roman" w:cs="Times New Roman"/>
                <w:sz w:val="20"/>
                <w:szCs w:val="20"/>
              </w:rPr>
            </w:pPr>
          </w:p>
        </w:tc>
        <w:tc>
          <w:tcPr>
            <w:tcW w:w="1134" w:type="dxa"/>
            <w:vAlign w:val="center"/>
          </w:tcPr>
          <w:p w:rsidR="00CF67AB" w:rsidRDefault="00CF67AB">
            <w:pPr>
              <w:spacing w:after="0" w:line="240" w:lineRule="auto"/>
              <w:jc w:val="right"/>
              <w:rPr>
                <w:rFonts w:ascii="Times New Roman" w:hAnsi="Times New Roman" w:cs="Times New Roman"/>
                <w:sz w:val="20"/>
                <w:szCs w:val="20"/>
              </w:rPr>
            </w:pPr>
          </w:p>
        </w:tc>
        <w:tc>
          <w:tcPr>
            <w:tcW w:w="1984" w:type="dxa"/>
            <w:vAlign w:val="center"/>
          </w:tcPr>
          <w:p w:rsidR="00CF67AB" w:rsidRDefault="00CF67AB">
            <w:pPr>
              <w:spacing w:after="0" w:line="240" w:lineRule="auto"/>
              <w:jc w:val="right"/>
              <w:rPr>
                <w:rFonts w:ascii="Times New Roman" w:hAnsi="Times New Roman" w:cs="Times New Roman"/>
                <w:sz w:val="20"/>
                <w:szCs w:val="20"/>
              </w:rPr>
            </w:pPr>
          </w:p>
        </w:tc>
        <w:tc>
          <w:tcPr>
            <w:tcW w:w="2126" w:type="dxa"/>
            <w:vAlign w:val="center"/>
          </w:tcPr>
          <w:p w:rsidR="00CF67AB" w:rsidRDefault="00CF67AB">
            <w:pPr>
              <w:spacing w:after="0" w:line="240" w:lineRule="auto"/>
              <w:jc w:val="right"/>
              <w:rPr>
                <w:rFonts w:ascii="Times New Roman" w:hAnsi="Times New Roman" w:cs="Times New Roman"/>
                <w:sz w:val="20"/>
                <w:szCs w:val="20"/>
              </w:rPr>
            </w:pPr>
          </w:p>
        </w:tc>
        <w:tc>
          <w:tcPr>
            <w:tcW w:w="567" w:type="dxa"/>
            <w:vAlign w:val="center"/>
          </w:tcPr>
          <w:p w:rsidR="00CF67AB" w:rsidRDefault="00CF67AB">
            <w:pPr>
              <w:spacing w:after="0" w:line="240" w:lineRule="auto"/>
              <w:jc w:val="right"/>
              <w:rPr>
                <w:rFonts w:ascii="Times New Roman" w:hAnsi="Times New Roman" w:cs="Times New Roman"/>
                <w:sz w:val="20"/>
                <w:szCs w:val="20"/>
              </w:rPr>
            </w:pPr>
          </w:p>
        </w:tc>
        <w:tc>
          <w:tcPr>
            <w:tcW w:w="1560" w:type="dxa"/>
            <w:vAlign w:val="center"/>
          </w:tcPr>
          <w:p w:rsidR="00CF67AB" w:rsidRDefault="00CF67AB">
            <w:pPr>
              <w:spacing w:after="0" w:line="240" w:lineRule="auto"/>
              <w:jc w:val="right"/>
              <w:rPr>
                <w:b/>
                <w:bCs/>
                <w:sz w:val="20"/>
                <w:szCs w:val="20"/>
              </w:rPr>
            </w:pPr>
            <w:r>
              <w:rPr>
                <w:b/>
                <w:bCs/>
                <w:sz w:val="20"/>
                <w:szCs w:val="20"/>
              </w:rPr>
              <w:t>TOTAUX :</w:t>
            </w:r>
          </w:p>
        </w:tc>
        <w:tc>
          <w:tcPr>
            <w:tcW w:w="708" w:type="dxa"/>
            <w:vAlign w:val="center"/>
          </w:tcPr>
          <w:p w:rsidR="00CF67AB" w:rsidRDefault="00CF67AB">
            <w:pPr>
              <w:spacing w:after="0" w:line="240" w:lineRule="auto"/>
              <w:ind w:right="113"/>
              <w:jc w:val="right"/>
              <w:rPr>
                <w:rFonts w:ascii="Times New Roman" w:hAnsi="Times New Roman" w:cs="Times New Roman"/>
                <w:sz w:val="18"/>
                <w:szCs w:val="18"/>
              </w:rPr>
            </w:pPr>
            <w:r>
              <w:rPr>
                <w:sz w:val="18"/>
                <w:szCs w:val="18"/>
              </w:rPr>
              <w:t>145</w:t>
            </w:r>
          </w:p>
        </w:tc>
        <w:tc>
          <w:tcPr>
            <w:tcW w:w="881" w:type="dxa"/>
            <w:vAlign w:val="center"/>
          </w:tcPr>
          <w:p w:rsidR="00CF67AB" w:rsidRDefault="00CF67AB">
            <w:pPr>
              <w:spacing w:after="0" w:line="240" w:lineRule="auto"/>
              <w:ind w:right="113"/>
              <w:jc w:val="right"/>
              <w:rPr>
                <w:rFonts w:ascii="Times New Roman" w:hAnsi="Times New Roman" w:cs="Times New Roman"/>
                <w:sz w:val="18"/>
                <w:szCs w:val="18"/>
              </w:rPr>
            </w:pPr>
            <w:r>
              <w:rPr>
                <w:sz w:val="18"/>
                <w:szCs w:val="18"/>
              </w:rPr>
              <w:t>3 775</w:t>
            </w:r>
          </w:p>
        </w:tc>
        <w:tc>
          <w:tcPr>
            <w:tcW w:w="1181" w:type="dxa"/>
            <w:vAlign w:val="center"/>
          </w:tcPr>
          <w:p w:rsidR="00CF67AB" w:rsidRDefault="00CF67AB">
            <w:pPr>
              <w:spacing w:after="0" w:line="240" w:lineRule="auto"/>
              <w:jc w:val="right"/>
              <w:rPr>
                <w:rFonts w:ascii="Times New Roman" w:hAnsi="Times New Roman" w:cs="Times New Roman"/>
                <w:sz w:val="20"/>
                <w:szCs w:val="20"/>
              </w:rPr>
            </w:pPr>
          </w:p>
        </w:tc>
        <w:tc>
          <w:tcPr>
            <w:tcW w:w="1181" w:type="dxa"/>
            <w:vAlign w:val="center"/>
          </w:tcPr>
          <w:p w:rsidR="00CF67AB" w:rsidRDefault="00CF67AB">
            <w:pPr>
              <w:spacing w:after="0" w:line="240" w:lineRule="auto"/>
              <w:jc w:val="right"/>
              <w:rPr>
                <w:rFonts w:ascii="Times New Roman" w:hAnsi="Times New Roman" w:cs="Times New Roman"/>
                <w:sz w:val="20"/>
                <w:szCs w:val="20"/>
              </w:rPr>
            </w:pPr>
          </w:p>
        </w:tc>
        <w:tc>
          <w:tcPr>
            <w:tcW w:w="1577" w:type="dxa"/>
            <w:vAlign w:val="center"/>
          </w:tcPr>
          <w:p w:rsidR="00CF67AB" w:rsidRDefault="00CF67AB">
            <w:pPr>
              <w:spacing w:after="0" w:line="240" w:lineRule="auto"/>
              <w:jc w:val="right"/>
              <w:rPr>
                <w:rFonts w:ascii="Times New Roman" w:hAnsi="Times New Roman" w:cs="Times New Roman"/>
                <w:sz w:val="20"/>
                <w:szCs w:val="20"/>
              </w:rPr>
            </w:pPr>
          </w:p>
        </w:tc>
        <w:tc>
          <w:tcPr>
            <w:tcW w:w="785" w:type="dxa"/>
            <w:vAlign w:val="center"/>
          </w:tcPr>
          <w:p w:rsidR="00CF67AB" w:rsidRDefault="00CF67AB">
            <w:pPr>
              <w:spacing w:after="0" w:line="240" w:lineRule="auto"/>
              <w:jc w:val="right"/>
              <w:rPr>
                <w:rFonts w:ascii="Times New Roman" w:hAnsi="Times New Roman" w:cs="Times New Roman"/>
                <w:sz w:val="20"/>
                <w:szCs w:val="20"/>
              </w:rPr>
            </w:pPr>
          </w:p>
        </w:tc>
      </w:tr>
      <w:tr w:rsidR="00CF67AB">
        <w:trPr>
          <w:trHeight w:val="391"/>
        </w:trPr>
        <w:tc>
          <w:tcPr>
            <w:tcW w:w="817" w:type="dxa"/>
            <w:vAlign w:val="center"/>
          </w:tcPr>
          <w:p w:rsidR="00CF67AB" w:rsidRDefault="00CF67AB">
            <w:pPr>
              <w:spacing w:after="0" w:line="240" w:lineRule="auto"/>
              <w:jc w:val="right"/>
              <w:rPr>
                <w:rFonts w:ascii="Times New Roman" w:hAnsi="Times New Roman" w:cs="Times New Roman"/>
                <w:sz w:val="20"/>
                <w:szCs w:val="20"/>
              </w:rPr>
            </w:pPr>
          </w:p>
        </w:tc>
        <w:tc>
          <w:tcPr>
            <w:tcW w:w="851" w:type="dxa"/>
            <w:vAlign w:val="center"/>
          </w:tcPr>
          <w:p w:rsidR="00CF67AB" w:rsidRDefault="00CF67AB">
            <w:pPr>
              <w:spacing w:after="0" w:line="240" w:lineRule="auto"/>
              <w:jc w:val="right"/>
              <w:rPr>
                <w:rFonts w:ascii="Times New Roman" w:hAnsi="Times New Roman" w:cs="Times New Roman"/>
                <w:sz w:val="20"/>
                <w:szCs w:val="20"/>
              </w:rPr>
            </w:pPr>
          </w:p>
        </w:tc>
        <w:tc>
          <w:tcPr>
            <w:tcW w:w="1134" w:type="dxa"/>
            <w:vAlign w:val="center"/>
          </w:tcPr>
          <w:p w:rsidR="00CF67AB" w:rsidRDefault="00CF67AB">
            <w:pPr>
              <w:spacing w:after="0" w:line="240" w:lineRule="auto"/>
              <w:jc w:val="right"/>
              <w:rPr>
                <w:rFonts w:ascii="Times New Roman" w:hAnsi="Times New Roman" w:cs="Times New Roman"/>
                <w:sz w:val="20"/>
                <w:szCs w:val="20"/>
              </w:rPr>
            </w:pPr>
          </w:p>
        </w:tc>
        <w:tc>
          <w:tcPr>
            <w:tcW w:w="1984" w:type="dxa"/>
            <w:vAlign w:val="center"/>
          </w:tcPr>
          <w:p w:rsidR="00CF67AB" w:rsidRDefault="00CF67AB">
            <w:pPr>
              <w:spacing w:after="0" w:line="240" w:lineRule="auto"/>
              <w:jc w:val="right"/>
              <w:rPr>
                <w:rFonts w:ascii="Times New Roman" w:hAnsi="Times New Roman" w:cs="Times New Roman"/>
                <w:sz w:val="20"/>
                <w:szCs w:val="20"/>
              </w:rPr>
            </w:pPr>
          </w:p>
        </w:tc>
        <w:tc>
          <w:tcPr>
            <w:tcW w:w="4253" w:type="dxa"/>
            <w:gridSpan w:val="3"/>
            <w:vAlign w:val="center"/>
          </w:tcPr>
          <w:p w:rsidR="00CF67AB" w:rsidRDefault="00CF67AB">
            <w:pPr>
              <w:spacing w:after="0" w:line="240" w:lineRule="auto"/>
              <w:jc w:val="right"/>
              <w:rPr>
                <w:b/>
                <w:bCs/>
                <w:sz w:val="20"/>
                <w:szCs w:val="20"/>
              </w:rPr>
            </w:pPr>
            <w:r>
              <w:rPr>
                <w:b/>
                <w:bCs/>
                <w:sz w:val="20"/>
                <w:szCs w:val="20"/>
              </w:rPr>
              <w:t>Nombre de positions :</w:t>
            </w:r>
          </w:p>
        </w:tc>
        <w:tc>
          <w:tcPr>
            <w:tcW w:w="708" w:type="dxa"/>
            <w:vAlign w:val="center"/>
          </w:tcPr>
          <w:p w:rsidR="00CF67AB" w:rsidRDefault="00CF67AB">
            <w:pPr>
              <w:spacing w:after="0" w:line="240" w:lineRule="auto"/>
              <w:ind w:right="113"/>
              <w:jc w:val="right"/>
              <w:rPr>
                <w:rFonts w:ascii="Times New Roman" w:hAnsi="Times New Roman" w:cs="Times New Roman"/>
                <w:sz w:val="18"/>
                <w:szCs w:val="18"/>
              </w:rPr>
            </w:pPr>
            <w:r>
              <w:rPr>
                <w:sz w:val="18"/>
                <w:szCs w:val="18"/>
              </w:rPr>
              <w:t>38</w:t>
            </w:r>
          </w:p>
        </w:tc>
        <w:tc>
          <w:tcPr>
            <w:tcW w:w="881" w:type="dxa"/>
            <w:vAlign w:val="center"/>
          </w:tcPr>
          <w:p w:rsidR="00CF67AB" w:rsidRDefault="00CF67AB">
            <w:pPr>
              <w:spacing w:after="0" w:line="240" w:lineRule="auto"/>
              <w:ind w:right="113"/>
              <w:jc w:val="right"/>
              <w:rPr>
                <w:rFonts w:ascii="Times New Roman" w:hAnsi="Times New Roman" w:cs="Times New Roman"/>
                <w:sz w:val="18"/>
                <w:szCs w:val="18"/>
              </w:rPr>
            </w:pPr>
          </w:p>
        </w:tc>
        <w:tc>
          <w:tcPr>
            <w:tcW w:w="1181" w:type="dxa"/>
            <w:vAlign w:val="center"/>
          </w:tcPr>
          <w:p w:rsidR="00CF67AB" w:rsidRDefault="00CF67AB">
            <w:pPr>
              <w:spacing w:after="0" w:line="240" w:lineRule="auto"/>
              <w:jc w:val="right"/>
              <w:rPr>
                <w:rFonts w:ascii="Times New Roman" w:hAnsi="Times New Roman" w:cs="Times New Roman"/>
                <w:sz w:val="20"/>
                <w:szCs w:val="20"/>
              </w:rPr>
            </w:pPr>
          </w:p>
        </w:tc>
        <w:tc>
          <w:tcPr>
            <w:tcW w:w="1181" w:type="dxa"/>
            <w:vAlign w:val="center"/>
          </w:tcPr>
          <w:p w:rsidR="00CF67AB" w:rsidRDefault="00CF67AB">
            <w:pPr>
              <w:spacing w:after="0" w:line="240" w:lineRule="auto"/>
              <w:jc w:val="right"/>
              <w:rPr>
                <w:rFonts w:ascii="Times New Roman" w:hAnsi="Times New Roman" w:cs="Times New Roman"/>
                <w:sz w:val="20"/>
                <w:szCs w:val="20"/>
              </w:rPr>
            </w:pPr>
          </w:p>
        </w:tc>
        <w:tc>
          <w:tcPr>
            <w:tcW w:w="1577" w:type="dxa"/>
            <w:vAlign w:val="center"/>
          </w:tcPr>
          <w:p w:rsidR="00CF67AB" w:rsidRDefault="00CF67AB">
            <w:pPr>
              <w:spacing w:after="0" w:line="240" w:lineRule="auto"/>
              <w:jc w:val="right"/>
              <w:rPr>
                <w:rFonts w:ascii="Times New Roman" w:hAnsi="Times New Roman" w:cs="Times New Roman"/>
                <w:sz w:val="20"/>
                <w:szCs w:val="20"/>
              </w:rPr>
            </w:pPr>
          </w:p>
        </w:tc>
        <w:tc>
          <w:tcPr>
            <w:tcW w:w="785" w:type="dxa"/>
            <w:vAlign w:val="center"/>
          </w:tcPr>
          <w:p w:rsidR="00CF67AB" w:rsidRDefault="00CF67AB">
            <w:pPr>
              <w:spacing w:after="0" w:line="240" w:lineRule="auto"/>
              <w:jc w:val="right"/>
              <w:rPr>
                <w:rFonts w:ascii="Times New Roman" w:hAnsi="Times New Roman" w:cs="Times New Roman"/>
                <w:sz w:val="20"/>
                <w:szCs w:val="20"/>
              </w:rPr>
            </w:pPr>
          </w:p>
        </w:tc>
      </w:tr>
    </w:tbl>
    <w:p w:rsidR="00CF67AB" w:rsidRDefault="00CF67AB">
      <w:pPr>
        <w:spacing w:after="0"/>
        <w:rPr>
          <w:rFonts w:ascii="Times New Roman" w:hAnsi="Times New Roman" w:cs="Times New Roman"/>
          <w:sz w:val="24"/>
          <w:szCs w:val="24"/>
        </w:rPr>
      </w:pPr>
      <w:r>
        <w:rPr>
          <w:sz w:val="24"/>
          <w:szCs w:val="24"/>
        </w:rPr>
        <w:t xml:space="preserve">* </w:t>
      </w:r>
      <w:r>
        <w:rPr>
          <w:b/>
          <w:bCs/>
          <w:sz w:val="24"/>
          <w:szCs w:val="24"/>
        </w:rPr>
        <w:t>MQT</w:t>
      </w:r>
      <w:r>
        <w:rPr>
          <w:sz w:val="24"/>
          <w:szCs w:val="24"/>
        </w:rPr>
        <w:t xml:space="preserve"> = Manquant</w:t>
      </w:r>
    </w:p>
    <w:p w:rsidR="00CF67AB" w:rsidRDefault="00CF67AB">
      <w:pPr>
        <w:spacing w:after="0"/>
        <w:rPr>
          <w:rFonts w:ascii="Times New Roman" w:hAnsi="Times New Roman" w:cs="Times New Roman"/>
          <w:sz w:val="24"/>
          <w:szCs w:val="24"/>
        </w:rPr>
      </w:pPr>
    </w:p>
    <w:p w:rsidR="00CF67AB" w:rsidRDefault="00CF67AB">
      <w:pPr>
        <w:spacing w:after="0"/>
        <w:rPr>
          <w:rFonts w:ascii="Times New Roman" w:hAnsi="Times New Roman" w:cs="Times New Roman"/>
          <w:sz w:val="24"/>
          <w:szCs w:val="24"/>
        </w:rPr>
        <w:sectPr w:rsidR="00CF67AB">
          <w:footerReference w:type="default" r:id="rId12"/>
          <w:pgSz w:w="16838" w:h="11906" w:orient="landscape"/>
          <w:pgMar w:top="851" w:right="851" w:bottom="851" w:left="851" w:header="709" w:footer="567" w:gutter="0"/>
          <w:cols w:space="708"/>
          <w:docGrid w:linePitch="360"/>
        </w:sectPr>
      </w:pPr>
    </w:p>
    <w:tbl>
      <w:tblPr>
        <w:tblW w:w="1055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59"/>
        <w:gridCol w:w="283"/>
        <w:gridCol w:w="1800"/>
        <w:gridCol w:w="327"/>
        <w:gridCol w:w="2268"/>
        <w:gridCol w:w="373"/>
        <w:gridCol w:w="477"/>
        <w:gridCol w:w="567"/>
        <w:gridCol w:w="328"/>
        <w:gridCol w:w="239"/>
        <w:gridCol w:w="709"/>
        <w:gridCol w:w="283"/>
        <w:gridCol w:w="142"/>
        <w:gridCol w:w="425"/>
        <w:gridCol w:w="142"/>
        <w:gridCol w:w="284"/>
        <w:gridCol w:w="94"/>
        <w:gridCol w:w="47"/>
        <w:gridCol w:w="426"/>
        <w:gridCol w:w="141"/>
        <w:gridCol w:w="142"/>
        <w:gridCol w:w="94"/>
      </w:tblGrid>
      <w:tr w:rsidR="00CF67AB">
        <w:trPr>
          <w:gridAfter w:val="1"/>
          <w:wAfter w:w="94" w:type="dxa"/>
        </w:trPr>
        <w:tc>
          <w:tcPr>
            <w:tcW w:w="3042" w:type="dxa"/>
            <w:gridSpan w:val="3"/>
            <w:tcBorders>
              <w:top w:val="nil"/>
              <w:left w:val="nil"/>
              <w:right w:val="nil"/>
            </w:tcBorders>
          </w:tcPr>
          <w:p w:rsidR="00CF67AB" w:rsidRDefault="00186AD6">
            <w:pPr>
              <w:spacing w:after="0" w:line="240" w:lineRule="auto"/>
              <w:jc w:val="center"/>
              <w:rPr>
                <w:b/>
                <w:bCs/>
                <w:sz w:val="20"/>
                <w:szCs w:val="20"/>
              </w:rPr>
            </w:pPr>
            <w:r w:rsidRPr="00186AD6">
              <w:rPr>
                <w:noProof/>
                <w:lang w:eastAsia="fr-FR"/>
              </w:rPr>
              <w:lastRenderedPageBreak/>
              <w:pict>
                <v:rect id="_x0000_s1038" style="position:absolute;left:0;text-align:left;margin-left:-14.2pt;margin-top:-5.55pt;width:541.25pt;height:363.75pt;z-index:251692032" filled="f"/>
              </w:pict>
            </w:r>
            <w:r w:rsidR="00CF67AB">
              <w:rPr>
                <w:b/>
                <w:bCs/>
                <w:sz w:val="20"/>
                <w:szCs w:val="20"/>
              </w:rPr>
              <w:t>EXPÉDITEUR</w:t>
            </w:r>
          </w:p>
        </w:tc>
        <w:tc>
          <w:tcPr>
            <w:tcW w:w="3445" w:type="dxa"/>
            <w:gridSpan w:val="4"/>
            <w:tcBorders>
              <w:top w:val="nil"/>
              <w:left w:val="nil"/>
              <w:bottom w:val="nil"/>
              <w:right w:val="nil"/>
            </w:tcBorders>
          </w:tcPr>
          <w:p w:rsidR="00CF67AB" w:rsidRDefault="00CF67AB">
            <w:pPr>
              <w:spacing w:after="0" w:line="240" w:lineRule="auto"/>
              <w:jc w:val="center"/>
              <w:rPr>
                <w:b/>
                <w:bCs/>
                <w:sz w:val="20"/>
                <w:szCs w:val="20"/>
              </w:rPr>
            </w:pPr>
            <w:r>
              <w:rPr>
                <w:b/>
                <w:bCs/>
                <w:sz w:val="20"/>
                <w:szCs w:val="20"/>
              </w:rPr>
              <w:t>DESTINATAIRE</w:t>
            </w:r>
          </w:p>
        </w:tc>
        <w:tc>
          <w:tcPr>
            <w:tcW w:w="1134" w:type="dxa"/>
            <w:gridSpan w:val="3"/>
            <w:tcBorders>
              <w:top w:val="nil"/>
              <w:left w:val="nil"/>
              <w:bottom w:val="nil"/>
            </w:tcBorders>
          </w:tcPr>
          <w:p w:rsidR="00CF67AB" w:rsidRDefault="00CF67AB">
            <w:pPr>
              <w:spacing w:after="0" w:line="240" w:lineRule="auto"/>
              <w:rPr>
                <w:rFonts w:ascii="Times New Roman" w:hAnsi="Times New Roman" w:cs="Times New Roman"/>
                <w:sz w:val="20"/>
                <w:szCs w:val="20"/>
              </w:rPr>
            </w:pPr>
          </w:p>
        </w:tc>
        <w:tc>
          <w:tcPr>
            <w:tcW w:w="709" w:type="dxa"/>
          </w:tcPr>
          <w:p w:rsidR="00CF67AB" w:rsidRDefault="00CF67AB">
            <w:pPr>
              <w:spacing w:after="0" w:line="240" w:lineRule="auto"/>
              <w:rPr>
                <w:sz w:val="20"/>
                <w:szCs w:val="20"/>
              </w:rPr>
            </w:pPr>
            <w:r>
              <w:rPr>
                <w:sz w:val="20"/>
                <w:szCs w:val="20"/>
              </w:rPr>
              <w:t>Colis</w:t>
            </w:r>
          </w:p>
        </w:tc>
        <w:tc>
          <w:tcPr>
            <w:tcW w:w="283" w:type="dxa"/>
            <w:tcBorders>
              <w:top w:val="nil"/>
              <w:bottom w:val="nil"/>
            </w:tcBorders>
          </w:tcPr>
          <w:p w:rsidR="00CF67AB" w:rsidRDefault="00CF67AB">
            <w:pPr>
              <w:spacing w:after="0" w:line="240" w:lineRule="auto"/>
              <w:rPr>
                <w:sz w:val="20"/>
                <w:szCs w:val="20"/>
              </w:rPr>
            </w:pPr>
          </w:p>
        </w:tc>
        <w:tc>
          <w:tcPr>
            <w:tcW w:w="709" w:type="dxa"/>
            <w:gridSpan w:val="3"/>
          </w:tcPr>
          <w:p w:rsidR="00CF67AB" w:rsidRDefault="00186AD6">
            <w:pPr>
              <w:spacing w:after="0" w:line="240" w:lineRule="auto"/>
              <w:rPr>
                <w:sz w:val="20"/>
                <w:szCs w:val="20"/>
              </w:rPr>
            </w:pPr>
            <w:r w:rsidRPr="00186AD6">
              <w:rPr>
                <w:noProof/>
                <w:lang w:eastAsia="fr-FR"/>
              </w:rPr>
              <w:pict>
                <v:roundrect id="_x0000_s1039" style="position:absolute;margin-left:28.2pt;margin-top:-31.05pt;width:73.35pt;height:22.5pt;z-index:251693056;mso-position-horizontal-relative:page;mso-position-vertical-relative:page" arcsize="10923f" fillcolor="silver">
                  <v:textbox style="mso-next-textbox:#_x0000_s1039">
                    <w:txbxContent>
                      <w:p w:rsidR="00DC4E04" w:rsidRDefault="00DC4E04">
                        <w:pPr>
                          <w:jc w:val="center"/>
                          <w:rPr>
                            <w:b/>
                            <w:bCs/>
                          </w:rPr>
                        </w:pPr>
                        <w:r>
                          <w:rPr>
                            <w:b/>
                            <w:bCs/>
                          </w:rPr>
                          <w:t>ANNEXE 4</w:t>
                        </w:r>
                      </w:p>
                    </w:txbxContent>
                  </v:textbox>
                  <w10:wrap anchorx="page" anchory="page"/>
                </v:roundrect>
              </w:pict>
            </w:r>
            <w:r w:rsidR="00CF67AB">
              <w:rPr>
                <w:sz w:val="20"/>
                <w:szCs w:val="20"/>
              </w:rPr>
              <w:t>Poids</w:t>
            </w:r>
          </w:p>
        </w:tc>
        <w:tc>
          <w:tcPr>
            <w:tcW w:w="284" w:type="dxa"/>
            <w:tcBorders>
              <w:top w:val="nil"/>
              <w:bottom w:val="nil"/>
            </w:tcBorders>
          </w:tcPr>
          <w:p w:rsidR="00CF67AB" w:rsidRDefault="00CF67AB">
            <w:pPr>
              <w:spacing w:after="0" w:line="240" w:lineRule="auto"/>
              <w:rPr>
                <w:sz w:val="20"/>
                <w:szCs w:val="20"/>
              </w:rPr>
            </w:pPr>
          </w:p>
        </w:tc>
        <w:tc>
          <w:tcPr>
            <w:tcW w:w="850" w:type="dxa"/>
            <w:gridSpan w:val="5"/>
          </w:tcPr>
          <w:p w:rsidR="00CF67AB" w:rsidRDefault="00CF67AB">
            <w:pPr>
              <w:spacing w:after="0" w:line="240" w:lineRule="auto"/>
              <w:rPr>
                <w:sz w:val="20"/>
                <w:szCs w:val="20"/>
              </w:rPr>
            </w:pPr>
            <w:r>
              <w:rPr>
                <w:sz w:val="20"/>
                <w:szCs w:val="20"/>
              </w:rPr>
              <w:t>Volume</w:t>
            </w:r>
          </w:p>
        </w:tc>
      </w:tr>
      <w:tr w:rsidR="00CF67AB">
        <w:trPr>
          <w:gridAfter w:val="1"/>
          <w:wAfter w:w="94" w:type="dxa"/>
          <w:cantSplit/>
        </w:trPr>
        <w:tc>
          <w:tcPr>
            <w:tcW w:w="3042" w:type="dxa"/>
            <w:gridSpan w:val="3"/>
            <w:vMerge w:val="restart"/>
          </w:tcPr>
          <w:p w:rsidR="00CF67AB" w:rsidRDefault="00CF67AB">
            <w:pPr>
              <w:spacing w:after="0" w:line="240" w:lineRule="auto"/>
              <w:rPr>
                <w:rFonts w:ascii="Times New Roman" w:hAnsi="Times New Roman" w:cs="Times New Roman"/>
                <w:sz w:val="20"/>
                <w:szCs w:val="20"/>
              </w:rPr>
            </w:pPr>
            <w:r>
              <w:rPr>
                <w:sz w:val="20"/>
                <w:szCs w:val="20"/>
              </w:rPr>
              <w:t>LACTALIS NUTRITION SANTÉ</w:t>
            </w:r>
          </w:p>
          <w:p w:rsidR="00CF67AB" w:rsidRDefault="00CF67AB">
            <w:pPr>
              <w:spacing w:after="0" w:line="240" w:lineRule="auto"/>
              <w:rPr>
                <w:sz w:val="20"/>
                <w:szCs w:val="20"/>
              </w:rPr>
            </w:pPr>
            <w:r>
              <w:rPr>
                <w:sz w:val="20"/>
                <w:szCs w:val="20"/>
              </w:rPr>
              <w:t>PARC D’ACTIVITE DE TORCE</w:t>
            </w:r>
          </w:p>
          <w:p w:rsidR="00CF67AB" w:rsidRDefault="00CF67AB">
            <w:pPr>
              <w:spacing w:after="0" w:line="240" w:lineRule="auto"/>
              <w:rPr>
                <w:sz w:val="20"/>
                <w:szCs w:val="20"/>
              </w:rPr>
            </w:pPr>
            <w:r>
              <w:rPr>
                <w:sz w:val="20"/>
                <w:szCs w:val="20"/>
              </w:rPr>
              <w:t>35370 TORCE</w:t>
            </w:r>
          </w:p>
        </w:tc>
        <w:tc>
          <w:tcPr>
            <w:tcW w:w="327" w:type="dxa"/>
            <w:tcBorders>
              <w:top w:val="nil"/>
              <w:bottom w:val="nil"/>
            </w:tcBorders>
          </w:tcPr>
          <w:p w:rsidR="00CF67AB" w:rsidRDefault="00CF67AB">
            <w:pPr>
              <w:spacing w:after="0" w:line="240" w:lineRule="auto"/>
              <w:rPr>
                <w:sz w:val="20"/>
                <w:szCs w:val="20"/>
              </w:rPr>
            </w:pPr>
          </w:p>
        </w:tc>
        <w:tc>
          <w:tcPr>
            <w:tcW w:w="3118" w:type="dxa"/>
            <w:gridSpan w:val="3"/>
            <w:vMerge w:val="restart"/>
          </w:tcPr>
          <w:p w:rsidR="00CF67AB" w:rsidRDefault="00CF67AB">
            <w:pPr>
              <w:spacing w:after="0" w:line="240" w:lineRule="auto"/>
              <w:rPr>
                <w:sz w:val="20"/>
                <w:szCs w:val="20"/>
              </w:rPr>
            </w:pPr>
            <w:r>
              <w:rPr>
                <w:sz w:val="20"/>
                <w:szCs w:val="20"/>
              </w:rPr>
              <w:t>LE GRAND PANIER BIO</w:t>
            </w:r>
          </w:p>
          <w:p w:rsidR="00CF67AB" w:rsidRDefault="00CF67AB">
            <w:pPr>
              <w:spacing w:after="0" w:line="240" w:lineRule="auto"/>
              <w:rPr>
                <w:sz w:val="20"/>
                <w:szCs w:val="20"/>
              </w:rPr>
            </w:pPr>
            <w:r>
              <w:rPr>
                <w:sz w:val="20"/>
                <w:szCs w:val="20"/>
              </w:rPr>
              <w:t>19 AV DE L’AGRICULTURE</w:t>
            </w:r>
          </w:p>
          <w:p w:rsidR="00CF67AB" w:rsidRDefault="00CF67AB">
            <w:pPr>
              <w:spacing w:after="0" w:line="240" w:lineRule="auto"/>
              <w:rPr>
                <w:rFonts w:ascii="Times New Roman" w:hAnsi="Times New Roman" w:cs="Times New Roman"/>
                <w:sz w:val="20"/>
                <w:szCs w:val="20"/>
              </w:rPr>
            </w:pPr>
            <w:r>
              <w:rPr>
                <w:sz w:val="20"/>
                <w:szCs w:val="20"/>
              </w:rPr>
              <w:t>63000 CLERMONT-FERRAND</w:t>
            </w:r>
          </w:p>
        </w:tc>
        <w:tc>
          <w:tcPr>
            <w:tcW w:w="1134" w:type="dxa"/>
            <w:gridSpan w:val="3"/>
            <w:tcBorders>
              <w:top w:val="nil"/>
              <w:bottom w:val="nil"/>
              <w:right w:val="nil"/>
            </w:tcBorders>
          </w:tcPr>
          <w:p w:rsidR="00CF67AB" w:rsidRDefault="00CF67AB">
            <w:pPr>
              <w:spacing w:after="0" w:line="240" w:lineRule="auto"/>
              <w:rPr>
                <w:rFonts w:ascii="Times New Roman" w:hAnsi="Times New Roman" w:cs="Times New Roman"/>
                <w:sz w:val="20"/>
                <w:szCs w:val="20"/>
              </w:rPr>
            </w:pPr>
          </w:p>
        </w:tc>
        <w:tc>
          <w:tcPr>
            <w:tcW w:w="709" w:type="dxa"/>
            <w:tcBorders>
              <w:top w:val="nil"/>
              <w:left w:val="nil"/>
              <w:bottom w:val="nil"/>
              <w:right w:val="nil"/>
            </w:tcBorders>
          </w:tcPr>
          <w:p w:rsidR="00CF67AB" w:rsidRDefault="00CF67AB">
            <w:pPr>
              <w:spacing w:after="0" w:line="240" w:lineRule="auto"/>
              <w:jc w:val="center"/>
              <w:rPr>
                <w:rFonts w:ascii="Times New Roman" w:hAnsi="Times New Roman" w:cs="Times New Roman"/>
                <w:sz w:val="20"/>
                <w:szCs w:val="20"/>
              </w:rPr>
            </w:pPr>
            <w:r>
              <w:rPr>
                <w:sz w:val="20"/>
                <w:szCs w:val="20"/>
              </w:rPr>
              <w:t>5</w:t>
            </w:r>
          </w:p>
        </w:tc>
        <w:tc>
          <w:tcPr>
            <w:tcW w:w="1370" w:type="dxa"/>
            <w:gridSpan w:val="6"/>
            <w:tcBorders>
              <w:top w:val="nil"/>
              <w:left w:val="nil"/>
              <w:bottom w:val="nil"/>
              <w:right w:val="nil"/>
            </w:tcBorders>
          </w:tcPr>
          <w:p w:rsidR="00CF67AB" w:rsidRDefault="00CF67AB">
            <w:pPr>
              <w:spacing w:after="0" w:line="240" w:lineRule="auto"/>
              <w:jc w:val="center"/>
              <w:rPr>
                <w:sz w:val="20"/>
                <w:szCs w:val="20"/>
              </w:rPr>
            </w:pPr>
            <w:r>
              <w:rPr>
                <w:sz w:val="20"/>
                <w:szCs w:val="20"/>
              </w:rPr>
              <w:t>51,4</w:t>
            </w:r>
          </w:p>
        </w:tc>
        <w:tc>
          <w:tcPr>
            <w:tcW w:w="756" w:type="dxa"/>
            <w:gridSpan w:val="4"/>
            <w:tcBorders>
              <w:top w:val="nil"/>
              <w:left w:val="nil"/>
              <w:bottom w:val="nil"/>
              <w:right w:val="nil"/>
            </w:tcBorders>
          </w:tcPr>
          <w:p w:rsidR="00CF67AB" w:rsidRDefault="00CF67AB">
            <w:pPr>
              <w:spacing w:after="0" w:line="240" w:lineRule="auto"/>
              <w:jc w:val="center"/>
              <w:rPr>
                <w:sz w:val="20"/>
                <w:szCs w:val="20"/>
              </w:rPr>
            </w:pPr>
          </w:p>
        </w:tc>
      </w:tr>
      <w:tr w:rsidR="00CF67AB">
        <w:trPr>
          <w:gridAfter w:val="1"/>
          <w:wAfter w:w="94" w:type="dxa"/>
          <w:cantSplit/>
        </w:trPr>
        <w:tc>
          <w:tcPr>
            <w:tcW w:w="3042" w:type="dxa"/>
            <w:gridSpan w:val="3"/>
            <w:vMerge/>
          </w:tcPr>
          <w:p w:rsidR="00CF67AB" w:rsidRDefault="00CF67AB">
            <w:pPr>
              <w:spacing w:after="0" w:line="240" w:lineRule="auto"/>
              <w:rPr>
                <w:rFonts w:ascii="Times New Roman" w:hAnsi="Times New Roman" w:cs="Times New Roman"/>
                <w:sz w:val="20"/>
                <w:szCs w:val="20"/>
              </w:rPr>
            </w:pPr>
          </w:p>
        </w:tc>
        <w:tc>
          <w:tcPr>
            <w:tcW w:w="327" w:type="dxa"/>
            <w:tcBorders>
              <w:top w:val="nil"/>
              <w:bottom w:val="nil"/>
            </w:tcBorders>
          </w:tcPr>
          <w:p w:rsidR="00CF67AB" w:rsidRDefault="00CF67AB">
            <w:pPr>
              <w:spacing w:after="0" w:line="240" w:lineRule="auto"/>
              <w:rPr>
                <w:rFonts w:ascii="Times New Roman" w:hAnsi="Times New Roman" w:cs="Times New Roman"/>
                <w:sz w:val="20"/>
                <w:szCs w:val="20"/>
              </w:rPr>
            </w:pPr>
          </w:p>
        </w:tc>
        <w:tc>
          <w:tcPr>
            <w:tcW w:w="3118" w:type="dxa"/>
            <w:gridSpan w:val="3"/>
            <w:vMerge/>
          </w:tcPr>
          <w:p w:rsidR="00CF67AB" w:rsidRDefault="00CF67AB">
            <w:pPr>
              <w:spacing w:after="0" w:line="240" w:lineRule="auto"/>
              <w:rPr>
                <w:rFonts w:ascii="Times New Roman" w:hAnsi="Times New Roman" w:cs="Times New Roman"/>
                <w:sz w:val="20"/>
                <w:szCs w:val="20"/>
              </w:rPr>
            </w:pPr>
          </w:p>
        </w:tc>
        <w:tc>
          <w:tcPr>
            <w:tcW w:w="1134" w:type="dxa"/>
            <w:gridSpan w:val="3"/>
            <w:tcBorders>
              <w:top w:val="nil"/>
              <w:bottom w:val="nil"/>
            </w:tcBorders>
          </w:tcPr>
          <w:p w:rsidR="00CF67AB" w:rsidRDefault="00CF67AB">
            <w:pPr>
              <w:spacing w:after="0" w:line="240" w:lineRule="auto"/>
              <w:rPr>
                <w:rFonts w:ascii="Times New Roman" w:hAnsi="Times New Roman" w:cs="Times New Roman"/>
                <w:sz w:val="20"/>
                <w:szCs w:val="20"/>
              </w:rPr>
            </w:pPr>
          </w:p>
        </w:tc>
        <w:tc>
          <w:tcPr>
            <w:tcW w:w="2835" w:type="dxa"/>
            <w:gridSpan w:val="11"/>
            <w:vMerge w:val="restart"/>
            <w:vAlign w:val="center"/>
          </w:tcPr>
          <w:p w:rsidR="00CF67AB" w:rsidRDefault="00CF67AB">
            <w:pPr>
              <w:spacing w:after="0" w:line="240" w:lineRule="auto"/>
              <w:jc w:val="center"/>
              <w:rPr>
                <w:sz w:val="20"/>
                <w:szCs w:val="20"/>
              </w:rPr>
            </w:pPr>
            <w:r>
              <w:rPr>
                <w:sz w:val="20"/>
                <w:szCs w:val="20"/>
              </w:rPr>
              <w:t>Port payé Franco</w:t>
            </w:r>
          </w:p>
        </w:tc>
      </w:tr>
      <w:tr w:rsidR="00CF67AB">
        <w:trPr>
          <w:gridAfter w:val="1"/>
          <w:wAfter w:w="94" w:type="dxa"/>
          <w:cantSplit/>
        </w:trPr>
        <w:tc>
          <w:tcPr>
            <w:tcW w:w="3042" w:type="dxa"/>
            <w:gridSpan w:val="3"/>
            <w:vMerge/>
          </w:tcPr>
          <w:p w:rsidR="00CF67AB" w:rsidRDefault="00CF67AB">
            <w:pPr>
              <w:spacing w:after="0" w:line="240" w:lineRule="auto"/>
              <w:rPr>
                <w:rFonts w:ascii="Times New Roman" w:hAnsi="Times New Roman" w:cs="Times New Roman"/>
                <w:sz w:val="20"/>
                <w:szCs w:val="20"/>
              </w:rPr>
            </w:pPr>
          </w:p>
        </w:tc>
        <w:tc>
          <w:tcPr>
            <w:tcW w:w="327" w:type="dxa"/>
            <w:tcBorders>
              <w:top w:val="nil"/>
              <w:bottom w:val="nil"/>
            </w:tcBorders>
          </w:tcPr>
          <w:p w:rsidR="00CF67AB" w:rsidRDefault="00CF67AB">
            <w:pPr>
              <w:spacing w:after="0" w:line="240" w:lineRule="auto"/>
              <w:rPr>
                <w:rFonts w:ascii="Times New Roman" w:hAnsi="Times New Roman" w:cs="Times New Roman"/>
                <w:sz w:val="20"/>
                <w:szCs w:val="20"/>
              </w:rPr>
            </w:pPr>
          </w:p>
        </w:tc>
        <w:tc>
          <w:tcPr>
            <w:tcW w:w="3118" w:type="dxa"/>
            <w:gridSpan w:val="3"/>
            <w:vMerge/>
          </w:tcPr>
          <w:p w:rsidR="00CF67AB" w:rsidRDefault="00CF67AB">
            <w:pPr>
              <w:spacing w:after="0" w:line="240" w:lineRule="auto"/>
              <w:rPr>
                <w:rFonts w:ascii="Times New Roman" w:hAnsi="Times New Roman" w:cs="Times New Roman"/>
                <w:sz w:val="20"/>
                <w:szCs w:val="20"/>
              </w:rPr>
            </w:pPr>
          </w:p>
        </w:tc>
        <w:tc>
          <w:tcPr>
            <w:tcW w:w="1134" w:type="dxa"/>
            <w:gridSpan w:val="3"/>
            <w:tcBorders>
              <w:top w:val="nil"/>
              <w:bottom w:val="nil"/>
            </w:tcBorders>
          </w:tcPr>
          <w:p w:rsidR="00CF67AB" w:rsidRDefault="00CF67AB">
            <w:pPr>
              <w:spacing w:after="0" w:line="240" w:lineRule="auto"/>
              <w:rPr>
                <w:rFonts w:ascii="Times New Roman" w:hAnsi="Times New Roman" w:cs="Times New Roman"/>
                <w:sz w:val="20"/>
                <w:szCs w:val="20"/>
              </w:rPr>
            </w:pPr>
          </w:p>
        </w:tc>
        <w:tc>
          <w:tcPr>
            <w:tcW w:w="2835" w:type="dxa"/>
            <w:gridSpan w:val="11"/>
            <w:vMerge/>
            <w:vAlign w:val="center"/>
          </w:tcPr>
          <w:p w:rsidR="00CF67AB" w:rsidRDefault="00CF67AB">
            <w:pPr>
              <w:spacing w:after="0" w:line="240" w:lineRule="auto"/>
              <w:jc w:val="center"/>
              <w:rPr>
                <w:rFonts w:ascii="Times New Roman" w:hAnsi="Times New Roman" w:cs="Times New Roman"/>
                <w:sz w:val="20"/>
                <w:szCs w:val="20"/>
              </w:rPr>
            </w:pPr>
          </w:p>
        </w:tc>
      </w:tr>
      <w:tr w:rsidR="00CF67AB">
        <w:trPr>
          <w:gridAfter w:val="1"/>
          <w:wAfter w:w="94" w:type="dxa"/>
          <w:cantSplit/>
        </w:trPr>
        <w:tc>
          <w:tcPr>
            <w:tcW w:w="3042" w:type="dxa"/>
            <w:gridSpan w:val="3"/>
            <w:vMerge/>
          </w:tcPr>
          <w:p w:rsidR="00CF67AB" w:rsidRDefault="00CF67AB">
            <w:pPr>
              <w:spacing w:after="0" w:line="240" w:lineRule="auto"/>
              <w:rPr>
                <w:rFonts w:ascii="Times New Roman" w:hAnsi="Times New Roman" w:cs="Times New Roman"/>
                <w:sz w:val="20"/>
                <w:szCs w:val="20"/>
              </w:rPr>
            </w:pPr>
          </w:p>
        </w:tc>
        <w:tc>
          <w:tcPr>
            <w:tcW w:w="327" w:type="dxa"/>
            <w:tcBorders>
              <w:top w:val="nil"/>
              <w:bottom w:val="nil"/>
            </w:tcBorders>
          </w:tcPr>
          <w:p w:rsidR="00CF67AB" w:rsidRDefault="00CF67AB">
            <w:pPr>
              <w:spacing w:after="0" w:line="240" w:lineRule="auto"/>
              <w:rPr>
                <w:rFonts w:ascii="Times New Roman" w:hAnsi="Times New Roman" w:cs="Times New Roman"/>
                <w:sz w:val="20"/>
                <w:szCs w:val="20"/>
              </w:rPr>
            </w:pPr>
          </w:p>
        </w:tc>
        <w:tc>
          <w:tcPr>
            <w:tcW w:w="3118" w:type="dxa"/>
            <w:gridSpan w:val="3"/>
            <w:vMerge/>
          </w:tcPr>
          <w:p w:rsidR="00CF67AB" w:rsidRDefault="00CF67AB">
            <w:pPr>
              <w:spacing w:after="0" w:line="240" w:lineRule="auto"/>
              <w:rPr>
                <w:rFonts w:ascii="Times New Roman" w:hAnsi="Times New Roman" w:cs="Times New Roman"/>
                <w:sz w:val="20"/>
                <w:szCs w:val="20"/>
              </w:rPr>
            </w:pPr>
          </w:p>
        </w:tc>
        <w:tc>
          <w:tcPr>
            <w:tcW w:w="1134" w:type="dxa"/>
            <w:gridSpan w:val="3"/>
            <w:tcBorders>
              <w:top w:val="nil"/>
              <w:bottom w:val="nil"/>
              <w:right w:val="nil"/>
            </w:tcBorders>
          </w:tcPr>
          <w:p w:rsidR="00CF67AB" w:rsidRDefault="00CF67AB">
            <w:pPr>
              <w:spacing w:after="0" w:line="240" w:lineRule="auto"/>
              <w:rPr>
                <w:rFonts w:ascii="Times New Roman" w:hAnsi="Times New Roman" w:cs="Times New Roman"/>
                <w:b/>
                <w:bCs/>
                <w:sz w:val="20"/>
                <w:szCs w:val="20"/>
              </w:rPr>
            </w:pPr>
          </w:p>
        </w:tc>
        <w:tc>
          <w:tcPr>
            <w:tcW w:w="2835" w:type="dxa"/>
            <w:gridSpan w:val="11"/>
            <w:tcBorders>
              <w:left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rPr>
          <w:trHeight w:val="153"/>
        </w:trPr>
        <w:tc>
          <w:tcPr>
            <w:tcW w:w="7621" w:type="dxa"/>
            <w:gridSpan w:val="10"/>
            <w:tcBorders>
              <w:top w:val="nil"/>
              <w:left w:val="nil"/>
              <w:bottom w:val="nil"/>
              <w:right w:val="nil"/>
            </w:tcBorders>
          </w:tcPr>
          <w:p w:rsidR="00CF67AB" w:rsidRDefault="00CF67AB">
            <w:pPr>
              <w:spacing w:after="0" w:line="240" w:lineRule="auto"/>
              <w:rPr>
                <w:rFonts w:ascii="Times New Roman" w:hAnsi="Times New Roman" w:cs="Times New Roman"/>
                <w:sz w:val="10"/>
                <w:szCs w:val="10"/>
              </w:rPr>
            </w:pPr>
          </w:p>
        </w:tc>
        <w:tc>
          <w:tcPr>
            <w:tcW w:w="1559" w:type="dxa"/>
            <w:gridSpan w:val="4"/>
            <w:tcBorders>
              <w:top w:val="nil"/>
              <w:left w:val="nil"/>
              <w:bottom w:val="nil"/>
              <w:right w:val="nil"/>
            </w:tcBorders>
          </w:tcPr>
          <w:p w:rsidR="00CF67AB" w:rsidRDefault="00F34092">
            <w:pPr>
              <w:spacing w:after="0" w:line="240" w:lineRule="auto"/>
              <w:rPr>
                <w:rFonts w:ascii="Times New Roman" w:hAnsi="Times New Roman" w:cs="Times New Roman"/>
                <w:sz w:val="10"/>
                <w:szCs w:val="10"/>
              </w:rPr>
            </w:pPr>
            <w:r>
              <w:rPr>
                <w:noProof/>
                <w:lang w:eastAsia="fr-FR"/>
              </w:rPr>
              <w:drawing>
                <wp:anchor distT="0" distB="0" distL="114300" distR="114300" simplePos="0" relativeHeight="251636736" behindDoc="0" locked="0" layoutInCell="1" allowOverlap="1">
                  <wp:simplePos x="0" y="0"/>
                  <wp:positionH relativeFrom="column">
                    <wp:posOffset>11430</wp:posOffset>
                  </wp:positionH>
                  <wp:positionV relativeFrom="paragraph">
                    <wp:posOffset>36830</wp:posOffset>
                  </wp:positionV>
                  <wp:extent cx="1768475" cy="381000"/>
                  <wp:effectExtent l="19050" t="0" r="3175" b="0"/>
                  <wp:wrapNone/>
                  <wp:docPr id="16" name="Image 6" descr="Code barres EAN 13 chiff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Code barres EAN 13 chiffres"/>
                          <pic:cNvPicPr>
                            <a:picLocks noChangeAspect="1" noChangeArrowheads="1"/>
                          </pic:cNvPicPr>
                        </pic:nvPicPr>
                        <pic:blipFill>
                          <a:blip r:embed="rId13"/>
                          <a:srcRect l="6000" r="7201" b="16280"/>
                          <a:stretch>
                            <a:fillRect/>
                          </a:stretch>
                        </pic:blipFill>
                        <pic:spPr bwMode="auto">
                          <a:xfrm>
                            <a:off x="0" y="0"/>
                            <a:ext cx="1768475" cy="381000"/>
                          </a:xfrm>
                          <a:prstGeom prst="rect">
                            <a:avLst/>
                          </a:prstGeom>
                          <a:noFill/>
                        </pic:spPr>
                      </pic:pic>
                    </a:graphicData>
                  </a:graphic>
                </wp:anchor>
              </w:drawing>
            </w:r>
            <w:r>
              <w:rPr>
                <w:noProof/>
                <w:lang w:eastAsia="fr-FR"/>
              </w:rPr>
              <w:drawing>
                <wp:anchor distT="0" distB="0" distL="114300" distR="114300" simplePos="0" relativeHeight="251638784" behindDoc="0" locked="0" layoutInCell="1" allowOverlap="1">
                  <wp:simplePos x="0" y="0"/>
                  <wp:positionH relativeFrom="column">
                    <wp:posOffset>11430</wp:posOffset>
                  </wp:positionH>
                  <wp:positionV relativeFrom="paragraph">
                    <wp:posOffset>11095355</wp:posOffset>
                  </wp:positionV>
                  <wp:extent cx="1924050" cy="381000"/>
                  <wp:effectExtent l="19050" t="0" r="0" b="0"/>
                  <wp:wrapNone/>
                  <wp:docPr id="17" name="Image 17" descr="Code barres EAN 13 chiff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ode barres EAN 13 chiffres"/>
                          <pic:cNvPicPr>
                            <a:picLocks noChangeAspect="1" noChangeArrowheads="1"/>
                          </pic:cNvPicPr>
                        </pic:nvPicPr>
                        <pic:blipFill>
                          <a:blip r:embed="rId13"/>
                          <a:srcRect l="6000" r="7201" b="16280"/>
                          <a:stretch>
                            <a:fillRect/>
                          </a:stretch>
                        </pic:blipFill>
                        <pic:spPr bwMode="auto">
                          <a:xfrm>
                            <a:off x="0" y="0"/>
                            <a:ext cx="1924050" cy="381000"/>
                          </a:xfrm>
                          <a:prstGeom prst="rect">
                            <a:avLst/>
                          </a:prstGeom>
                          <a:noFill/>
                        </pic:spPr>
                      </pic:pic>
                    </a:graphicData>
                  </a:graphic>
                </wp:anchor>
              </w:drawing>
            </w:r>
          </w:p>
        </w:tc>
        <w:tc>
          <w:tcPr>
            <w:tcW w:w="1134" w:type="dxa"/>
            <w:gridSpan w:val="6"/>
            <w:tcBorders>
              <w:top w:val="nil"/>
              <w:left w:val="nil"/>
              <w:bottom w:val="nil"/>
              <w:right w:val="nil"/>
            </w:tcBorders>
          </w:tcPr>
          <w:p w:rsidR="00CF67AB" w:rsidRDefault="00CF67AB">
            <w:pPr>
              <w:spacing w:after="0" w:line="240" w:lineRule="auto"/>
              <w:rPr>
                <w:rFonts w:ascii="Times New Roman" w:hAnsi="Times New Roman" w:cs="Times New Roman"/>
                <w:sz w:val="10"/>
                <w:szCs w:val="10"/>
              </w:rPr>
            </w:pPr>
          </w:p>
        </w:tc>
        <w:tc>
          <w:tcPr>
            <w:tcW w:w="236" w:type="dxa"/>
            <w:gridSpan w:val="2"/>
            <w:tcBorders>
              <w:top w:val="nil"/>
              <w:left w:val="nil"/>
              <w:bottom w:val="nil"/>
              <w:right w:val="nil"/>
            </w:tcBorders>
          </w:tcPr>
          <w:p w:rsidR="00CF67AB" w:rsidRDefault="00CF67AB">
            <w:pPr>
              <w:spacing w:after="0" w:line="240" w:lineRule="auto"/>
              <w:rPr>
                <w:rFonts w:ascii="Times New Roman" w:hAnsi="Times New Roman" w:cs="Times New Roman"/>
                <w:sz w:val="10"/>
                <w:szCs w:val="10"/>
              </w:rPr>
            </w:pPr>
          </w:p>
        </w:tc>
      </w:tr>
      <w:tr w:rsidR="00CF67AB">
        <w:trPr>
          <w:gridAfter w:val="1"/>
          <w:wAfter w:w="94" w:type="dxa"/>
          <w:cantSplit/>
        </w:trPr>
        <w:tc>
          <w:tcPr>
            <w:tcW w:w="3042" w:type="dxa"/>
            <w:gridSpan w:val="3"/>
            <w:tcBorders>
              <w:top w:val="nil"/>
              <w:left w:val="nil"/>
              <w:right w:val="nil"/>
            </w:tcBorders>
          </w:tcPr>
          <w:p w:rsidR="00CF67AB" w:rsidRDefault="00CF67AB">
            <w:pPr>
              <w:spacing w:after="0" w:line="240" w:lineRule="auto"/>
              <w:jc w:val="center"/>
              <w:rPr>
                <w:sz w:val="20"/>
                <w:szCs w:val="20"/>
              </w:rPr>
            </w:pPr>
            <w:r>
              <w:rPr>
                <w:sz w:val="20"/>
                <w:szCs w:val="20"/>
              </w:rPr>
              <w:t>NATURE MARCHANDISE</w:t>
            </w:r>
          </w:p>
        </w:tc>
        <w:tc>
          <w:tcPr>
            <w:tcW w:w="327" w:type="dxa"/>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3118" w:type="dxa"/>
            <w:gridSpan w:val="3"/>
            <w:tcBorders>
              <w:top w:val="nil"/>
              <w:left w:val="nil"/>
              <w:right w:val="nil"/>
            </w:tcBorders>
          </w:tcPr>
          <w:p w:rsidR="00CF67AB" w:rsidRDefault="00CF67AB">
            <w:pPr>
              <w:spacing w:after="0" w:line="240" w:lineRule="auto"/>
              <w:rPr>
                <w:rFonts w:ascii="Times New Roman" w:hAnsi="Times New Roman" w:cs="Times New Roman"/>
                <w:sz w:val="20"/>
                <w:szCs w:val="20"/>
              </w:rPr>
            </w:pPr>
          </w:p>
        </w:tc>
        <w:tc>
          <w:tcPr>
            <w:tcW w:w="1134" w:type="dxa"/>
            <w:gridSpan w:val="3"/>
            <w:tcBorders>
              <w:top w:val="nil"/>
              <w:left w:val="nil"/>
              <w:right w:val="nil"/>
            </w:tcBorders>
          </w:tcPr>
          <w:p w:rsidR="00CF67AB" w:rsidRDefault="00CF67AB">
            <w:pPr>
              <w:spacing w:after="0" w:line="240" w:lineRule="auto"/>
              <w:rPr>
                <w:rFonts w:ascii="Times New Roman" w:hAnsi="Times New Roman" w:cs="Times New Roman"/>
                <w:sz w:val="20"/>
                <w:szCs w:val="20"/>
              </w:rPr>
            </w:pPr>
          </w:p>
        </w:tc>
        <w:tc>
          <w:tcPr>
            <w:tcW w:w="2835" w:type="dxa"/>
            <w:gridSpan w:val="11"/>
            <w:vMerge w:val="restart"/>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Pr>
        <w:tc>
          <w:tcPr>
            <w:tcW w:w="3042" w:type="dxa"/>
            <w:gridSpan w:val="3"/>
          </w:tcPr>
          <w:p w:rsidR="00CF67AB" w:rsidRDefault="00CF67AB">
            <w:pPr>
              <w:spacing w:after="0" w:line="240" w:lineRule="auto"/>
              <w:rPr>
                <w:sz w:val="20"/>
                <w:szCs w:val="20"/>
              </w:rPr>
            </w:pPr>
            <w:r>
              <w:rPr>
                <w:sz w:val="20"/>
                <w:szCs w:val="20"/>
              </w:rPr>
              <w:t>Divers</w:t>
            </w:r>
          </w:p>
        </w:tc>
        <w:tc>
          <w:tcPr>
            <w:tcW w:w="327" w:type="dxa"/>
            <w:tcBorders>
              <w:top w:val="nil"/>
              <w:bottom w:val="nil"/>
            </w:tcBorders>
          </w:tcPr>
          <w:p w:rsidR="00CF67AB" w:rsidRDefault="00CF67AB">
            <w:pPr>
              <w:spacing w:after="0" w:line="240" w:lineRule="auto"/>
              <w:rPr>
                <w:sz w:val="20"/>
                <w:szCs w:val="20"/>
              </w:rPr>
            </w:pPr>
          </w:p>
        </w:tc>
        <w:tc>
          <w:tcPr>
            <w:tcW w:w="4252" w:type="dxa"/>
            <w:gridSpan w:val="6"/>
          </w:tcPr>
          <w:p w:rsidR="00CF67AB" w:rsidRDefault="00CF67AB">
            <w:pPr>
              <w:spacing w:after="0" w:line="240" w:lineRule="auto"/>
              <w:rPr>
                <w:sz w:val="20"/>
                <w:szCs w:val="20"/>
              </w:rPr>
            </w:pPr>
            <w:r>
              <w:rPr>
                <w:sz w:val="20"/>
                <w:szCs w:val="20"/>
              </w:rPr>
              <w:t>VALEUR DÉCLARÉE :</w:t>
            </w:r>
            <w:r>
              <w:rPr>
                <w:sz w:val="20"/>
                <w:szCs w:val="20"/>
              </w:rPr>
              <w:tab/>
            </w:r>
            <w:r>
              <w:rPr>
                <w:sz w:val="20"/>
                <w:szCs w:val="20"/>
              </w:rPr>
              <w:tab/>
            </w:r>
            <w:r>
              <w:rPr>
                <w:sz w:val="20"/>
                <w:szCs w:val="20"/>
              </w:rPr>
              <w:tab/>
              <w:t>EUR.</w:t>
            </w:r>
          </w:p>
        </w:tc>
        <w:tc>
          <w:tcPr>
            <w:tcW w:w="2835" w:type="dxa"/>
            <w:gridSpan w:val="11"/>
            <w:vMerge/>
            <w:tcBorders>
              <w:top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c>
          <w:tcPr>
            <w:tcW w:w="959" w:type="dxa"/>
            <w:tcBorders>
              <w:left w:val="nil"/>
              <w:right w:val="nil"/>
            </w:tcBorders>
          </w:tcPr>
          <w:p w:rsidR="00CF67AB" w:rsidRDefault="00CF67AB">
            <w:pPr>
              <w:spacing w:after="0" w:line="240" w:lineRule="auto"/>
              <w:rPr>
                <w:rFonts w:ascii="Times New Roman" w:hAnsi="Times New Roman" w:cs="Times New Roman"/>
                <w:sz w:val="20"/>
                <w:szCs w:val="20"/>
              </w:rPr>
            </w:pPr>
          </w:p>
        </w:tc>
        <w:tc>
          <w:tcPr>
            <w:tcW w:w="283" w:type="dxa"/>
            <w:tcBorders>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1800" w:type="dxa"/>
            <w:tcBorders>
              <w:left w:val="nil"/>
              <w:right w:val="nil"/>
            </w:tcBorders>
          </w:tcPr>
          <w:p w:rsidR="00CF67AB" w:rsidRDefault="00CF67AB">
            <w:pPr>
              <w:spacing w:after="0" w:line="240" w:lineRule="auto"/>
              <w:rPr>
                <w:rFonts w:ascii="Times New Roman" w:hAnsi="Times New Roman" w:cs="Times New Roman"/>
                <w:sz w:val="20"/>
                <w:szCs w:val="20"/>
              </w:rPr>
            </w:pPr>
          </w:p>
        </w:tc>
        <w:tc>
          <w:tcPr>
            <w:tcW w:w="327" w:type="dxa"/>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2641" w:type="dxa"/>
            <w:gridSpan w:val="2"/>
            <w:tcBorders>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1611" w:type="dxa"/>
            <w:gridSpan w:val="4"/>
            <w:tcBorders>
              <w:left w:val="nil"/>
              <w:right w:val="nil"/>
            </w:tcBorders>
          </w:tcPr>
          <w:p w:rsidR="00CF67AB" w:rsidRDefault="00CF67AB">
            <w:pPr>
              <w:spacing w:after="0" w:line="240" w:lineRule="auto"/>
              <w:rPr>
                <w:rFonts w:ascii="Times New Roman" w:hAnsi="Times New Roman" w:cs="Times New Roman"/>
                <w:sz w:val="20"/>
                <w:szCs w:val="20"/>
              </w:rPr>
            </w:pPr>
          </w:p>
        </w:tc>
        <w:tc>
          <w:tcPr>
            <w:tcW w:w="1559" w:type="dxa"/>
            <w:gridSpan w:val="4"/>
            <w:tcBorders>
              <w:top w:val="nil"/>
              <w:left w:val="nil"/>
              <w:right w:val="nil"/>
            </w:tcBorders>
          </w:tcPr>
          <w:p w:rsidR="00CF67AB" w:rsidRDefault="00CF67AB">
            <w:pPr>
              <w:spacing w:after="0" w:line="240" w:lineRule="auto"/>
              <w:rPr>
                <w:rFonts w:ascii="Times New Roman" w:hAnsi="Times New Roman" w:cs="Times New Roman"/>
                <w:sz w:val="20"/>
                <w:szCs w:val="20"/>
              </w:rPr>
            </w:pPr>
          </w:p>
        </w:tc>
        <w:tc>
          <w:tcPr>
            <w:tcW w:w="1134" w:type="dxa"/>
            <w:gridSpan w:val="6"/>
            <w:tcBorders>
              <w:top w:val="nil"/>
              <w:left w:val="nil"/>
              <w:right w:val="nil"/>
            </w:tcBorders>
          </w:tcPr>
          <w:p w:rsidR="00CF67AB" w:rsidRDefault="00CF67AB">
            <w:pPr>
              <w:spacing w:after="0" w:line="240" w:lineRule="auto"/>
              <w:rPr>
                <w:rFonts w:ascii="Times New Roman" w:hAnsi="Times New Roman" w:cs="Times New Roman"/>
                <w:sz w:val="20"/>
                <w:szCs w:val="20"/>
              </w:rPr>
            </w:pPr>
          </w:p>
        </w:tc>
        <w:tc>
          <w:tcPr>
            <w:tcW w:w="236" w:type="dxa"/>
            <w:gridSpan w:val="2"/>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Pr>
        <w:tc>
          <w:tcPr>
            <w:tcW w:w="959" w:type="dxa"/>
          </w:tcPr>
          <w:p w:rsidR="00CF67AB" w:rsidRDefault="00CF67AB">
            <w:pPr>
              <w:spacing w:after="0" w:line="240" w:lineRule="auto"/>
              <w:rPr>
                <w:sz w:val="20"/>
                <w:szCs w:val="20"/>
              </w:rPr>
            </w:pPr>
            <w:r>
              <w:rPr>
                <w:sz w:val="20"/>
                <w:szCs w:val="20"/>
              </w:rPr>
              <w:t>355</w:t>
            </w:r>
          </w:p>
        </w:tc>
        <w:tc>
          <w:tcPr>
            <w:tcW w:w="283" w:type="dxa"/>
            <w:tcBorders>
              <w:top w:val="nil"/>
              <w:bottom w:val="nil"/>
            </w:tcBorders>
          </w:tcPr>
          <w:p w:rsidR="00CF67AB" w:rsidRDefault="00CF67AB">
            <w:pPr>
              <w:spacing w:after="0" w:line="240" w:lineRule="auto"/>
              <w:rPr>
                <w:sz w:val="20"/>
                <w:szCs w:val="20"/>
              </w:rPr>
            </w:pPr>
          </w:p>
        </w:tc>
        <w:tc>
          <w:tcPr>
            <w:tcW w:w="1800" w:type="dxa"/>
          </w:tcPr>
          <w:p w:rsidR="00CF67AB" w:rsidRDefault="00CF67AB">
            <w:pPr>
              <w:spacing w:after="0" w:line="240" w:lineRule="auto"/>
              <w:rPr>
                <w:sz w:val="20"/>
                <w:szCs w:val="20"/>
              </w:rPr>
            </w:pPr>
            <w:r>
              <w:rPr>
                <w:sz w:val="20"/>
                <w:szCs w:val="20"/>
              </w:rPr>
              <w:t>N° 80459417</w:t>
            </w:r>
          </w:p>
        </w:tc>
        <w:tc>
          <w:tcPr>
            <w:tcW w:w="327" w:type="dxa"/>
            <w:tcBorders>
              <w:top w:val="nil"/>
              <w:bottom w:val="nil"/>
            </w:tcBorders>
          </w:tcPr>
          <w:p w:rsidR="00CF67AB" w:rsidRDefault="00CF67AB">
            <w:pPr>
              <w:spacing w:after="0" w:line="240" w:lineRule="auto"/>
              <w:rPr>
                <w:sz w:val="20"/>
                <w:szCs w:val="20"/>
              </w:rPr>
            </w:pPr>
          </w:p>
        </w:tc>
        <w:tc>
          <w:tcPr>
            <w:tcW w:w="2268" w:type="dxa"/>
          </w:tcPr>
          <w:p w:rsidR="00CF67AB" w:rsidRDefault="00CF67AB">
            <w:pPr>
              <w:spacing w:after="0" w:line="240" w:lineRule="auto"/>
              <w:rPr>
                <w:sz w:val="20"/>
                <w:szCs w:val="20"/>
              </w:rPr>
            </w:pPr>
          </w:p>
        </w:tc>
        <w:tc>
          <w:tcPr>
            <w:tcW w:w="373" w:type="dxa"/>
            <w:tcBorders>
              <w:top w:val="nil"/>
              <w:bottom w:val="nil"/>
            </w:tcBorders>
          </w:tcPr>
          <w:p w:rsidR="00CF67AB" w:rsidRDefault="00CF67AB">
            <w:pPr>
              <w:spacing w:after="0" w:line="240" w:lineRule="auto"/>
              <w:rPr>
                <w:sz w:val="20"/>
                <w:szCs w:val="20"/>
              </w:rPr>
            </w:pPr>
          </w:p>
        </w:tc>
        <w:tc>
          <w:tcPr>
            <w:tcW w:w="4446" w:type="dxa"/>
            <w:gridSpan w:val="15"/>
            <w:vMerge w:val="restart"/>
          </w:tcPr>
          <w:p w:rsidR="00CF67AB" w:rsidRDefault="00F34092">
            <w:pPr>
              <w:spacing w:after="0" w:line="240" w:lineRule="auto"/>
              <w:rPr>
                <w:rFonts w:ascii="Times New Roman" w:hAnsi="Times New Roman" w:cs="Times New Roman"/>
                <w:sz w:val="20"/>
                <w:szCs w:val="20"/>
              </w:rPr>
            </w:pPr>
            <w:r>
              <w:rPr>
                <w:noProof/>
                <w:lang w:eastAsia="fr-FR"/>
              </w:rPr>
              <w:drawing>
                <wp:anchor distT="0" distB="0" distL="114300" distR="114300" simplePos="0" relativeHeight="251630592" behindDoc="0" locked="0" layoutInCell="1" allowOverlap="1">
                  <wp:simplePos x="0" y="0"/>
                  <wp:positionH relativeFrom="column">
                    <wp:posOffset>-32385</wp:posOffset>
                  </wp:positionH>
                  <wp:positionV relativeFrom="paragraph">
                    <wp:posOffset>26670</wp:posOffset>
                  </wp:positionV>
                  <wp:extent cx="1162050" cy="428625"/>
                  <wp:effectExtent l="19050" t="0" r="0" b="0"/>
                  <wp:wrapNone/>
                  <wp:docPr id="18" name="Image 18" descr="LOGO DUCROS EXPRESS_RV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LOGO DUCROS EXPRESS_RVB.jpg"/>
                          <pic:cNvPicPr>
                            <a:picLocks noChangeAspect="1" noChangeArrowheads="1"/>
                          </pic:cNvPicPr>
                        </pic:nvPicPr>
                        <pic:blipFill>
                          <a:blip r:embed="rId11"/>
                          <a:srcRect/>
                          <a:stretch>
                            <a:fillRect/>
                          </a:stretch>
                        </pic:blipFill>
                        <pic:spPr bwMode="auto">
                          <a:xfrm>
                            <a:off x="0" y="0"/>
                            <a:ext cx="1162050" cy="428625"/>
                          </a:xfrm>
                          <a:prstGeom prst="rect">
                            <a:avLst/>
                          </a:prstGeom>
                          <a:noFill/>
                        </pic:spPr>
                      </pic:pic>
                    </a:graphicData>
                  </a:graphic>
                </wp:anchor>
              </w:drawing>
            </w:r>
          </w:p>
          <w:p w:rsidR="00CF67AB" w:rsidRDefault="00CF67AB">
            <w:pPr>
              <w:spacing w:after="0" w:line="240" w:lineRule="auto"/>
              <w:rPr>
                <w:rFonts w:ascii="Times New Roman" w:hAnsi="Times New Roman" w:cs="Times New Roman"/>
                <w:sz w:val="20"/>
                <w:szCs w:val="20"/>
              </w:rPr>
            </w:pPr>
          </w:p>
          <w:p w:rsidR="00CF67AB" w:rsidRDefault="00CF67AB">
            <w:pPr>
              <w:spacing w:after="0" w:line="240" w:lineRule="auto"/>
              <w:rPr>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sz w:val="20"/>
                <w:szCs w:val="20"/>
              </w:rPr>
              <w:t>PHARMAPLUS</w:t>
            </w:r>
          </w:p>
          <w:p w:rsidR="00CF67AB" w:rsidRDefault="00CF67AB">
            <w:pPr>
              <w:spacing w:after="0" w:line="240" w:lineRule="auto"/>
              <w:rPr>
                <w:sz w:val="20"/>
                <w:szCs w:val="20"/>
              </w:rPr>
            </w:pPr>
            <w:r>
              <w:rPr>
                <w:sz w:val="20"/>
                <w:szCs w:val="20"/>
              </w:rPr>
              <w:t xml:space="preserve">Siège social </w:t>
            </w:r>
            <w:r>
              <w:rPr>
                <w:sz w:val="20"/>
                <w:szCs w:val="20"/>
              </w:rPr>
              <w:tab/>
            </w:r>
            <w:r>
              <w:rPr>
                <w:sz w:val="20"/>
                <w:szCs w:val="20"/>
              </w:rPr>
              <w:tab/>
            </w:r>
            <w:r>
              <w:rPr>
                <w:sz w:val="20"/>
                <w:szCs w:val="20"/>
              </w:rPr>
              <w:tab/>
            </w:r>
          </w:p>
          <w:p w:rsidR="00CF67AB" w:rsidRDefault="00CF67AB">
            <w:pPr>
              <w:spacing w:after="0" w:line="240" w:lineRule="auto"/>
              <w:rPr>
                <w:sz w:val="20"/>
                <w:szCs w:val="20"/>
              </w:rPr>
            </w:pPr>
            <w:r>
              <w:rPr>
                <w:sz w:val="20"/>
                <w:szCs w:val="20"/>
              </w:rPr>
              <w:t>95500 GONESSE</w:t>
            </w:r>
          </w:p>
        </w:tc>
      </w:tr>
      <w:tr w:rsidR="00CF67AB">
        <w:trPr>
          <w:gridAfter w:val="1"/>
          <w:wAfter w:w="94" w:type="dxa"/>
          <w:cantSplit/>
        </w:trPr>
        <w:tc>
          <w:tcPr>
            <w:tcW w:w="6010" w:type="dxa"/>
            <w:gridSpan w:val="6"/>
            <w:tcBorders>
              <w:top w:val="nil"/>
              <w:left w:val="nil"/>
              <w:bottom w:val="nil"/>
            </w:tcBorders>
          </w:tcPr>
          <w:p w:rsidR="00CF67AB" w:rsidRDefault="00CF67AB">
            <w:pPr>
              <w:spacing w:after="0" w:line="240" w:lineRule="auto"/>
              <w:rPr>
                <w:rFonts w:ascii="Times New Roman" w:hAnsi="Times New Roman" w:cs="Times New Roman"/>
                <w:sz w:val="20"/>
                <w:szCs w:val="20"/>
              </w:rPr>
            </w:pPr>
          </w:p>
        </w:tc>
        <w:tc>
          <w:tcPr>
            <w:tcW w:w="4446" w:type="dxa"/>
            <w:gridSpan w:val="15"/>
            <w:vMerge/>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Height w:val="826"/>
        </w:trPr>
        <w:tc>
          <w:tcPr>
            <w:tcW w:w="6010" w:type="dxa"/>
            <w:gridSpan w:val="6"/>
            <w:tcBorders>
              <w:top w:val="nil"/>
              <w:left w:val="nil"/>
              <w:bottom w:val="nil"/>
            </w:tcBorders>
            <w:vAlign w:val="center"/>
          </w:tcPr>
          <w:p w:rsidR="00CF67AB" w:rsidRDefault="00CF67AB">
            <w:pPr>
              <w:spacing w:after="0" w:line="240" w:lineRule="auto"/>
              <w:jc w:val="center"/>
              <w:rPr>
                <w:rFonts w:ascii="Times New Roman" w:hAnsi="Times New Roman" w:cs="Times New Roman"/>
                <w:b/>
                <w:bCs/>
                <w:sz w:val="20"/>
                <w:szCs w:val="20"/>
              </w:rPr>
            </w:pPr>
            <w:r>
              <w:rPr>
                <w:b/>
                <w:bCs/>
                <w:sz w:val="20"/>
                <w:szCs w:val="20"/>
              </w:rPr>
              <w:t>DESTINATAIRE original DUCROS</w:t>
            </w:r>
          </w:p>
          <w:p w:rsidR="00CF67AB" w:rsidRDefault="00CF67AB">
            <w:pPr>
              <w:spacing w:after="0" w:line="240" w:lineRule="auto"/>
              <w:jc w:val="center"/>
              <w:rPr>
                <w:sz w:val="20"/>
                <w:szCs w:val="20"/>
              </w:rPr>
            </w:pPr>
            <w:r>
              <w:rPr>
                <w:sz w:val="20"/>
                <w:szCs w:val="20"/>
              </w:rPr>
              <w:t>Valant Facture si taxé</w:t>
            </w:r>
          </w:p>
        </w:tc>
        <w:tc>
          <w:tcPr>
            <w:tcW w:w="4446" w:type="dxa"/>
            <w:gridSpan w:val="15"/>
            <w:vMerge/>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Height w:val="270"/>
        </w:trPr>
        <w:tc>
          <w:tcPr>
            <w:tcW w:w="7382" w:type="dxa"/>
            <w:gridSpan w:val="9"/>
            <w:vMerge w:val="restart"/>
            <w:tcBorders>
              <w:top w:val="nil"/>
              <w:left w:val="nil"/>
              <w:right w:val="nil"/>
            </w:tcBorders>
          </w:tcPr>
          <w:p w:rsidR="00CF67AB" w:rsidRDefault="00CF67AB">
            <w:pPr>
              <w:spacing w:after="0" w:line="240" w:lineRule="auto"/>
              <w:rPr>
                <w:sz w:val="20"/>
                <w:szCs w:val="20"/>
              </w:rPr>
            </w:pPr>
            <w:r>
              <w:rPr>
                <w:sz w:val="20"/>
                <w:szCs w:val="20"/>
              </w:rPr>
              <w:t>CONTACT LIVRAISON</w:t>
            </w:r>
          </w:p>
          <w:p w:rsidR="00CF67AB" w:rsidRDefault="00CF67AB">
            <w:pPr>
              <w:spacing w:after="0" w:line="240" w:lineRule="auto"/>
              <w:rPr>
                <w:sz w:val="20"/>
                <w:szCs w:val="20"/>
              </w:rPr>
            </w:pPr>
            <w:r>
              <w:rPr>
                <w:sz w:val="20"/>
                <w:szCs w:val="20"/>
              </w:rPr>
              <w:t>TÉL : 04 73 98 70 54</w:t>
            </w:r>
          </w:p>
        </w:tc>
        <w:tc>
          <w:tcPr>
            <w:tcW w:w="1373" w:type="dxa"/>
            <w:gridSpan w:val="4"/>
            <w:tcBorders>
              <w:top w:val="nil"/>
              <w:left w:val="nil"/>
              <w:right w:val="nil"/>
            </w:tcBorders>
            <w:vAlign w:val="center"/>
          </w:tcPr>
          <w:p w:rsidR="00CF67AB" w:rsidRDefault="00CF67AB">
            <w:pPr>
              <w:spacing w:after="0" w:line="240" w:lineRule="auto"/>
              <w:jc w:val="center"/>
              <w:rPr>
                <w:rFonts w:ascii="Times New Roman" w:hAnsi="Times New Roman" w:cs="Times New Roman"/>
                <w:sz w:val="20"/>
                <w:szCs w:val="20"/>
              </w:rPr>
            </w:pPr>
          </w:p>
        </w:tc>
        <w:tc>
          <w:tcPr>
            <w:tcW w:w="992" w:type="dxa"/>
            <w:gridSpan w:val="5"/>
            <w:tcBorders>
              <w:top w:val="nil"/>
              <w:left w:val="nil"/>
              <w:right w:val="nil"/>
            </w:tcBorders>
            <w:vAlign w:val="center"/>
          </w:tcPr>
          <w:p w:rsidR="00CF67AB" w:rsidRDefault="00CF67AB">
            <w:pPr>
              <w:spacing w:after="0" w:line="240" w:lineRule="auto"/>
              <w:jc w:val="center"/>
              <w:rPr>
                <w:rFonts w:ascii="Times New Roman" w:hAnsi="Times New Roman" w:cs="Times New Roman"/>
                <w:sz w:val="20"/>
                <w:szCs w:val="20"/>
              </w:rPr>
            </w:pPr>
          </w:p>
        </w:tc>
        <w:tc>
          <w:tcPr>
            <w:tcW w:w="709" w:type="dxa"/>
            <w:gridSpan w:val="3"/>
            <w:tcBorders>
              <w:top w:val="nil"/>
              <w:left w:val="nil"/>
              <w:right w:val="nil"/>
            </w:tcBorders>
            <w:vAlign w:val="center"/>
          </w:tcPr>
          <w:p w:rsidR="00CF67AB" w:rsidRDefault="00CF67AB">
            <w:pPr>
              <w:spacing w:after="0" w:line="240" w:lineRule="auto"/>
              <w:jc w:val="center"/>
              <w:rPr>
                <w:rFonts w:ascii="Times New Roman" w:hAnsi="Times New Roman" w:cs="Times New Roman"/>
                <w:sz w:val="20"/>
                <w:szCs w:val="20"/>
              </w:rPr>
            </w:pPr>
          </w:p>
        </w:tc>
      </w:tr>
      <w:tr w:rsidR="00CF67AB">
        <w:trPr>
          <w:gridAfter w:val="1"/>
          <w:wAfter w:w="94" w:type="dxa"/>
          <w:cantSplit/>
          <w:trHeight w:val="329"/>
        </w:trPr>
        <w:tc>
          <w:tcPr>
            <w:tcW w:w="7382" w:type="dxa"/>
            <w:gridSpan w:val="9"/>
            <w:vMerge/>
            <w:tcBorders>
              <w:left w:val="nil"/>
              <w:bottom w:val="nil"/>
            </w:tcBorders>
          </w:tcPr>
          <w:p w:rsidR="00CF67AB" w:rsidRDefault="00CF67AB">
            <w:pPr>
              <w:spacing w:after="0" w:line="240" w:lineRule="auto"/>
              <w:rPr>
                <w:rFonts w:ascii="Times New Roman" w:hAnsi="Times New Roman" w:cs="Times New Roman"/>
                <w:sz w:val="20"/>
                <w:szCs w:val="20"/>
              </w:rPr>
            </w:pPr>
          </w:p>
        </w:tc>
        <w:tc>
          <w:tcPr>
            <w:tcW w:w="1231" w:type="dxa"/>
            <w:gridSpan w:val="3"/>
            <w:tcBorders>
              <w:right w:val="nil"/>
            </w:tcBorders>
            <w:vAlign w:val="center"/>
          </w:tcPr>
          <w:p w:rsidR="00CF67AB" w:rsidRDefault="00CF67AB">
            <w:pPr>
              <w:spacing w:after="0" w:line="240" w:lineRule="auto"/>
              <w:jc w:val="center"/>
              <w:rPr>
                <w:rFonts w:ascii="Times New Roman" w:hAnsi="Times New Roman" w:cs="Times New Roman"/>
                <w:sz w:val="20"/>
                <w:szCs w:val="20"/>
              </w:rPr>
            </w:pPr>
            <w:r>
              <w:rPr>
                <w:sz w:val="20"/>
                <w:szCs w:val="20"/>
              </w:rPr>
              <w:t>PORT HT</w:t>
            </w:r>
          </w:p>
        </w:tc>
        <w:tc>
          <w:tcPr>
            <w:tcW w:w="709" w:type="dxa"/>
            <w:gridSpan w:val="3"/>
            <w:tcBorders>
              <w:left w:val="nil"/>
              <w:right w:val="nil"/>
            </w:tcBorders>
            <w:vAlign w:val="center"/>
          </w:tcPr>
          <w:p w:rsidR="00CF67AB" w:rsidRDefault="00CF67AB">
            <w:pPr>
              <w:spacing w:after="0" w:line="240" w:lineRule="auto"/>
              <w:jc w:val="center"/>
              <w:rPr>
                <w:sz w:val="20"/>
                <w:szCs w:val="20"/>
              </w:rPr>
            </w:pPr>
            <w:r>
              <w:rPr>
                <w:sz w:val="20"/>
                <w:szCs w:val="20"/>
              </w:rPr>
              <w:t>TVA</w:t>
            </w:r>
          </w:p>
        </w:tc>
        <w:tc>
          <w:tcPr>
            <w:tcW w:w="1134" w:type="dxa"/>
            <w:gridSpan w:val="6"/>
            <w:tcBorders>
              <w:left w:val="nil"/>
            </w:tcBorders>
            <w:vAlign w:val="center"/>
          </w:tcPr>
          <w:p w:rsidR="00CF67AB" w:rsidRDefault="00CF67AB">
            <w:pPr>
              <w:spacing w:after="0" w:line="240" w:lineRule="auto"/>
              <w:jc w:val="center"/>
              <w:rPr>
                <w:sz w:val="20"/>
                <w:szCs w:val="20"/>
              </w:rPr>
            </w:pPr>
            <w:r>
              <w:rPr>
                <w:sz w:val="20"/>
                <w:szCs w:val="20"/>
              </w:rPr>
              <w:t>PORT TTC</w:t>
            </w:r>
          </w:p>
        </w:tc>
      </w:tr>
      <w:tr w:rsidR="00CF67AB">
        <w:trPr>
          <w:gridAfter w:val="1"/>
          <w:wAfter w:w="94" w:type="dxa"/>
          <w:cantSplit/>
        </w:trPr>
        <w:tc>
          <w:tcPr>
            <w:tcW w:w="7054" w:type="dxa"/>
            <w:gridSpan w:val="8"/>
          </w:tcPr>
          <w:p w:rsidR="00CF67AB" w:rsidRDefault="00CF67AB">
            <w:pPr>
              <w:spacing w:after="0" w:line="240" w:lineRule="auto"/>
              <w:rPr>
                <w:sz w:val="20"/>
                <w:szCs w:val="20"/>
              </w:rPr>
            </w:pPr>
            <w:r>
              <w:rPr>
                <w:sz w:val="20"/>
                <w:szCs w:val="20"/>
              </w:rPr>
              <w:t>OBSERVATIONS</w:t>
            </w:r>
          </w:p>
        </w:tc>
        <w:tc>
          <w:tcPr>
            <w:tcW w:w="328" w:type="dxa"/>
            <w:tcBorders>
              <w:top w:val="nil"/>
              <w:bottom w:val="nil"/>
            </w:tcBorders>
          </w:tcPr>
          <w:p w:rsidR="00CF67AB" w:rsidRDefault="00CF67AB">
            <w:pPr>
              <w:spacing w:after="0" w:line="240" w:lineRule="auto"/>
              <w:rPr>
                <w:sz w:val="20"/>
                <w:szCs w:val="20"/>
              </w:rPr>
            </w:pPr>
          </w:p>
        </w:tc>
        <w:tc>
          <w:tcPr>
            <w:tcW w:w="3074" w:type="dxa"/>
            <w:gridSpan w:val="12"/>
            <w:vMerge w:val="restart"/>
            <w:tcBorders>
              <w:bottom w:val="nil"/>
            </w:tcBorders>
          </w:tcPr>
          <w:p w:rsidR="00CF67AB" w:rsidRDefault="00CF67AB">
            <w:pPr>
              <w:spacing w:after="0" w:line="240" w:lineRule="auto"/>
              <w:rPr>
                <w:sz w:val="20"/>
                <w:szCs w:val="20"/>
              </w:rPr>
            </w:pPr>
          </w:p>
        </w:tc>
      </w:tr>
      <w:tr w:rsidR="00CF67AB">
        <w:trPr>
          <w:gridAfter w:val="1"/>
          <w:wAfter w:w="94" w:type="dxa"/>
          <w:cantSplit/>
          <w:trHeight w:val="293"/>
        </w:trPr>
        <w:tc>
          <w:tcPr>
            <w:tcW w:w="7054" w:type="dxa"/>
            <w:gridSpan w:val="8"/>
            <w:vMerge w:val="restart"/>
          </w:tcPr>
          <w:p w:rsidR="00CF67AB" w:rsidRDefault="00186AD6">
            <w:pPr>
              <w:spacing w:after="0" w:line="240" w:lineRule="auto"/>
              <w:rPr>
                <w:rFonts w:ascii="Times New Roman" w:hAnsi="Times New Roman" w:cs="Times New Roman"/>
                <w:sz w:val="20"/>
                <w:szCs w:val="20"/>
              </w:rPr>
            </w:pPr>
            <w:r w:rsidRPr="00186AD6">
              <w:rPr>
                <w:noProof/>
                <w:lang w:eastAsia="fr-FR"/>
              </w:rPr>
              <w:pict>
                <v:shape id="_x0000_s1043" style="position:absolute;margin-left:197.05pt;margin-top:35.25pt;width:77.9pt;height:53.95pt;rotation:477169fd;z-index:251651072;mso-position-horizontal-relative:text;mso-position-vertical-relative:text" coordsize="2304,1488" o:allowincell="f" path="m552,1176c600,588,648,,696,24v48,24,96,1296,144,1296c888,1320,936,24,984,24v48,,-48,1176,144,1296c1320,1440,2304,744,2136,744v-168,,-1896,504,-2016,576c,1392,1344,1152,1416,1176v72,24,-720,264,-864,288c408,1488,480,1404,552,1320e" filled="f" strokeweight="1pt">
                  <v:path arrowok="t"/>
                </v:shape>
              </w:pict>
            </w:r>
            <w:r w:rsidR="00CF67AB">
              <w:rPr>
                <w:sz w:val="20"/>
                <w:szCs w:val="20"/>
              </w:rPr>
              <w:t>À livrer le 8 février 2012</w:t>
            </w:r>
          </w:p>
          <w:p w:rsidR="00CF67AB" w:rsidRDefault="00CF67AB">
            <w:pPr>
              <w:spacing w:after="0" w:line="240" w:lineRule="auto"/>
              <w:rPr>
                <w:rFonts w:ascii="Times New Roman" w:hAnsi="Times New Roman" w:cs="Times New Roman"/>
                <w:sz w:val="20"/>
                <w:szCs w:val="20"/>
              </w:rPr>
            </w:pPr>
          </w:p>
          <w:p w:rsidR="00CF67AB" w:rsidRDefault="00186AD6">
            <w:pPr>
              <w:spacing w:after="0" w:line="240" w:lineRule="auto"/>
              <w:rPr>
                <w:rFonts w:ascii="Times New Roman" w:hAnsi="Times New Roman" w:cs="Times New Roman"/>
                <w:sz w:val="24"/>
                <w:szCs w:val="24"/>
              </w:rPr>
            </w:pPr>
            <w:r w:rsidRPr="00186AD6">
              <w:rPr>
                <w:noProof/>
                <w:lang w:eastAsia="fr-FR"/>
              </w:rPr>
              <w:pict>
                <v:rect id="_x0000_s1044" style="position:absolute;margin-left:178.45pt;margin-top:17.3pt;width:159pt;height:47pt;z-index:251650048" filled="f" strokeweight="3pt">
                  <v:stroke linestyle="thinThin"/>
                  <v:textbox inset="0,0,0,0">
                    <w:txbxContent>
                      <w:p w:rsidR="00DC4E04" w:rsidRDefault="00DC4E04">
                        <w:pPr>
                          <w:spacing w:after="0" w:line="240" w:lineRule="auto"/>
                          <w:jc w:val="center"/>
                          <w:rPr>
                            <w:b/>
                            <w:bCs/>
                          </w:rPr>
                        </w:pPr>
                        <w:r>
                          <w:rPr>
                            <w:b/>
                            <w:bCs/>
                          </w:rPr>
                          <w:t>LE GRAND PANIER BIO</w:t>
                        </w:r>
                      </w:p>
                      <w:p w:rsidR="00DC4E04" w:rsidRDefault="00DC4E04">
                        <w:pPr>
                          <w:spacing w:after="0" w:line="240" w:lineRule="auto"/>
                          <w:jc w:val="center"/>
                          <w:rPr>
                            <w:sz w:val="20"/>
                            <w:szCs w:val="20"/>
                          </w:rPr>
                        </w:pPr>
                        <w:r>
                          <w:rPr>
                            <w:sz w:val="20"/>
                            <w:szCs w:val="20"/>
                          </w:rPr>
                          <w:t>19 av. de l’Agriculture</w:t>
                        </w:r>
                      </w:p>
                      <w:p w:rsidR="00DC4E04" w:rsidRDefault="00DC4E04">
                        <w:pPr>
                          <w:spacing w:after="0" w:line="240" w:lineRule="auto"/>
                          <w:jc w:val="center"/>
                          <w:rPr>
                            <w:sz w:val="20"/>
                            <w:szCs w:val="20"/>
                          </w:rPr>
                        </w:pPr>
                        <w:r>
                          <w:rPr>
                            <w:sz w:val="20"/>
                            <w:szCs w:val="20"/>
                          </w:rPr>
                          <w:t>63000 CLERMONT FERRAND</w:t>
                        </w:r>
                      </w:p>
                    </w:txbxContent>
                  </v:textbox>
                </v:rect>
              </w:pict>
            </w:r>
            <w:r w:rsidR="00CF67AB">
              <w:rPr>
                <w:rFonts w:ascii="Lucida Calligraphy" w:hAnsi="Lucida Calligraphy" w:cs="Lucida Calligraphy"/>
                <w:b/>
                <w:bCs/>
                <w:sz w:val="24"/>
                <w:szCs w:val="24"/>
              </w:rPr>
              <w:t>1 colis manquant</w:t>
            </w:r>
            <w:r w:rsidR="00CF67AB">
              <w:rPr>
                <w:rFonts w:ascii="Cambria" w:hAnsi="Cambria" w:cs="Cambria"/>
                <w:b/>
                <w:bCs/>
                <w:i/>
                <w:iCs/>
                <w:sz w:val="24"/>
                <w:szCs w:val="24"/>
              </w:rPr>
              <w:t> </w:t>
            </w:r>
          </w:p>
        </w:tc>
        <w:tc>
          <w:tcPr>
            <w:tcW w:w="328" w:type="dxa"/>
            <w:vMerge w:val="restart"/>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vMerge/>
            <w:tcBorders>
              <w:bottom w:val="nil"/>
            </w:tcBorders>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vMerge/>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tcBorders>
              <w:top w:val="nil"/>
            </w:tcBorders>
          </w:tcPr>
          <w:p w:rsidR="00CF67AB" w:rsidRDefault="00CF67AB">
            <w:pPr>
              <w:spacing w:after="0" w:line="240" w:lineRule="auto"/>
              <w:rPr>
                <w:sz w:val="20"/>
                <w:szCs w:val="20"/>
              </w:rPr>
            </w:pPr>
            <w:r>
              <w:rPr>
                <w:sz w:val="20"/>
                <w:szCs w:val="20"/>
              </w:rPr>
              <w:t>Débours TTC</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vMerge/>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tcPr>
          <w:p w:rsidR="00CF67AB" w:rsidRDefault="00CF67AB">
            <w:pPr>
              <w:spacing w:after="0" w:line="240" w:lineRule="auto"/>
              <w:jc w:val="center"/>
              <w:rPr>
                <w:sz w:val="20"/>
                <w:szCs w:val="20"/>
              </w:rPr>
            </w:pPr>
            <w:r>
              <w:rPr>
                <w:sz w:val="20"/>
                <w:szCs w:val="20"/>
              </w:rPr>
              <w:t>MONTANTS DUS À LA LIVRAISON</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vMerge/>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tcBorders>
              <w:bottom w:val="nil"/>
            </w:tcBorders>
          </w:tcPr>
          <w:p w:rsidR="00CF67AB" w:rsidRDefault="00CF67AB">
            <w:pPr>
              <w:spacing w:after="0" w:line="240" w:lineRule="auto"/>
              <w:rPr>
                <w:sz w:val="20"/>
                <w:szCs w:val="20"/>
              </w:rPr>
            </w:pPr>
            <w:r>
              <w:rPr>
                <w:sz w:val="20"/>
                <w:szCs w:val="20"/>
              </w:rPr>
              <w:t>Transport TTC</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tcBorders>
              <w:top w:val="nil"/>
            </w:tcBorders>
          </w:tcPr>
          <w:p w:rsidR="00CF67AB" w:rsidRDefault="00CF67AB">
            <w:pPr>
              <w:spacing w:after="0" w:line="240" w:lineRule="auto"/>
              <w:rPr>
                <w:sz w:val="20"/>
                <w:szCs w:val="20"/>
              </w:rPr>
            </w:pPr>
            <w:r>
              <w:rPr>
                <w:sz w:val="20"/>
                <w:szCs w:val="20"/>
              </w:rPr>
              <w:t>C/</w:t>
            </w:r>
            <w:proofErr w:type="spellStart"/>
            <w:r>
              <w:rPr>
                <w:sz w:val="20"/>
                <w:szCs w:val="20"/>
              </w:rPr>
              <w:t>Rembt</w:t>
            </w:r>
            <w:proofErr w:type="spellEnd"/>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tcBorders>
              <w:top w:val="nil"/>
              <w:bottom w:val="nil"/>
              <w:right w:val="nil"/>
            </w:tcBorders>
          </w:tcPr>
          <w:p w:rsidR="00CF67AB" w:rsidRDefault="00CF67AB">
            <w:pPr>
              <w:spacing w:after="0" w:line="240" w:lineRule="auto"/>
              <w:rPr>
                <w:rFonts w:ascii="Times New Roman" w:hAnsi="Times New Roman" w:cs="Times New Roman"/>
                <w:sz w:val="20"/>
                <w:szCs w:val="20"/>
              </w:rPr>
            </w:pPr>
          </w:p>
        </w:tc>
        <w:tc>
          <w:tcPr>
            <w:tcW w:w="3074" w:type="dxa"/>
            <w:gridSpan w:val="12"/>
            <w:tcBorders>
              <w:left w:val="nil"/>
              <w:bottom w:val="nil"/>
              <w:right w:val="nil"/>
            </w:tcBorders>
          </w:tcPr>
          <w:p w:rsidR="00CF67AB" w:rsidRDefault="00CF67AB">
            <w:pPr>
              <w:spacing w:after="0" w:line="240" w:lineRule="auto"/>
              <w:rPr>
                <w:rFonts w:ascii="Times New Roman" w:hAnsi="Times New Roman" w:cs="Times New Roman"/>
                <w:sz w:val="20"/>
                <w:szCs w:val="20"/>
              </w:rPr>
            </w:pPr>
          </w:p>
          <w:p w:rsidR="00CF67AB" w:rsidRDefault="00CF67AB">
            <w:pPr>
              <w:spacing w:after="0" w:line="240" w:lineRule="auto"/>
              <w:rPr>
                <w:rFonts w:ascii="Times New Roman" w:hAnsi="Times New Roman" w:cs="Times New Roman"/>
                <w:sz w:val="20"/>
                <w:szCs w:val="20"/>
              </w:rPr>
            </w:pPr>
            <w:r>
              <w:rPr>
                <w:sz w:val="20"/>
                <w:szCs w:val="20"/>
              </w:rPr>
              <w:t xml:space="preserve">Reçu </w:t>
            </w:r>
            <w:r>
              <w:rPr>
                <w:strike/>
                <w:sz w:val="20"/>
                <w:szCs w:val="20"/>
              </w:rPr>
              <w:t>en bon état</w:t>
            </w:r>
            <w:r>
              <w:rPr>
                <w:sz w:val="20"/>
                <w:szCs w:val="20"/>
              </w:rPr>
              <w:t>, le 8/02/2012</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tcBorders>
              <w:top w:val="nil"/>
              <w:bottom w:val="nil"/>
              <w:right w:val="nil"/>
            </w:tcBorders>
          </w:tcPr>
          <w:p w:rsidR="00CF67AB" w:rsidRDefault="00CF67AB">
            <w:pPr>
              <w:spacing w:after="0" w:line="240" w:lineRule="auto"/>
              <w:rPr>
                <w:rFonts w:ascii="Times New Roman" w:hAnsi="Times New Roman" w:cs="Times New Roman"/>
                <w:sz w:val="20"/>
                <w:szCs w:val="20"/>
              </w:rPr>
            </w:pPr>
          </w:p>
        </w:tc>
        <w:tc>
          <w:tcPr>
            <w:tcW w:w="1373" w:type="dxa"/>
            <w:gridSpan w:val="4"/>
            <w:tcBorders>
              <w:top w:val="nil"/>
              <w:left w:val="nil"/>
              <w:bottom w:val="nil"/>
              <w:right w:val="nil"/>
            </w:tcBorders>
          </w:tcPr>
          <w:p w:rsidR="00CF67AB" w:rsidRDefault="00CF67AB">
            <w:pPr>
              <w:spacing w:after="0" w:line="240" w:lineRule="auto"/>
              <w:rPr>
                <w:sz w:val="20"/>
                <w:szCs w:val="20"/>
              </w:rPr>
            </w:pPr>
            <w:r>
              <w:rPr>
                <w:sz w:val="20"/>
                <w:szCs w:val="20"/>
              </w:rPr>
              <w:t>D33</w:t>
            </w:r>
          </w:p>
        </w:tc>
        <w:tc>
          <w:tcPr>
            <w:tcW w:w="1418" w:type="dxa"/>
            <w:gridSpan w:val="6"/>
            <w:tcBorders>
              <w:top w:val="nil"/>
              <w:left w:val="nil"/>
              <w:bottom w:val="nil"/>
              <w:right w:val="nil"/>
            </w:tcBorders>
          </w:tcPr>
          <w:p w:rsidR="00CF67AB" w:rsidRDefault="00CF67AB">
            <w:pPr>
              <w:spacing w:after="0" w:line="240" w:lineRule="auto"/>
              <w:rPr>
                <w:sz w:val="20"/>
                <w:szCs w:val="20"/>
              </w:rPr>
            </w:pPr>
          </w:p>
        </w:tc>
        <w:tc>
          <w:tcPr>
            <w:tcW w:w="283" w:type="dxa"/>
            <w:gridSpan w:val="2"/>
            <w:tcBorders>
              <w:top w:val="nil"/>
              <w:left w:val="nil"/>
              <w:bottom w:val="nil"/>
              <w:right w:val="nil"/>
            </w:tcBorders>
          </w:tcPr>
          <w:p w:rsidR="00CF67AB" w:rsidRDefault="00CF67AB">
            <w:pPr>
              <w:spacing w:after="0" w:line="240" w:lineRule="auto"/>
              <w:rPr>
                <w:sz w:val="20"/>
                <w:szCs w:val="20"/>
              </w:rPr>
            </w:pP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tcBorders>
              <w:top w:val="nil"/>
              <w:bottom w:val="nil"/>
              <w:right w:val="nil"/>
            </w:tcBorders>
          </w:tcPr>
          <w:p w:rsidR="00CF67AB" w:rsidRDefault="00CF67AB">
            <w:pPr>
              <w:spacing w:after="0" w:line="240" w:lineRule="auto"/>
              <w:rPr>
                <w:rFonts w:ascii="Times New Roman" w:hAnsi="Times New Roman" w:cs="Times New Roman"/>
                <w:sz w:val="20"/>
                <w:szCs w:val="20"/>
              </w:rPr>
            </w:pPr>
          </w:p>
        </w:tc>
        <w:tc>
          <w:tcPr>
            <w:tcW w:w="1373" w:type="dxa"/>
            <w:gridSpan w:val="4"/>
            <w:tcBorders>
              <w:top w:val="nil"/>
              <w:left w:val="nil"/>
              <w:bottom w:val="nil"/>
              <w:right w:val="nil"/>
            </w:tcBorders>
          </w:tcPr>
          <w:p w:rsidR="00CF67AB" w:rsidRDefault="00CF67AB">
            <w:pPr>
              <w:spacing w:after="0" w:line="240" w:lineRule="auto"/>
              <w:rPr>
                <w:sz w:val="20"/>
                <w:szCs w:val="20"/>
              </w:rPr>
            </w:pPr>
            <w:r>
              <w:rPr>
                <w:sz w:val="20"/>
                <w:szCs w:val="20"/>
              </w:rPr>
              <w:t>Signature :</w:t>
            </w:r>
          </w:p>
        </w:tc>
        <w:tc>
          <w:tcPr>
            <w:tcW w:w="1418" w:type="dxa"/>
            <w:gridSpan w:val="6"/>
            <w:tcBorders>
              <w:top w:val="nil"/>
              <w:left w:val="nil"/>
              <w:bottom w:val="nil"/>
              <w:right w:val="nil"/>
            </w:tcBorders>
          </w:tcPr>
          <w:p w:rsidR="00CF67AB" w:rsidRDefault="00CF67AB">
            <w:pPr>
              <w:spacing w:after="0" w:line="240" w:lineRule="auto"/>
              <w:rPr>
                <w:sz w:val="20"/>
                <w:szCs w:val="20"/>
              </w:rPr>
            </w:pPr>
          </w:p>
        </w:tc>
        <w:tc>
          <w:tcPr>
            <w:tcW w:w="283" w:type="dxa"/>
            <w:gridSpan w:val="2"/>
            <w:tcBorders>
              <w:top w:val="nil"/>
              <w:left w:val="nil"/>
              <w:bottom w:val="nil"/>
              <w:right w:val="nil"/>
            </w:tcBorders>
          </w:tcPr>
          <w:p w:rsidR="00CF67AB" w:rsidRDefault="00CF67AB">
            <w:pPr>
              <w:spacing w:after="0" w:line="240" w:lineRule="auto"/>
              <w:rPr>
                <w:sz w:val="20"/>
                <w:szCs w:val="20"/>
              </w:rPr>
            </w:pPr>
          </w:p>
        </w:tc>
      </w:tr>
      <w:tr w:rsidR="00CF67AB">
        <w:trPr>
          <w:gridAfter w:val="1"/>
          <w:wAfter w:w="94" w:type="dxa"/>
        </w:trPr>
        <w:tc>
          <w:tcPr>
            <w:tcW w:w="1242" w:type="dxa"/>
            <w:gridSpan w:val="2"/>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1800" w:type="dxa"/>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327" w:type="dxa"/>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4013" w:type="dxa"/>
            <w:gridSpan w:val="5"/>
            <w:tcBorders>
              <w:top w:val="nil"/>
              <w:left w:val="nil"/>
              <w:bottom w:val="nil"/>
              <w:right w:val="nil"/>
            </w:tcBorders>
          </w:tcPr>
          <w:p w:rsidR="00CF67AB" w:rsidRDefault="00CF67AB">
            <w:pPr>
              <w:spacing w:after="0" w:line="240" w:lineRule="auto"/>
              <w:jc w:val="center"/>
              <w:rPr>
                <w:sz w:val="20"/>
                <w:szCs w:val="20"/>
              </w:rPr>
            </w:pPr>
            <w:r>
              <w:rPr>
                <w:sz w:val="20"/>
                <w:szCs w:val="20"/>
              </w:rPr>
              <w:t>Nom du signataire</w:t>
            </w:r>
          </w:p>
        </w:tc>
        <w:tc>
          <w:tcPr>
            <w:tcW w:w="1373" w:type="dxa"/>
            <w:gridSpan w:val="4"/>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1701" w:type="dxa"/>
            <w:gridSpan w:val="8"/>
            <w:tcBorders>
              <w:top w:val="nil"/>
              <w:left w:val="nil"/>
              <w:bottom w:val="nil"/>
              <w:right w:val="nil"/>
            </w:tcBorders>
          </w:tcPr>
          <w:p w:rsidR="00CF67AB" w:rsidRDefault="00CF67AB">
            <w:pPr>
              <w:spacing w:after="0" w:line="240" w:lineRule="auto"/>
              <w:rPr>
                <w:sz w:val="16"/>
                <w:szCs w:val="16"/>
              </w:rPr>
            </w:pPr>
            <w:r>
              <w:rPr>
                <w:sz w:val="16"/>
                <w:szCs w:val="16"/>
              </w:rPr>
              <w:t>Cachet Commercial</w:t>
            </w:r>
          </w:p>
        </w:tc>
      </w:tr>
    </w:tbl>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r w:rsidRPr="00186AD6">
        <w:rPr>
          <w:noProof/>
          <w:lang w:eastAsia="fr-FR"/>
        </w:rPr>
        <w:pict>
          <v:rect id="_x0000_s1045" style="position:absolute;margin-left:-14.2pt;margin-top:9.1pt;width:541.25pt;height:367.1pt;z-index:251631616" filled="f"/>
        </w:pict>
      </w:r>
    </w:p>
    <w:tbl>
      <w:tblPr>
        <w:tblW w:w="1055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59"/>
        <w:gridCol w:w="283"/>
        <w:gridCol w:w="1800"/>
        <w:gridCol w:w="327"/>
        <w:gridCol w:w="2268"/>
        <w:gridCol w:w="373"/>
        <w:gridCol w:w="477"/>
        <w:gridCol w:w="567"/>
        <w:gridCol w:w="328"/>
        <w:gridCol w:w="239"/>
        <w:gridCol w:w="709"/>
        <w:gridCol w:w="283"/>
        <w:gridCol w:w="142"/>
        <w:gridCol w:w="425"/>
        <w:gridCol w:w="142"/>
        <w:gridCol w:w="284"/>
        <w:gridCol w:w="94"/>
        <w:gridCol w:w="47"/>
        <w:gridCol w:w="426"/>
        <w:gridCol w:w="141"/>
        <w:gridCol w:w="142"/>
        <w:gridCol w:w="94"/>
      </w:tblGrid>
      <w:tr w:rsidR="00CF67AB">
        <w:trPr>
          <w:gridAfter w:val="1"/>
          <w:wAfter w:w="94" w:type="dxa"/>
        </w:trPr>
        <w:tc>
          <w:tcPr>
            <w:tcW w:w="3042" w:type="dxa"/>
            <w:gridSpan w:val="3"/>
            <w:tcBorders>
              <w:top w:val="nil"/>
              <w:left w:val="nil"/>
              <w:right w:val="nil"/>
            </w:tcBorders>
          </w:tcPr>
          <w:p w:rsidR="00CF67AB" w:rsidRDefault="00CF67AB">
            <w:pPr>
              <w:spacing w:after="0" w:line="240" w:lineRule="auto"/>
              <w:jc w:val="center"/>
              <w:rPr>
                <w:rFonts w:ascii="Times New Roman" w:hAnsi="Times New Roman" w:cs="Times New Roman"/>
                <w:sz w:val="20"/>
                <w:szCs w:val="20"/>
              </w:rPr>
            </w:pPr>
            <w:r>
              <w:rPr>
                <w:b/>
                <w:bCs/>
                <w:sz w:val="20"/>
                <w:szCs w:val="20"/>
              </w:rPr>
              <w:t>EXPÉDITEUR</w:t>
            </w:r>
          </w:p>
        </w:tc>
        <w:tc>
          <w:tcPr>
            <w:tcW w:w="3445" w:type="dxa"/>
            <w:gridSpan w:val="4"/>
            <w:tcBorders>
              <w:top w:val="nil"/>
              <w:left w:val="nil"/>
              <w:bottom w:val="nil"/>
              <w:right w:val="nil"/>
            </w:tcBorders>
          </w:tcPr>
          <w:p w:rsidR="00CF67AB" w:rsidRDefault="00CF67AB">
            <w:pPr>
              <w:spacing w:after="0" w:line="240" w:lineRule="auto"/>
              <w:jc w:val="center"/>
              <w:rPr>
                <w:b/>
                <w:bCs/>
                <w:sz w:val="20"/>
                <w:szCs w:val="20"/>
              </w:rPr>
            </w:pPr>
            <w:r>
              <w:rPr>
                <w:b/>
                <w:bCs/>
                <w:sz w:val="20"/>
                <w:szCs w:val="20"/>
              </w:rPr>
              <w:t>DESTINATAIRE</w:t>
            </w:r>
          </w:p>
        </w:tc>
        <w:tc>
          <w:tcPr>
            <w:tcW w:w="1134" w:type="dxa"/>
            <w:gridSpan w:val="3"/>
            <w:tcBorders>
              <w:top w:val="nil"/>
              <w:left w:val="nil"/>
              <w:bottom w:val="nil"/>
            </w:tcBorders>
          </w:tcPr>
          <w:p w:rsidR="00CF67AB" w:rsidRDefault="00CF67AB">
            <w:pPr>
              <w:spacing w:after="0" w:line="240" w:lineRule="auto"/>
              <w:rPr>
                <w:rFonts w:ascii="Times New Roman" w:hAnsi="Times New Roman" w:cs="Times New Roman"/>
                <w:sz w:val="20"/>
                <w:szCs w:val="20"/>
              </w:rPr>
            </w:pPr>
          </w:p>
        </w:tc>
        <w:tc>
          <w:tcPr>
            <w:tcW w:w="709" w:type="dxa"/>
          </w:tcPr>
          <w:p w:rsidR="00CF67AB" w:rsidRDefault="00CF67AB">
            <w:pPr>
              <w:spacing w:after="0" w:line="240" w:lineRule="auto"/>
              <w:rPr>
                <w:sz w:val="20"/>
                <w:szCs w:val="20"/>
              </w:rPr>
            </w:pPr>
            <w:r>
              <w:rPr>
                <w:sz w:val="20"/>
                <w:szCs w:val="20"/>
              </w:rPr>
              <w:t>Colis</w:t>
            </w:r>
          </w:p>
        </w:tc>
        <w:tc>
          <w:tcPr>
            <w:tcW w:w="283" w:type="dxa"/>
            <w:tcBorders>
              <w:top w:val="nil"/>
              <w:bottom w:val="nil"/>
            </w:tcBorders>
          </w:tcPr>
          <w:p w:rsidR="00CF67AB" w:rsidRDefault="00CF67AB">
            <w:pPr>
              <w:spacing w:after="0" w:line="240" w:lineRule="auto"/>
              <w:rPr>
                <w:sz w:val="20"/>
                <w:szCs w:val="20"/>
              </w:rPr>
            </w:pPr>
          </w:p>
        </w:tc>
        <w:tc>
          <w:tcPr>
            <w:tcW w:w="709" w:type="dxa"/>
            <w:gridSpan w:val="3"/>
          </w:tcPr>
          <w:p w:rsidR="00CF67AB" w:rsidRDefault="00CF67AB">
            <w:pPr>
              <w:spacing w:after="0" w:line="240" w:lineRule="auto"/>
              <w:rPr>
                <w:sz w:val="20"/>
                <w:szCs w:val="20"/>
              </w:rPr>
            </w:pPr>
            <w:r>
              <w:rPr>
                <w:sz w:val="20"/>
                <w:szCs w:val="20"/>
              </w:rPr>
              <w:t>Poids</w:t>
            </w:r>
          </w:p>
        </w:tc>
        <w:tc>
          <w:tcPr>
            <w:tcW w:w="284" w:type="dxa"/>
            <w:tcBorders>
              <w:top w:val="nil"/>
              <w:bottom w:val="nil"/>
            </w:tcBorders>
          </w:tcPr>
          <w:p w:rsidR="00CF67AB" w:rsidRDefault="00CF67AB">
            <w:pPr>
              <w:spacing w:after="0" w:line="240" w:lineRule="auto"/>
              <w:rPr>
                <w:sz w:val="20"/>
                <w:szCs w:val="20"/>
              </w:rPr>
            </w:pPr>
          </w:p>
        </w:tc>
        <w:tc>
          <w:tcPr>
            <w:tcW w:w="850" w:type="dxa"/>
            <w:gridSpan w:val="5"/>
          </w:tcPr>
          <w:p w:rsidR="00CF67AB" w:rsidRDefault="00CF67AB">
            <w:pPr>
              <w:spacing w:after="0" w:line="240" w:lineRule="auto"/>
              <w:rPr>
                <w:sz w:val="20"/>
                <w:szCs w:val="20"/>
              </w:rPr>
            </w:pPr>
            <w:r>
              <w:rPr>
                <w:sz w:val="20"/>
                <w:szCs w:val="20"/>
              </w:rPr>
              <w:t>Volume</w:t>
            </w:r>
          </w:p>
        </w:tc>
      </w:tr>
      <w:tr w:rsidR="00CF67AB">
        <w:trPr>
          <w:gridAfter w:val="1"/>
          <w:wAfter w:w="94" w:type="dxa"/>
          <w:cantSplit/>
        </w:trPr>
        <w:tc>
          <w:tcPr>
            <w:tcW w:w="3042" w:type="dxa"/>
            <w:gridSpan w:val="3"/>
            <w:vMerge w:val="restart"/>
          </w:tcPr>
          <w:p w:rsidR="00CF67AB" w:rsidRDefault="00CF67AB">
            <w:pPr>
              <w:spacing w:after="0" w:line="240" w:lineRule="auto"/>
              <w:rPr>
                <w:sz w:val="20"/>
                <w:szCs w:val="20"/>
              </w:rPr>
            </w:pPr>
            <w:r>
              <w:rPr>
                <w:sz w:val="20"/>
                <w:szCs w:val="20"/>
              </w:rPr>
              <w:t>PEYRAUD CHAMPAGNE</w:t>
            </w:r>
          </w:p>
          <w:p w:rsidR="00CF67AB" w:rsidRDefault="00CF67AB">
            <w:pPr>
              <w:spacing w:after="0" w:line="240" w:lineRule="auto"/>
              <w:rPr>
                <w:sz w:val="20"/>
                <w:szCs w:val="20"/>
              </w:rPr>
            </w:pPr>
            <w:r>
              <w:rPr>
                <w:sz w:val="20"/>
                <w:szCs w:val="20"/>
              </w:rPr>
              <w:t>84 RUE DES CRAYÈRES</w:t>
            </w:r>
          </w:p>
          <w:p w:rsidR="00CF67AB" w:rsidRDefault="00CF67AB">
            <w:pPr>
              <w:spacing w:after="0" w:line="240" w:lineRule="auto"/>
              <w:rPr>
                <w:sz w:val="20"/>
                <w:szCs w:val="20"/>
              </w:rPr>
            </w:pPr>
            <w:r>
              <w:rPr>
                <w:sz w:val="20"/>
                <w:szCs w:val="20"/>
              </w:rPr>
              <w:t>51100 REIMS</w:t>
            </w:r>
          </w:p>
        </w:tc>
        <w:tc>
          <w:tcPr>
            <w:tcW w:w="327" w:type="dxa"/>
            <w:tcBorders>
              <w:top w:val="nil"/>
              <w:bottom w:val="nil"/>
            </w:tcBorders>
          </w:tcPr>
          <w:p w:rsidR="00CF67AB" w:rsidRDefault="00CF67AB">
            <w:pPr>
              <w:spacing w:after="0" w:line="240" w:lineRule="auto"/>
              <w:rPr>
                <w:sz w:val="20"/>
                <w:szCs w:val="20"/>
              </w:rPr>
            </w:pPr>
          </w:p>
        </w:tc>
        <w:tc>
          <w:tcPr>
            <w:tcW w:w="3118" w:type="dxa"/>
            <w:gridSpan w:val="3"/>
            <w:vMerge w:val="restart"/>
          </w:tcPr>
          <w:p w:rsidR="00CF67AB" w:rsidRDefault="00CF67AB">
            <w:pPr>
              <w:spacing w:after="0" w:line="240" w:lineRule="auto"/>
              <w:rPr>
                <w:rFonts w:ascii="Times New Roman" w:hAnsi="Times New Roman" w:cs="Times New Roman"/>
                <w:sz w:val="20"/>
                <w:szCs w:val="20"/>
              </w:rPr>
            </w:pPr>
            <w:r>
              <w:rPr>
                <w:sz w:val="20"/>
                <w:szCs w:val="20"/>
              </w:rPr>
              <w:t>BARREYRE</w:t>
            </w:r>
          </w:p>
          <w:p w:rsidR="00CF67AB" w:rsidRDefault="00CF67AB">
            <w:pPr>
              <w:spacing w:after="0" w:line="240" w:lineRule="auto"/>
              <w:rPr>
                <w:sz w:val="20"/>
                <w:szCs w:val="20"/>
              </w:rPr>
            </w:pPr>
            <w:r>
              <w:rPr>
                <w:sz w:val="20"/>
                <w:szCs w:val="20"/>
              </w:rPr>
              <w:t>7 RUE DOCTEUR LEPETIT</w:t>
            </w:r>
          </w:p>
          <w:p w:rsidR="00CF67AB" w:rsidRDefault="00CF67AB">
            <w:pPr>
              <w:spacing w:after="0" w:line="240" w:lineRule="auto"/>
              <w:rPr>
                <w:rFonts w:ascii="Times New Roman" w:hAnsi="Times New Roman" w:cs="Times New Roman"/>
                <w:sz w:val="20"/>
                <w:szCs w:val="20"/>
              </w:rPr>
            </w:pPr>
            <w:r>
              <w:rPr>
                <w:sz w:val="20"/>
                <w:szCs w:val="20"/>
              </w:rPr>
              <w:t>63122 CEYRAT</w:t>
            </w:r>
          </w:p>
        </w:tc>
        <w:tc>
          <w:tcPr>
            <w:tcW w:w="1134" w:type="dxa"/>
            <w:gridSpan w:val="3"/>
            <w:tcBorders>
              <w:top w:val="nil"/>
              <w:bottom w:val="nil"/>
              <w:right w:val="nil"/>
            </w:tcBorders>
          </w:tcPr>
          <w:p w:rsidR="00CF67AB" w:rsidRDefault="00CF67AB">
            <w:pPr>
              <w:spacing w:after="0" w:line="240" w:lineRule="auto"/>
              <w:rPr>
                <w:rFonts w:ascii="Times New Roman" w:hAnsi="Times New Roman" w:cs="Times New Roman"/>
                <w:sz w:val="20"/>
                <w:szCs w:val="20"/>
              </w:rPr>
            </w:pPr>
          </w:p>
        </w:tc>
        <w:tc>
          <w:tcPr>
            <w:tcW w:w="709" w:type="dxa"/>
            <w:tcBorders>
              <w:top w:val="nil"/>
              <w:left w:val="nil"/>
              <w:bottom w:val="nil"/>
              <w:right w:val="nil"/>
            </w:tcBorders>
          </w:tcPr>
          <w:p w:rsidR="00CF67AB" w:rsidRDefault="00CF67AB">
            <w:pPr>
              <w:spacing w:after="0" w:line="240" w:lineRule="auto"/>
              <w:jc w:val="center"/>
              <w:rPr>
                <w:sz w:val="20"/>
                <w:szCs w:val="20"/>
              </w:rPr>
            </w:pPr>
            <w:r>
              <w:rPr>
                <w:sz w:val="20"/>
                <w:szCs w:val="20"/>
              </w:rPr>
              <w:t>11</w:t>
            </w:r>
          </w:p>
        </w:tc>
        <w:tc>
          <w:tcPr>
            <w:tcW w:w="1370" w:type="dxa"/>
            <w:gridSpan w:val="6"/>
            <w:tcBorders>
              <w:top w:val="nil"/>
              <w:left w:val="nil"/>
              <w:bottom w:val="nil"/>
              <w:right w:val="nil"/>
            </w:tcBorders>
          </w:tcPr>
          <w:p w:rsidR="00CF67AB" w:rsidRDefault="00CF67AB">
            <w:pPr>
              <w:spacing w:after="0" w:line="240" w:lineRule="auto"/>
              <w:jc w:val="center"/>
              <w:rPr>
                <w:sz w:val="20"/>
                <w:szCs w:val="20"/>
              </w:rPr>
            </w:pPr>
            <w:r>
              <w:rPr>
                <w:sz w:val="20"/>
                <w:szCs w:val="20"/>
              </w:rPr>
              <w:t>109,0</w:t>
            </w:r>
          </w:p>
        </w:tc>
        <w:tc>
          <w:tcPr>
            <w:tcW w:w="756" w:type="dxa"/>
            <w:gridSpan w:val="4"/>
            <w:tcBorders>
              <w:top w:val="nil"/>
              <w:left w:val="nil"/>
              <w:bottom w:val="nil"/>
              <w:right w:val="nil"/>
            </w:tcBorders>
          </w:tcPr>
          <w:p w:rsidR="00CF67AB" w:rsidRDefault="00CF67AB">
            <w:pPr>
              <w:spacing w:after="0" w:line="240" w:lineRule="auto"/>
              <w:jc w:val="center"/>
              <w:rPr>
                <w:sz w:val="20"/>
                <w:szCs w:val="20"/>
              </w:rPr>
            </w:pPr>
          </w:p>
        </w:tc>
      </w:tr>
      <w:tr w:rsidR="00CF67AB">
        <w:trPr>
          <w:gridAfter w:val="1"/>
          <w:wAfter w:w="94" w:type="dxa"/>
          <w:cantSplit/>
        </w:trPr>
        <w:tc>
          <w:tcPr>
            <w:tcW w:w="3042" w:type="dxa"/>
            <w:gridSpan w:val="3"/>
            <w:vMerge/>
          </w:tcPr>
          <w:p w:rsidR="00CF67AB" w:rsidRDefault="00CF67AB">
            <w:pPr>
              <w:spacing w:after="0" w:line="240" w:lineRule="auto"/>
              <w:rPr>
                <w:rFonts w:ascii="Times New Roman" w:hAnsi="Times New Roman" w:cs="Times New Roman"/>
                <w:sz w:val="20"/>
                <w:szCs w:val="20"/>
              </w:rPr>
            </w:pPr>
          </w:p>
        </w:tc>
        <w:tc>
          <w:tcPr>
            <w:tcW w:w="327" w:type="dxa"/>
            <w:tcBorders>
              <w:top w:val="nil"/>
              <w:bottom w:val="nil"/>
            </w:tcBorders>
          </w:tcPr>
          <w:p w:rsidR="00CF67AB" w:rsidRDefault="00CF67AB">
            <w:pPr>
              <w:spacing w:after="0" w:line="240" w:lineRule="auto"/>
              <w:rPr>
                <w:rFonts w:ascii="Times New Roman" w:hAnsi="Times New Roman" w:cs="Times New Roman"/>
                <w:sz w:val="20"/>
                <w:szCs w:val="20"/>
              </w:rPr>
            </w:pPr>
          </w:p>
        </w:tc>
        <w:tc>
          <w:tcPr>
            <w:tcW w:w="3118" w:type="dxa"/>
            <w:gridSpan w:val="3"/>
            <w:vMerge/>
          </w:tcPr>
          <w:p w:rsidR="00CF67AB" w:rsidRDefault="00CF67AB">
            <w:pPr>
              <w:spacing w:after="0" w:line="240" w:lineRule="auto"/>
              <w:rPr>
                <w:rFonts w:ascii="Times New Roman" w:hAnsi="Times New Roman" w:cs="Times New Roman"/>
                <w:sz w:val="20"/>
                <w:szCs w:val="20"/>
              </w:rPr>
            </w:pPr>
          </w:p>
        </w:tc>
        <w:tc>
          <w:tcPr>
            <w:tcW w:w="1134" w:type="dxa"/>
            <w:gridSpan w:val="3"/>
            <w:tcBorders>
              <w:top w:val="nil"/>
              <w:bottom w:val="nil"/>
            </w:tcBorders>
          </w:tcPr>
          <w:p w:rsidR="00CF67AB" w:rsidRDefault="00CF67AB">
            <w:pPr>
              <w:spacing w:after="0" w:line="240" w:lineRule="auto"/>
              <w:rPr>
                <w:rFonts w:ascii="Times New Roman" w:hAnsi="Times New Roman" w:cs="Times New Roman"/>
                <w:sz w:val="20"/>
                <w:szCs w:val="20"/>
              </w:rPr>
            </w:pPr>
          </w:p>
        </w:tc>
        <w:tc>
          <w:tcPr>
            <w:tcW w:w="2835" w:type="dxa"/>
            <w:gridSpan w:val="11"/>
            <w:vMerge w:val="restart"/>
            <w:vAlign w:val="center"/>
          </w:tcPr>
          <w:p w:rsidR="00CF67AB" w:rsidRDefault="00CF67AB">
            <w:pPr>
              <w:spacing w:after="0" w:line="240" w:lineRule="auto"/>
              <w:jc w:val="center"/>
              <w:rPr>
                <w:sz w:val="20"/>
                <w:szCs w:val="20"/>
              </w:rPr>
            </w:pPr>
            <w:r>
              <w:rPr>
                <w:sz w:val="20"/>
                <w:szCs w:val="20"/>
              </w:rPr>
              <w:t>Port payé Franco</w:t>
            </w:r>
          </w:p>
        </w:tc>
      </w:tr>
      <w:tr w:rsidR="00CF67AB">
        <w:trPr>
          <w:gridAfter w:val="1"/>
          <w:wAfter w:w="94" w:type="dxa"/>
          <w:cantSplit/>
        </w:trPr>
        <w:tc>
          <w:tcPr>
            <w:tcW w:w="3042" w:type="dxa"/>
            <w:gridSpan w:val="3"/>
            <w:vMerge/>
          </w:tcPr>
          <w:p w:rsidR="00CF67AB" w:rsidRDefault="00CF67AB">
            <w:pPr>
              <w:spacing w:after="0" w:line="240" w:lineRule="auto"/>
              <w:rPr>
                <w:rFonts w:ascii="Times New Roman" w:hAnsi="Times New Roman" w:cs="Times New Roman"/>
                <w:sz w:val="20"/>
                <w:szCs w:val="20"/>
              </w:rPr>
            </w:pPr>
          </w:p>
        </w:tc>
        <w:tc>
          <w:tcPr>
            <w:tcW w:w="327" w:type="dxa"/>
            <w:tcBorders>
              <w:top w:val="nil"/>
              <w:bottom w:val="nil"/>
            </w:tcBorders>
          </w:tcPr>
          <w:p w:rsidR="00CF67AB" w:rsidRDefault="00CF67AB">
            <w:pPr>
              <w:spacing w:after="0" w:line="240" w:lineRule="auto"/>
              <w:rPr>
                <w:rFonts w:ascii="Times New Roman" w:hAnsi="Times New Roman" w:cs="Times New Roman"/>
                <w:sz w:val="20"/>
                <w:szCs w:val="20"/>
              </w:rPr>
            </w:pPr>
          </w:p>
        </w:tc>
        <w:tc>
          <w:tcPr>
            <w:tcW w:w="3118" w:type="dxa"/>
            <w:gridSpan w:val="3"/>
            <w:vMerge/>
          </w:tcPr>
          <w:p w:rsidR="00CF67AB" w:rsidRDefault="00CF67AB">
            <w:pPr>
              <w:spacing w:after="0" w:line="240" w:lineRule="auto"/>
              <w:rPr>
                <w:rFonts w:ascii="Times New Roman" w:hAnsi="Times New Roman" w:cs="Times New Roman"/>
                <w:sz w:val="20"/>
                <w:szCs w:val="20"/>
              </w:rPr>
            </w:pPr>
          </w:p>
        </w:tc>
        <w:tc>
          <w:tcPr>
            <w:tcW w:w="1134" w:type="dxa"/>
            <w:gridSpan w:val="3"/>
            <w:tcBorders>
              <w:top w:val="nil"/>
              <w:bottom w:val="nil"/>
            </w:tcBorders>
          </w:tcPr>
          <w:p w:rsidR="00CF67AB" w:rsidRDefault="00CF67AB">
            <w:pPr>
              <w:spacing w:after="0" w:line="240" w:lineRule="auto"/>
              <w:rPr>
                <w:rFonts w:ascii="Times New Roman" w:hAnsi="Times New Roman" w:cs="Times New Roman"/>
                <w:sz w:val="20"/>
                <w:szCs w:val="20"/>
              </w:rPr>
            </w:pPr>
          </w:p>
        </w:tc>
        <w:tc>
          <w:tcPr>
            <w:tcW w:w="2835" w:type="dxa"/>
            <w:gridSpan w:val="11"/>
            <w:vMerge/>
            <w:vAlign w:val="center"/>
          </w:tcPr>
          <w:p w:rsidR="00CF67AB" w:rsidRDefault="00CF67AB">
            <w:pPr>
              <w:spacing w:after="0" w:line="240" w:lineRule="auto"/>
              <w:jc w:val="center"/>
              <w:rPr>
                <w:rFonts w:ascii="Times New Roman" w:hAnsi="Times New Roman" w:cs="Times New Roman"/>
                <w:sz w:val="20"/>
                <w:szCs w:val="20"/>
              </w:rPr>
            </w:pPr>
          </w:p>
        </w:tc>
      </w:tr>
      <w:tr w:rsidR="00CF67AB">
        <w:trPr>
          <w:gridAfter w:val="1"/>
          <w:wAfter w:w="94" w:type="dxa"/>
          <w:cantSplit/>
        </w:trPr>
        <w:tc>
          <w:tcPr>
            <w:tcW w:w="3042" w:type="dxa"/>
            <w:gridSpan w:val="3"/>
            <w:vMerge/>
          </w:tcPr>
          <w:p w:rsidR="00CF67AB" w:rsidRDefault="00CF67AB">
            <w:pPr>
              <w:spacing w:after="0" w:line="240" w:lineRule="auto"/>
              <w:rPr>
                <w:rFonts w:ascii="Times New Roman" w:hAnsi="Times New Roman" w:cs="Times New Roman"/>
                <w:sz w:val="20"/>
                <w:szCs w:val="20"/>
              </w:rPr>
            </w:pPr>
          </w:p>
        </w:tc>
        <w:tc>
          <w:tcPr>
            <w:tcW w:w="327" w:type="dxa"/>
            <w:tcBorders>
              <w:top w:val="nil"/>
              <w:bottom w:val="nil"/>
            </w:tcBorders>
          </w:tcPr>
          <w:p w:rsidR="00CF67AB" w:rsidRDefault="00CF67AB">
            <w:pPr>
              <w:spacing w:after="0" w:line="240" w:lineRule="auto"/>
              <w:rPr>
                <w:rFonts w:ascii="Times New Roman" w:hAnsi="Times New Roman" w:cs="Times New Roman"/>
                <w:sz w:val="20"/>
                <w:szCs w:val="20"/>
              </w:rPr>
            </w:pPr>
          </w:p>
        </w:tc>
        <w:tc>
          <w:tcPr>
            <w:tcW w:w="3118" w:type="dxa"/>
            <w:gridSpan w:val="3"/>
            <w:vMerge/>
          </w:tcPr>
          <w:p w:rsidR="00CF67AB" w:rsidRDefault="00CF67AB">
            <w:pPr>
              <w:spacing w:after="0" w:line="240" w:lineRule="auto"/>
              <w:rPr>
                <w:rFonts w:ascii="Times New Roman" w:hAnsi="Times New Roman" w:cs="Times New Roman"/>
                <w:sz w:val="20"/>
                <w:szCs w:val="20"/>
              </w:rPr>
            </w:pPr>
          </w:p>
        </w:tc>
        <w:tc>
          <w:tcPr>
            <w:tcW w:w="1134" w:type="dxa"/>
            <w:gridSpan w:val="3"/>
            <w:tcBorders>
              <w:top w:val="nil"/>
              <w:bottom w:val="nil"/>
              <w:right w:val="nil"/>
            </w:tcBorders>
          </w:tcPr>
          <w:p w:rsidR="00CF67AB" w:rsidRDefault="00CF67AB">
            <w:pPr>
              <w:spacing w:after="0" w:line="240" w:lineRule="auto"/>
              <w:rPr>
                <w:rFonts w:ascii="Times New Roman" w:hAnsi="Times New Roman" w:cs="Times New Roman"/>
                <w:b/>
                <w:bCs/>
                <w:sz w:val="20"/>
                <w:szCs w:val="20"/>
              </w:rPr>
            </w:pPr>
          </w:p>
        </w:tc>
        <w:tc>
          <w:tcPr>
            <w:tcW w:w="2835" w:type="dxa"/>
            <w:gridSpan w:val="11"/>
            <w:tcBorders>
              <w:left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rPr>
          <w:trHeight w:val="153"/>
        </w:trPr>
        <w:tc>
          <w:tcPr>
            <w:tcW w:w="7621" w:type="dxa"/>
            <w:gridSpan w:val="10"/>
            <w:tcBorders>
              <w:top w:val="nil"/>
              <w:left w:val="nil"/>
              <w:bottom w:val="nil"/>
              <w:right w:val="nil"/>
            </w:tcBorders>
          </w:tcPr>
          <w:p w:rsidR="00CF67AB" w:rsidRDefault="00CF67AB">
            <w:pPr>
              <w:spacing w:after="0" w:line="240" w:lineRule="auto"/>
              <w:rPr>
                <w:rFonts w:ascii="Times New Roman" w:hAnsi="Times New Roman" w:cs="Times New Roman"/>
                <w:sz w:val="10"/>
                <w:szCs w:val="10"/>
              </w:rPr>
            </w:pPr>
          </w:p>
        </w:tc>
        <w:tc>
          <w:tcPr>
            <w:tcW w:w="1559" w:type="dxa"/>
            <w:gridSpan w:val="4"/>
            <w:tcBorders>
              <w:top w:val="nil"/>
              <w:left w:val="nil"/>
              <w:bottom w:val="nil"/>
              <w:right w:val="nil"/>
            </w:tcBorders>
          </w:tcPr>
          <w:p w:rsidR="00CF67AB" w:rsidRDefault="00F34092">
            <w:pPr>
              <w:spacing w:after="0" w:line="240" w:lineRule="auto"/>
              <w:rPr>
                <w:rFonts w:ascii="Times New Roman" w:hAnsi="Times New Roman" w:cs="Times New Roman"/>
                <w:sz w:val="10"/>
                <w:szCs w:val="10"/>
              </w:rPr>
            </w:pPr>
            <w:r>
              <w:rPr>
                <w:noProof/>
                <w:lang w:eastAsia="fr-FR"/>
              </w:rPr>
              <w:drawing>
                <wp:anchor distT="0" distB="0" distL="114300" distR="114300" simplePos="0" relativeHeight="251637760" behindDoc="0" locked="0" layoutInCell="1" allowOverlap="1">
                  <wp:simplePos x="0" y="0"/>
                  <wp:positionH relativeFrom="column">
                    <wp:posOffset>11430</wp:posOffset>
                  </wp:positionH>
                  <wp:positionV relativeFrom="paragraph">
                    <wp:posOffset>29210</wp:posOffset>
                  </wp:positionV>
                  <wp:extent cx="1768475" cy="381000"/>
                  <wp:effectExtent l="19050" t="0" r="3175" b="0"/>
                  <wp:wrapNone/>
                  <wp:docPr id="22" name="Image 22" descr="Code barres EAN 13 chiff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ode barres EAN 13 chiffres"/>
                          <pic:cNvPicPr>
                            <a:picLocks noChangeAspect="1" noChangeArrowheads="1"/>
                          </pic:cNvPicPr>
                        </pic:nvPicPr>
                        <pic:blipFill>
                          <a:blip r:embed="rId13"/>
                          <a:srcRect l="6000" r="7201" b="16280"/>
                          <a:stretch>
                            <a:fillRect/>
                          </a:stretch>
                        </pic:blipFill>
                        <pic:spPr bwMode="auto">
                          <a:xfrm>
                            <a:off x="0" y="0"/>
                            <a:ext cx="1768475" cy="381000"/>
                          </a:xfrm>
                          <a:prstGeom prst="rect">
                            <a:avLst/>
                          </a:prstGeom>
                          <a:noFill/>
                        </pic:spPr>
                      </pic:pic>
                    </a:graphicData>
                  </a:graphic>
                </wp:anchor>
              </w:drawing>
            </w:r>
          </w:p>
        </w:tc>
        <w:tc>
          <w:tcPr>
            <w:tcW w:w="1134" w:type="dxa"/>
            <w:gridSpan w:val="6"/>
            <w:tcBorders>
              <w:top w:val="nil"/>
              <w:left w:val="nil"/>
              <w:bottom w:val="nil"/>
              <w:right w:val="nil"/>
            </w:tcBorders>
          </w:tcPr>
          <w:p w:rsidR="00CF67AB" w:rsidRDefault="00CF67AB">
            <w:pPr>
              <w:spacing w:after="0" w:line="240" w:lineRule="auto"/>
              <w:rPr>
                <w:rFonts w:ascii="Times New Roman" w:hAnsi="Times New Roman" w:cs="Times New Roman"/>
                <w:sz w:val="10"/>
                <w:szCs w:val="10"/>
              </w:rPr>
            </w:pPr>
          </w:p>
        </w:tc>
        <w:tc>
          <w:tcPr>
            <w:tcW w:w="236" w:type="dxa"/>
            <w:gridSpan w:val="2"/>
            <w:tcBorders>
              <w:top w:val="nil"/>
              <w:left w:val="nil"/>
              <w:bottom w:val="nil"/>
              <w:right w:val="nil"/>
            </w:tcBorders>
          </w:tcPr>
          <w:p w:rsidR="00CF67AB" w:rsidRDefault="00CF67AB">
            <w:pPr>
              <w:spacing w:after="0" w:line="240" w:lineRule="auto"/>
              <w:rPr>
                <w:rFonts w:ascii="Times New Roman" w:hAnsi="Times New Roman" w:cs="Times New Roman"/>
                <w:sz w:val="10"/>
                <w:szCs w:val="10"/>
              </w:rPr>
            </w:pPr>
          </w:p>
        </w:tc>
      </w:tr>
      <w:tr w:rsidR="00CF67AB">
        <w:trPr>
          <w:gridAfter w:val="1"/>
          <w:wAfter w:w="94" w:type="dxa"/>
          <w:cantSplit/>
        </w:trPr>
        <w:tc>
          <w:tcPr>
            <w:tcW w:w="3042" w:type="dxa"/>
            <w:gridSpan w:val="3"/>
            <w:tcBorders>
              <w:top w:val="nil"/>
              <w:left w:val="nil"/>
              <w:right w:val="nil"/>
            </w:tcBorders>
          </w:tcPr>
          <w:p w:rsidR="00CF67AB" w:rsidRDefault="00CF67AB">
            <w:pPr>
              <w:spacing w:after="0" w:line="240" w:lineRule="auto"/>
              <w:jc w:val="center"/>
              <w:rPr>
                <w:sz w:val="20"/>
                <w:szCs w:val="20"/>
              </w:rPr>
            </w:pPr>
            <w:r>
              <w:rPr>
                <w:sz w:val="20"/>
                <w:szCs w:val="20"/>
              </w:rPr>
              <w:t>NATURE MARCHANDISE</w:t>
            </w:r>
          </w:p>
        </w:tc>
        <w:tc>
          <w:tcPr>
            <w:tcW w:w="327" w:type="dxa"/>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3118" w:type="dxa"/>
            <w:gridSpan w:val="3"/>
            <w:tcBorders>
              <w:top w:val="nil"/>
              <w:left w:val="nil"/>
              <w:right w:val="nil"/>
            </w:tcBorders>
          </w:tcPr>
          <w:p w:rsidR="00CF67AB" w:rsidRDefault="00CF67AB">
            <w:pPr>
              <w:spacing w:after="0" w:line="240" w:lineRule="auto"/>
              <w:rPr>
                <w:rFonts w:ascii="Times New Roman" w:hAnsi="Times New Roman" w:cs="Times New Roman"/>
                <w:sz w:val="20"/>
                <w:szCs w:val="20"/>
              </w:rPr>
            </w:pPr>
          </w:p>
        </w:tc>
        <w:tc>
          <w:tcPr>
            <w:tcW w:w="1134" w:type="dxa"/>
            <w:gridSpan w:val="3"/>
            <w:tcBorders>
              <w:top w:val="nil"/>
              <w:left w:val="nil"/>
              <w:right w:val="nil"/>
            </w:tcBorders>
          </w:tcPr>
          <w:p w:rsidR="00CF67AB" w:rsidRDefault="00CF67AB">
            <w:pPr>
              <w:spacing w:after="0" w:line="240" w:lineRule="auto"/>
              <w:rPr>
                <w:rFonts w:ascii="Times New Roman" w:hAnsi="Times New Roman" w:cs="Times New Roman"/>
                <w:sz w:val="20"/>
                <w:szCs w:val="20"/>
              </w:rPr>
            </w:pPr>
          </w:p>
        </w:tc>
        <w:tc>
          <w:tcPr>
            <w:tcW w:w="2835" w:type="dxa"/>
            <w:gridSpan w:val="11"/>
            <w:vMerge w:val="restart"/>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Pr>
        <w:tc>
          <w:tcPr>
            <w:tcW w:w="3042" w:type="dxa"/>
            <w:gridSpan w:val="3"/>
          </w:tcPr>
          <w:p w:rsidR="00CF67AB" w:rsidRDefault="00CF67AB">
            <w:pPr>
              <w:spacing w:after="0" w:line="240" w:lineRule="auto"/>
              <w:rPr>
                <w:sz w:val="20"/>
                <w:szCs w:val="20"/>
              </w:rPr>
            </w:pPr>
            <w:r>
              <w:rPr>
                <w:sz w:val="20"/>
                <w:szCs w:val="20"/>
              </w:rPr>
              <w:t>Divers</w:t>
            </w:r>
          </w:p>
        </w:tc>
        <w:tc>
          <w:tcPr>
            <w:tcW w:w="327" w:type="dxa"/>
            <w:tcBorders>
              <w:top w:val="nil"/>
              <w:bottom w:val="nil"/>
            </w:tcBorders>
          </w:tcPr>
          <w:p w:rsidR="00CF67AB" w:rsidRDefault="00CF67AB">
            <w:pPr>
              <w:spacing w:after="0" w:line="240" w:lineRule="auto"/>
              <w:rPr>
                <w:sz w:val="20"/>
                <w:szCs w:val="20"/>
              </w:rPr>
            </w:pPr>
          </w:p>
        </w:tc>
        <w:tc>
          <w:tcPr>
            <w:tcW w:w="4252" w:type="dxa"/>
            <w:gridSpan w:val="6"/>
          </w:tcPr>
          <w:p w:rsidR="00CF67AB" w:rsidRDefault="00CF67AB">
            <w:pPr>
              <w:spacing w:after="0" w:line="240" w:lineRule="auto"/>
              <w:rPr>
                <w:sz w:val="20"/>
                <w:szCs w:val="20"/>
              </w:rPr>
            </w:pPr>
            <w:r>
              <w:rPr>
                <w:sz w:val="20"/>
                <w:szCs w:val="20"/>
              </w:rPr>
              <w:t>VALEUR DÉCLARÉE :</w:t>
            </w:r>
            <w:r>
              <w:rPr>
                <w:sz w:val="20"/>
                <w:szCs w:val="20"/>
              </w:rPr>
              <w:tab/>
              <w:t>1 056,00</w:t>
            </w:r>
            <w:r>
              <w:rPr>
                <w:sz w:val="20"/>
                <w:szCs w:val="20"/>
              </w:rPr>
              <w:tab/>
            </w:r>
            <w:r>
              <w:rPr>
                <w:sz w:val="20"/>
                <w:szCs w:val="20"/>
              </w:rPr>
              <w:tab/>
              <w:t>EUR.</w:t>
            </w:r>
          </w:p>
        </w:tc>
        <w:tc>
          <w:tcPr>
            <w:tcW w:w="2835" w:type="dxa"/>
            <w:gridSpan w:val="11"/>
            <w:vMerge/>
            <w:tcBorders>
              <w:top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c>
          <w:tcPr>
            <w:tcW w:w="959" w:type="dxa"/>
            <w:tcBorders>
              <w:left w:val="nil"/>
              <w:right w:val="nil"/>
            </w:tcBorders>
          </w:tcPr>
          <w:p w:rsidR="00CF67AB" w:rsidRDefault="00CF67AB">
            <w:pPr>
              <w:spacing w:after="0" w:line="240" w:lineRule="auto"/>
              <w:rPr>
                <w:rFonts w:ascii="Times New Roman" w:hAnsi="Times New Roman" w:cs="Times New Roman"/>
                <w:sz w:val="20"/>
                <w:szCs w:val="20"/>
              </w:rPr>
            </w:pPr>
          </w:p>
        </w:tc>
        <w:tc>
          <w:tcPr>
            <w:tcW w:w="283" w:type="dxa"/>
            <w:tcBorders>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1800" w:type="dxa"/>
            <w:tcBorders>
              <w:left w:val="nil"/>
              <w:right w:val="nil"/>
            </w:tcBorders>
          </w:tcPr>
          <w:p w:rsidR="00CF67AB" w:rsidRDefault="00CF67AB">
            <w:pPr>
              <w:spacing w:after="0" w:line="240" w:lineRule="auto"/>
              <w:rPr>
                <w:rFonts w:ascii="Times New Roman" w:hAnsi="Times New Roman" w:cs="Times New Roman"/>
                <w:sz w:val="20"/>
                <w:szCs w:val="20"/>
              </w:rPr>
            </w:pPr>
          </w:p>
        </w:tc>
        <w:tc>
          <w:tcPr>
            <w:tcW w:w="327" w:type="dxa"/>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2641" w:type="dxa"/>
            <w:gridSpan w:val="2"/>
            <w:tcBorders>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1611" w:type="dxa"/>
            <w:gridSpan w:val="4"/>
            <w:tcBorders>
              <w:left w:val="nil"/>
              <w:right w:val="nil"/>
            </w:tcBorders>
          </w:tcPr>
          <w:p w:rsidR="00CF67AB" w:rsidRDefault="00CF67AB">
            <w:pPr>
              <w:spacing w:after="0" w:line="240" w:lineRule="auto"/>
              <w:rPr>
                <w:rFonts w:ascii="Times New Roman" w:hAnsi="Times New Roman" w:cs="Times New Roman"/>
                <w:sz w:val="20"/>
                <w:szCs w:val="20"/>
              </w:rPr>
            </w:pPr>
          </w:p>
        </w:tc>
        <w:tc>
          <w:tcPr>
            <w:tcW w:w="1559" w:type="dxa"/>
            <w:gridSpan w:val="4"/>
            <w:tcBorders>
              <w:top w:val="nil"/>
              <w:left w:val="nil"/>
              <w:right w:val="nil"/>
            </w:tcBorders>
          </w:tcPr>
          <w:p w:rsidR="00CF67AB" w:rsidRDefault="00CF67AB">
            <w:pPr>
              <w:spacing w:after="0" w:line="240" w:lineRule="auto"/>
              <w:rPr>
                <w:rFonts w:ascii="Times New Roman" w:hAnsi="Times New Roman" w:cs="Times New Roman"/>
                <w:sz w:val="20"/>
                <w:szCs w:val="20"/>
              </w:rPr>
            </w:pPr>
          </w:p>
        </w:tc>
        <w:tc>
          <w:tcPr>
            <w:tcW w:w="1134" w:type="dxa"/>
            <w:gridSpan w:val="6"/>
            <w:tcBorders>
              <w:top w:val="nil"/>
              <w:left w:val="nil"/>
              <w:right w:val="nil"/>
            </w:tcBorders>
          </w:tcPr>
          <w:p w:rsidR="00CF67AB" w:rsidRDefault="00CF67AB">
            <w:pPr>
              <w:spacing w:after="0" w:line="240" w:lineRule="auto"/>
              <w:rPr>
                <w:rFonts w:ascii="Times New Roman" w:hAnsi="Times New Roman" w:cs="Times New Roman"/>
                <w:sz w:val="20"/>
                <w:szCs w:val="20"/>
              </w:rPr>
            </w:pPr>
          </w:p>
        </w:tc>
        <w:tc>
          <w:tcPr>
            <w:tcW w:w="236" w:type="dxa"/>
            <w:gridSpan w:val="2"/>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Pr>
        <w:tc>
          <w:tcPr>
            <w:tcW w:w="959" w:type="dxa"/>
          </w:tcPr>
          <w:p w:rsidR="00CF67AB" w:rsidRDefault="00CF67AB">
            <w:pPr>
              <w:spacing w:after="0" w:line="240" w:lineRule="auto"/>
              <w:rPr>
                <w:sz w:val="20"/>
                <w:szCs w:val="20"/>
              </w:rPr>
            </w:pPr>
            <w:r>
              <w:rPr>
                <w:sz w:val="20"/>
                <w:szCs w:val="20"/>
              </w:rPr>
              <w:t>515</w:t>
            </w:r>
          </w:p>
        </w:tc>
        <w:tc>
          <w:tcPr>
            <w:tcW w:w="283" w:type="dxa"/>
            <w:tcBorders>
              <w:top w:val="nil"/>
              <w:bottom w:val="nil"/>
            </w:tcBorders>
          </w:tcPr>
          <w:p w:rsidR="00CF67AB" w:rsidRDefault="00CF67AB">
            <w:pPr>
              <w:spacing w:after="0" w:line="240" w:lineRule="auto"/>
              <w:rPr>
                <w:sz w:val="20"/>
                <w:szCs w:val="20"/>
              </w:rPr>
            </w:pPr>
          </w:p>
        </w:tc>
        <w:tc>
          <w:tcPr>
            <w:tcW w:w="1800" w:type="dxa"/>
          </w:tcPr>
          <w:p w:rsidR="00CF67AB" w:rsidRDefault="00CF67AB">
            <w:pPr>
              <w:spacing w:after="0" w:line="240" w:lineRule="auto"/>
              <w:rPr>
                <w:sz w:val="20"/>
                <w:szCs w:val="20"/>
              </w:rPr>
            </w:pPr>
            <w:r>
              <w:rPr>
                <w:sz w:val="20"/>
                <w:szCs w:val="20"/>
              </w:rPr>
              <w:t>N° 187260939</w:t>
            </w:r>
          </w:p>
        </w:tc>
        <w:tc>
          <w:tcPr>
            <w:tcW w:w="327" w:type="dxa"/>
            <w:tcBorders>
              <w:top w:val="nil"/>
              <w:bottom w:val="nil"/>
            </w:tcBorders>
          </w:tcPr>
          <w:p w:rsidR="00CF67AB" w:rsidRDefault="00CF67AB">
            <w:pPr>
              <w:spacing w:after="0" w:line="240" w:lineRule="auto"/>
              <w:rPr>
                <w:sz w:val="20"/>
                <w:szCs w:val="20"/>
              </w:rPr>
            </w:pPr>
          </w:p>
        </w:tc>
        <w:tc>
          <w:tcPr>
            <w:tcW w:w="2268" w:type="dxa"/>
          </w:tcPr>
          <w:p w:rsidR="00CF67AB" w:rsidRDefault="00CF67AB">
            <w:pPr>
              <w:spacing w:after="0" w:line="240" w:lineRule="auto"/>
              <w:rPr>
                <w:sz w:val="20"/>
                <w:szCs w:val="20"/>
              </w:rPr>
            </w:pPr>
          </w:p>
        </w:tc>
        <w:tc>
          <w:tcPr>
            <w:tcW w:w="373" w:type="dxa"/>
            <w:tcBorders>
              <w:top w:val="nil"/>
              <w:bottom w:val="nil"/>
            </w:tcBorders>
          </w:tcPr>
          <w:p w:rsidR="00CF67AB" w:rsidRDefault="00CF67AB">
            <w:pPr>
              <w:spacing w:after="0" w:line="240" w:lineRule="auto"/>
              <w:rPr>
                <w:sz w:val="20"/>
                <w:szCs w:val="20"/>
              </w:rPr>
            </w:pPr>
          </w:p>
        </w:tc>
        <w:tc>
          <w:tcPr>
            <w:tcW w:w="4446" w:type="dxa"/>
            <w:gridSpan w:val="15"/>
            <w:vMerge w:val="restart"/>
          </w:tcPr>
          <w:p w:rsidR="00CF67AB" w:rsidRDefault="00F34092">
            <w:pPr>
              <w:spacing w:after="0" w:line="240" w:lineRule="auto"/>
              <w:rPr>
                <w:rFonts w:ascii="Times New Roman" w:hAnsi="Times New Roman" w:cs="Times New Roman"/>
                <w:sz w:val="20"/>
                <w:szCs w:val="20"/>
              </w:rPr>
            </w:pPr>
            <w:r>
              <w:rPr>
                <w:noProof/>
                <w:lang w:eastAsia="fr-FR"/>
              </w:rPr>
              <w:drawing>
                <wp:anchor distT="0" distB="0" distL="114300" distR="114300" simplePos="0" relativeHeight="251632640" behindDoc="0" locked="0" layoutInCell="1" allowOverlap="1">
                  <wp:simplePos x="0" y="0"/>
                  <wp:positionH relativeFrom="column">
                    <wp:posOffset>-32385</wp:posOffset>
                  </wp:positionH>
                  <wp:positionV relativeFrom="paragraph">
                    <wp:posOffset>26670</wp:posOffset>
                  </wp:positionV>
                  <wp:extent cx="1162050" cy="428625"/>
                  <wp:effectExtent l="19050" t="0" r="0" b="0"/>
                  <wp:wrapNone/>
                  <wp:docPr id="23" name="Image 23" descr="LOGO DUCROS EXPRESS_RV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LOGO DUCROS EXPRESS_RVB.jpg"/>
                          <pic:cNvPicPr>
                            <a:picLocks noChangeAspect="1" noChangeArrowheads="1"/>
                          </pic:cNvPicPr>
                        </pic:nvPicPr>
                        <pic:blipFill>
                          <a:blip r:embed="rId11"/>
                          <a:srcRect/>
                          <a:stretch>
                            <a:fillRect/>
                          </a:stretch>
                        </pic:blipFill>
                        <pic:spPr bwMode="auto">
                          <a:xfrm>
                            <a:off x="0" y="0"/>
                            <a:ext cx="1162050" cy="428625"/>
                          </a:xfrm>
                          <a:prstGeom prst="rect">
                            <a:avLst/>
                          </a:prstGeom>
                          <a:noFill/>
                        </pic:spPr>
                      </pic:pic>
                    </a:graphicData>
                  </a:graphic>
                </wp:anchor>
              </w:drawing>
            </w:r>
          </w:p>
          <w:p w:rsidR="00CF67AB" w:rsidRDefault="00CF67AB">
            <w:pPr>
              <w:spacing w:after="0" w:line="240" w:lineRule="auto"/>
              <w:rPr>
                <w:rFonts w:ascii="Times New Roman" w:hAnsi="Times New Roman" w:cs="Times New Roman"/>
                <w:sz w:val="20"/>
                <w:szCs w:val="20"/>
              </w:rPr>
            </w:pPr>
          </w:p>
          <w:p w:rsidR="00CF67AB" w:rsidRDefault="00CF67AB">
            <w:pPr>
              <w:spacing w:after="0" w:line="240" w:lineRule="auto"/>
              <w:rPr>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sz w:val="20"/>
                <w:szCs w:val="20"/>
              </w:rPr>
              <w:t>DUCROSPLUS</w:t>
            </w:r>
          </w:p>
          <w:p w:rsidR="00CF67AB" w:rsidRDefault="00CF67AB">
            <w:pPr>
              <w:spacing w:after="0" w:line="240" w:lineRule="auto"/>
              <w:rPr>
                <w:sz w:val="20"/>
                <w:szCs w:val="20"/>
              </w:rPr>
            </w:pPr>
            <w:r>
              <w:rPr>
                <w:sz w:val="20"/>
                <w:szCs w:val="20"/>
              </w:rPr>
              <w:t xml:space="preserve">Siège social </w:t>
            </w:r>
          </w:p>
          <w:p w:rsidR="00CF67AB" w:rsidRDefault="00CF67AB">
            <w:pPr>
              <w:spacing w:after="0" w:line="240" w:lineRule="auto"/>
              <w:rPr>
                <w:sz w:val="20"/>
                <w:szCs w:val="20"/>
              </w:rPr>
            </w:pPr>
            <w:r>
              <w:rPr>
                <w:sz w:val="20"/>
                <w:szCs w:val="20"/>
              </w:rPr>
              <w:t>95500 GONESSE</w:t>
            </w:r>
          </w:p>
        </w:tc>
      </w:tr>
      <w:tr w:rsidR="00CF67AB">
        <w:trPr>
          <w:gridAfter w:val="1"/>
          <w:wAfter w:w="94" w:type="dxa"/>
          <w:cantSplit/>
        </w:trPr>
        <w:tc>
          <w:tcPr>
            <w:tcW w:w="6010" w:type="dxa"/>
            <w:gridSpan w:val="6"/>
            <w:tcBorders>
              <w:top w:val="nil"/>
              <w:left w:val="nil"/>
              <w:bottom w:val="nil"/>
            </w:tcBorders>
          </w:tcPr>
          <w:p w:rsidR="00CF67AB" w:rsidRDefault="00CF67AB">
            <w:pPr>
              <w:spacing w:after="0" w:line="240" w:lineRule="auto"/>
              <w:rPr>
                <w:rFonts w:ascii="Times New Roman" w:hAnsi="Times New Roman" w:cs="Times New Roman"/>
                <w:sz w:val="20"/>
                <w:szCs w:val="20"/>
              </w:rPr>
            </w:pPr>
          </w:p>
        </w:tc>
        <w:tc>
          <w:tcPr>
            <w:tcW w:w="4446" w:type="dxa"/>
            <w:gridSpan w:val="15"/>
            <w:vMerge/>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Height w:val="826"/>
        </w:trPr>
        <w:tc>
          <w:tcPr>
            <w:tcW w:w="6010" w:type="dxa"/>
            <w:gridSpan w:val="6"/>
            <w:tcBorders>
              <w:top w:val="nil"/>
              <w:left w:val="nil"/>
              <w:bottom w:val="nil"/>
            </w:tcBorders>
            <w:vAlign w:val="center"/>
          </w:tcPr>
          <w:p w:rsidR="00CF67AB" w:rsidRDefault="00CF67AB">
            <w:pPr>
              <w:spacing w:after="0" w:line="240" w:lineRule="auto"/>
              <w:jc w:val="center"/>
              <w:rPr>
                <w:rFonts w:ascii="Times New Roman" w:hAnsi="Times New Roman" w:cs="Times New Roman"/>
                <w:b/>
                <w:bCs/>
                <w:sz w:val="20"/>
                <w:szCs w:val="20"/>
              </w:rPr>
            </w:pPr>
            <w:r>
              <w:rPr>
                <w:b/>
                <w:bCs/>
                <w:sz w:val="20"/>
                <w:szCs w:val="20"/>
              </w:rPr>
              <w:t>DESTINATAIRE original DUCROS</w:t>
            </w:r>
          </w:p>
          <w:p w:rsidR="00CF67AB" w:rsidRDefault="00CF67AB">
            <w:pPr>
              <w:spacing w:after="0" w:line="240" w:lineRule="auto"/>
              <w:jc w:val="center"/>
              <w:rPr>
                <w:sz w:val="20"/>
                <w:szCs w:val="20"/>
              </w:rPr>
            </w:pPr>
            <w:r>
              <w:rPr>
                <w:sz w:val="20"/>
                <w:szCs w:val="20"/>
              </w:rPr>
              <w:t>Valant Facture si taxé</w:t>
            </w:r>
          </w:p>
        </w:tc>
        <w:tc>
          <w:tcPr>
            <w:tcW w:w="4446" w:type="dxa"/>
            <w:gridSpan w:val="15"/>
            <w:vMerge/>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Height w:val="270"/>
        </w:trPr>
        <w:tc>
          <w:tcPr>
            <w:tcW w:w="7382" w:type="dxa"/>
            <w:gridSpan w:val="9"/>
            <w:vMerge w:val="restart"/>
            <w:tcBorders>
              <w:top w:val="nil"/>
              <w:left w:val="nil"/>
              <w:right w:val="nil"/>
            </w:tcBorders>
          </w:tcPr>
          <w:p w:rsidR="00CF67AB" w:rsidRDefault="00CF67AB">
            <w:pPr>
              <w:spacing w:after="0" w:line="240" w:lineRule="auto"/>
              <w:rPr>
                <w:sz w:val="20"/>
                <w:szCs w:val="20"/>
              </w:rPr>
            </w:pPr>
            <w:r>
              <w:rPr>
                <w:sz w:val="20"/>
                <w:szCs w:val="20"/>
              </w:rPr>
              <w:t>CONTACT LIVRAISON</w:t>
            </w:r>
          </w:p>
          <w:p w:rsidR="00CF67AB" w:rsidRDefault="00CF67AB">
            <w:pPr>
              <w:spacing w:after="0" w:line="240" w:lineRule="auto"/>
              <w:rPr>
                <w:sz w:val="20"/>
                <w:szCs w:val="20"/>
              </w:rPr>
            </w:pPr>
            <w:r>
              <w:rPr>
                <w:sz w:val="20"/>
                <w:szCs w:val="20"/>
              </w:rPr>
              <w:t>TÉL : 04 73 98 70 54</w:t>
            </w:r>
          </w:p>
        </w:tc>
        <w:tc>
          <w:tcPr>
            <w:tcW w:w="1373" w:type="dxa"/>
            <w:gridSpan w:val="4"/>
            <w:tcBorders>
              <w:top w:val="nil"/>
              <w:left w:val="nil"/>
              <w:right w:val="nil"/>
            </w:tcBorders>
            <w:vAlign w:val="center"/>
          </w:tcPr>
          <w:p w:rsidR="00CF67AB" w:rsidRDefault="00CF67AB">
            <w:pPr>
              <w:spacing w:after="0" w:line="240" w:lineRule="auto"/>
              <w:jc w:val="center"/>
              <w:rPr>
                <w:rFonts w:ascii="Times New Roman" w:hAnsi="Times New Roman" w:cs="Times New Roman"/>
                <w:sz w:val="20"/>
                <w:szCs w:val="20"/>
              </w:rPr>
            </w:pPr>
          </w:p>
        </w:tc>
        <w:tc>
          <w:tcPr>
            <w:tcW w:w="992" w:type="dxa"/>
            <w:gridSpan w:val="5"/>
            <w:tcBorders>
              <w:top w:val="nil"/>
              <w:left w:val="nil"/>
              <w:right w:val="nil"/>
            </w:tcBorders>
            <w:vAlign w:val="center"/>
          </w:tcPr>
          <w:p w:rsidR="00CF67AB" w:rsidRDefault="00CF67AB">
            <w:pPr>
              <w:spacing w:after="0" w:line="240" w:lineRule="auto"/>
              <w:jc w:val="center"/>
              <w:rPr>
                <w:rFonts w:ascii="Times New Roman" w:hAnsi="Times New Roman" w:cs="Times New Roman"/>
                <w:sz w:val="20"/>
                <w:szCs w:val="20"/>
              </w:rPr>
            </w:pPr>
          </w:p>
        </w:tc>
        <w:tc>
          <w:tcPr>
            <w:tcW w:w="709" w:type="dxa"/>
            <w:gridSpan w:val="3"/>
            <w:tcBorders>
              <w:top w:val="nil"/>
              <w:left w:val="nil"/>
              <w:right w:val="nil"/>
            </w:tcBorders>
            <w:vAlign w:val="center"/>
          </w:tcPr>
          <w:p w:rsidR="00CF67AB" w:rsidRDefault="00CF67AB">
            <w:pPr>
              <w:spacing w:after="0" w:line="240" w:lineRule="auto"/>
              <w:jc w:val="center"/>
              <w:rPr>
                <w:rFonts w:ascii="Times New Roman" w:hAnsi="Times New Roman" w:cs="Times New Roman"/>
                <w:sz w:val="20"/>
                <w:szCs w:val="20"/>
              </w:rPr>
            </w:pPr>
          </w:p>
        </w:tc>
      </w:tr>
      <w:tr w:rsidR="00CF67AB">
        <w:trPr>
          <w:gridAfter w:val="1"/>
          <w:wAfter w:w="94" w:type="dxa"/>
          <w:cantSplit/>
          <w:trHeight w:val="329"/>
        </w:trPr>
        <w:tc>
          <w:tcPr>
            <w:tcW w:w="7382" w:type="dxa"/>
            <w:gridSpan w:val="9"/>
            <w:vMerge/>
            <w:tcBorders>
              <w:left w:val="nil"/>
              <w:bottom w:val="nil"/>
            </w:tcBorders>
          </w:tcPr>
          <w:p w:rsidR="00CF67AB" w:rsidRDefault="00CF67AB">
            <w:pPr>
              <w:spacing w:after="0" w:line="240" w:lineRule="auto"/>
              <w:rPr>
                <w:rFonts w:ascii="Times New Roman" w:hAnsi="Times New Roman" w:cs="Times New Roman"/>
                <w:sz w:val="20"/>
                <w:szCs w:val="20"/>
              </w:rPr>
            </w:pPr>
          </w:p>
        </w:tc>
        <w:tc>
          <w:tcPr>
            <w:tcW w:w="1231" w:type="dxa"/>
            <w:gridSpan w:val="3"/>
            <w:tcBorders>
              <w:right w:val="nil"/>
            </w:tcBorders>
            <w:vAlign w:val="center"/>
          </w:tcPr>
          <w:p w:rsidR="00CF67AB" w:rsidRDefault="00CF67AB">
            <w:pPr>
              <w:spacing w:after="0" w:line="240" w:lineRule="auto"/>
              <w:jc w:val="center"/>
              <w:rPr>
                <w:rFonts w:ascii="Times New Roman" w:hAnsi="Times New Roman" w:cs="Times New Roman"/>
                <w:sz w:val="20"/>
                <w:szCs w:val="20"/>
              </w:rPr>
            </w:pPr>
            <w:r>
              <w:rPr>
                <w:sz w:val="20"/>
                <w:szCs w:val="20"/>
              </w:rPr>
              <w:t>PORT HT</w:t>
            </w:r>
          </w:p>
        </w:tc>
        <w:tc>
          <w:tcPr>
            <w:tcW w:w="709" w:type="dxa"/>
            <w:gridSpan w:val="3"/>
            <w:tcBorders>
              <w:left w:val="nil"/>
              <w:right w:val="nil"/>
            </w:tcBorders>
            <w:vAlign w:val="center"/>
          </w:tcPr>
          <w:p w:rsidR="00CF67AB" w:rsidRDefault="00CF67AB">
            <w:pPr>
              <w:spacing w:after="0" w:line="240" w:lineRule="auto"/>
              <w:jc w:val="center"/>
              <w:rPr>
                <w:sz w:val="20"/>
                <w:szCs w:val="20"/>
              </w:rPr>
            </w:pPr>
            <w:r>
              <w:rPr>
                <w:sz w:val="20"/>
                <w:szCs w:val="20"/>
              </w:rPr>
              <w:t>TVA</w:t>
            </w:r>
          </w:p>
        </w:tc>
        <w:tc>
          <w:tcPr>
            <w:tcW w:w="1134" w:type="dxa"/>
            <w:gridSpan w:val="6"/>
            <w:tcBorders>
              <w:left w:val="nil"/>
            </w:tcBorders>
            <w:vAlign w:val="center"/>
          </w:tcPr>
          <w:p w:rsidR="00CF67AB" w:rsidRDefault="00CF67AB">
            <w:pPr>
              <w:spacing w:after="0" w:line="240" w:lineRule="auto"/>
              <w:jc w:val="center"/>
              <w:rPr>
                <w:sz w:val="20"/>
                <w:szCs w:val="20"/>
              </w:rPr>
            </w:pPr>
            <w:r>
              <w:rPr>
                <w:sz w:val="20"/>
                <w:szCs w:val="20"/>
              </w:rPr>
              <w:t>PORT TTC</w:t>
            </w:r>
          </w:p>
        </w:tc>
      </w:tr>
      <w:tr w:rsidR="00CF67AB">
        <w:trPr>
          <w:gridAfter w:val="1"/>
          <w:wAfter w:w="94" w:type="dxa"/>
          <w:cantSplit/>
        </w:trPr>
        <w:tc>
          <w:tcPr>
            <w:tcW w:w="7054" w:type="dxa"/>
            <w:gridSpan w:val="8"/>
          </w:tcPr>
          <w:p w:rsidR="00CF67AB" w:rsidRDefault="00CF67AB">
            <w:pPr>
              <w:spacing w:after="0" w:line="240" w:lineRule="auto"/>
              <w:rPr>
                <w:sz w:val="20"/>
                <w:szCs w:val="20"/>
              </w:rPr>
            </w:pPr>
            <w:r>
              <w:rPr>
                <w:sz w:val="20"/>
                <w:szCs w:val="20"/>
              </w:rPr>
              <w:t>OBSERVATIONS</w:t>
            </w:r>
          </w:p>
        </w:tc>
        <w:tc>
          <w:tcPr>
            <w:tcW w:w="328" w:type="dxa"/>
            <w:tcBorders>
              <w:top w:val="nil"/>
              <w:bottom w:val="nil"/>
            </w:tcBorders>
          </w:tcPr>
          <w:p w:rsidR="00CF67AB" w:rsidRDefault="00CF67AB">
            <w:pPr>
              <w:spacing w:after="0" w:line="240" w:lineRule="auto"/>
              <w:rPr>
                <w:sz w:val="20"/>
                <w:szCs w:val="20"/>
              </w:rPr>
            </w:pPr>
          </w:p>
        </w:tc>
        <w:tc>
          <w:tcPr>
            <w:tcW w:w="3074" w:type="dxa"/>
            <w:gridSpan w:val="12"/>
            <w:vMerge w:val="restart"/>
            <w:tcBorders>
              <w:bottom w:val="nil"/>
            </w:tcBorders>
          </w:tcPr>
          <w:p w:rsidR="00CF67AB" w:rsidRDefault="00CF67AB">
            <w:pPr>
              <w:spacing w:after="0" w:line="240" w:lineRule="auto"/>
              <w:rPr>
                <w:sz w:val="20"/>
                <w:szCs w:val="20"/>
              </w:rPr>
            </w:pPr>
          </w:p>
        </w:tc>
      </w:tr>
      <w:tr w:rsidR="00CF67AB">
        <w:trPr>
          <w:gridAfter w:val="1"/>
          <w:wAfter w:w="94" w:type="dxa"/>
          <w:cantSplit/>
          <w:trHeight w:val="293"/>
        </w:trPr>
        <w:tc>
          <w:tcPr>
            <w:tcW w:w="7054" w:type="dxa"/>
            <w:gridSpan w:val="8"/>
            <w:vMerge w:val="restart"/>
          </w:tcPr>
          <w:p w:rsidR="00CF67AB" w:rsidRDefault="00CF67AB">
            <w:pPr>
              <w:spacing w:after="0" w:line="240" w:lineRule="auto"/>
              <w:rPr>
                <w:sz w:val="20"/>
                <w:szCs w:val="20"/>
              </w:rPr>
            </w:pPr>
            <w:r>
              <w:rPr>
                <w:sz w:val="20"/>
                <w:szCs w:val="20"/>
              </w:rPr>
              <w:t>Si casse ou colis détérioré ne livrer que colis intacts et faire souffrance</w:t>
            </w:r>
          </w:p>
          <w:p w:rsidR="00CF67AB" w:rsidRDefault="00CF67AB">
            <w:pPr>
              <w:spacing w:after="0" w:line="240" w:lineRule="auto"/>
              <w:rPr>
                <w:sz w:val="20"/>
                <w:szCs w:val="20"/>
              </w:rPr>
            </w:pPr>
          </w:p>
          <w:p w:rsidR="00CF67AB" w:rsidRDefault="00CF67AB">
            <w:pPr>
              <w:spacing w:after="0" w:line="240" w:lineRule="auto"/>
              <w:jc w:val="center"/>
              <w:rPr>
                <w:rFonts w:ascii="Lucida Calligraphy" w:hAnsi="Lucida Calligraphy" w:cs="Lucida Calligraphy"/>
                <w:b/>
                <w:bCs/>
                <w:sz w:val="24"/>
                <w:szCs w:val="24"/>
              </w:rPr>
            </w:pPr>
            <w:r>
              <w:rPr>
                <w:rFonts w:ascii="Lucida Calligraphy" w:hAnsi="Lucida Calligraphy" w:cs="Lucida Calligraphy"/>
                <w:b/>
                <w:bCs/>
                <w:sz w:val="24"/>
                <w:szCs w:val="24"/>
              </w:rPr>
              <w:t>1 colis abimé : 1 bouteille cassée sur 6</w:t>
            </w:r>
          </w:p>
          <w:p w:rsidR="00CF67AB" w:rsidRDefault="00CF67AB">
            <w:pPr>
              <w:spacing w:after="0" w:line="240" w:lineRule="auto"/>
              <w:rPr>
                <w:rFonts w:ascii="Times New Roman" w:hAnsi="Times New Roman" w:cs="Times New Roman"/>
                <w:b/>
                <w:bCs/>
                <w:i/>
                <w:iCs/>
                <w:sz w:val="24"/>
                <w:szCs w:val="24"/>
              </w:rPr>
            </w:pPr>
          </w:p>
          <w:p w:rsidR="00CF67AB" w:rsidRDefault="00186AD6">
            <w:pPr>
              <w:spacing w:after="0" w:line="240" w:lineRule="auto"/>
              <w:rPr>
                <w:rFonts w:ascii="Times New Roman" w:hAnsi="Times New Roman" w:cs="Times New Roman"/>
                <w:b/>
                <w:bCs/>
                <w:i/>
                <w:iCs/>
                <w:sz w:val="24"/>
                <w:szCs w:val="24"/>
              </w:rPr>
            </w:pPr>
            <w:r w:rsidRPr="00186AD6">
              <w:rPr>
                <w:noProof/>
                <w:lang w:eastAsia="fr-FR"/>
              </w:rPr>
              <w:pict>
                <v:shape id="_x0000_s1048" style="position:absolute;margin-left:266.7pt;margin-top:20.75pt;width:31.25pt;height:36.05pt;z-index:251652096" coordsize="1096,1090" path="m1051,hdc1062,76,1078,137,1096,210v-5,145,-3,290,-15,435c1076,702,1047,754,1036,810v-2,-12,-22,-117,-30,-135c1000,660,921,479,871,435,759,337,539,336,406,315,291,320,174,307,61,330,,342,46,456,61,465v35,21,80,10,120,15c751,452,727,626,826,330,803,236,791,179,781,75v-81,202,-140,1015,,735e" filled="f">
                  <v:path arrowok="t"/>
                </v:shape>
              </w:pict>
            </w:r>
            <w:r w:rsidRPr="00186AD6">
              <w:rPr>
                <w:noProof/>
                <w:lang w:eastAsia="fr-FR"/>
              </w:rPr>
              <w:pict>
                <v:rect id="_x0000_s1049" style="position:absolute;margin-left:175.5pt;margin-top:-.15pt;width:122.45pt;height:52.75pt;z-index:251653120" filled="f" stroked="f">
                  <v:textbox>
                    <w:txbxContent>
                      <w:p w:rsidR="00DC4E04" w:rsidRDefault="00DC4E04">
                        <w:pPr>
                          <w:spacing w:after="0" w:line="240" w:lineRule="auto"/>
                          <w:jc w:val="center"/>
                          <w:rPr>
                            <w:rFonts w:ascii="Rockwell Extra Bold" w:hAnsi="Rockwell Extra Bold" w:cs="Rockwell Extra Bold"/>
                          </w:rPr>
                        </w:pPr>
                        <w:r>
                          <w:rPr>
                            <w:rFonts w:ascii="Rockwell Extra Bold" w:hAnsi="Rockwell Extra Bold" w:cs="Rockwell Extra Bold"/>
                          </w:rPr>
                          <w:t>BARREYRE</w:t>
                        </w:r>
                      </w:p>
                      <w:p w:rsidR="00DC4E04" w:rsidRDefault="00DC4E04">
                        <w:pPr>
                          <w:spacing w:after="0" w:line="240" w:lineRule="auto"/>
                          <w:jc w:val="center"/>
                        </w:pPr>
                        <w:r>
                          <w:t xml:space="preserve">7 rue Docteur </w:t>
                        </w:r>
                        <w:proofErr w:type="spellStart"/>
                        <w:r>
                          <w:t>Lepetit</w:t>
                        </w:r>
                        <w:proofErr w:type="spellEnd"/>
                      </w:p>
                      <w:p w:rsidR="00DC4E04" w:rsidRDefault="00DC4E04">
                        <w:pPr>
                          <w:spacing w:after="0" w:line="240" w:lineRule="auto"/>
                          <w:jc w:val="center"/>
                        </w:pPr>
                        <w:r>
                          <w:t>63122 CEYRAT</w:t>
                        </w:r>
                      </w:p>
                    </w:txbxContent>
                  </v:textbox>
                </v:rect>
              </w:pict>
            </w:r>
          </w:p>
        </w:tc>
        <w:tc>
          <w:tcPr>
            <w:tcW w:w="328" w:type="dxa"/>
            <w:vMerge w:val="restart"/>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vMerge/>
            <w:tcBorders>
              <w:bottom w:val="nil"/>
            </w:tcBorders>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vMerge/>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tcBorders>
              <w:top w:val="nil"/>
            </w:tcBorders>
          </w:tcPr>
          <w:p w:rsidR="00CF67AB" w:rsidRDefault="00CF67AB">
            <w:pPr>
              <w:spacing w:after="0" w:line="240" w:lineRule="auto"/>
              <w:rPr>
                <w:sz w:val="20"/>
                <w:szCs w:val="20"/>
              </w:rPr>
            </w:pPr>
            <w:r>
              <w:rPr>
                <w:sz w:val="20"/>
                <w:szCs w:val="20"/>
              </w:rPr>
              <w:t>Débours TTC</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vMerge/>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tcPr>
          <w:p w:rsidR="00CF67AB" w:rsidRDefault="00CF67AB">
            <w:pPr>
              <w:spacing w:after="0" w:line="240" w:lineRule="auto"/>
              <w:jc w:val="center"/>
              <w:rPr>
                <w:sz w:val="20"/>
                <w:szCs w:val="20"/>
              </w:rPr>
            </w:pPr>
            <w:r>
              <w:rPr>
                <w:sz w:val="20"/>
                <w:szCs w:val="20"/>
              </w:rPr>
              <w:t>MONTANTS DUS À LA LIVRAISON</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vMerge/>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tcBorders>
              <w:bottom w:val="nil"/>
            </w:tcBorders>
          </w:tcPr>
          <w:p w:rsidR="00CF67AB" w:rsidRDefault="00CF67AB">
            <w:pPr>
              <w:spacing w:after="0" w:line="240" w:lineRule="auto"/>
              <w:rPr>
                <w:sz w:val="20"/>
                <w:szCs w:val="20"/>
              </w:rPr>
            </w:pPr>
            <w:r>
              <w:rPr>
                <w:sz w:val="20"/>
                <w:szCs w:val="20"/>
              </w:rPr>
              <w:t>Transport TTC</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tcBorders>
              <w:top w:val="nil"/>
            </w:tcBorders>
          </w:tcPr>
          <w:p w:rsidR="00CF67AB" w:rsidRDefault="00CF67AB">
            <w:pPr>
              <w:spacing w:after="0" w:line="240" w:lineRule="auto"/>
              <w:rPr>
                <w:sz w:val="20"/>
                <w:szCs w:val="20"/>
              </w:rPr>
            </w:pPr>
            <w:r>
              <w:rPr>
                <w:sz w:val="20"/>
                <w:szCs w:val="20"/>
              </w:rPr>
              <w:t>C/</w:t>
            </w:r>
            <w:proofErr w:type="spellStart"/>
            <w:r>
              <w:rPr>
                <w:sz w:val="20"/>
                <w:szCs w:val="20"/>
              </w:rPr>
              <w:t>Rembt</w:t>
            </w:r>
            <w:proofErr w:type="spellEnd"/>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tcBorders>
              <w:top w:val="nil"/>
              <w:bottom w:val="nil"/>
              <w:right w:val="nil"/>
            </w:tcBorders>
          </w:tcPr>
          <w:p w:rsidR="00CF67AB" w:rsidRDefault="00CF67AB">
            <w:pPr>
              <w:spacing w:after="0" w:line="240" w:lineRule="auto"/>
              <w:rPr>
                <w:rFonts w:ascii="Times New Roman" w:hAnsi="Times New Roman" w:cs="Times New Roman"/>
                <w:sz w:val="20"/>
                <w:szCs w:val="20"/>
              </w:rPr>
            </w:pPr>
          </w:p>
        </w:tc>
        <w:tc>
          <w:tcPr>
            <w:tcW w:w="3074" w:type="dxa"/>
            <w:gridSpan w:val="12"/>
            <w:tcBorders>
              <w:left w:val="nil"/>
              <w:bottom w:val="nil"/>
              <w:right w:val="nil"/>
            </w:tcBorders>
          </w:tcPr>
          <w:p w:rsidR="00CF67AB" w:rsidRDefault="00CF67AB">
            <w:pPr>
              <w:spacing w:after="0" w:line="240" w:lineRule="auto"/>
              <w:rPr>
                <w:rFonts w:ascii="Times New Roman" w:hAnsi="Times New Roman" w:cs="Times New Roman"/>
                <w:sz w:val="20"/>
                <w:szCs w:val="20"/>
              </w:rPr>
            </w:pPr>
          </w:p>
          <w:p w:rsidR="00CF67AB" w:rsidRDefault="00CF67AB">
            <w:pPr>
              <w:spacing w:after="0" w:line="240" w:lineRule="auto"/>
              <w:rPr>
                <w:rFonts w:ascii="Times New Roman" w:hAnsi="Times New Roman" w:cs="Times New Roman"/>
                <w:sz w:val="20"/>
                <w:szCs w:val="20"/>
              </w:rPr>
            </w:pPr>
            <w:r>
              <w:rPr>
                <w:sz w:val="20"/>
                <w:szCs w:val="20"/>
              </w:rPr>
              <w:t xml:space="preserve">Reçu </w:t>
            </w:r>
            <w:r>
              <w:rPr>
                <w:strike/>
                <w:sz w:val="20"/>
                <w:szCs w:val="20"/>
              </w:rPr>
              <w:t>en bon état</w:t>
            </w:r>
            <w:r>
              <w:rPr>
                <w:sz w:val="20"/>
                <w:szCs w:val="20"/>
              </w:rPr>
              <w:t>, le 8/02/2012</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tcBorders>
              <w:top w:val="nil"/>
              <w:bottom w:val="nil"/>
              <w:right w:val="nil"/>
            </w:tcBorders>
          </w:tcPr>
          <w:p w:rsidR="00CF67AB" w:rsidRDefault="00CF67AB">
            <w:pPr>
              <w:spacing w:after="0" w:line="240" w:lineRule="auto"/>
              <w:rPr>
                <w:rFonts w:ascii="Times New Roman" w:hAnsi="Times New Roman" w:cs="Times New Roman"/>
                <w:sz w:val="20"/>
                <w:szCs w:val="20"/>
              </w:rPr>
            </w:pPr>
          </w:p>
        </w:tc>
        <w:tc>
          <w:tcPr>
            <w:tcW w:w="1373" w:type="dxa"/>
            <w:gridSpan w:val="4"/>
            <w:tcBorders>
              <w:top w:val="nil"/>
              <w:left w:val="nil"/>
              <w:bottom w:val="nil"/>
              <w:right w:val="nil"/>
            </w:tcBorders>
          </w:tcPr>
          <w:p w:rsidR="00CF67AB" w:rsidRDefault="00CF67AB">
            <w:pPr>
              <w:spacing w:after="0" w:line="240" w:lineRule="auto"/>
              <w:rPr>
                <w:sz w:val="20"/>
                <w:szCs w:val="20"/>
              </w:rPr>
            </w:pPr>
            <w:r>
              <w:rPr>
                <w:sz w:val="20"/>
                <w:szCs w:val="20"/>
              </w:rPr>
              <w:t>D33</w:t>
            </w:r>
          </w:p>
        </w:tc>
        <w:tc>
          <w:tcPr>
            <w:tcW w:w="1418" w:type="dxa"/>
            <w:gridSpan w:val="6"/>
            <w:tcBorders>
              <w:top w:val="nil"/>
              <w:left w:val="nil"/>
              <w:bottom w:val="nil"/>
              <w:right w:val="nil"/>
            </w:tcBorders>
          </w:tcPr>
          <w:p w:rsidR="00CF67AB" w:rsidRDefault="00CF67AB">
            <w:pPr>
              <w:spacing w:after="0" w:line="240" w:lineRule="auto"/>
              <w:rPr>
                <w:sz w:val="20"/>
                <w:szCs w:val="20"/>
              </w:rPr>
            </w:pPr>
          </w:p>
        </w:tc>
        <w:tc>
          <w:tcPr>
            <w:tcW w:w="283" w:type="dxa"/>
            <w:gridSpan w:val="2"/>
            <w:tcBorders>
              <w:top w:val="nil"/>
              <w:left w:val="nil"/>
              <w:bottom w:val="nil"/>
              <w:right w:val="nil"/>
            </w:tcBorders>
          </w:tcPr>
          <w:p w:rsidR="00CF67AB" w:rsidRDefault="00CF67AB">
            <w:pPr>
              <w:spacing w:after="0" w:line="240" w:lineRule="auto"/>
              <w:rPr>
                <w:sz w:val="20"/>
                <w:szCs w:val="20"/>
              </w:rPr>
            </w:pP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tcBorders>
              <w:top w:val="nil"/>
              <w:bottom w:val="nil"/>
              <w:right w:val="nil"/>
            </w:tcBorders>
          </w:tcPr>
          <w:p w:rsidR="00CF67AB" w:rsidRDefault="00CF67AB">
            <w:pPr>
              <w:spacing w:after="0" w:line="240" w:lineRule="auto"/>
              <w:rPr>
                <w:rFonts w:ascii="Times New Roman" w:hAnsi="Times New Roman" w:cs="Times New Roman"/>
                <w:sz w:val="20"/>
                <w:szCs w:val="20"/>
              </w:rPr>
            </w:pPr>
          </w:p>
        </w:tc>
        <w:tc>
          <w:tcPr>
            <w:tcW w:w="1373" w:type="dxa"/>
            <w:gridSpan w:val="4"/>
            <w:tcBorders>
              <w:top w:val="nil"/>
              <w:left w:val="nil"/>
              <w:bottom w:val="nil"/>
              <w:right w:val="nil"/>
            </w:tcBorders>
          </w:tcPr>
          <w:p w:rsidR="00CF67AB" w:rsidRDefault="00CF67AB">
            <w:pPr>
              <w:spacing w:after="0" w:line="240" w:lineRule="auto"/>
              <w:rPr>
                <w:sz w:val="20"/>
                <w:szCs w:val="20"/>
              </w:rPr>
            </w:pPr>
            <w:r>
              <w:rPr>
                <w:sz w:val="20"/>
                <w:szCs w:val="20"/>
              </w:rPr>
              <w:t>Signature :</w:t>
            </w:r>
          </w:p>
        </w:tc>
        <w:tc>
          <w:tcPr>
            <w:tcW w:w="1418" w:type="dxa"/>
            <w:gridSpan w:val="6"/>
            <w:tcBorders>
              <w:top w:val="nil"/>
              <w:left w:val="nil"/>
              <w:bottom w:val="nil"/>
              <w:right w:val="nil"/>
            </w:tcBorders>
          </w:tcPr>
          <w:p w:rsidR="00CF67AB" w:rsidRDefault="00CF67AB">
            <w:pPr>
              <w:spacing w:after="0" w:line="240" w:lineRule="auto"/>
              <w:rPr>
                <w:sz w:val="20"/>
                <w:szCs w:val="20"/>
              </w:rPr>
            </w:pPr>
          </w:p>
        </w:tc>
        <w:tc>
          <w:tcPr>
            <w:tcW w:w="283" w:type="dxa"/>
            <w:gridSpan w:val="2"/>
            <w:tcBorders>
              <w:top w:val="nil"/>
              <w:left w:val="nil"/>
              <w:bottom w:val="nil"/>
              <w:right w:val="nil"/>
            </w:tcBorders>
          </w:tcPr>
          <w:p w:rsidR="00CF67AB" w:rsidRDefault="00CF67AB">
            <w:pPr>
              <w:spacing w:after="0" w:line="240" w:lineRule="auto"/>
              <w:rPr>
                <w:sz w:val="20"/>
                <w:szCs w:val="20"/>
              </w:rPr>
            </w:pPr>
          </w:p>
        </w:tc>
      </w:tr>
      <w:tr w:rsidR="00CF67AB">
        <w:trPr>
          <w:gridAfter w:val="1"/>
          <w:wAfter w:w="94" w:type="dxa"/>
        </w:trPr>
        <w:tc>
          <w:tcPr>
            <w:tcW w:w="1242" w:type="dxa"/>
            <w:gridSpan w:val="2"/>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1800" w:type="dxa"/>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327" w:type="dxa"/>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4013" w:type="dxa"/>
            <w:gridSpan w:val="5"/>
            <w:tcBorders>
              <w:top w:val="nil"/>
              <w:left w:val="nil"/>
              <w:bottom w:val="nil"/>
              <w:right w:val="nil"/>
            </w:tcBorders>
          </w:tcPr>
          <w:p w:rsidR="00CF67AB" w:rsidRDefault="00CF67AB">
            <w:pPr>
              <w:spacing w:after="0" w:line="240" w:lineRule="auto"/>
              <w:jc w:val="center"/>
              <w:rPr>
                <w:sz w:val="20"/>
                <w:szCs w:val="20"/>
              </w:rPr>
            </w:pPr>
            <w:r>
              <w:rPr>
                <w:sz w:val="20"/>
                <w:szCs w:val="20"/>
              </w:rPr>
              <w:t>Nom du signataire</w:t>
            </w:r>
          </w:p>
        </w:tc>
        <w:tc>
          <w:tcPr>
            <w:tcW w:w="1373" w:type="dxa"/>
            <w:gridSpan w:val="4"/>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1701" w:type="dxa"/>
            <w:gridSpan w:val="8"/>
            <w:tcBorders>
              <w:top w:val="nil"/>
              <w:left w:val="nil"/>
              <w:bottom w:val="nil"/>
              <w:right w:val="nil"/>
            </w:tcBorders>
          </w:tcPr>
          <w:p w:rsidR="00CF67AB" w:rsidRDefault="00CF67AB">
            <w:pPr>
              <w:spacing w:after="0" w:line="240" w:lineRule="auto"/>
              <w:rPr>
                <w:rFonts w:ascii="Times New Roman" w:hAnsi="Times New Roman" w:cs="Times New Roman"/>
                <w:sz w:val="16"/>
                <w:szCs w:val="16"/>
              </w:rPr>
            </w:pPr>
            <w:r>
              <w:rPr>
                <w:sz w:val="16"/>
                <w:szCs w:val="16"/>
              </w:rPr>
              <w:t>Cachet Commercial</w:t>
            </w:r>
          </w:p>
          <w:p w:rsidR="00CF67AB" w:rsidRDefault="00CF67AB">
            <w:pPr>
              <w:spacing w:after="0" w:line="240" w:lineRule="auto"/>
              <w:rPr>
                <w:rFonts w:ascii="Times New Roman" w:hAnsi="Times New Roman" w:cs="Times New Roman"/>
                <w:sz w:val="20"/>
                <w:szCs w:val="20"/>
              </w:rPr>
            </w:pPr>
          </w:p>
        </w:tc>
      </w:tr>
    </w:tbl>
    <w:p w:rsidR="00CF67AB" w:rsidRDefault="00CF67AB">
      <w:pPr>
        <w:rPr>
          <w:rFonts w:ascii="Times New Roman" w:hAnsi="Times New Roman" w:cs="Times New Roman"/>
          <w:sz w:val="16"/>
          <w:szCs w:val="16"/>
        </w:rPr>
      </w:pPr>
    </w:p>
    <w:tbl>
      <w:tblPr>
        <w:tblW w:w="1055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59"/>
        <w:gridCol w:w="283"/>
        <w:gridCol w:w="1800"/>
        <w:gridCol w:w="327"/>
        <w:gridCol w:w="2268"/>
        <w:gridCol w:w="373"/>
        <w:gridCol w:w="477"/>
        <w:gridCol w:w="567"/>
        <w:gridCol w:w="328"/>
        <w:gridCol w:w="239"/>
        <w:gridCol w:w="709"/>
        <w:gridCol w:w="283"/>
        <w:gridCol w:w="142"/>
        <w:gridCol w:w="425"/>
        <w:gridCol w:w="142"/>
        <w:gridCol w:w="284"/>
        <w:gridCol w:w="94"/>
        <w:gridCol w:w="47"/>
        <w:gridCol w:w="426"/>
        <w:gridCol w:w="141"/>
        <w:gridCol w:w="142"/>
        <w:gridCol w:w="94"/>
      </w:tblGrid>
      <w:tr w:rsidR="00CF67AB">
        <w:trPr>
          <w:gridAfter w:val="1"/>
          <w:wAfter w:w="94" w:type="dxa"/>
          <w:trHeight w:val="198"/>
        </w:trPr>
        <w:tc>
          <w:tcPr>
            <w:tcW w:w="3042" w:type="dxa"/>
            <w:gridSpan w:val="3"/>
            <w:tcBorders>
              <w:top w:val="nil"/>
              <w:left w:val="nil"/>
              <w:right w:val="nil"/>
            </w:tcBorders>
          </w:tcPr>
          <w:p w:rsidR="00CF67AB" w:rsidRDefault="00186AD6">
            <w:pPr>
              <w:spacing w:after="0" w:line="240" w:lineRule="auto"/>
              <w:jc w:val="center"/>
              <w:rPr>
                <w:rFonts w:ascii="Times New Roman" w:hAnsi="Times New Roman" w:cs="Times New Roman"/>
                <w:b/>
                <w:bCs/>
                <w:sz w:val="20"/>
                <w:szCs w:val="20"/>
              </w:rPr>
            </w:pPr>
            <w:r w:rsidRPr="00186AD6">
              <w:rPr>
                <w:noProof/>
                <w:lang w:eastAsia="fr-FR"/>
              </w:rPr>
              <w:lastRenderedPageBreak/>
              <w:pict>
                <v:rect id="_x0000_s1050" style="position:absolute;left:0;text-align:left;margin-left:-8.9pt;margin-top:-3.3pt;width:542.9pt;height:362.15pt;z-index:251694080" filled="f"/>
              </w:pict>
            </w:r>
            <w:r w:rsidR="00CF67AB">
              <w:rPr>
                <w:b/>
                <w:bCs/>
                <w:sz w:val="20"/>
                <w:szCs w:val="20"/>
              </w:rPr>
              <w:t>EXPÉDITEUR</w:t>
            </w:r>
          </w:p>
        </w:tc>
        <w:tc>
          <w:tcPr>
            <w:tcW w:w="3445" w:type="dxa"/>
            <w:gridSpan w:val="4"/>
            <w:tcBorders>
              <w:top w:val="nil"/>
              <w:left w:val="nil"/>
              <w:bottom w:val="nil"/>
              <w:right w:val="nil"/>
            </w:tcBorders>
          </w:tcPr>
          <w:p w:rsidR="00CF67AB" w:rsidRDefault="00CF67AB">
            <w:pPr>
              <w:spacing w:after="0" w:line="240" w:lineRule="auto"/>
              <w:jc w:val="center"/>
              <w:rPr>
                <w:b/>
                <w:bCs/>
                <w:sz w:val="20"/>
                <w:szCs w:val="20"/>
              </w:rPr>
            </w:pPr>
            <w:r>
              <w:rPr>
                <w:b/>
                <w:bCs/>
                <w:sz w:val="20"/>
                <w:szCs w:val="20"/>
              </w:rPr>
              <w:t>DESTINATAIRE</w:t>
            </w:r>
          </w:p>
        </w:tc>
        <w:tc>
          <w:tcPr>
            <w:tcW w:w="1134" w:type="dxa"/>
            <w:gridSpan w:val="3"/>
            <w:tcBorders>
              <w:top w:val="nil"/>
              <w:left w:val="nil"/>
              <w:bottom w:val="nil"/>
            </w:tcBorders>
          </w:tcPr>
          <w:p w:rsidR="00CF67AB" w:rsidRDefault="00CF67AB">
            <w:pPr>
              <w:spacing w:after="0" w:line="240" w:lineRule="auto"/>
              <w:rPr>
                <w:rFonts w:ascii="Times New Roman" w:hAnsi="Times New Roman" w:cs="Times New Roman"/>
                <w:sz w:val="20"/>
                <w:szCs w:val="20"/>
              </w:rPr>
            </w:pPr>
          </w:p>
        </w:tc>
        <w:tc>
          <w:tcPr>
            <w:tcW w:w="709" w:type="dxa"/>
          </w:tcPr>
          <w:p w:rsidR="00CF67AB" w:rsidRDefault="00CF67AB">
            <w:pPr>
              <w:spacing w:after="0" w:line="240" w:lineRule="auto"/>
              <w:rPr>
                <w:sz w:val="20"/>
                <w:szCs w:val="20"/>
              </w:rPr>
            </w:pPr>
            <w:r>
              <w:rPr>
                <w:sz w:val="20"/>
                <w:szCs w:val="20"/>
              </w:rPr>
              <w:t>Colis</w:t>
            </w:r>
          </w:p>
        </w:tc>
        <w:tc>
          <w:tcPr>
            <w:tcW w:w="283" w:type="dxa"/>
            <w:tcBorders>
              <w:top w:val="nil"/>
              <w:bottom w:val="nil"/>
            </w:tcBorders>
          </w:tcPr>
          <w:p w:rsidR="00CF67AB" w:rsidRDefault="00CF67AB">
            <w:pPr>
              <w:spacing w:after="0" w:line="240" w:lineRule="auto"/>
              <w:rPr>
                <w:sz w:val="20"/>
                <w:szCs w:val="20"/>
              </w:rPr>
            </w:pPr>
          </w:p>
        </w:tc>
        <w:tc>
          <w:tcPr>
            <w:tcW w:w="709" w:type="dxa"/>
            <w:gridSpan w:val="3"/>
          </w:tcPr>
          <w:p w:rsidR="00CF67AB" w:rsidRDefault="00186AD6">
            <w:pPr>
              <w:spacing w:after="0" w:line="240" w:lineRule="auto"/>
              <w:rPr>
                <w:sz w:val="20"/>
                <w:szCs w:val="20"/>
              </w:rPr>
            </w:pPr>
            <w:r w:rsidRPr="00186AD6">
              <w:rPr>
                <w:noProof/>
                <w:lang w:eastAsia="fr-FR"/>
              </w:rPr>
              <w:pict>
                <v:roundrect id="_x0000_s1051" style="position:absolute;margin-left:1.55pt;margin-top:-25.8pt;width:101.65pt;height:22.5pt;z-index:251695104;mso-position-horizontal-relative:page;mso-position-vertical-relative:page" arcsize="10923f" fillcolor="silver">
                  <v:textbox style="mso-next-textbox:#_x0000_s1051">
                    <w:txbxContent>
                      <w:p w:rsidR="00DC4E04" w:rsidRDefault="00DC4E04">
                        <w:pPr>
                          <w:jc w:val="center"/>
                          <w:rPr>
                            <w:b/>
                            <w:bCs/>
                          </w:rPr>
                        </w:pPr>
                        <w:r>
                          <w:rPr>
                            <w:b/>
                            <w:bCs/>
                          </w:rPr>
                          <w:t>ANNEXE 4 (suite)</w:t>
                        </w:r>
                      </w:p>
                    </w:txbxContent>
                  </v:textbox>
                  <w10:wrap anchorx="page" anchory="page"/>
                </v:roundrect>
              </w:pict>
            </w:r>
            <w:r w:rsidR="00CF67AB">
              <w:rPr>
                <w:sz w:val="20"/>
                <w:szCs w:val="20"/>
              </w:rPr>
              <w:t>Poids</w:t>
            </w:r>
          </w:p>
        </w:tc>
        <w:tc>
          <w:tcPr>
            <w:tcW w:w="284" w:type="dxa"/>
            <w:tcBorders>
              <w:top w:val="nil"/>
              <w:bottom w:val="nil"/>
            </w:tcBorders>
          </w:tcPr>
          <w:p w:rsidR="00CF67AB" w:rsidRDefault="00CF67AB">
            <w:pPr>
              <w:spacing w:after="0" w:line="240" w:lineRule="auto"/>
              <w:rPr>
                <w:sz w:val="20"/>
                <w:szCs w:val="20"/>
              </w:rPr>
            </w:pPr>
          </w:p>
        </w:tc>
        <w:tc>
          <w:tcPr>
            <w:tcW w:w="850" w:type="dxa"/>
            <w:gridSpan w:val="5"/>
          </w:tcPr>
          <w:p w:rsidR="00CF67AB" w:rsidRDefault="00CF67AB">
            <w:pPr>
              <w:spacing w:after="0" w:line="240" w:lineRule="auto"/>
              <w:rPr>
                <w:sz w:val="20"/>
                <w:szCs w:val="20"/>
              </w:rPr>
            </w:pPr>
            <w:r>
              <w:rPr>
                <w:sz w:val="20"/>
                <w:szCs w:val="20"/>
              </w:rPr>
              <w:t>Volume</w:t>
            </w:r>
          </w:p>
        </w:tc>
      </w:tr>
      <w:tr w:rsidR="00CF67AB">
        <w:trPr>
          <w:gridAfter w:val="1"/>
          <w:wAfter w:w="94" w:type="dxa"/>
          <w:cantSplit/>
        </w:trPr>
        <w:tc>
          <w:tcPr>
            <w:tcW w:w="3042" w:type="dxa"/>
            <w:gridSpan w:val="3"/>
            <w:vMerge w:val="restart"/>
          </w:tcPr>
          <w:p w:rsidR="00CF67AB" w:rsidRDefault="00CF67AB">
            <w:pPr>
              <w:spacing w:after="0" w:line="240" w:lineRule="auto"/>
              <w:rPr>
                <w:sz w:val="20"/>
                <w:szCs w:val="20"/>
              </w:rPr>
            </w:pPr>
            <w:r>
              <w:rPr>
                <w:sz w:val="20"/>
                <w:szCs w:val="20"/>
              </w:rPr>
              <w:t>VIESSMANN DSC</w:t>
            </w:r>
          </w:p>
          <w:p w:rsidR="00CF67AB" w:rsidRDefault="00CF67AB">
            <w:pPr>
              <w:spacing w:after="0" w:line="240" w:lineRule="auto"/>
              <w:rPr>
                <w:sz w:val="20"/>
                <w:szCs w:val="20"/>
              </w:rPr>
            </w:pPr>
            <w:r>
              <w:rPr>
                <w:sz w:val="20"/>
                <w:szCs w:val="20"/>
              </w:rPr>
              <w:t>17 RUE DES COMBES</w:t>
            </w:r>
          </w:p>
          <w:p w:rsidR="00CF67AB" w:rsidRDefault="00CF67AB">
            <w:pPr>
              <w:spacing w:after="0" w:line="240" w:lineRule="auto"/>
              <w:rPr>
                <w:sz w:val="20"/>
                <w:szCs w:val="20"/>
              </w:rPr>
            </w:pPr>
            <w:r>
              <w:rPr>
                <w:sz w:val="20"/>
                <w:szCs w:val="20"/>
              </w:rPr>
              <w:t>38290 SATOLAS ET BONCE</w:t>
            </w:r>
          </w:p>
        </w:tc>
        <w:tc>
          <w:tcPr>
            <w:tcW w:w="327" w:type="dxa"/>
            <w:tcBorders>
              <w:top w:val="nil"/>
              <w:bottom w:val="nil"/>
            </w:tcBorders>
          </w:tcPr>
          <w:p w:rsidR="00CF67AB" w:rsidRDefault="00CF67AB">
            <w:pPr>
              <w:spacing w:after="0" w:line="240" w:lineRule="auto"/>
              <w:rPr>
                <w:sz w:val="20"/>
                <w:szCs w:val="20"/>
              </w:rPr>
            </w:pPr>
          </w:p>
        </w:tc>
        <w:tc>
          <w:tcPr>
            <w:tcW w:w="3118" w:type="dxa"/>
            <w:gridSpan w:val="3"/>
            <w:vMerge w:val="restart"/>
          </w:tcPr>
          <w:p w:rsidR="00CF67AB" w:rsidRDefault="00CF67AB">
            <w:pPr>
              <w:spacing w:after="0" w:line="240" w:lineRule="auto"/>
              <w:rPr>
                <w:sz w:val="20"/>
                <w:szCs w:val="20"/>
              </w:rPr>
            </w:pPr>
            <w:r>
              <w:rPr>
                <w:sz w:val="20"/>
                <w:szCs w:val="20"/>
              </w:rPr>
              <w:t>ÉNERGIE CONFORT</w:t>
            </w:r>
          </w:p>
          <w:p w:rsidR="00CF67AB" w:rsidRDefault="00CF67AB">
            <w:pPr>
              <w:spacing w:after="0" w:line="240" w:lineRule="auto"/>
              <w:rPr>
                <w:sz w:val="20"/>
                <w:szCs w:val="20"/>
              </w:rPr>
            </w:pPr>
            <w:r>
              <w:rPr>
                <w:sz w:val="20"/>
                <w:szCs w:val="20"/>
              </w:rPr>
              <w:t>44 RUE DE CHATEAUDUN</w:t>
            </w:r>
          </w:p>
          <w:p w:rsidR="00CF67AB" w:rsidRDefault="00CF67AB">
            <w:pPr>
              <w:spacing w:after="0" w:line="240" w:lineRule="auto"/>
              <w:rPr>
                <w:rFonts w:ascii="Times New Roman" w:hAnsi="Times New Roman" w:cs="Times New Roman"/>
                <w:sz w:val="20"/>
                <w:szCs w:val="20"/>
              </w:rPr>
            </w:pPr>
            <w:r>
              <w:rPr>
                <w:sz w:val="20"/>
                <w:szCs w:val="20"/>
              </w:rPr>
              <w:t>63000 CLERMONT-FERRAND</w:t>
            </w:r>
          </w:p>
        </w:tc>
        <w:tc>
          <w:tcPr>
            <w:tcW w:w="1134" w:type="dxa"/>
            <w:gridSpan w:val="3"/>
            <w:tcBorders>
              <w:top w:val="nil"/>
              <w:bottom w:val="nil"/>
              <w:right w:val="nil"/>
            </w:tcBorders>
          </w:tcPr>
          <w:p w:rsidR="00CF67AB" w:rsidRDefault="00CF67AB">
            <w:pPr>
              <w:spacing w:after="0" w:line="240" w:lineRule="auto"/>
              <w:rPr>
                <w:rFonts w:ascii="Times New Roman" w:hAnsi="Times New Roman" w:cs="Times New Roman"/>
                <w:sz w:val="20"/>
                <w:szCs w:val="20"/>
              </w:rPr>
            </w:pPr>
          </w:p>
        </w:tc>
        <w:tc>
          <w:tcPr>
            <w:tcW w:w="709" w:type="dxa"/>
            <w:tcBorders>
              <w:top w:val="nil"/>
              <w:left w:val="nil"/>
              <w:bottom w:val="nil"/>
              <w:right w:val="nil"/>
            </w:tcBorders>
          </w:tcPr>
          <w:p w:rsidR="00CF67AB" w:rsidRDefault="00CF67AB">
            <w:pPr>
              <w:spacing w:after="0" w:line="240" w:lineRule="auto"/>
              <w:jc w:val="center"/>
              <w:rPr>
                <w:sz w:val="20"/>
                <w:szCs w:val="20"/>
              </w:rPr>
            </w:pPr>
            <w:r>
              <w:rPr>
                <w:sz w:val="20"/>
                <w:szCs w:val="20"/>
              </w:rPr>
              <w:t>2</w:t>
            </w:r>
          </w:p>
        </w:tc>
        <w:tc>
          <w:tcPr>
            <w:tcW w:w="1370" w:type="dxa"/>
            <w:gridSpan w:val="6"/>
            <w:tcBorders>
              <w:top w:val="nil"/>
              <w:left w:val="nil"/>
              <w:bottom w:val="nil"/>
              <w:right w:val="nil"/>
            </w:tcBorders>
          </w:tcPr>
          <w:p w:rsidR="00CF67AB" w:rsidRDefault="00CF67AB">
            <w:pPr>
              <w:spacing w:after="0" w:line="240" w:lineRule="auto"/>
              <w:jc w:val="center"/>
              <w:rPr>
                <w:sz w:val="20"/>
                <w:szCs w:val="20"/>
              </w:rPr>
            </w:pPr>
            <w:r>
              <w:rPr>
                <w:sz w:val="20"/>
                <w:szCs w:val="20"/>
              </w:rPr>
              <w:t>298</w:t>
            </w:r>
          </w:p>
        </w:tc>
        <w:tc>
          <w:tcPr>
            <w:tcW w:w="756" w:type="dxa"/>
            <w:gridSpan w:val="4"/>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Pr>
        <w:tc>
          <w:tcPr>
            <w:tcW w:w="3042" w:type="dxa"/>
            <w:gridSpan w:val="3"/>
            <w:vMerge/>
          </w:tcPr>
          <w:p w:rsidR="00CF67AB" w:rsidRDefault="00CF67AB">
            <w:pPr>
              <w:spacing w:after="0" w:line="240" w:lineRule="auto"/>
              <w:rPr>
                <w:rFonts w:ascii="Times New Roman" w:hAnsi="Times New Roman" w:cs="Times New Roman"/>
                <w:sz w:val="20"/>
                <w:szCs w:val="20"/>
              </w:rPr>
            </w:pPr>
          </w:p>
        </w:tc>
        <w:tc>
          <w:tcPr>
            <w:tcW w:w="327" w:type="dxa"/>
            <w:tcBorders>
              <w:top w:val="nil"/>
              <w:bottom w:val="nil"/>
            </w:tcBorders>
          </w:tcPr>
          <w:p w:rsidR="00CF67AB" w:rsidRDefault="00CF67AB">
            <w:pPr>
              <w:spacing w:after="0" w:line="240" w:lineRule="auto"/>
              <w:rPr>
                <w:rFonts w:ascii="Times New Roman" w:hAnsi="Times New Roman" w:cs="Times New Roman"/>
                <w:sz w:val="20"/>
                <w:szCs w:val="20"/>
              </w:rPr>
            </w:pPr>
          </w:p>
        </w:tc>
        <w:tc>
          <w:tcPr>
            <w:tcW w:w="3118" w:type="dxa"/>
            <w:gridSpan w:val="3"/>
            <w:vMerge/>
          </w:tcPr>
          <w:p w:rsidR="00CF67AB" w:rsidRDefault="00CF67AB">
            <w:pPr>
              <w:spacing w:after="0" w:line="240" w:lineRule="auto"/>
              <w:rPr>
                <w:rFonts w:ascii="Times New Roman" w:hAnsi="Times New Roman" w:cs="Times New Roman"/>
                <w:sz w:val="20"/>
                <w:szCs w:val="20"/>
              </w:rPr>
            </w:pPr>
          </w:p>
        </w:tc>
        <w:tc>
          <w:tcPr>
            <w:tcW w:w="1134" w:type="dxa"/>
            <w:gridSpan w:val="3"/>
            <w:tcBorders>
              <w:top w:val="nil"/>
              <w:bottom w:val="nil"/>
            </w:tcBorders>
          </w:tcPr>
          <w:p w:rsidR="00CF67AB" w:rsidRDefault="00CF67AB">
            <w:pPr>
              <w:spacing w:after="0" w:line="240" w:lineRule="auto"/>
              <w:rPr>
                <w:rFonts w:ascii="Times New Roman" w:hAnsi="Times New Roman" w:cs="Times New Roman"/>
                <w:sz w:val="20"/>
                <w:szCs w:val="20"/>
              </w:rPr>
            </w:pPr>
          </w:p>
        </w:tc>
        <w:tc>
          <w:tcPr>
            <w:tcW w:w="2835" w:type="dxa"/>
            <w:gridSpan w:val="11"/>
            <w:vMerge w:val="restart"/>
            <w:vAlign w:val="center"/>
          </w:tcPr>
          <w:p w:rsidR="00CF67AB" w:rsidRDefault="00CF67AB">
            <w:pPr>
              <w:spacing w:after="0" w:line="240" w:lineRule="auto"/>
              <w:jc w:val="center"/>
              <w:rPr>
                <w:sz w:val="20"/>
                <w:szCs w:val="20"/>
              </w:rPr>
            </w:pPr>
            <w:r>
              <w:rPr>
                <w:sz w:val="20"/>
                <w:szCs w:val="20"/>
              </w:rPr>
              <w:t>Port payé Franco</w:t>
            </w:r>
          </w:p>
        </w:tc>
      </w:tr>
      <w:tr w:rsidR="00CF67AB">
        <w:trPr>
          <w:gridAfter w:val="1"/>
          <w:wAfter w:w="94" w:type="dxa"/>
          <w:cantSplit/>
        </w:trPr>
        <w:tc>
          <w:tcPr>
            <w:tcW w:w="3042" w:type="dxa"/>
            <w:gridSpan w:val="3"/>
            <w:vMerge/>
          </w:tcPr>
          <w:p w:rsidR="00CF67AB" w:rsidRDefault="00CF67AB">
            <w:pPr>
              <w:spacing w:after="0" w:line="240" w:lineRule="auto"/>
              <w:rPr>
                <w:rFonts w:ascii="Times New Roman" w:hAnsi="Times New Roman" w:cs="Times New Roman"/>
                <w:sz w:val="20"/>
                <w:szCs w:val="20"/>
              </w:rPr>
            </w:pPr>
          </w:p>
        </w:tc>
        <w:tc>
          <w:tcPr>
            <w:tcW w:w="327" w:type="dxa"/>
            <w:tcBorders>
              <w:top w:val="nil"/>
              <w:bottom w:val="nil"/>
            </w:tcBorders>
          </w:tcPr>
          <w:p w:rsidR="00CF67AB" w:rsidRDefault="00CF67AB">
            <w:pPr>
              <w:spacing w:after="0" w:line="240" w:lineRule="auto"/>
              <w:rPr>
                <w:rFonts w:ascii="Times New Roman" w:hAnsi="Times New Roman" w:cs="Times New Roman"/>
                <w:sz w:val="20"/>
                <w:szCs w:val="20"/>
              </w:rPr>
            </w:pPr>
          </w:p>
        </w:tc>
        <w:tc>
          <w:tcPr>
            <w:tcW w:w="3118" w:type="dxa"/>
            <w:gridSpan w:val="3"/>
            <w:vMerge/>
          </w:tcPr>
          <w:p w:rsidR="00CF67AB" w:rsidRDefault="00CF67AB">
            <w:pPr>
              <w:spacing w:after="0" w:line="240" w:lineRule="auto"/>
              <w:rPr>
                <w:rFonts w:ascii="Times New Roman" w:hAnsi="Times New Roman" w:cs="Times New Roman"/>
                <w:sz w:val="20"/>
                <w:szCs w:val="20"/>
              </w:rPr>
            </w:pPr>
          </w:p>
        </w:tc>
        <w:tc>
          <w:tcPr>
            <w:tcW w:w="1134" w:type="dxa"/>
            <w:gridSpan w:val="3"/>
            <w:tcBorders>
              <w:top w:val="nil"/>
              <w:bottom w:val="nil"/>
            </w:tcBorders>
          </w:tcPr>
          <w:p w:rsidR="00CF67AB" w:rsidRDefault="00CF67AB">
            <w:pPr>
              <w:spacing w:after="0" w:line="240" w:lineRule="auto"/>
              <w:rPr>
                <w:rFonts w:ascii="Times New Roman" w:hAnsi="Times New Roman" w:cs="Times New Roman"/>
                <w:sz w:val="20"/>
                <w:szCs w:val="20"/>
              </w:rPr>
            </w:pPr>
          </w:p>
        </w:tc>
        <w:tc>
          <w:tcPr>
            <w:tcW w:w="2835" w:type="dxa"/>
            <w:gridSpan w:val="11"/>
            <w:vMerge/>
            <w:vAlign w:val="center"/>
          </w:tcPr>
          <w:p w:rsidR="00CF67AB" w:rsidRDefault="00CF67AB">
            <w:pPr>
              <w:spacing w:after="0" w:line="240" w:lineRule="auto"/>
              <w:jc w:val="center"/>
              <w:rPr>
                <w:rFonts w:ascii="Times New Roman" w:hAnsi="Times New Roman" w:cs="Times New Roman"/>
                <w:sz w:val="20"/>
                <w:szCs w:val="20"/>
              </w:rPr>
            </w:pPr>
          </w:p>
        </w:tc>
      </w:tr>
      <w:tr w:rsidR="00CF67AB">
        <w:trPr>
          <w:gridAfter w:val="1"/>
          <w:wAfter w:w="94" w:type="dxa"/>
          <w:cantSplit/>
        </w:trPr>
        <w:tc>
          <w:tcPr>
            <w:tcW w:w="3042" w:type="dxa"/>
            <w:gridSpan w:val="3"/>
            <w:vMerge/>
          </w:tcPr>
          <w:p w:rsidR="00CF67AB" w:rsidRDefault="00CF67AB">
            <w:pPr>
              <w:spacing w:after="0" w:line="240" w:lineRule="auto"/>
              <w:rPr>
                <w:rFonts w:ascii="Times New Roman" w:hAnsi="Times New Roman" w:cs="Times New Roman"/>
                <w:sz w:val="20"/>
                <w:szCs w:val="20"/>
              </w:rPr>
            </w:pPr>
          </w:p>
        </w:tc>
        <w:tc>
          <w:tcPr>
            <w:tcW w:w="327" w:type="dxa"/>
            <w:tcBorders>
              <w:top w:val="nil"/>
              <w:bottom w:val="nil"/>
            </w:tcBorders>
          </w:tcPr>
          <w:p w:rsidR="00CF67AB" w:rsidRDefault="00CF67AB">
            <w:pPr>
              <w:spacing w:after="0" w:line="240" w:lineRule="auto"/>
              <w:rPr>
                <w:rFonts w:ascii="Times New Roman" w:hAnsi="Times New Roman" w:cs="Times New Roman"/>
                <w:sz w:val="20"/>
                <w:szCs w:val="20"/>
              </w:rPr>
            </w:pPr>
          </w:p>
        </w:tc>
        <w:tc>
          <w:tcPr>
            <w:tcW w:w="3118" w:type="dxa"/>
            <w:gridSpan w:val="3"/>
            <w:vMerge/>
          </w:tcPr>
          <w:p w:rsidR="00CF67AB" w:rsidRDefault="00CF67AB">
            <w:pPr>
              <w:spacing w:after="0" w:line="240" w:lineRule="auto"/>
              <w:rPr>
                <w:rFonts w:ascii="Times New Roman" w:hAnsi="Times New Roman" w:cs="Times New Roman"/>
                <w:sz w:val="20"/>
                <w:szCs w:val="20"/>
              </w:rPr>
            </w:pPr>
          </w:p>
        </w:tc>
        <w:tc>
          <w:tcPr>
            <w:tcW w:w="1134" w:type="dxa"/>
            <w:gridSpan w:val="3"/>
            <w:tcBorders>
              <w:top w:val="nil"/>
              <w:bottom w:val="nil"/>
              <w:right w:val="nil"/>
            </w:tcBorders>
          </w:tcPr>
          <w:p w:rsidR="00CF67AB" w:rsidRDefault="00CF67AB">
            <w:pPr>
              <w:spacing w:after="0" w:line="240" w:lineRule="auto"/>
              <w:rPr>
                <w:rFonts w:ascii="Times New Roman" w:hAnsi="Times New Roman" w:cs="Times New Roman"/>
                <w:b/>
                <w:bCs/>
                <w:sz w:val="20"/>
                <w:szCs w:val="20"/>
              </w:rPr>
            </w:pPr>
          </w:p>
        </w:tc>
        <w:tc>
          <w:tcPr>
            <w:tcW w:w="2835" w:type="dxa"/>
            <w:gridSpan w:val="11"/>
            <w:tcBorders>
              <w:left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rPr>
          <w:trHeight w:val="153"/>
        </w:trPr>
        <w:tc>
          <w:tcPr>
            <w:tcW w:w="7621" w:type="dxa"/>
            <w:gridSpan w:val="10"/>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1559" w:type="dxa"/>
            <w:gridSpan w:val="4"/>
            <w:tcBorders>
              <w:top w:val="nil"/>
              <w:left w:val="nil"/>
              <w:bottom w:val="nil"/>
              <w:right w:val="nil"/>
            </w:tcBorders>
          </w:tcPr>
          <w:p w:rsidR="00CF67AB" w:rsidRDefault="00F34092">
            <w:pPr>
              <w:spacing w:after="0" w:line="240" w:lineRule="auto"/>
              <w:rPr>
                <w:rFonts w:ascii="Times New Roman" w:hAnsi="Times New Roman" w:cs="Times New Roman"/>
                <w:sz w:val="20"/>
                <w:szCs w:val="20"/>
              </w:rPr>
            </w:pPr>
            <w:r>
              <w:rPr>
                <w:noProof/>
                <w:lang w:eastAsia="fr-FR"/>
              </w:rPr>
              <w:drawing>
                <wp:anchor distT="0" distB="0" distL="114300" distR="114300" simplePos="0" relativeHeight="251640832" behindDoc="0" locked="0" layoutInCell="1" allowOverlap="1">
                  <wp:simplePos x="0" y="0"/>
                  <wp:positionH relativeFrom="column">
                    <wp:posOffset>11430</wp:posOffset>
                  </wp:positionH>
                  <wp:positionV relativeFrom="paragraph">
                    <wp:posOffset>66675</wp:posOffset>
                  </wp:positionV>
                  <wp:extent cx="1743075" cy="381000"/>
                  <wp:effectExtent l="19050" t="0" r="9525" b="0"/>
                  <wp:wrapNone/>
                  <wp:docPr id="28" name="Image 28" descr="Code barres EAN 13 chiff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ode barres EAN 13 chiffres"/>
                          <pic:cNvPicPr>
                            <a:picLocks noChangeAspect="1" noChangeArrowheads="1"/>
                          </pic:cNvPicPr>
                        </pic:nvPicPr>
                        <pic:blipFill>
                          <a:blip r:embed="rId13"/>
                          <a:srcRect l="6000" r="7201" b="16280"/>
                          <a:stretch>
                            <a:fillRect/>
                          </a:stretch>
                        </pic:blipFill>
                        <pic:spPr bwMode="auto">
                          <a:xfrm>
                            <a:off x="0" y="0"/>
                            <a:ext cx="1743075" cy="381000"/>
                          </a:xfrm>
                          <a:prstGeom prst="rect">
                            <a:avLst/>
                          </a:prstGeom>
                          <a:noFill/>
                        </pic:spPr>
                      </pic:pic>
                    </a:graphicData>
                  </a:graphic>
                </wp:anchor>
              </w:drawing>
            </w:r>
          </w:p>
        </w:tc>
        <w:tc>
          <w:tcPr>
            <w:tcW w:w="1134" w:type="dxa"/>
            <w:gridSpan w:val="6"/>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236" w:type="dxa"/>
            <w:gridSpan w:val="2"/>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Pr>
        <w:tc>
          <w:tcPr>
            <w:tcW w:w="3042" w:type="dxa"/>
            <w:gridSpan w:val="3"/>
            <w:tcBorders>
              <w:top w:val="nil"/>
              <w:left w:val="nil"/>
              <w:right w:val="nil"/>
            </w:tcBorders>
          </w:tcPr>
          <w:p w:rsidR="00CF67AB" w:rsidRDefault="00CF67AB">
            <w:pPr>
              <w:spacing w:after="0" w:line="240" w:lineRule="auto"/>
              <w:jc w:val="center"/>
              <w:rPr>
                <w:sz w:val="20"/>
                <w:szCs w:val="20"/>
              </w:rPr>
            </w:pPr>
            <w:r>
              <w:rPr>
                <w:sz w:val="20"/>
                <w:szCs w:val="20"/>
              </w:rPr>
              <w:t>NATURE MARCHANDISE</w:t>
            </w:r>
          </w:p>
        </w:tc>
        <w:tc>
          <w:tcPr>
            <w:tcW w:w="327" w:type="dxa"/>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3118" w:type="dxa"/>
            <w:gridSpan w:val="3"/>
            <w:tcBorders>
              <w:top w:val="nil"/>
              <w:left w:val="nil"/>
              <w:right w:val="nil"/>
            </w:tcBorders>
          </w:tcPr>
          <w:p w:rsidR="00CF67AB" w:rsidRDefault="00CF67AB">
            <w:pPr>
              <w:spacing w:after="0" w:line="240" w:lineRule="auto"/>
              <w:rPr>
                <w:rFonts w:ascii="Times New Roman" w:hAnsi="Times New Roman" w:cs="Times New Roman"/>
                <w:sz w:val="20"/>
                <w:szCs w:val="20"/>
              </w:rPr>
            </w:pPr>
          </w:p>
        </w:tc>
        <w:tc>
          <w:tcPr>
            <w:tcW w:w="1134" w:type="dxa"/>
            <w:gridSpan w:val="3"/>
            <w:tcBorders>
              <w:top w:val="nil"/>
              <w:left w:val="nil"/>
              <w:right w:val="nil"/>
            </w:tcBorders>
          </w:tcPr>
          <w:p w:rsidR="00CF67AB" w:rsidRDefault="00CF67AB">
            <w:pPr>
              <w:spacing w:after="0" w:line="240" w:lineRule="auto"/>
              <w:rPr>
                <w:rFonts w:ascii="Times New Roman" w:hAnsi="Times New Roman" w:cs="Times New Roman"/>
                <w:sz w:val="20"/>
                <w:szCs w:val="20"/>
              </w:rPr>
            </w:pPr>
          </w:p>
        </w:tc>
        <w:tc>
          <w:tcPr>
            <w:tcW w:w="2835" w:type="dxa"/>
            <w:gridSpan w:val="11"/>
            <w:vMerge w:val="restart"/>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Pr>
        <w:tc>
          <w:tcPr>
            <w:tcW w:w="3042" w:type="dxa"/>
            <w:gridSpan w:val="3"/>
          </w:tcPr>
          <w:p w:rsidR="00CF67AB" w:rsidRDefault="00CF67AB">
            <w:pPr>
              <w:spacing w:after="0" w:line="240" w:lineRule="auto"/>
              <w:rPr>
                <w:sz w:val="20"/>
                <w:szCs w:val="20"/>
              </w:rPr>
            </w:pPr>
            <w:r>
              <w:rPr>
                <w:sz w:val="20"/>
                <w:szCs w:val="20"/>
              </w:rPr>
              <w:t>Divers</w:t>
            </w:r>
          </w:p>
        </w:tc>
        <w:tc>
          <w:tcPr>
            <w:tcW w:w="327" w:type="dxa"/>
            <w:tcBorders>
              <w:top w:val="nil"/>
              <w:bottom w:val="nil"/>
            </w:tcBorders>
          </w:tcPr>
          <w:p w:rsidR="00CF67AB" w:rsidRDefault="00CF67AB">
            <w:pPr>
              <w:spacing w:after="0" w:line="240" w:lineRule="auto"/>
              <w:rPr>
                <w:sz w:val="20"/>
                <w:szCs w:val="20"/>
              </w:rPr>
            </w:pPr>
          </w:p>
        </w:tc>
        <w:tc>
          <w:tcPr>
            <w:tcW w:w="4252" w:type="dxa"/>
            <w:gridSpan w:val="6"/>
          </w:tcPr>
          <w:p w:rsidR="00CF67AB" w:rsidRDefault="00CF67AB">
            <w:pPr>
              <w:spacing w:after="0" w:line="240" w:lineRule="auto"/>
              <w:rPr>
                <w:sz w:val="20"/>
                <w:szCs w:val="20"/>
              </w:rPr>
            </w:pPr>
            <w:r>
              <w:rPr>
                <w:sz w:val="20"/>
                <w:szCs w:val="20"/>
              </w:rPr>
              <w:t>VALEUR DÉCLARÉE :</w:t>
            </w:r>
            <w:r>
              <w:rPr>
                <w:sz w:val="20"/>
                <w:szCs w:val="20"/>
              </w:rPr>
              <w:tab/>
            </w:r>
            <w:r>
              <w:rPr>
                <w:sz w:val="20"/>
                <w:szCs w:val="20"/>
              </w:rPr>
              <w:tab/>
            </w:r>
            <w:r>
              <w:rPr>
                <w:sz w:val="20"/>
                <w:szCs w:val="20"/>
              </w:rPr>
              <w:tab/>
              <w:t>EUR.</w:t>
            </w:r>
          </w:p>
        </w:tc>
        <w:tc>
          <w:tcPr>
            <w:tcW w:w="2835" w:type="dxa"/>
            <w:gridSpan w:val="11"/>
            <w:vMerge/>
            <w:tcBorders>
              <w:top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c>
          <w:tcPr>
            <w:tcW w:w="959" w:type="dxa"/>
            <w:tcBorders>
              <w:left w:val="nil"/>
              <w:right w:val="nil"/>
            </w:tcBorders>
          </w:tcPr>
          <w:p w:rsidR="00CF67AB" w:rsidRDefault="00CF67AB">
            <w:pPr>
              <w:spacing w:after="0" w:line="240" w:lineRule="auto"/>
              <w:rPr>
                <w:rFonts w:ascii="Times New Roman" w:hAnsi="Times New Roman" w:cs="Times New Roman"/>
                <w:sz w:val="10"/>
                <w:szCs w:val="10"/>
              </w:rPr>
            </w:pPr>
          </w:p>
        </w:tc>
        <w:tc>
          <w:tcPr>
            <w:tcW w:w="283" w:type="dxa"/>
            <w:tcBorders>
              <w:left w:val="nil"/>
              <w:bottom w:val="nil"/>
              <w:right w:val="nil"/>
            </w:tcBorders>
          </w:tcPr>
          <w:p w:rsidR="00CF67AB" w:rsidRDefault="00CF67AB">
            <w:pPr>
              <w:spacing w:after="0" w:line="240" w:lineRule="auto"/>
              <w:rPr>
                <w:rFonts w:ascii="Times New Roman" w:hAnsi="Times New Roman" w:cs="Times New Roman"/>
                <w:sz w:val="10"/>
                <w:szCs w:val="10"/>
              </w:rPr>
            </w:pPr>
          </w:p>
        </w:tc>
        <w:tc>
          <w:tcPr>
            <w:tcW w:w="1800" w:type="dxa"/>
            <w:tcBorders>
              <w:left w:val="nil"/>
              <w:right w:val="nil"/>
            </w:tcBorders>
          </w:tcPr>
          <w:p w:rsidR="00CF67AB" w:rsidRDefault="00CF67AB">
            <w:pPr>
              <w:spacing w:after="0" w:line="240" w:lineRule="auto"/>
              <w:rPr>
                <w:rFonts w:ascii="Times New Roman" w:hAnsi="Times New Roman" w:cs="Times New Roman"/>
                <w:sz w:val="10"/>
                <w:szCs w:val="10"/>
              </w:rPr>
            </w:pPr>
          </w:p>
        </w:tc>
        <w:tc>
          <w:tcPr>
            <w:tcW w:w="327" w:type="dxa"/>
            <w:tcBorders>
              <w:top w:val="nil"/>
              <w:left w:val="nil"/>
              <w:bottom w:val="nil"/>
              <w:right w:val="nil"/>
            </w:tcBorders>
          </w:tcPr>
          <w:p w:rsidR="00CF67AB" w:rsidRDefault="00CF67AB">
            <w:pPr>
              <w:spacing w:after="0" w:line="240" w:lineRule="auto"/>
              <w:rPr>
                <w:rFonts w:ascii="Times New Roman" w:hAnsi="Times New Roman" w:cs="Times New Roman"/>
                <w:sz w:val="10"/>
                <w:szCs w:val="10"/>
              </w:rPr>
            </w:pPr>
          </w:p>
        </w:tc>
        <w:tc>
          <w:tcPr>
            <w:tcW w:w="2641" w:type="dxa"/>
            <w:gridSpan w:val="2"/>
            <w:tcBorders>
              <w:left w:val="nil"/>
              <w:bottom w:val="nil"/>
              <w:right w:val="nil"/>
            </w:tcBorders>
          </w:tcPr>
          <w:p w:rsidR="00CF67AB" w:rsidRDefault="00CF67AB">
            <w:pPr>
              <w:spacing w:after="0" w:line="240" w:lineRule="auto"/>
              <w:rPr>
                <w:rFonts w:ascii="Times New Roman" w:hAnsi="Times New Roman" w:cs="Times New Roman"/>
                <w:sz w:val="10"/>
                <w:szCs w:val="10"/>
              </w:rPr>
            </w:pPr>
          </w:p>
        </w:tc>
        <w:tc>
          <w:tcPr>
            <w:tcW w:w="1611" w:type="dxa"/>
            <w:gridSpan w:val="4"/>
            <w:tcBorders>
              <w:left w:val="nil"/>
              <w:right w:val="nil"/>
            </w:tcBorders>
          </w:tcPr>
          <w:p w:rsidR="00CF67AB" w:rsidRDefault="00CF67AB">
            <w:pPr>
              <w:spacing w:after="0" w:line="240" w:lineRule="auto"/>
              <w:rPr>
                <w:rFonts w:ascii="Times New Roman" w:hAnsi="Times New Roman" w:cs="Times New Roman"/>
                <w:sz w:val="10"/>
                <w:szCs w:val="10"/>
              </w:rPr>
            </w:pPr>
          </w:p>
        </w:tc>
        <w:tc>
          <w:tcPr>
            <w:tcW w:w="1559" w:type="dxa"/>
            <w:gridSpan w:val="4"/>
            <w:tcBorders>
              <w:top w:val="nil"/>
              <w:left w:val="nil"/>
              <w:right w:val="nil"/>
            </w:tcBorders>
          </w:tcPr>
          <w:p w:rsidR="00CF67AB" w:rsidRDefault="00CF67AB">
            <w:pPr>
              <w:spacing w:after="0" w:line="240" w:lineRule="auto"/>
              <w:rPr>
                <w:rFonts w:ascii="Times New Roman" w:hAnsi="Times New Roman" w:cs="Times New Roman"/>
                <w:sz w:val="10"/>
                <w:szCs w:val="10"/>
              </w:rPr>
            </w:pPr>
          </w:p>
        </w:tc>
        <w:tc>
          <w:tcPr>
            <w:tcW w:w="1134" w:type="dxa"/>
            <w:gridSpan w:val="6"/>
            <w:tcBorders>
              <w:top w:val="nil"/>
              <w:left w:val="nil"/>
              <w:right w:val="nil"/>
            </w:tcBorders>
          </w:tcPr>
          <w:p w:rsidR="00CF67AB" w:rsidRDefault="00CF67AB">
            <w:pPr>
              <w:spacing w:after="0" w:line="240" w:lineRule="auto"/>
              <w:rPr>
                <w:rFonts w:ascii="Times New Roman" w:hAnsi="Times New Roman" w:cs="Times New Roman"/>
                <w:sz w:val="10"/>
                <w:szCs w:val="10"/>
              </w:rPr>
            </w:pPr>
          </w:p>
        </w:tc>
        <w:tc>
          <w:tcPr>
            <w:tcW w:w="236" w:type="dxa"/>
            <w:gridSpan w:val="2"/>
            <w:tcBorders>
              <w:top w:val="nil"/>
              <w:left w:val="nil"/>
              <w:bottom w:val="nil"/>
              <w:right w:val="nil"/>
            </w:tcBorders>
          </w:tcPr>
          <w:p w:rsidR="00CF67AB" w:rsidRDefault="00CF67AB">
            <w:pPr>
              <w:spacing w:after="0" w:line="240" w:lineRule="auto"/>
              <w:rPr>
                <w:rFonts w:ascii="Times New Roman" w:hAnsi="Times New Roman" w:cs="Times New Roman"/>
                <w:sz w:val="10"/>
                <w:szCs w:val="10"/>
              </w:rPr>
            </w:pPr>
          </w:p>
        </w:tc>
      </w:tr>
      <w:tr w:rsidR="00CF67AB">
        <w:trPr>
          <w:gridAfter w:val="1"/>
          <w:wAfter w:w="94" w:type="dxa"/>
          <w:cantSplit/>
        </w:trPr>
        <w:tc>
          <w:tcPr>
            <w:tcW w:w="959" w:type="dxa"/>
          </w:tcPr>
          <w:p w:rsidR="00CF67AB" w:rsidRDefault="00CF67AB">
            <w:pPr>
              <w:spacing w:after="0" w:line="240" w:lineRule="auto"/>
              <w:rPr>
                <w:sz w:val="20"/>
                <w:szCs w:val="20"/>
              </w:rPr>
            </w:pPr>
            <w:r>
              <w:rPr>
                <w:sz w:val="20"/>
                <w:szCs w:val="20"/>
              </w:rPr>
              <w:t>696</w:t>
            </w:r>
          </w:p>
        </w:tc>
        <w:tc>
          <w:tcPr>
            <w:tcW w:w="283" w:type="dxa"/>
            <w:tcBorders>
              <w:top w:val="nil"/>
              <w:bottom w:val="nil"/>
            </w:tcBorders>
          </w:tcPr>
          <w:p w:rsidR="00CF67AB" w:rsidRDefault="00CF67AB">
            <w:pPr>
              <w:spacing w:after="0" w:line="240" w:lineRule="auto"/>
              <w:rPr>
                <w:sz w:val="20"/>
                <w:szCs w:val="20"/>
              </w:rPr>
            </w:pPr>
          </w:p>
        </w:tc>
        <w:tc>
          <w:tcPr>
            <w:tcW w:w="1800" w:type="dxa"/>
          </w:tcPr>
          <w:p w:rsidR="00CF67AB" w:rsidRDefault="00CF67AB">
            <w:pPr>
              <w:spacing w:after="0" w:line="240" w:lineRule="auto"/>
              <w:rPr>
                <w:sz w:val="20"/>
                <w:szCs w:val="20"/>
              </w:rPr>
            </w:pPr>
            <w:r>
              <w:rPr>
                <w:sz w:val="20"/>
                <w:szCs w:val="20"/>
              </w:rPr>
              <w:t>N° 681439633</w:t>
            </w:r>
          </w:p>
        </w:tc>
        <w:tc>
          <w:tcPr>
            <w:tcW w:w="327" w:type="dxa"/>
            <w:tcBorders>
              <w:top w:val="nil"/>
              <w:bottom w:val="nil"/>
            </w:tcBorders>
          </w:tcPr>
          <w:p w:rsidR="00CF67AB" w:rsidRDefault="00CF67AB">
            <w:pPr>
              <w:spacing w:after="0" w:line="240" w:lineRule="auto"/>
              <w:rPr>
                <w:sz w:val="20"/>
                <w:szCs w:val="20"/>
              </w:rPr>
            </w:pPr>
          </w:p>
        </w:tc>
        <w:tc>
          <w:tcPr>
            <w:tcW w:w="2268" w:type="dxa"/>
          </w:tcPr>
          <w:p w:rsidR="00CF67AB" w:rsidRDefault="00CF67AB">
            <w:pPr>
              <w:spacing w:after="0" w:line="240" w:lineRule="auto"/>
              <w:rPr>
                <w:sz w:val="20"/>
                <w:szCs w:val="20"/>
              </w:rPr>
            </w:pPr>
          </w:p>
        </w:tc>
        <w:tc>
          <w:tcPr>
            <w:tcW w:w="373" w:type="dxa"/>
            <w:tcBorders>
              <w:top w:val="nil"/>
              <w:bottom w:val="nil"/>
            </w:tcBorders>
          </w:tcPr>
          <w:p w:rsidR="00CF67AB" w:rsidRDefault="00CF67AB">
            <w:pPr>
              <w:spacing w:after="0" w:line="240" w:lineRule="auto"/>
              <w:rPr>
                <w:sz w:val="20"/>
                <w:szCs w:val="20"/>
              </w:rPr>
            </w:pPr>
          </w:p>
        </w:tc>
        <w:tc>
          <w:tcPr>
            <w:tcW w:w="4446" w:type="dxa"/>
            <w:gridSpan w:val="15"/>
            <w:vMerge w:val="restart"/>
          </w:tcPr>
          <w:p w:rsidR="00CF67AB" w:rsidRDefault="00F34092">
            <w:pPr>
              <w:spacing w:after="0" w:line="240" w:lineRule="auto"/>
              <w:rPr>
                <w:rFonts w:ascii="Times New Roman" w:hAnsi="Times New Roman" w:cs="Times New Roman"/>
                <w:sz w:val="20"/>
                <w:szCs w:val="20"/>
              </w:rPr>
            </w:pPr>
            <w:r>
              <w:rPr>
                <w:noProof/>
                <w:lang w:eastAsia="fr-FR"/>
              </w:rPr>
              <w:drawing>
                <wp:anchor distT="0" distB="0" distL="114300" distR="114300" simplePos="0" relativeHeight="251633664" behindDoc="0" locked="0" layoutInCell="1" allowOverlap="1">
                  <wp:simplePos x="0" y="0"/>
                  <wp:positionH relativeFrom="column">
                    <wp:posOffset>-32385</wp:posOffset>
                  </wp:positionH>
                  <wp:positionV relativeFrom="paragraph">
                    <wp:posOffset>26670</wp:posOffset>
                  </wp:positionV>
                  <wp:extent cx="1162050" cy="428625"/>
                  <wp:effectExtent l="19050" t="0" r="0" b="0"/>
                  <wp:wrapNone/>
                  <wp:docPr id="29" name="Image 29" descr="LOGO DUCROS EXPRESS_RV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LOGO DUCROS EXPRESS_RVB.jpg"/>
                          <pic:cNvPicPr>
                            <a:picLocks noChangeAspect="1" noChangeArrowheads="1"/>
                          </pic:cNvPicPr>
                        </pic:nvPicPr>
                        <pic:blipFill>
                          <a:blip r:embed="rId11"/>
                          <a:srcRect/>
                          <a:stretch>
                            <a:fillRect/>
                          </a:stretch>
                        </pic:blipFill>
                        <pic:spPr bwMode="auto">
                          <a:xfrm>
                            <a:off x="0" y="0"/>
                            <a:ext cx="1162050" cy="428625"/>
                          </a:xfrm>
                          <a:prstGeom prst="rect">
                            <a:avLst/>
                          </a:prstGeom>
                          <a:noFill/>
                        </pic:spPr>
                      </pic:pic>
                    </a:graphicData>
                  </a:graphic>
                </wp:anchor>
              </w:drawing>
            </w:r>
          </w:p>
          <w:p w:rsidR="00CF67AB" w:rsidRDefault="00CF67AB">
            <w:pPr>
              <w:spacing w:after="0" w:line="240" w:lineRule="auto"/>
              <w:rPr>
                <w:rFonts w:ascii="Times New Roman" w:hAnsi="Times New Roman" w:cs="Times New Roman"/>
                <w:sz w:val="20"/>
                <w:szCs w:val="20"/>
              </w:rPr>
            </w:pPr>
          </w:p>
          <w:p w:rsidR="00CF67AB" w:rsidRDefault="00CF67AB">
            <w:pPr>
              <w:spacing w:after="0" w:line="240" w:lineRule="auto"/>
              <w:rPr>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sz w:val="20"/>
                <w:szCs w:val="20"/>
              </w:rPr>
              <w:t>DUCROSPLUS</w:t>
            </w:r>
          </w:p>
          <w:p w:rsidR="00CF67AB" w:rsidRDefault="00CF67AB">
            <w:pPr>
              <w:spacing w:after="0" w:line="240" w:lineRule="auto"/>
              <w:rPr>
                <w:sz w:val="20"/>
                <w:szCs w:val="20"/>
              </w:rPr>
            </w:pPr>
            <w:r>
              <w:rPr>
                <w:sz w:val="20"/>
                <w:szCs w:val="20"/>
              </w:rPr>
              <w:t xml:space="preserve">Siège social </w:t>
            </w:r>
          </w:p>
          <w:p w:rsidR="00CF67AB" w:rsidRDefault="00CF67AB">
            <w:pPr>
              <w:spacing w:after="0" w:line="240" w:lineRule="auto"/>
              <w:rPr>
                <w:sz w:val="20"/>
                <w:szCs w:val="20"/>
              </w:rPr>
            </w:pPr>
            <w:r>
              <w:rPr>
                <w:sz w:val="20"/>
                <w:szCs w:val="20"/>
              </w:rPr>
              <w:t>95500 GONESSE</w:t>
            </w:r>
          </w:p>
        </w:tc>
      </w:tr>
      <w:tr w:rsidR="00CF67AB">
        <w:trPr>
          <w:gridAfter w:val="1"/>
          <w:wAfter w:w="94" w:type="dxa"/>
          <w:cantSplit/>
        </w:trPr>
        <w:tc>
          <w:tcPr>
            <w:tcW w:w="6010" w:type="dxa"/>
            <w:gridSpan w:val="6"/>
            <w:tcBorders>
              <w:top w:val="nil"/>
              <w:left w:val="nil"/>
              <w:bottom w:val="nil"/>
            </w:tcBorders>
          </w:tcPr>
          <w:p w:rsidR="00CF67AB" w:rsidRDefault="00CF67AB">
            <w:pPr>
              <w:spacing w:after="0" w:line="240" w:lineRule="auto"/>
              <w:rPr>
                <w:rFonts w:ascii="Times New Roman" w:hAnsi="Times New Roman" w:cs="Times New Roman"/>
                <w:sz w:val="20"/>
                <w:szCs w:val="20"/>
              </w:rPr>
            </w:pPr>
          </w:p>
        </w:tc>
        <w:tc>
          <w:tcPr>
            <w:tcW w:w="4446" w:type="dxa"/>
            <w:gridSpan w:val="15"/>
            <w:vMerge/>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Height w:val="826"/>
        </w:trPr>
        <w:tc>
          <w:tcPr>
            <w:tcW w:w="6010" w:type="dxa"/>
            <w:gridSpan w:val="6"/>
            <w:tcBorders>
              <w:top w:val="nil"/>
              <w:left w:val="nil"/>
              <w:bottom w:val="nil"/>
            </w:tcBorders>
            <w:vAlign w:val="center"/>
          </w:tcPr>
          <w:p w:rsidR="00CF67AB" w:rsidRDefault="00CF67AB">
            <w:pPr>
              <w:spacing w:after="0" w:line="240" w:lineRule="auto"/>
              <w:jc w:val="center"/>
              <w:rPr>
                <w:rFonts w:ascii="Times New Roman" w:hAnsi="Times New Roman" w:cs="Times New Roman"/>
                <w:b/>
                <w:bCs/>
                <w:sz w:val="20"/>
                <w:szCs w:val="20"/>
              </w:rPr>
            </w:pPr>
            <w:r>
              <w:rPr>
                <w:b/>
                <w:bCs/>
                <w:sz w:val="20"/>
                <w:szCs w:val="20"/>
              </w:rPr>
              <w:t>DESTINATAIRE original DUCROS</w:t>
            </w:r>
          </w:p>
          <w:p w:rsidR="00CF67AB" w:rsidRDefault="00CF67AB">
            <w:pPr>
              <w:spacing w:after="0" w:line="240" w:lineRule="auto"/>
              <w:jc w:val="center"/>
              <w:rPr>
                <w:sz w:val="20"/>
                <w:szCs w:val="20"/>
              </w:rPr>
            </w:pPr>
            <w:r>
              <w:rPr>
                <w:sz w:val="20"/>
                <w:szCs w:val="20"/>
              </w:rPr>
              <w:t>Valant Facture si taxé</w:t>
            </w:r>
          </w:p>
        </w:tc>
        <w:tc>
          <w:tcPr>
            <w:tcW w:w="4446" w:type="dxa"/>
            <w:gridSpan w:val="15"/>
            <w:vMerge/>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Height w:val="270"/>
        </w:trPr>
        <w:tc>
          <w:tcPr>
            <w:tcW w:w="7382" w:type="dxa"/>
            <w:gridSpan w:val="9"/>
            <w:vMerge w:val="restart"/>
            <w:tcBorders>
              <w:top w:val="nil"/>
              <w:left w:val="nil"/>
              <w:right w:val="nil"/>
            </w:tcBorders>
          </w:tcPr>
          <w:p w:rsidR="00CF67AB" w:rsidRDefault="00CF67AB">
            <w:pPr>
              <w:spacing w:after="0" w:line="240" w:lineRule="auto"/>
              <w:rPr>
                <w:sz w:val="20"/>
                <w:szCs w:val="20"/>
              </w:rPr>
            </w:pPr>
            <w:r>
              <w:rPr>
                <w:sz w:val="20"/>
                <w:szCs w:val="20"/>
              </w:rPr>
              <w:t>CONTACT LIVRAISON</w:t>
            </w:r>
          </w:p>
          <w:p w:rsidR="00CF67AB" w:rsidRDefault="00CF67AB">
            <w:pPr>
              <w:spacing w:after="0" w:line="240" w:lineRule="auto"/>
              <w:rPr>
                <w:sz w:val="20"/>
                <w:szCs w:val="20"/>
              </w:rPr>
            </w:pPr>
            <w:r>
              <w:rPr>
                <w:sz w:val="20"/>
                <w:szCs w:val="20"/>
              </w:rPr>
              <w:t>TÉL : 04 73 98 70 54</w:t>
            </w:r>
          </w:p>
        </w:tc>
        <w:tc>
          <w:tcPr>
            <w:tcW w:w="1373" w:type="dxa"/>
            <w:gridSpan w:val="4"/>
            <w:tcBorders>
              <w:top w:val="nil"/>
              <w:left w:val="nil"/>
              <w:right w:val="nil"/>
            </w:tcBorders>
            <w:vAlign w:val="center"/>
          </w:tcPr>
          <w:p w:rsidR="00CF67AB" w:rsidRDefault="00CF67AB">
            <w:pPr>
              <w:spacing w:after="0" w:line="240" w:lineRule="auto"/>
              <w:jc w:val="center"/>
              <w:rPr>
                <w:rFonts w:ascii="Times New Roman" w:hAnsi="Times New Roman" w:cs="Times New Roman"/>
                <w:sz w:val="20"/>
                <w:szCs w:val="20"/>
              </w:rPr>
            </w:pPr>
          </w:p>
        </w:tc>
        <w:tc>
          <w:tcPr>
            <w:tcW w:w="992" w:type="dxa"/>
            <w:gridSpan w:val="5"/>
            <w:tcBorders>
              <w:top w:val="nil"/>
              <w:left w:val="nil"/>
              <w:right w:val="nil"/>
            </w:tcBorders>
            <w:vAlign w:val="center"/>
          </w:tcPr>
          <w:p w:rsidR="00CF67AB" w:rsidRDefault="00CF67AB">
            <w:pPr>
              <w:spacing w:after="0" w:line="240" w:lineRule="auto"/>
              <w:jc w:val="center"/>
              <w:rPr>
                <w:rFonts w:ascii="Times New Roman" w:hAnsi="Times New Roman" w:cs="Times New Roman"/>
                <w:sz w:val="20"/>
                <w:szCs w:val="20"/>
              </w:rPr>
            </w:pPr>
          </w:p>
        </w:tc>
        <w:tc>
          <w:tcPr>
            <w:tcW w:w="709" w:type="dxa"/>
            <w:gridSpan w:val="3"/>
            <w:tcBorders>
              <w:top w:val="nil"/>
              <w:left w:val="nil"/>
              <w:right w:val="nil"/>
            </w:tcBorders>
            <w:vAlign w:val="center"/>
          </w:tcPr>
          <w:p w:rsidR="00CF67AB" w:rsidRDefault="00CF67AB">
            <w:pPr>
              <w:spacing w:after="0" w:line="240" w:lineRule="auto"/>
              <w:jc w:val="center"/>
              <w:rPr>
                <w:rFonts w:ascii="Times New Roman" w:hAnsi="Times New Roman" w:cs="Times New Roman"/>
                <w:sz w:val="20"/>
                <w:szCs w:val="20"/>
              </w:rPr>
            </w:pPr>
          </w:p>
        </w:tc>
      </w:tr>
      <w:tr w:rsidR="00CF67AB">
        <w:trPr>
          <w:gridAfter w:val="1"/>
          <w:wAfter w:w="94" w:type="dxa"/>
          <w:cantSplit/>
          <w:trHeight w:val="329"/>
        </w:trPr>
        <w:tc>
          <w:tcPr>
            <w:tcW w:w="7382" w:type="dxa"/>
            <w:gridSpan w:val="9"/>
            <w:vMerge/>
            <w:tcBorders>
              <w:left w:val="nil"/>
              <w:bottom w:val="nil"/>
            </w:tcBorders>
          </w:tcPr>
          <w:p w:rsidR="00CF67AB" w:rsidRDefault="00CF67AB">
            <w:pPr>
              <w:spacing w:after="0" w:line="240" w:lineRule="auto"/>
              <w:rPr>
                <w:rFonts w:ascii="Times New Roman" w:hAnsi="Times New Roman" w:cs="Times New Roman"/>
                <w:sz w:val="20"/>
                <w:szCs w:val="20"/>
              </w:rPr>
            </w:pPr>
          </w:p>
        </w:tc>
        <w:tc>
          <w:tcPr>
            <w:tcW w:w="1231" w:type="dxa"/>
            <w:gridSpan w:val="3"/>
            <w:tcBorders>
              <w:right w:val="nil"/>
            </w:tcBorders>
            <w:vAlign w:val="center"/>
          </w:tcPr>
          <w:p w:rsidR="00CF67AB" w:rsidRDefault="00CF67AB">
            <w:pPr>
              <w:spacing w:after="0" w:line="240" w:lineRule="auto"/>
              <w:jc w:val="center"/>
              <w:rPr>
                <w:rFonts w:ascii="Times New Roman" w:hAnsi="Times New Roman" w:cs="Times New Roman"/>
                <w:sz w:val="20"/>
                <w:szCs w:val="20"/>
              </w:rPr>
            </w:pPr>
            <w:r>
              <w:rPr>
                <w:sz w:val="20"/>
                <w:szCs w:val="20"/>
              </w:rPr>
              <w:t>PORT HT</w:t>
            </w:r>
          </w:p>
        </w:tc>
        <w:tc>
          <w:tcPr>
            <w:tcW w:w="709" w:type="dxa"/>
            <w:gridSpan w:val="3"/>
            <w:tcBorders>
              <w:left w:val="nil"/>
              <w:right w:val="nil"/>
            </w:tcBorders>
            <w:vAlign w:val="center"/>
          </w:tcPr>
          <w:p w:rsidR="00CF67AB" w:rsidRDefault="00CF67AB">
            <w:pPr>
              <w:spacing w:after="0" w:line="240" w:lineRule="auto"/>
              <w:jc w:val="center"/>
              <w:rPr>
                <w:sz w:val="20"/>
                <w:szCs w:val="20"/>
              </w:rPr>
            </w:pPr>
            <w:r>
              <w:rPr>
                <w:sz w:val="20"/>
                <w:szCs w:val="20"/>
              </w:rPr>
              <w:t>TVA</w:t>
            </w:r>
          </w:p>
        </w:tc>
        <w:tc>
          <w:tcPr>
            <w:tcW w:w="1134" w:type="dxa"/>
            <w:gridSpan w:val="6"/>
            <w:tcBorders>
              <w:left w:val="nil"/>
            </w:tcBorders>
            <w:vAlign w:val="center"/>
          </w:tcPr>
          <w:p w:rsidR="00CF67AB" w:rsidRDefault="00CF67AB">
            <w:pPr>
              <w:spacing w:after="0" w:line="240" w:lineRule="auto"/>
              <w:jc w:val="center"/>
              <w:rPr>
                <w:sz w:val="20"/>
                <w:szCs w:val="20"/>
              </w:rPr>
            </w:pPr>
            <w:r>
              <w:rPr>
                <w:sz w:val="20"/>
                <w:szCs w:val="20"/>
              </w:rPr>
              <w:t>PORT TTC</w:t>
            </w:r>
          </w:p>
        </w:tc>
      </w:tr>
      <w:tr w:rsidR="00CF67AB">
        <w:trPr>
          <w:gridAfter w:val="1"/>
          <w:wAfter w:w="94" w:type="dxa"/>
          <w:cantSplit/>
        </w:trPr>
        <w:tc>
          <w:tcPr>
            <w:tcW w:w="7054" w:type="dxa"/>
            <w:gridSpan w:val="8"/>
          </w:tcPr>
          <w:p w:rsidR="00CF67AB" w:rsidRDefault="00CF67AB">
            <w:pPr>
              <w:spacing w:after="0" w:line="240" w:lineRule="auto"/>
              <w:rPr>
                <w:sz w:val="20"/>
                <w:szCs w:val="20"/>
              </w:rPr>
            </w:pPr>
            <w:r>
              <w:rPr>
                <w:sz w:val="20"/>
                <w:szCs w:val="20"/>
              </w:rPr>
              <w:t>OBSERVATIONS</w:t>
            </w:r>
          </w:p>
        </w:tc>
        <w:tc>
          <w:tcPr>
            <w:tcW w:w="328" w:type="dxa"/>
            <w:tcBorders>
              <w:top w:val="nil"/>
              <w:bottom w:val="nil"/>
            </w:tcBorders>
          </w:tcPr>
          <w:p w:rsidR="00CF67AB" w:rsidRDefault="00CF67AB">
            <w:pPr>
              <w:spacing w:after="0" w:line="240" w:lineRule="auto"/>
              <w:rPr>
                <w:sz w:val="20"/>
                <w:szCs w:val="20"/>
              </w:rPr>
            </w:pPr>
          </w:p>
        </w:tc>
        <w:tc>
          <w:tcPr>
            <w:tcW w:w="3074" w:type="dxa"/>
            <w:gridSpan w:val="12"/>
            <w:vMerge w:val="restart"/>
            <w:tcBorders>
              <w:bottom w:val="nil"/>
            </w:tcBorders>
          </w:tcPr>
          <w:p w:rsidR="00CF67AB" w:rsidRDefault="00CF67AB">
            <w:pPr>
              <w:spacing w:after="0" w:line="240" w:lineRule="auto"/>
              <w:rPr>
                <w:sz w:val="20"/>
                <w:szCs w:val="20"/>
              </w:rPr>
            </w:pPr>
          </w:p>
        </w:tc>
      </w:tr>
      <w:tr w:rsidR="00CF67AB">
        <w:trPr>
          <w:gridAfter w:val="1"/>
          <w:wAfter w:w="94" w:type="dxa"/>
          <w:cantSplit/>
          <w:trHeight w:val="269"/>
        </w:trPr>
        <w:tc>
          <w:tcPr>
            <w:tcW w:w="7054" w:type="dxa"/>
            <w:gridSpan w:val="8"/>
            <w:vMerge w:val="restart"/>
          </w:tcPr>
          <w:p w:rsidR="00CF67AB" w:rsidRDefault="00CF67AB">
            <w:pPr>
              <w:spacing w:after="0" w:line="240" w:lineRule="auto"/>
              <w:rPr>
                <w:sz w:val="20"/>
                <w:szCs w:val="20"/>
              </w:rPr>
            </w:pPr>
            <w:r>
              <w:rPr>
                <w:sz w:val="20"/>
                <w:szCs w:val="20"/>
              </w:rPr>
              <w:t>Contact : ÉNERGIE CONFORT</w:t>
            </w:r>
          </w:p>
          <w:p w:rsidR="00CF67AB" w:rsidRDefault="00CF67AB">
            <w:pPr>
              <w:spacing w:after="0" w:line="240" w:lineRule="auto"/>
              <w:rPr>
                <w:sz w:val="20"/>
                <w:szCs w:val="20"/>
              </w:rPr>
            </w:pPr>
            <w:r>
              <w:rPr>
                <w:sz w:val="20"/>
                <w:szCs w:val="20"/>
              </w:rPr>
              <w:t>04 73 18 25 63</w:t>
            </w:r>
          </w:p>
          <w:p w:rsidR="00CF67AB" w:rsidRDefault="00CF67AB">
            <w:pPr>
              <w:spacing w:after="0" w:line="240" w:lineRule="auto"/>
              <w:rPr>
                <w:rFonts w:ascii="Times New Roman" w:hAnsi="Times New Roman" w:cs="Times New Roman"/>
                <w:sz w:val="20"/>
                <w:szCs w:val="20"/>
              </w:rPr>
            </w:pPr>
            <w:r>
              <w:rPr>
                <w:sz w:val="20"/>
                <w:szCs w:val="20"/>
              </w:rPr>
              <w:t xml:space="preserve">Horaires livraison de 10 h - 12 h </w:t>
            </w:r>
          </w:p>
          <w:p w:rsidR="00CF67AB" w:rsidRDefault="00CF67AB">
            <w:pPr>
              <w:spacing w:after="0" w:line="240" w:lineRule="auto"/>
              <w:rPr>
                <w:rFonts w:ascii="Times New Roman" w:hAnsi="Times New Roman" w:cs="Times New Roman"/>
                <w:sz w:val="20"/>
                <w:szCs w:val="20"/>
              </w:rPr>
            </w:pPr>
          </w:p>
          <w:p w:rsidR="00CF67AB" w:rsidRDefault="00CF67AB">
            <w:pPr>
              <w:spacing w:after="0" w:line="240" w:lineRule="auto"/>
              <w:rPr>
                <w:rFonts w:ascii="Times New Roman" w:hAnsi="Times New Roman" w:cs="Times New Roman"/>
                <w:b/>
                <w:bCs/>
                <w:sz w:val="20"/>
                <w:szCs w:val="20"/>
              </w:rPr>
            </w:pPr>
            <w:r>
              <w:rPr>
                <w:rFonts w:ascii="Lucida Calligraphy" w:hAnsi="Lucida Calligraphy" w:cs="Lucida Calligraphy"/>
                <w:b/>
                <w:bCs/>
                <w:sz w:val="24"/>
                <w:szCs w:val="24"/>
              </w:rPr>
              <w:t>Refus client car présentation à 12 h 15</w:t>
            </w:r>
          </w:p>
        </w:tc>
        <w:tc>
          <w:tcPr>
            <w:tcW w:w="328" w:type="dxa"/>
            <w:vMerge w:val="restart"/>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vMerge/>
            <w:tcBorders>
              <w:bottom w:val="nil"/>
            </w:tcBorders>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vMerge/>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tcBorders>
              <w:top w:val="nil"/>
            </w:tcBorders>
          </w:tcPr>
          <w:p w:rsidR="00CF67AB" w:rsidRDefault="00CF67AB">
            <w:pPr>
              <w:spacing w:after="0" w:line="240" w:lineRule="auto"/>
              <w:rPr>
                <w:sz w:val="20"/>
                <w:szCs w:val="20"/>
              </w:rPr>
            </w:pPr>
            <w:r>
              <w:rPr>
                <w:sz w:val="20"/>
                <w:szCs w:val="20"/>
              </w:rPr>
              <w:t>Débours TTC</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vMerge/>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tcPr>
          <w:p w:rsidR="00CF67AB" w:rsidRDefault="00CF67AB">
            <w:pPr>
              <w:spacing w:after="0" w:line="240" w:lineRule="auto"/>
              <w:jc w:val="center"/>
              <w:rPr>
                <w:sz w:val="20"/>
                <w:szCs w:val="20"/>
              </w:rPr>
            </w:pPr>
            <w:r>
              <w:rPr>
                <w:sz w:val="20"/>
                <w:szCs w:val="20"/>
              </w:rPr>
              <w:t>MONTANTS DUS À LA LIVRAISON</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vMerge/>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tcBorders>
              <w:bottom w:val="nil"/>
            </w:tcBorders>
          </w:tcPr>
          <w:p w:rsidR="00CF67AB" w:rsidRDefault="00CF67AB">
            <w:pPr>
              <w:spacing w:after="0" w:line="240" w:lineRule="auto"/>
              <w:rPr>
                <w:sz w:val="20"/>
                <w:szCs w:val="20"/>
              </w:rPr>
            </w:pPr>
            <w:r>
              <w:rPr>
                <w:sz w:val="20"/>
                <w:szCs w:val="20"/>
              </w:rPr>
              <w:t>Transport TTC</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tcBorders>
              <w:top w:val="nil"/>
            </w:tcBorders>
          </w:tcPr>
          <w:p w:rsidR="00CF67AB" w:rsidRDefault="00CF67AB">
            <w:pPr>
              <w:spacing w:after="0" w:line="240" w:lineRule="auto"/>
              <w:rPr>
                <w:sz w:val="20"/>
                <w:szCs w:val="20"/>
              </w:rPr>
            </w:pPr>
            <w:r>
              <w:rPr>
                <w:sz w:val="20"/>
                <w:szCs w:val="20"/>
              </w:rPr>
              <w:t>C/</w:t>
            </w:r>
            <w:proofErr w:type="spellStart"/>
            <w:r>
              <w:rPr>
                <w:sz w:val="20"/>
                <w:szCs w:val="20"/>
              </w:rPr>
              <w:t>Rembt</w:t>
            </w:r>
            <w:proofErr w:type="spellEnd"/>
            <w:r>
              <w:rPr>
                <w:sz w:val="20"/>
                <w:szCs w:val="20"/>
              </w:rPr>
              <w:tab/>
              <w:t>530,00 €</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tcBorders>
              <w:top w:val="nil"/>
              <w:bottom w:val="nil"/>
              <w:right w:val="nil"/>
            </w:tcBorders>
          </w:tcPr>
          <w:p w:rsidR="00CF67AB" w:rsidRDefault="00CF67AB">
            <w:pPr>
              <w:spacing w:after="0" w:line="240" w:lineRule="auto"/>
              <w:rPr>
                <w:rFonts w:ascii="Times New Roman" w:hAnsi="Times New Roman" w:cs="Times New Roman"/>
                <w:sz w:val="20"/>
                <w:szCs w:val="20"/>
              </w:rPr>
            </w:pPr>
          </w:p>
        </w:tc>
        <w:tc>
          <w:tcPr>
            <w:tcW w:w="3074" w:type="dxa"/>
            <w:gridSpan w:val="12"/>
            <w:tcBorders>
              <w:left w:val="nil"/>
              <w:bottom w:val="nil"/>
              <w:right w:val="nil"/>
            </w:tcBorders>
          </w:tcPr>
          <w:p w:rsidR="00CF67AB" w:rsidRDefault="00CF67AB">
            <w:pPr>
              <w:spacing w:after="0" w:line="240" w:lineRule="auto"/>
              <w:rPr>
                <w:rFonts w:ascii="Times New Roman" w:hAnsi="Times New Roman" w:cs="Times New Roman"/>
                <w:sz w:val="20"/>
                <w:szCs w:val="20"/>
              </w:rPr>
            </w:pPr>
          </w:p>
          <w:p w:rsidR="00CF67AB" w:rsidRDefault="00CF67AB">
            <w:pPr>
              <w:spacing w:after="0" w:line="240" w:lineRule="auto"/>
              <w:rPr>
                <w:rFonts w:ascii="Times New Roman" w:hAnsi="Times New Roman" w:cs="Times New Roman"/>
                <w:sz w:val="20"/>
                <w:szCs w:val="20"/>
              </w:rPr>
            </w:pPr>
            <w:r>
              <w:rPr>
                <w:sz w:val="20"/>
                <w:szCs w:val="20"/>
              </w:rPr>
              <w:t>Reçu en bon état, le 8/02/2012</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tcBorders>
              <w:top w:val="nil"/>
              <w:bottom w:val="nil"/>
              <w:right w:val="nil"/>
            </w:tcBorders>
          </w:tcPr>
          <w:p w:rsidR="00CF67AB" w:rsidRDefault="00CF67AB">
            <w:pPr>
              <w:spacing w:after="0" w:line="240" w:lineRule="auto"/>
              <w:rPr>
                <w:rFonts w:ascii="Times New Roman" w:hAnsi="Times New Roman" w:cs="Times New Roman"/>
                <w:sz w:val="20"/>
                <w:szCs w:val="20"/>
              </w:rPr>
            </w:pPr>
          </w:p>
        </w:tc>
        <w:tc>
          <w:tcPr>
            <w:tcW w:w="1373" w:type="dxa"/>
            <w:gridSpan w:val="4"/>
            <w:tcBorders>
              <w:top w:val="nil"/>
              <w:left w:val="nil"/>
              <w:bottom w:val="nil"/>
              <w:right w:val="nil"/>
            </w:tcBorders>
          </w:tcPr>
          <w:p w:rsidR="00CF67AB" w:rsidRDefault="00CF67AB">
            <w:pPr>
              <w:spacing w:after="0" w:line="240" w:lineRule="auto"/>
              <w:rPr>
                <w:sz w:val="20"/>
                <w:szCs w:val="20"/>
              </w:rPr>
            </w:pPr>
            <w:r>
              <w:rPr>
                <w:sz w:val="20"/>
                <w:szCs w:val="20"/>
              </w:rPr>
              <w:t>D33</w:t>
            </w:r>
          </w:p>
        </w:tc>
        <w:tc>
          <w:tcPr>
            <w:tcW w:w="1418" w:type="dxa"/>
            <w:gridSpan w:val="6"/>
            <w:tcBorders>
              <w:top w:val="nil"/>
              <w:left w:val="nil"/>
              <w:bottom w:val="nil"/>
              <w:right w:val="nil"/>
            </w:tcBorders>
          </w:tcPr>
          <w:p w:rsidR="00CF67AB" w:rsidRDefault="00CF67AB">
            <w:pPr>
              <w:spacing w:after="0" w:line="240" w:lineRule="auto"/>
              <w:rPr>
                <w:sz w:val="20"/>
                <w:szCs w:val="20"/>
              </w:rPr>
            </w:pPr>
          </w:p>
        </w:tc>
        <w:tc>
          <w:tcPr>
            <w:tcW w:w="283" w:type="dxa"/>
            <w:gridSpan w:val="2"/>
            <w:tcBorders>
              <w:top w:val="nil"/>
              <w:left w:val="nil"/>
              <w:bottom w:val="nil"/>
              <w:right w:val="nil"/>
            </w:tcBorders>
          </w:tcPr>
          <w:p w:rsidR="00CF67AB" w:rsidRDefault="00CF67AB">
            <w:pPr>
              <w:spacing w:after="0" w:line="240" w:lineRule="auto"/>
              <w:rPr>
                <w:sz w:val="20"/>
                <w:szCs w:val="20"/>
              </w:rPr>
            </w:pP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tcBorders>
              <w:top w:val="nil"/>
              <w:bottom w:val="nil"/>
              <w:right w:val="nil"/>
            </w:tcBorders>
          </w:tcPr>
          <w:p w:rsidR="00CF67AB" w:rsidRDefault="00CF67AB">
            <w:pPr>
              <w:spacing w:after="0" w:line="240" w:lineRule="auto"/>
              <w:rPr>
                <w:rFonts w:ascii="Times New Roman" w:hAnsi="Times New Roman" w:cs="Times New Roman"/>
                <w:sz w:val="20"/>
                <w:szCs w:val="20"/>
              </w:rPr>
            </w:pPr>
          </w:p>
        </w:tc>
        <w:tc>
          <w:tcPr>
            <w:tcW w:w="1373" w:type="dxa"/>
            <w:gridSpan w:val="4"/>
            <w:tcBorders>
              <w:top w:val="nil"/>
              <w:left w:val="nil"/>
              <w:bottom w:val="nil"/>
              <w:right w:val="nil"/>
            </w:tcBorders>
          </w:tcPr>
          <w:p w:rsidR="00CF67AB" w:rsidRDefault="00CF67AB">
            <w:pPr>
              <w:spacing w:after="0" w:line="240" w:lineRule="auto"/>
              <w:rPr>
                <w:sz w:val="20"/>
                <w:szCs w:val="20"/>
              </w:rPr>
            </w:pPr>
            <w:r>
              <w:rPr>
                <w:sz w:val="20"/>
                <w:szCs w:val="20"/>
              </w:rPr>
              <w:t>Signature :</w:t>
            </w:r>
          </w:p>
        </w:tc>
        <w:tc>
          <w:tcPr>
            <w:tcW w:w="1418" w:type="dxa"/>
            <w:gridSpan w:val="6"/>
            <w:tcBorders>
              <w:top w:val="nil"/>
              <w:left w:val="nil"/>
              <w:bottom w:val="nil"/>
              <w:right w:val="nil"/>
            </w:tcBorders>
          </w:tcPr>
          <w:p w:rsidR="00CF67AB" w:rsidRDefault="00CF67AB">
            <w:pPr>
              <w:spacing w:after="0" w:line="240" w:lineRule="auto"/>
              <w:rPr>
                <w:sz w:val="20"/>
                <w:szCs w:val="20"/>
              </w:rPr>
            </w:pPr>
          </w:p>
        </w:tc>
        <w:tc>
          <w:tcPr>
            <w:tcW w:w="283" w:type="dxa"/>
            <w:gridSpan w:val="2"/>
            <w:tcBorders>
              <w:top w:val="nil"/>
              <w:left w:val="nil"/>
              <w:bottom w:val="nil"/>
              <w:right w:val="nil"/>
            </w:tcBorders>
          </w:tcPr>
          <w:p w:rsidR="00CF67AB" w:rsidRDefault="00CF67AB">
            <w:pPr>
              <w:spacing w:after="0" w:line="240" w:lineRule="auto"/>
              <w:rPr>
                <w:sz w:val="20"/>
                <w:szCs w:val="20"/>
              </w:rPr>
            </w:pPr>
          </w:p>
        </w:tc>
      </w:tr>
      <w:tr w:rsidR="00CF67AB">
        <w:trPr>
          <w:gridAfter w:val="1"/>
          <w:wAfter w:w="94" w:type="dxa"/>
        </w:trPr>
        <w:tc>
          <w:tcPr>
            <w:tcW w:w="1242" w:type="dxa"/>
            <w:gridSpan w:val="2"/>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1800" w:type="dxa"/>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327" w:type="dxa"/>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4013" w:type="dxa"/>
            <w:gridSpan w:val="5"/>
            <w:tcBorders>
              <w:top w:val="nil"/>
              <w:left w:val="nil"/>
              <w:bottom w:val="nil"/>
              <w:right w:val="nil"/>
            </w:tcBorders>
          </w:tcPr>
          <w:p w:rsidR="00CF67AB" w:rsidRDefault="00CF67AB">
            <w:pPr>
              <w:spacing w:after="0" w:line="240" w:lineRule="auto"/>
              <w:jc w:val="center"/>
              <w:rPr>
                <w:sz w:val="20"/>
                <w:szCs w:val="20"/>
              </w:rPr>
            </w:pPr>
            <w:r>
              <w:rPr>
                <w:sz w:val="20"/>
                <w:szCs w:val="20"/>
              </w:rPr>
              <w:t>Nom du signataire</w:t>
            </w:r>
          </w:p>
        </w:tc>
        <w:tc>
          <w:tcPr>
            <w:tcW w:w="1373" w:type="dxa"/>
            <w:gridSpan w:val="4"/>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1701" w:type="dxa"/>
            <w:gridSpan w:val="8"/>
            <w:tcBorders>
              <w:top w:val="nil"/>
              <w:left w:val="nil"/>
              <w:bottom w:val="nil"/>
              <w:right w:val="nil"/>
            </w:tcBorders>
          </w:tcPr>
          <w:p w:rsidR="00CF67AB" w:rsidRDefault="00CF67AB">
            <w:pPr>
              <w:spacing w:after="0" w:line="240" w:lineRule="auto"/>
              <w:rPr>
                <w:sz w:val="16"/>
                <w:szCs w:val="16"/>
              </w:rPr>
            </w:pPr>
            <w:r>
              <w:rPr>
                <w:sz w:val="16"/>
                <w:szCs w:val="16"/>
              </w:rPr>
              <w:t>Cachet Commercial</w:t>
            </w:r>
          </w:p>
        </w:tc>
      </w:tr>
    </w:tbl>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r w:rsidRPr="00186AD6">
        <w:rPr>
          <w:noProof/>
          <w:lang w:eastAsia="fr-FR"/>
        </w:rPr>
        <w:pict>
          <v:rect id="_x0000_s1054" style="position:absolute;margin-left:-14.2pt;margin-top:8.25pt;width:542.9pt;height:365.25pt;z-index:251634688" filled="f"/>
        </w:pict>
      </w:r>
    </w:p>
    <w:tbl>
      <w:tblPr>
        <w:tblW w:w="1055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59"/>
        <w:gridCol w:w="283"/>
        <w:gridCol w:w="1800"/>
        <w:gridCol w:w="327"/>
        <w:gridCol w:w="2268"/>
        <w:gridCol w:w="373"/>
        <w:gridCol w:w="477"/>
        <w:gridCol w:w="567"/>
        <w:gridCol w:w="328"/>
        <w:gridCol w:w="239"/>
        <w:gridCol w:w="709"/>
        <w:gridCol w:w="283"/>
        <w:gridCol w:w="142"/>
        <w:gridCol w:w="425"/>
        <w:gridCol w:w="142"/>
        <w:gridCol w:w="284"/>
        <w:gridCol w:w="94"/>
        <w:gridCol w:w="47"/>
        <w:gridCol w:w="426"/>
        <w:gridCol w:w="141"/>
        <w:gridCol w:w="142"/>
        <w:gridCol w:w="94"/>
      </w:tblGrid>
      <w:tr w:rsidR="00CF67AB">
        <w:trPr>
          <w:gridAfter w:val="1"/>
          <w:wAfter w:w="94" w:type="dxa"/>
        </w:trPr>
        <w:tc>
          <w:tcPr>
            <w:tcW w:w="1242" w:type="dxa"/>
            <w:gridSpan w:val="2"/>
            <w:tcBorders>
              <w:top w:val="nil"/>
              <w:left w:val="nil"/>
              <w:right w:val="nil"/>
            </w:tcBorders>
          </w:tcPr>
          <w:p w:rsidR="00CF67AB" w:rsidRDefault="00CF67AB">
            <w:pPr>
              <w:spacing w:after="0" w:line="240" w:lineRule="auto"/>
              <w:rPr>
                <w:rFonts w:ascii="Times New Roman" w:hAnsi="Times New Roman" w:cs="Times New Roman"/>
                <w:sz w:val="20"/>
                <w:szCs w:val="20"/>
              </w:rPr>
            </w:pPr>
          </w:p>
        </w:tc>
        <w:tc>
          <w:tcPr>
            <w:tcW w:w="1800" w:type="dxa"/>
            <w:tcBorders>
              <w:top w:val="nil"/>
              <w:left w:val="nil"/>
              <w:right w:val="nil"/>
            </w:tcBorders>
          </w:tcPr>
          <w:p w:rsidR="00CF67AB" w:rsidRDefault="00CF67AB">
            <w:pPr>
              <w:spacing w:after="0" w:line="240" w:lineRule="auto"/>
              <w:rPr>
                <w:rFonts w:ascii="Times New Roman" w:hAnsi="Times New Roman" w:cs="Times New Roman"/>
                <w:sz w:val="20"/>
                <w:szCs w:val="20"/>
              </w:rPr>
            </w:pPr>
            <w:r>
              <w:rPr>
                <w:b/>
                <w:bCs/>
                <w:sz w:val="20"/>
                <w:szCs w:val="20"/>
              </w:rPr>
              <w:t>EXPÉDITEUR</w:t>
            </w:r>
          </w:p>
        </w:tc>
        <w:tc>
          <w:tcPr>
            <w:tcW w:w="3445" w:type="dxa"/>
            <w:gridSpan w:val="4"/>
            <w:tcBorders>
              <w:top w:val="nil"/>
              <w:left w:val="nil"/>
              <w:bottom w:val="nil"/>
              <w:right w:val="nil"/>
            </w:tcBorders>
          </w:tcPr>
          <w:p w:rsidR="00CF67AB" w:rsidRDefault="00CF67AB">
            <w:pPr>
              <w:spacing w:after="0" w:line="240" w:lineRule="auto"/>
              <w:jc w:val="center"/>
              <w:rPr>
                <w:b/>
                <w:bCs/>
                <w:sz w:val="20"/>
                <w:szCs w:val="20"/>
              </w:rPr>
            </w:pPr>
            <w:r>
              <w:rPr>
                <w:b/>
                <w:bCs/>
                <w:sz w:val="20"/>
                <w:szCs w:val="20"/>
              </w:rPr>
              <w:t>DESTINATAIRE</w:t>
            </w:r>
          </w:p>
        </w:tc>
        <w:tc>
          <w:tcPr>
            <w:tcW w:w="1134" w:type="dxa"/>
            <w:gridSpan w:val="3"/>
            <w:tcBorders>
              <w:top w:val="nil"/>
              <w:left w:val="nil"/>
              <w:bottom w:val="nil"/>
            </w:tcBorders>
          </w:tcPr>
          <w:p w:rsidR="00CF67AB" w:rsidRDefault="00CF67AB">
            <w:pPr>
              <w:spacing w:after="0" w:line="240" w:lineRule="auto"/>
              <w:rPr>
                <w:rFonts w:ascii="Times New Roman" w:hAnsi="Times New Roman" w:cs="Times New Roman"/>
                <w:sz w:val="20"/>
                <w:szCs w:val="20"/>
              </w:rPr>
            </w:pPr>
          </w:p>
        </w:tc>
        <w:tc>
          <w:tcPr>
            <w:tcW w:w="709" w:type="dxa"/>
          </w:tcPr>
          <w:p w:rsidR="00CF67AB" w:rsidRDefault="00CF67AB">
            <w:pPr>
              <w:spacing w:after="0" w:line="240" w:lineRule="auto"/>
              <w:rPr>
                <w:sz w:val="20"/>
                <w:szCs w:val="20"/>
              </w:rPr>
            </w:pPr>
            <w:r>
              <w:rPr>
                <w:sz w:val="20"/>
                <w:szCs w:val="20"/>
              </w:rPr>
              <w:t>Colis</w:t>
            </w:r>
          </w:p>
        </w:tc>
        <w:tc>
          <w:tcPr>
            <w:tcW w:w="283" w:type="dxa"/>
            <w:tcBorders>
              <w:top w:val="nil"/>
              <w:bottom w:val="nil"/>
            </w:tcBorders>
          </w:tcPr>
          <w:p w:rsidR="00CF67AB" w:rsidRDefault="00CF67AB">
            <w:pPr>
              <w:spacing w:after="0" w:line="240" w:lineRule="auto"/>
              <w:rPr>
                <w:sz w:val="20"/>
                <w:szCs w:val="20"/>
              </w:rPr>
            </w:pPr>
          </w:p>
        </w:tc>
        <w:tc>
          <w:tcPr>
            <w:tcW w:w="709" w:type="dxa"/>
            <w:gridSpan w:val="3"/>
          </w:tcPr>
          <w:p w:rsidR="00CF67AB" w:rsidRDefault="00CF67AB">
            <w:pPr>
              <w:spacing w:after="0" w:line="240" w:lineRule="auto"/>
              <w:rPr>
                <w:sz w:val="20"/>
                <w:szCs w:val="20"/>
              </w:rPr>
            </w:pPr>
            <w:r>
              <w:rPr>
                <w:sz w:val="20"/>
                <w:szCs w:val="20"/>
              </w:rPr>
              <w:t>Poids</w:t>
            </w:r>
          </w:p>
        </w:tc>
        <w:tc>
          <w:tcPr>
            <w:tcW w:w="284" w:type="dxa"/>
            <w:tcBorders>
              <w:top w:val="nil"/>
              <w:bottom w:val="nil"/>
            </w:tcBorders>
          </w:tcPr>
          <w:p w:rsidR="00CF67AB" w:rsidRDefault="00CF67AB">
            <w:pPr>
              <w:spacing w:after="0" w:line="240" w:lineRule="auto"/>
              <w:rPr>
                <w:sz w:val="20"/>
                <w:szCs w:val="20"/>
              </w:rPr>
            </w:pPr>
          </w:p>
        </w:tc>
        <w:tc>
          <w:tcPr>
            <w:tcW w:w="850" w:type="dxa"/>
            <w:gridSpan w:val="5"/>
          </w:tcPr>
          <w:p w:rsidR="00CF67AB" w:rsidRDefault="00CF67AB">
            <w:pPr>
              <w:spacing w:after="0" w:line="240" w:lineRule="auto"/>
              <w:rPr>
                <w:sz w:val="20"/>
                <w:szCs w:val="20"/>
                <w:lang w:val="en-US"/>
              </w:rPr>
            </w:pPr>
            <w:r>
              <w:rPr>
                <w:sz w:val="20"/>
                <w:szCs w:val="20"/>
                <w:lang w:val="en-US"/>
              </w:rPr>
              <w:t>Volume</w:t>
            </w:r>
          </w:p>
        </w:tc>
      </w:tr>
      <w:tr w:rsidR="00CF67AB">
        <w:trPr>
          <w:gridAfter w:val="1"/>
          <w:wAfter w:w="94" w:type="dxa"/>
          <w:cantSplit/>
        </w:trPr>
        <w:tc>
          <w:tcPr>
            <w:tcW w:w="3042" w:type="dxa"/>
            <w:gridSpan w:val="3"/>
            <w:vMerge w:val="restart"/>
          </w:tcPr>
          <w:p w:rsidR="00CF67AB" w:rsidRPr="00DC4E04" w:rsidRDefault="00CF67AB">
            <w:pPr>
              <w:spacing w:after="0" w:line="240" w:lineRule="auto"/>
              <w:rPr>
                <w:sz w:val="20"/>
                <w:szCs w:val="20"/>
              </w:rPr>
            </w:pPr>
            <w:r w:rsidRPr="00DC4E04">
              <w:rPr>
                <w:sz w:val="20"/>
                <w:szCs w:val="20"/>
              </w:rPr>
              <w:t>BCBG MAX AZRIA GROUP</w:t>
            </w:r>
          </w:p>
          <w:p w:rsidR="00CF67AB" w:rsidRDefault="00CF67AB">
            <w:pPr>
              <w:spacing w:after="0" w:line="240" w:lineRule="auto"/>
              <w:rPr>
                <w:sz w:val="20"/>
                <w:szCs w:val="20"/>
              </w:rPr>
            </w:pPr>
            <w:r>
              <w:rPr>
                <w:sz w:val="20"/>
                <w:szCs w:val="20"/>
              </w:rPr>
              <w:t>ENTREPÔT A. MANOUKIAN</w:t>
            </w:r>
          </w:p>
          <w:p w:rsidR="00CF67AB" w:rsidRDefault="00CF67AB">
            <w:pPr>
              <w:spacing w:after="0" w:line="240" w:lineRule="auto"/>
              <w:rPr>
                <w:sz w:val="20"/>
                <w:szCs w:val="20"/>
              </w:rPr>
            </w:pPr>
            <w:r>
              <w:rPr>
                <w:sz w:val="20"/>
                <w:szCs w:val="20"/>
              </w:rPr>
              <w:t>DOMAINE DE BLANCHELAINE</w:t>
            </w:r>
          </w:p>
          <w:p w:rsidR="00CF67AB" w:rsidRDefault="00CF67AB">
            <w:pPr>
              <w:spacing w:after="0" w:line="240" w:lineRule="auto"/>
              <w:rPr>
                <w:sz w:val="20"/>
                <w:szCs w:val="20"/>
              </w:rPr>
            </w:pPr>
            <w:r>
              <w:rPr>
                <w:sz w:val="20"/>
                <w:szCs w:val="20"/>
              </w:rPr>
              <w:t>26600 MERCUROL</w:t>
            </w:r>
          </w:p>
        </w:tc>
        <w:tc>
          <w:tcPr>
            <w:tcW w:w="327" w:type="dxa"/>
            <w:tcBorders>
              <w:top w:val="nil"/>
              <w:bottom w:val="nil"/>
            </w:tcBorders>
          </w:tcPr>
          <w:p w:rsidR="00CF67AB" w:rsidRDefault="00CF67AB">
            <w:pPr>
              <w:spacing w:after="0" w:line="240" w:lineRule="auto"/>
              <w:rPr>
                <w:sz w:val="20"/>
                <w:szCs w:val="20"/>
              </w:rPr>
            </w:pPr>
          </w:p>
        </w:tc>
        <w:tc>
          <w:tcPr>
            <w:tcW w:w="3118" w:type="dxa"/>
            <w:gridSpan w:val="3"/>
            <w:vMerge w:val="restart"/>
          </w:tcPr>
          <w:p w:rsidR="00CF67AB" w:rsidRDefault="00CF67AB">
            <w:pPr>
              <w:spacing w:after="0" w:line="240" w:lineRule="auto"/>
              <w:rPr>
                <w:sz w:val="20"/>
                <w:szCs w:val="20"/>
              </w:rPr>
            </w:pPr>
            <w:r>
              <w:rPr>
                <w:sz w:val="20"/>
                <w:szCs w:val="20"/>
              </w:rPr>
              <w:t>MANOUKIAN CLERMONT JAUDE</w:t>
            </w:r>
          </w:p>
          <w:p w:rsidR="00CF67AB" w:rsidRDefault="00CF67AB">
            <w:pPr>
              <w:spacing w:after="0" w:line="240" w:lineRule="auto"/>
              <w:rPr>
                <w:sz w:val="20"/>
                <w:szCs w:val="20"/>
              </w:rPr>
            </w:pPr>
            <w:r>
              <w:rPr>
                <w:sz w:val="20"/>
                <w:szCs w:val="20"/>
              </w:rPr>
              <w:t>18 RUE D’ALLAGNAT</w:t>
            </w:r>
          </w:p>
          <w:p w:rsidR="00CF67AB" w:rsidRDefault="00CF67AB">
            <w:pPr>
              <w:spacing w:after="0" w:line="240" w:lineRule="auto"/>
              <w:rPr>
                <w:rFonts w:ascii="Times New Roman" w:hAnsi="Times New Roman" w:cs="Times New Roman"/>
                <w:sz w:val="20"/>
                <w:szCs w:val="20"/>
              </w:rPr>
            </w:pPr>
            <w:r>
              <w:rPr>
                <w:sz w:val="20"/>
                <w:szCs w:val="20"/>
              </w:rPr>
              <w:t>63000 CLERMONT-FERRAND</w:t>
            </w:r>
          </w:p>
        </w:tc>
        <w:tc>
          <w:tcPr>
            <w:tcW w:w="1134" w:type="dxa"/>
            <w:gridSpan w:val="3"/>
            <w:tcBorders>
              <w:top w:val="nil"/>
              <w:bottom w:val="nil"/>
              <w:right w:val="nil"/>
            </w:tcBorders>
          </w:tcPr>
          <w:p w:rsidR="00CF67AB" w:rsidRDefault="00CF67AB">
            <w:pPr>
              <w:spacing w:after="0" w:line="240" w:lineRule="auto"/>
              <w:rPr>
                <w:rFonts w:ascii="Times New Roman" w:hAnsi="Times New Roman" w:cs="Times New Roman"/>
                <w:sz w:val="20"/>
                <w:szCs w:val="20"/>
              </w:rPr>
            </w:pPr>
          </w:p>
        </w:tc>
        <w:tc>
          <w:tcPr>
            <w:tcW w:w="709" w:type="dxa"/>
            <w:tcBorders>
              <w:top w:val="nil"/>
              <w:left w:val="nil"/>
              <w:bottom w:val="nil"/>
              <w:right w:val="nil"/>
            </w:tcBorders>
          </w:tcPr>
          <w:p w:rsidR="00CF67AB" w:rsidRDefault="00CF67AB">
            <w:pPr>
              <w:spacing w:after="0" w:line="240" w:lineRule="auto"/>
              <w:jc w:val="center"/>
              <w:rPr>
                <w:sz w:val="20"/>
                <w:szCs w:val="20"/>
              </w:rPr>
            </w:pPr>
            <w:r>
              <w:rPr>
                <w:sz w:val="20"/>
                <w:szCs w:val="20"/>
              </w:rPr>
              <w:t>2</w:t>
            </w:r>
          </w:p>
        </w:tc>
        <w:tc>
          <w:tcPr>
            <w:tcW w:w="1370" w:type="dxa"/>
            <w:gridSpan w:val="6"/>
            <w:tcBorders>
              <w:top w:val="nil"/>
              <w:left w:val="nil"/>
              <w:bottom w:val="nil"/>
              <w:right w:val="nil"/>
            </w:tcBorders>
          </w:tcPr>
          <w:p w:rsidR="00CF67AB" w:rsidRDefault="00CF67AB">
            <w:pPr>
              <w:spacing w:after="0" w:line="240" w:lineRule="auto"/>
              <w:jc w:val="center"/>
              <w:rPr>
                <w:sz w:val="20"/>
                <w:szCs w:val="20"/>
              </w:rPr>
            </w:pPr>
            <w:r>
              <w:rPr>
                <w:sz w:val="20"/>
                <w:szCs w:val="20"/>
              </w:rPr>
              <w:t>14,8</w:t>
            </w:r>
          </w:p>
        </w:tc>
        <w:tc>
          <w:tcPr>
            <w:tcW w:w="756" w:type="dxa"/>
            <w:gridSpan w:val="4"/>
            <w:tcBorders>
              <w:top w:val="nil"/>
              <w:left w:val="nil"/>
              <w:bottom w:val="nil"/>
              <w:right w:val="nil"/>
            </w:tcBorders>
          </w:tcPr>
          <w:p w:rsidR="00CF67AB" w:rsidRDefault="00CF67AB">
            <w:pPr>
              <w:spacing w:after="0" w:line="240" w:lineRule="auto"/>
              <w:jc w:val="center"/>
              <w:rPr>
                <w:sz w:val="20"/>
                <w:szCs w:val="20"/>
              </w:rPr>
            </w:pPr>
          </w:p>
        </w:tc>
      </w:tr>
      <w:tr w:rsidR="00CF67AB">
        <w:trPr>
          <w:gridAfter w:val="1"/>
          <w:wAfter w:w="94" w:type="dxa"/>
          <w:cantSplit/>
        </w:trPr>
        <w:tc>
          <w:tcPr>
            <w:tcW w:w="3042" w:type="dxa"/>
            <w:gridSpan w:val="3"/>
            <w:vMerge/>
          </w:tcPr>
          <w:p w:rsidR="00CF67AB" w:rsidRDefault="00CF67AB">
            <w:pPr>
              <w:spacing w:after="0" w:line="240" w:lineRule="auto"/>
              <w:rPr>
                <w:rFonts w:ascii="Times New Roman" w:hAnsi="Times New Roman" w:cs="Times New Roman"/>
                <w:sz w:val="20"/>
                <w:szCs w:val="20"/>
              </w:rPr>
            </w:pPr>
          </w:p>
        </w:tc>
        <w:tc>
          <w:tcPr>
            <w:tcW w:w="327" w:type="dxa"/>
            <w:tcBorders>
              <w:top w:val="nil"/>
              <w:bottom w:val="nil"/>
            </w:tcBorders>
          </w:tcPr>
          <w:p w:rsidR="00CF67AB" w:rsidRDefault="00CF67AB">
            <w:pPr>
              <w:spacing w:after="0" w:line="240" w:lineRule="auto"/>
              <w:rPr>
                <w:rFonts w:ascii="Times New Roman" w:hAnsi="Times New Roman" w:cs="Times New Roman"/>
                <w:sz w:val="20"/>
                <w:szCs w:val="20"/>
              </w:rPr>
            </w:pPr>
          </w:p>
        </w:tc>
        <w:tc>
          <w:tcPr>
            <w:tcW w:w="3118" w:type="dxa"/>
            <w:gridSpan w:val="3"/>
            <w:vMerge/>
          </w:tcPr>
          <w:p w:rsidR="00CF67AB" w:rsidRDefault="00CF67AB">
            <w:pPr>
              <w:spacing w:after="0" w:line="240" w:lineRule="auto"/>
              <w:rPr>
                <w:rFonts w:ascii="Times New Roman" w:hAnsi="Times New Roman" w:cs="Times New Roman"/>
                <w:sz w:val="20"/>
                <w:szCs w:val="20"/>
              </w:rPr>
            </w:pPr>
          </w:p>
        </w:tc>
        <w:tc>
          <w:tcPr>
            <w:tcW w:w="1134" w:type="dxa"/>
            <w:gridSpan w:val="3"/>
            <w:tcBorders>
              <w:top w:val="nil"/>
              <w:bottom w:val="nil"/>
            </w:tcBorders>
          </w:tcPr>
          <w:p w:rsidR="00CF67AB" w:rsidRDefault="00CF67AB">
            <w:pPr>
              <w:spacing w:after="0" w:line="240" w:lineRule="auto"/>
              <w:rPr>
                <w:rFonts w:ascii="Times New Roman" w:hAnsi="Times New Roman" w:cs="Times New Roman"/>
                <w:sz w:val="20"/>
                <w:szCs w:val="20"/>
              </w:rPr>
            </w:pPr>
          </w:p>
        </w:tc>
        <w:tc>
          <w:tcPr>
            <w:tcW w:w="2835" w:type="dxa"/>
            <w:gridSpan w:val="11"/>
            <w:vMerge w:val="restart"/>
            <w:vAlign w:val="center"/>
          </w:tcPr>
          <w:p w:rsidR="00CF67AB" w:rsidRDefault="00CF67AB">
            <w:pPr>
              <w:spacing w:after="0" w:line="240" w:lineRule="auto"/>
              <w:jc w:val="center"/>
              <w:rPr>
                <w:sz w:val="20"/>
                <w:szCs w:val="20"/>
              </w:rPr>
            </w:pPr>
            <w:r>
              <w:rPr>
                <w:sz w:val="20"/>
                <w:szCs w:val="20"/>
              </w:rPr>
              <w:t>Port payé Franco</w:t>
            </w:r>
          </w:p>
        </w:tc>
      </w:tr>
      <w:tr w:rsidR="00CF67AB">
        <w:trPr>
          <w:gridAfter w:val="1"/>
          <w:wAfter w:w="94" w:type="dxa"/>
          <w:cantSplit/>
        </w:trPr>
        <w:tc>
          <w:tcPr>
            <w:tcW w:w="3042" w:type="dxa"/>
            <w:gridSpan w:val="3"/>
            <w:vMerge/>
          </w:tcPr>
          <w:p w:rsidR="00CF67AB" w:rsidRDefault="00CF67AB">
            <w:pPr>
              <w:spacing w:after="0" w:line="240" w:lineRule="auto"/>
              <w:rPr>
                <w:rFonts w:ascii="Times New Roman" w:hAnsi="Times New Roman" w:cs="Times New Roman"/>
                <w:sz w:val="20"/>
                <w:szCs w:val="20"/>
              </w:rPr>
            </w:pPr>
          </w:p>
        </w:tc>
        <w:tc>
          <w:tcPr>
            <w:tcW w:w="327" w:type="dxa"/>
            <w:tcBorders>
              <w:top w:val="nil"/>
              <w:bottom w:val="nil"/>
            </w:tcBorders>
          </w:tcPr>
          <w:p w:rsidR="00CF67AB" w:rsidRDefault="00CF67AB">
            <w:pPr>
              <w:spacing w:after="0" w:line="240" w:lineRule="auto"/>
              <w:rPr>
                <w:rFonts w:ascii="Times New Roman" w:hAnsi="Times New Roman" w:cs="Times New Roman"/>
                <w:sz w:val="20"/>
                <w:szCs w:val="20"/>
              </w:rPr>
            </w:pPr>
          </w:p>
        </w:tc>
        <w:tc>
          <w:tcPr>
            <w:tcW w:w="3118" w:type="dxa"/>
            <w:gridSpan w:val="3"/>
            <w:vMerge/>
          </w:tcPr>
          <w:p w:rsidR="00CF67AB" w:rsidRDefault="00CF67AB">
            <w:pPr>
              <w:spacing w:after="0" w:line="240" w:lineRule="auto"/>
              <w:rPr>
                <w:rFonts w:ascii="Times New Roman" w:hAnsi="Times New Roman" w:cs="Times New Roman"/>
                <w:sz w:val="20"/>
                <w:szCs w:val="20"/>
              </w:rPr>
            </w:pPr>
          </w:p>
        </w:tc>
        <w:tc>
          <w:tcPr>
            <w:tcW w:w="1134" w:type="dxa"/>
            <w:gridSpan w:val="3"/>
            <w:tcBorders>
              <w:top w:val="nil"/>
              <w:bottom w:val="nil"/>
            </w:tcBorders>
          </w:tcPr>
          <w:p w:rsidR="00CF67AB" w:rsidRDefault="00CF67AB">
            <w:pPr>
              <w:spacing w:after="0" w:line="240" w:lineRule="auto"/>
              <w:rPr>
                <w:rFonts w:ascii="Times New Roman" w:hAnsi="Times New Roman" w:cs="Times New Roman"/>
                <w:sz w:val="20"/>
                <w:szCs w:val="20"/>
              </w:rPr>
            </w:pPr>
          </w:p>
        </w:tc>
        <w:tc>
          <w:tcPr>
            <w:tcW w:w="2835" w:type="dxa"/>
            <w:gridSpan w:val="11"/>
            <w:vMerge/>
            <w:vAlign w:val="center"/>
          </w:tcPr>
          <w:p w:rsidR="00CF67AB" w:rsidRDefault="00CF67AB">
            <w:pPr>
              <w:spacing w:after="0" w:line="240" w:lineRule="auto"/>
              <w:jc w:val="center"/>
              <w:rPr>
                <w:rFonts w:ascii="Times New Roman" w:hAnsi="Times New Roman" w:cs="Times New Roman"/>
                <w:sz w:val="20"/>
                <w:szCs w:val="20"/>
              </w:rPr>
            </w:pPr>
          </w:p>
        </w:tc>
      </w:tr>
      <w:tr w:rsidR="00CF67AB">
        <w:trPr>
          <w:gridAfter w:val="1"/>
          <w:wAfter w:w="94" w:type="dxa"/>
          <w:cantSplit/>
        </w:trPr>
        <w:tc>
          <w:tcPr>
            <w:tcW w:w="3042" w:type="dxa"/>
            <w:gridSpan w:val="3"/>
            <w:vMerge/>
          </w:tcPr>
          <w:p w:rsidR="00CF67AB" w:rsidRDefault="00CF67AB">
            <w:pPr>
              <w:spacing w:after="0" w:line="240" w:lineRule="auto"/>
              <w:rPr>
                <w:rFonts w:ascii="Times New Roman" w:hAnsi="Times New Roman" w:cs="Times New Roman"/>
                <w:sz w:val="20"/>
                <w:szCs w:val="20"/>
              </w:rPr>
            </w:pPr>
          </w:p>
        </w:tc>
        <w:tc>
          <w:tcPr>
            <w:tcW w:w="327" w:type="dxa"/>
            <w:tcBorders>
              <w:top w:val="nil"/>
              <w:bottom w:val="nil"/>
            </w:tcBorders>
          </w:tcPr>
          <w:p w:rsidR="00CF67AB" w:rsidRDefault="00CF67AB">
            <w:pPr>
              <w:spacing w:after="0" w:line="240" w:lineRule="auto"/>
              <w:rPr>
                <w:rFonts w:ascii="Times New Roman" w:hAnsi="Times New Roman" w:cs="Times New Roman"/>
                <w:sz w:val="20"/>
                <w:szCs w:val="20"/>
              </w:rPr>
            </w:pPr>
          </w:p>
        </w:tc>
        <w:tc>
          <w:tcPr>
            <w:tcW w:w="3118" w:type="dxa"/>
            <w:gridSpan w:val="3"/>
            <w:vMerge/>
          </w:tcPr>
          <w:p w:rsidR="00CF67AB" w:rsidRDefault="00CF67AB">
            <w:pPr>
              <w:spacing w:after="0" w:line="240" w:lineRule="auto"/>
              <w:rPr>
                <w:rFonts w:ascii="Times New Roman" w:hAnsi="Times New Roman" w:cs="Times New Roman"/>
                <w:sz w:val="20"/>
                <w:szCs w:val="20"/>
              </w:rPr>
            </w:pPr>
          </w:p>
        </w:tc>
        <w:tc>
          <w:tcPr>
            <w:tcW w:w="1134" w:type="dxa"/>
            <w:gridSpan w:val="3"/>
            <w:tcBorders>
              <w:top w:val="nil"/>
              <w:bottom w:val="nil"/>
              <w:right w:val="nil"/>
            </w:tcBorders>
          </w:tcPr>
          <w:p w:rsidR="00CF67AB" w:rsidRDefault="00CF67AB">
            <w:pPr>
              <w:spacing w:after="0" w:line="240" w:lineRule="auto"/>
              <w:rPr>
                <w:rFonts w:ascii="Times New Roman" w:hAnsi="Times New Roman" w:cs="Times New Roman"/>
                <w:b/>
                <w:bCs/>
                <w:sz w:val="20"/>
                <w:szCs w:val="20"/>
              </w:rPr>
            </w:pPr>
          </w:p>
        </w:tc>
        <w:tc>
          <w:tcPr>
            <w:tcW w:w="2835" w:type="dxa"/>
            <w:gridSpan w:val="11"/>
            <w:tcBorders>
              <w:left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rPr>
          <w:trHeight w:val="153"/>
        </w:trPr>
        <w:tc>
          <w:tcPr>
            <w:tcW w:w="7621" w:type="dxa"/>
            <w:gridSpan w:val="10"/>
            <w:tcBorders>
              <w:top w:val="nil"/>
              <w:left w:val="nil"/>
              <w:bottom w:val="nil"/>
              <w:right w:val="nil"/>
            </w:tcBorders>
          </w:tcPr>
          <w:p w:rsidR="00CF67AB" w:rsidRDefault="00CF67AB">
            <w:pPr>
              <w:spacing w:after="0" w:line="240" w:lineRule="auto"/>
              <w:rPr>
                <w:rFonts w:ascii="Times New Roman" w:hAnsi="Times New Roman" w:cs="Times New Roman"/>
                <w:sz w:val="10"/>
                <w:szCs w:val="10"/>
              </w:rPr>
            </w:pPr>
          </w:p>
        </w:tc>
        <w:tc>
          <w:tcPr>
            <w:tcW w:w="1559" w:type="dxa"/>
            <w:gridSpan w:val="4"/>
            <w:tcBorders>
              <w:top w:val="nil"/>
              <w:left w:val="nil"/>
              <w:bottom w:val="nil"/>
              <w:right w:val="nil"/>
            </w:tcBorders>
          </w:tcPr>
          <w:p w:rsidR="00CF67AB" w:rsidRDefault="00F34092">
            <w:pPr>
              <w:spacing w:after="0" w:line="240" w:lineRule="auto"/>
              <w:rPr>
                <w:rFonts w:ascii="Times New Roman" w:hAnsi="Times New Roman" w:cs="Times New Roman"/>
                <w:sz w:val="10"/>
                <w:szCs w:val="10"/>
              </w:rPr>
            </w:pPr>
            <w:r>
              <w:rPr>
                <w:noProof/>
                <w:lang w:eastAsia="fr-FR"/>
              </w:rPr>
              <w:drawing>
                <wp:anchor distT="0" distB="0" distL="114300" distR="114300" simplePos="0" relativeHeight="251639808" behindDoc="0" locked="0" layoutInCell="1" allowOverlap="1">
                  <wp:simplePos x="0" y="0"/>
                  <wp:positionH relativeFrom="column">
                    <wp:posOffset>11430</wp:posOffset>
                  </wp:positionH>
                  <wp:positionV relativeFrom="paragraph">
                    <wp:posOffset>40640</wp:posOffset>
                  </wp:positionV>
                  <wp:extent cx="1691005" cy="381000"/>
                  <wp:effectExtent l="19050" t="0" r="4445" b="0"/>
                  <wp:wrapNone/>
                  <wp:docPr id="31" name="Image 31" descr="Code barres EAN 13 chiff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ode barres EAN 13 chiffres"/>
                          <pic:cNvPicPr>
                            <a:picLocks noChangeAspect="1" noChangeArrowheads="1"/>
                          </pic:cNvPicPr>
                        </pic:nvPicPr>
                        <pic:blipFill>
                          <a:blip r:embed="rId13"/>
                          <a:srcRect l="6000" r="7201" b="16280"/>
                          <a:stretch>
                            <a:fillRect/>
                          </a:stretch>
                        </pic:blipFill>
                        <pic:spPr bwMode="auto">
                          <a:xfrm>
                            <a:off x="0" y="0"/>
                            <a:ext cx="1691005" cy="381000"/>
                          </a:xfrm>
                          <a:prstGeom prst="rect">
                            <a:avLst/>
                          </a:prstGeom>
                          <a:noFill/>
                        </pic:spPr>
                      </pic:pic>
                    </a:graphicData>
                  </a:graphic>
                </wp:anchor>
              </w:drawing>
            </w:r>
          </w:p>
        </w:tc>
        <w:tc>
          <w:tcPr>
            <w:tcW w:w="1134" w:type="dxa"/>
            <w:gridSpan w:val="6"/>
            <w:tcBorders>
              <w:top w:val="nil"/>
              <w:left w:val="nil"/>
              <w:bottom w:val="nil"/>
              <w:right w:val="nil"/>
            </w:tcBorders>
          </w:tcPr>
          <w:p w:rsidR="00CF67AB" w:rsidRDefault="00CF67AB">
            <w:pPr>
              <w:spacing w:after="0" w:line="240" w:lineRule="auto"/>
              <w:rPr>
                <w:rFonts w:ascii="Times New Roman" w:hAnsi="Times New Roman" w:cs="Times New Roman"/>
                <w:sz w:val="10"/>
                <w:szCs w:val="10"/>
              </w:rPr>
            </w:pPr>
          </w:p>
        </w:tc>
        <w:tc>
          <w:tcPr>
            <w:tcW w:w="236" w:type="dxa"/>
            <w:gridSpan w:val="2"/>
            <w:tcBorders>
              <w:top w:val="nil"/>
              <w:left w:val="nil"/>
              <w:bottom w:val="nil"/>
              <w:right w:val="nil"/>
            </w:tcBorders>
          </w:tcPr>
          <w:p w:rsidR="00CF67AB" w:rsidRDefault="00CF67AB">
            <w:pPr>
              <w:spacing w:after="0" w:line="240" w:lineRule="auto"/>
              <w:rPr>
                <w:rFonts w:ascii="Times New Roman" w:hAnsi="Times New Roman" w:cs="Times New Roman"/>
                <w:sz w:val="10"/>
                <w:szCs w:val="10"/>
              </w:rPr>
            </w:pPr>
          </w:p>
        </w:tc>
      </w:tr>
      <w:tr w:rsidR="00CF67AB">
        <w:trPr>
          <w:gridAfter w:val="1"/>
          <w:wAfter w:w="94" w:type="dxa"/>
          <w:cantSplit/>
        </w:trPr>
        <w:tc>
          <w:tcPr>
            <w:tcW w:w="3042" w:type="dxa"/>
            <w:gridSpan w:val="3"/>
            <w:tcBorders>
              <w:top w:val="nil"/>
              <w:left w:val="nil"/>
              <w:right w:val="nil"/>
            </w:tcBorders>
          </w:tcPr>
          <w:p w:rsidR="00CF67AB" w:rsidRDefault="00CF67AB">
            <w:pPr>
              <w:spacing w:after="0" w:line="240" w:lineRule="auto"/>
              <w:jc w:val="center"/>
              <w:rPr>
                <w:sz w:val="20"/>
                <w:szCs w:val="20"/>
              </w:rPr>
            </w:pPr>
            <w:r>
              <w:rPr>
                <w:sz w:val="20"/>
                <w:szCs w:val="20"/>
              </w:rPr>
              <w:t>NATURE MARCHANDISE</w:t>
            </w:r>
          </w:p>
        </w:tc>
        <w:tc>
          <w:tcPr>
            <w:tcW w:w="327" w:type="dxa"/>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3118" w:type="dxa"/>
            <w:gridSpan w:val="3"/>
            <w:tcBorders>
              <w:top w:val="nil"/>
              <w:left w:val="nil"/>
              <w:right w:val="nil"/>
            </w:tcBorders>
          </w:tcPr>
          <w:p w:rsidR="00CF67AB" w:rsidRDefault="00CF67AB">
            <w:pPr>
              <w:spacing w:after="0" w:line="240" w:lineRule="auto"/>
              <w:rPr>
                <w:rFonts w:ascii="Times New Roman" w:hAnsi="Times New Roman" w:cs="Times New Roman"/>
                <w:sz w:val="20"/>
                <w:szCs w:val="20"/>
              </w:rPr>
            </w:pPr>
          </w:p>
        </w:tc>
        <w:tc>
          <w:tcPr>
            <w:tcW w:w="1134" w:type="dxa"/>
            <w:gridSpan w:val="3"/>
            <w:tcBorders>
              <w:top w:val="nil"/>
              <w:left w:val="nil"/>
              <w:right w:val="nil"/>
            </w:tcBorders>
          </w:tcPr>
          <w:p w:rsidR="00CF67AB" w:rsidRDefault="00CF67AB">
            <w:pPr>
              <w:spacing w:after="0" w:line="240" w:lineRule="auto"/>
              <w:rPr>
                <w:rFonts w:ascii="Times New Roman" w:hAnsi="Times New Roman" w:cs="Times New Roman"/>
                <w:sz w:val="20"/>
                <w:szCs w:val="20"/>
              </w:rPr>
            </w:pPr>
          </w:p>
        </w:tc>
        <w:tc>
          <w:tcPr>
            <w:tcW w:w="2835" w:type="dxa"/>
            <w:gridSpan w:val="11"/>
            <w:vMerge w:val="restart"/>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Pr>
        <w:tc>
          <w:tcPr>
            <w:tcW w:w="3042" w:type="dxa"/>
            <w:gridSpan w:val="3"/>
          </w:tcPr>
          <w:p w:rsidR="00CF67AB" w:rsidRDefault="00CF67AB">
            <w:pPr>
              <w:spacing w:after="0" w:line="240" w:lineRule="auto"/>
              <w:rPr>
                <w:sz w:val="20"/>
                <w:szCs w:val="20"/>
              </w:rPr>
            </w:pPr>
            <w:r>
              <w:rPr>
                <w:sz w:val="20"/>
                <w:szCs w:val="20"/>
              </w:rPr>
              <w:t>Divers</w:t>
            </w:r>
          </w:p>
        </w:tc>
        <w:tc>
          <w:tcPr>
            <w:tcW w:w="327" w:type="dxa"/>
            <w:tcBorders>
              <w:top w:val="nil"/>
              <w:bottom w:val="nil"/>
            </w:tcBorders>
          </w:tcPr>
          <w:p w:rsidR="00CF67AB" w:rsidRDefault="00CF67AB">
            <w:pPr>
              <w:spacing w:after="0" w:line="240" w:lineRule="auto"/>
              <w:rPr>
                <w:sz w:val="20"/>
                <w:szCs w:val="20"/>
              </w:rPr>
            </w:pPr>
          </w:p>
        </w:tc>
        <w:tc>
          <w:tcPr>
            <w:tcW w:w="4252" w:type="dxa"/>
            <w:gridSpan w:val="6"/>
          </w:tcPr>
          <w:p w:rsidR="00CF67AB" w:rsidRDefault="00CF67AB">
            <w:pPr>
              <w:spacing w:after="0" w:line="240" w:lineRule="auto"/>
              <w:rPr>
                <w:sz w:val="20"/>
                <w:szCs w:val="20"/>
              </w:rPr>
            </w:pPr>
            <w:r>
              <w:rPr>
                <w:sz w:val="20"/>
                <w:szCs w:val="20"/>
              </w:rPr>
              <w:t>VALEUR DÉCLARÉE :</w:t>
            </w:r>
            <w:r>
              <w:rPr>
                <w:sz w:val="20"/>
                <w:szCs w:val="20"/>
              </w:rPr>
              <w:tab/>
            </w:r>
            <w:r>
              <w:rPr>
                <w:sz w:val="20"/>
                <w:szCs w:val="20"/>
              </w:rPr>
              <w:tab/>
            </w:r>
            <w:r>
              <w:rPr>
                <w:sz w:val="20"/>
                <w:szCs w:val="20"/>
              </w:rPr>
              <w:tab/>
              <w:t>EUR.</w:t>
            </w:r>
          </w:p>
        </w:tc>
        <w:tc>
          <w:tcPr>
            <w:tcW w:w="2835" w:type="dxa"/>
            <w:gridSpan w:val="11"/>
            <w:vMerge/>
            <w:tcBorders>
              <w:top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c>
          <w:tcPr>
            <w:tcW w:w="959" w:type="dxa"/>
            <w:tcBorders>
              <w:left w:val="nil"/>
              <w:right w:val="nil"/>
            </w:tcBorders>
          </w:tcPr>
          <w:p w:rsidR="00CF67AB" w:rsidRDefault="00CF67AB">
            <w:pPr>
              <w:spacing w:after="0" w:line="240" w:lineRule="auto"/>
              <w:rPr>
                <w:rFonts w:ascii="Times New Roman" w:hAnsi="Times New Roman" w:cs="Times New Roman"/>
                <w:sz w:val="20"/>
                <w:szCs w:val="20"/>
              </w:rPr>
            </w:pPr>
          </w:p>
        </w:tc>
        <w:tc>
          <w:tcPr>
            <w:tcW w:w="283" w:type="dxa"/>
            <w:tcBorders>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1800" w:type="dxa"/>
            <w:tcBorders>
              <w:left w:val="nil"/>
              <w:right w:val="nil"/>
            </w:tcBorders>
          </w:tcPr>
          <w:p w:rsidR="00CF67AB" w:rsidRDefault="00CF67AB">
            <w:pPr>
              <w:spacing w:after="0" w:line="240" w:lineRule="auto"/>
              <w:rPr>
                <w:rFonts w:ascii="Times New Roman" w:hAnsi="Times New Roman" w:cs="Times New Roman"/>
                <w:sz w:val="20"/>
                <w:szCs w:val="20"/>
              </w:rPr>
            </w:pPr>
          </w:p>
        </w:tc>
        <w:tc>
          <w:tcPr>
            <w:tcW w:w="327" w:type="dxa"/>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2641" w:type="dxa"/>
            <w:gridSpan w:val="2"/>
            <w:tcBorders>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1611" w:type="dxa"/>
            <w:gridSpan w:val="4"/>
            <w:tcBorders>
              <w:left w:val="nil"/>
              <w:right w:val="nil"/>
            </w:tcBorders>
          </w:tcPr>
          <w:p w:rsidR="00CF67AB" w:rsidRDefault="00CF67AB">
            <w:pPr>
              <w:spacing w:after="0" w:line="240" w:lineRule="auto"/>
              <w:rPr>
                <w:rFonts w:ascii="Times New Roman" w:hAnsi="Times New Roman" w:cs="Times New Roman"/>
                <w:sz w:val="20"/>
                <w:szCs w:val="20"/>
              </w:rPr>
            </w:pPr>
          </w:p>
        </w:tc>
        <w:tc>
          <w:tcPr>
            <w:tcW w:w="1559" w:type="dxa"/>
            <w:gridSpan w:val="4"/>
            <w:tcBorders>
              <w:top w:val="nil"/>
              <w:left w:val="nil"/>
              <w:right w:val="nil"/>
            </w:tcBorders>
          </w:tcPr>
          <w:p w:rsidR="00CF67AB" w:rsidRDefault="00CF67AB">
            <w:pPr>
              <w:spacing w:after="0" w:line="240" w:lineRule="auto"/>
              <w:rPr>
                <w:rFonts w:ascii="Times New Roman" w:hAnsi="Times New Roman" w:cs="Times New Roman"/>
                <w:sz w:val="20"/>
                <w:szCs w:val="20"/>
              </w:rPr>
            </w:pPr>
          </w:p>
        </w:tc>
        <w:tc>
          <w:tcPr>
            <w:tcW w:w="1134" w:type="dxa"/>
            <w:gridSpan w:val="6"/>
            <w:tcBorders>
              <w:top w:val="nil"/>
              <w:left w:val="nil"/>
              <w:right w:val="nil"/>
            </w:tcBorders>
          </w:tcPr>
          <w:p w:rsidR="00CF67AB" w:rsidRDefault="00CF67AB">
            <w:pPr>
              <w:spacing w:after="0" w:line="240" w:lineRule="auto"/>
              <w:rPr>
                <w:rFonts w:ascii="Times New Roman" w:hAnsi="Times New Roman" w:cs="Times New Roman"/>
                <w:sz w:val="20"/>
                <w:szCs w:val="20"/>
              </w:rPr>
            </w:pPr>
          </w:p>
        </w:tc>
        <w:tc>
          <w:tcPr>
            <w:tcW w:w="236" w:type="dxa"/>
            <w:gridSpan w:val="2"/>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Pr>
        <w:tc>
          <w:tcPr>
            <w:tcW w:w="959" w:type="dxa"/>
          </w:tcPr>
          <w:p w:rsidR="00CF67AB" w:rsidRDefault="00CF67AB">
            <w:pPr>
              <w:spacing w:after="0" w:line="240" w:lineRule="auto"/>
              <w:rPr>
                <w:sz w:val="20"/>
                <w:szCs w:val="20"/>
              </w:rPr>
            </w:pPr>
            <w:r>
              <w:rPr>
                <w:sz w:val="20"/>
                <w:szCs w:val="20"/>
              </w:rPr>
              <w:t>260</w:t>
            </w:r>
          </w:p>
        </w:tc>
        <w:tc>
          <w:tcPr>
            <w:tcW w:w="283" w:type="dxa"/>
            <w:tcBorders>
              <w:top w:val="nil"/>
              <w:bottom w:val="nil"/>
            </w:tcBorders>
          </w:tcPr>
          <w:p w:rsidR="00CF67AB" w:rsidRDefault="00CF67AB">
            <w:pPr>
              <w:spacing w:after="0" w:line="240" w:lineRule="auto"/>
              <w:rPr>
                <w:sz w:val="20"/>
                <w:szCs w:val="20"/>
              </w:rPr>
            </w:pPr>
          </w:p>
        </w:tc>
        <w:tc>
          <w:tcPr>
            <w:tcW w:w="1800" w:type="dxa"/>
          </w:tcPr>
          <w:p w:rsidR="00CF67AB" w:rsidRDefault="00CF67AB">
            <w:pPr>
              <w:spacing w:after="0" w:line="240" w:lineRule="auto"/>
              <w:rPr>
                <w:sz w:val="20"/>
                <w:szCs w:val="20"/>
              </w:rPr>
            </w:pPr>
            <w:r>
              <w:rPr>
                <w:sz w:val="20"/>
                <w:szCs w:val="20"/>
              </w:rPr>
              <w:t>N° 111100210</w:t>
            </w:r>
          </w:p>
        </w:tc>
        <w:tc>
          <w:tcPr>
            <w:tcW w:w="327" w:type="dxa"/>
            <w:tcBorders>
              <w:top w:val="nil"/>
              <w:bottom w:val="nil"/>
            </w:tcBorders>
          </w:tcPr>
          <w:p w:rsidR="00CF67AB" w:rsidRDefault="00CF67AB">
            <w:pPr>
              <w:spacing w:after="0" w:line="240" w:lineRule="auto"/>
              <w:rPr>
                <w:sz w:val="20"/>
                <w:szCs w:val="20"/>
              </w:rPr>
            </w:pPr>
          </w:p>
        </w:tc>
        <w:tc>
          <w:tcPr>
            <w:tcW w:w="2268" w:type="dxa"/>
          </w:tcPr>
          <w:p w:rsidR="00CF67AB" w:rsidRDefault="00CF67AB">
            <w:pPr>
              <w:spacing w:after="0" w:line="240" w:lineRule="auto"/>
              <w:rPr>
                <w:sz w:val="20"/>
                <w:szCs w:val="20"/>
              </w:rPr>
            </w:pPr>
          </w:p>
        </w:tc>
        <w:tc>
          <w:tcPr>
            <w:tcW w:w="373" w:type="dxa"/>
            <w:tcBorders>
              <w:top w:val="nil"/>
              <w:bottom w:val="nil"/>
            </w:tcBorders>
          </w:tcPr>
          <w:p w:rsidR="00CF67AB" w:rsidRDefault="00CF67AB">
            <w:pPr>
              <w:spacing w:after="0" w:line="240" w:lineRule="auto"/>
              <w:rPr>
                <w:sz w:val="20"/>
                <w:szCs w:val="20"/>
              </w:rPr>
            </w:pPr>
          </w:p>
        </w:tc>
        <w:tc>
          <w:tcPr>
            <w:tcW w:w="4446" w:type="dxa"/>
            <w:gridSpan w:val="15"/>
            <w:vMerge w:val="restart"/>
          </w:tcPr>
          <w:p w:rsidR="00CF67AB" w:rsidRDefault="00F34092">
            <w:pPr>
              <w:spacing w:after="0" w:line="240" w:lineRule="auto"/>
              <w:rPr>
                <w:rFonts w:ascii="Times New Roman" w:hAnsi="Times New Roman" w:cs="Times New Roman"/>
                <w:sz w:val="20"/>
                <w:szCs w:val="20"/>
              </w:rPr>
            </w:pPr>
            <w:r>
              <w:rPr>
                <w:noProof/>
                <w:lang w:eastAsia="fr-FR"/>
              </w:rPr>
              <w:drawing>
                <wp:anchor distT="0" distB="0" distL="114300" distR="114300" simplePos="0" relativeHeight="251635712" behindDoc="0" locked="0" layoutInCell="1" allowOverlap="1">
                  <wp:simplePos x="0" y="0"/>
                  <wp:positionH relativeFrom="column">
                    <wp:posOffset>-32385</wp:posOffset>
                  </wp:positionH>
                  <wp:positionV relativeFrom="paragraph">
                    <wp:posOffset>26670</wp:posOffset>
                  </wp:positionV>
                  <wp:extent cx="1162050" cy="428625"/>
                  <wp:effectExtent l="19050" t="0" r="0" b="0"/>
                  <wp:wrapNone/>
                  <wp:docPr id="32" name="Image 32" descr="LOGO DUCROS EXPRESS_RV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LOGO DUCROS EXPRESS_RVB.jpg"/>
                          <pic:cNvPicPr>
                            <a:picLocks noChangeAspect="1" noChangeArrowheads="1"/>
                          </pic:cNvPicPr>
                        </pic:nvPicPr>
                        <pic:blipFill>
                          <a:blip r:embed="rId11"/>
                          <a:srcRect/>
                          <a:stretch>
                            <a:fillRect/>
                          </a:stretch>
                        </pic:blipFill>
                        <pic:spPr bwMode="auto">
                          <a:xfrm>
                            <a:off x="0" y="0"/>
                            <a:ext cx="1162050" cy="428625"/>
                          </a:xfrm>
                          <a:prstGeom prst="rect">
                            <a:avLst/>
                          </a:prstGeom>
                          <a:noFill/>
                        </pic:spPr>
                      </pic:pic>
                    </a:graphicData>
                  </a:graphic>
                </wp:anchor>
              </w:drawing>
            </w:r>
          </w:p>
          <w:p w:rsidR="00CF67AB" w:rsidRDefault="00CF67AB">
            <w:pPr>
              <w:spacing w:after="0" w:line="240" w:lineRule="auto"/>
              <w:rPr>
                <w:rFonts w:ascii="Times New Roman" w:hAnsi="Times New Roman" w:cs="Times New Roman"/>
                <w:sz w:val="20"/>
                <w:szCs w:val="20"/>
              </w:rPr>
            </w:pPr>
          </w:p>
          <w:p w:rsidR="00CF67AB" w:rsidRDefault="00CF67AB">
            <w:pPr>
              <w:spacing w:after="0" w:line="240" w:lineRule="auto"/>
              <w:rPr>
                <w:b/>
                <w:bCs/>
                <w:sz w:val="24"/>
                <w:szCs w:val="24"/>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b/>
                <w:bCs/>
                <w:sz w:val="24"/>
                <w:szCs w:val="24"/>
              </w:rPr>
              <w:t>D 12</w:t>
            </w:r>
          </w:p>
          <w:p w:rsidR="00CF67AB" w:rsidRDefault="00CF67AB">
            <w:pPr>
              <w:spacing w:after="0" w:line="240" w:lineRule="auto"/>
              <w:rPr>
                <w:sz w:val="20"/>
                <w:szCs w:val="20"/>
              </w:rPr>
            </w:pPr>
            <w:r>
              <w:rPr>
                <w:sz w:val="20"/>
                <w:szCs w:val="20"/>
              </w:rPr>
              <w:t xml:space="preserve">Siège social </w:t>
            </w:r>
          </w:p>
          <w:p w:rsidR="00CF67AB" w:rsidRDefault="00CF67AB">
            <w:pPr>
              <w:spacing w:after="0" w:line="240" w:lineRule="auto"/>
              <w:rPr>
                <w:sz w:val="20"/>
                <w:szCs w:val="20"/>
              </w:rPr>
            </w:pPr>
            <w:r>
              <w:rPr>
                <w:sz w:val="20"/>
                <w:szCs w:val="20"/>
              </w:rPr>
              <w:t>95500 GONESSE</w:t>
            </w:r>
          </w:p>
        </w:tc>
      </w:tr>
      <w:tr w:rsidR="00CF67AB">
        <w:trPr>
          <w:gridAfter w:val="1"/>
          <w:wAfter w:w="94" w:type="dxa"/>
          <w:cantSplit/>
        </w:trPr>
        <w:tc>
          <w:tcPr>
            <w:tcW w:w="6010" w:type="dxa"/>
            <w:gridSpan w:val="6"/>
            <w:tcBorders>
              <w:top w:val="nil"/>
              <w:left w:val="nil"/>
              <w:bottom w:val="nil"/>
            </w:tcBorders>
          </w:tcPr>
          <w:p w:rsidR="00CF67AB" w:rsidRDefault="00CF67AB">
            <w:pPr>
              <w:spacing w:after="0" w:line="240" w:lineRule="auto"/>
              <w:rPr>
                <w:rFonts w:ascii="Times New Roman" w:hAnsi="Times New Roman" w:cs="Times New Roman"/>
                <w:sz w:val="20"/>
                <w:szCs w:val="20"/>
              </w:rPr>
            </w:pPr>
          </w:p>
        </w:tc>
        <w:tc>
          <w:tcPr>
            <w:tcW w:w="4446" w:type="dxa"/>
            <w:gridSpan w:val="15"/>
            <w:vMerge/>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Height w:val="826"/>
        </w:trPr>
        <w:tc>
          <w:tcPr>
            <w:tcW w:w="6010" w:type="dxa"/>
            <w:gridSpan w:val="6"/>
            <w:tcBorders>
              <w:top w:val="nil"/>
              <w:left w:val="nil"/>
              <w:bottom w:val="nil"/>
            </w:tcBorders>
            <w:vAlign w:val="center"/>
          </w:tcPr>
          <w:p w:rsidR="00CF67AB" w:rsidRDefault="00CF67AB">
            <w:pPr>
              <w:spacing w:after="0" w:line="240" w:lineRule="auto"/>
              <w:jc w:val="center"/>
              <w:rPr>
                <w:rFonts w:ascii="Times New Roman" w:hAnsi="Times New Roman" w:cs="Times New Roman"/>
                <w:b/>
                <w:bCs/>
                <w:sz w:val="20"/>
                <w:szCs w:val="20"/>
              </w:rPr>
            </w:pPr>
            <w:r>
              <w:rPr>
                <w:b/>
                <w:bCs/>
                <w:sz w:val="20"/>
                <w:szCs w:val="20"/>
              </w:rPr>
              <w:t>DESTINATAIRE original DUCROS</w:t>
            </w:r>
          </w:p>
          <w:p w:rsidR="00CF67AB" w:rsidRDefault="00CF67AB">
            <w:pPr>
              <w:spacing w:after="0" w:line="240" w:lineRule="auto"/>
              <w:jc w:val="center"/>
              <w:rPr>
                <w:sz w:val="20"/>
                <w:szCs w:val="20"/>
              </w:rPr>
            </w:pPr>
            <w:r>
              <w:rPr>
                <w:sz w:val="20"/>
                <w:szCs w:val="20"/>
              </w:rPr>
              <w:t>Valant Facture si taxé</w:t>
            </w:r>
          </w:p>
        </w:tc>
        <w:tc>
          <w:tcPr>
            <w:tcW w:w="4446" w:type="dxa"/>
            <w:gridSpan w:val="15"/>
            <w:vMerge/>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Height w:val="270"/>
        </w:trPr>
        <w:tc>
          <w:tcPr>
            <w:tcW w:w="7382" w:type="dxa"/>
            <w:gridSpan w:val="9"/>
            <w:vMerge w:val="restart"/>
            <w:tcBorders>
              <w:top w:val="nil"/>
              <w:left w:val="nil"/>
              <w:right w:val="nil"/>
            </w:tcBorders>
          </w:tcPr>
          <w:p w:rsidR="00CF67AB" w:rsidRDefault="00CF67AB">
            <w:pPr>
              <w:spacing w:after="0" w:line="240" w:lineRule="auto"/>
              <w:rPr>
                <w:sz w:val="20"/>
                <w:szCs w:val="20"/>
              </w:rPr>
            </w:pPr>
            <w:r>
              <w:rPr>
                <w:sz w:val="20"/>
                <w:szCs w:val="20"/>
              </w:rPr>
              <w:t>CONTACT LIVRAISON</w:t>
            </w:r>
          </w:p>
          <w:p w:rsidR="00CF67AB" w:rsidRDefault="00CF67AB">
            <w:pPr>
              <w:spacing w:after="0" w:line="240" w:lineRule="auto"/>
              <w:rPr>
                <w:sz w:val="20"/>
                <w:szCs w:val="20"/>
              </w:rPr>
            </w:pPr>
            <w:r>
              <w:rPr>
                <w:sz w:val="20"/>
                <w:szCs w:val="20"/>
              </w:rPr>
              <w:t>TÉL : 04 73 98 70 54</w:t>
            </w:r>
          </w:p>
        </w:tc>
        <w:tc>
          <w:tcPr>
            <w:tcW w:w="1373" w:type="dxa"/>
            <w:gridSpan w:val="4"/>
            <w:tcBorders>
              <w:top w:val="nil"/>
              <w:left w:val="nil"/>
              <w:right w:val="nil"/>
            </w:tcBorders>
            <w:vAlign w:val="center"/>
          </w:tcPr>
          <w:p w:rsidR="00CF67AB" w:rsidRDefault="00CF67AB">
            <w:pPr>
              <w:spacing w:after="0" w:line="240" w:lineRule="auto"/>
              <w:jc w:val="center"/>
              <w:rPr>
                <w:rFonts w:ascii="Times New Roman" w:hAnsi="Times New Roman" w:cs="Times New Roman"/>
                <w:sz w:val="20"/>
                <w:szCs w:val="20"/>
              </w:rPr>
            </w:pPr>
          </w:p>
        </w:tc>
        <w:tc>
          <w:tcPr>
            <w:tcW w:w="992" w:type="dxa"/>
            <w:gridSpan w:val="5"/>
            <w:tcBorders>
              <w:top w:val="nil"/>
              <w:left w:val="nil"/>
              <w:right w:val="nil"/>
            </w:tcBorders>
            <w:vAlign w:val="center"/>
          </w:tcPr>
          <w:p w:rsidR="00CF67AB" w:rsidRDefault="00CF67AB">
            <w:pPr>
              <w:spacing w:after="0" w:line="240" w:lineRule="auto"/>
              <w:jc w:val="center"/>
              <w:rPr>
                <w:rFonts w:ascii="Times New Roman" w:hAnsi="Times New Roman" w:cs="Times New Roman"/>
                <w:sz w:val="20"/>
                <w:szCs w:val="20"/>
              </w:rPr>
            </w:pPr>
          </w:p>
        </w:tc>
        <w:tc>
          <w:tcPr>
            <w:tcW w:w="709" w:type="dxa"/>
            <w:gridSpan w:val="3"/>
            <w:tcBorders>
              <w:top w:val="nil"/>
              <w:left w:val="nil"/>
              <w:right w:val="nil"/>
            </w:tcBorders>
            <w:vAlign w:val="center"/>
          </w:tcPr>
          <w:p w:rsidR="00CF67AB" w:rsidRDefault="00CF67AB">
            <w:pPr>
              <w:spacing w:after="0" w:line="240" w:lineRule="auto"/>
              <w:jc w:val="center"/>
              <w:rPr>
                <w:rFonts w:ascii="Times New Roman" w:hAnsi="Times New Roman" w:cs="Times New Roman"/>
                <w:sz w:val="20"/>
                <w:szCs w:val="20"/>
              </w:rPr>
            </w:pPr>
          </w:p>
        </w:tc>
      </w:tr>
      <w:tr w:rsidR="00CF67AB">
        <w:trPr>
          <w:gridAfter w:val="1"/>
          <w:wAfter w:w="94" w:type="dxa"/>
          <w:cantSplit/>
          <w:trHeight w:val="329"/>
        </w:trPr>
        <w:tc>
          <w:tcPr>
            <w:tcW w:w="7382" w:type="dxa"/>
            <w:gridSpan w:val="9"/>
            <w:vMerge/>
            <w:tcBorders>
              <w:left w:val="nil"/>
              <w:bottom w:val="nil"/>
            </w:tcBorders>
          </w:tcPr>
          <w:p w:rsidR="00CF67AB" w:rsidRDefault="00CF67AB">
            <w:pPr>
              <w:spacing w:after="0" w:line="240" w:lineRule="auto"/>
              <w:rPr>
                <w:rFonts w:ascii="Times New Roman" w:hAnsi="Times New Roman" w:cs="Times New Roman"/>
                <w:sz w:val="20"/>
                <w:szCs w:val="20"/>
              </w:rPr>
            </w:pPr>
          </w:p>
        </w:tc>
        <w:tc>
          <w:tcPr>
            <w:tcW w:w="1231" w:type="dxa"/>
            <w:gridSpan w:val="3"/>
            <w:tcBorders>
              <w:right w:val="nil"/>
            </w:tcBorders>
            <w:vAlign w:val="center"/>
          </w:tcPr>
          <w:p w:rsidR="00CF67AB" w:rsidRDefault="00CF67AB">
            <w:pPr>
              <w:spacing w:after="0" w:line="240" w:lineRule="auto"/>
              <w:jc w:val="center"/>
              <w:rPr>
                <w:rFonts w:ascii="Times New Roman" w:hAnsi="Times New Roman" w:cs="Times New Roman"/>
                <w:sz w:val="20"/>
                <w:szCs w:val="20"/>
              </w:rPr>
            </w:pPr>
            <w:r>
              <w:rPr>
                <w:sz w:val="20"/>
                <w:szCs w:val="20"/>
              </w:rPr>
              <w:t>PORT HT</w:t>
            </w:r>
          </w:p>
        </w:tc>
        <w:tc>
          <w:tcPr>
            <w:tcW w:w="709" w:type="dxa"/>
            <w:gridSpan w:val="3"/>
            <w:tcBorders>
              <w:left w:val="nil"/>
              <w:right w:val="nil"/>
            </w:tcBorders>
            <w:vAlign w:val="center"/>
          </w:tcPr>
          <w:p w:rsidR="00CF67AB" w:rsidRDefault="00CF67AB">
            <w:pPr>
              <w:spacing w:after="0" w:line="240" w:lineRule="auto"/>
              <w:jc w:val="center"/>
              <w:rPr>
                <w:sz w:val="20"/>
                <w:szCs w:val="20"/>
              </w:rPr>
            </w:pPr>
            <w:r>
              <w:rPr>
                <w:sz w:val="20"/>
                <w:szCs w:val="20"/>
              </w:rPr>
              <w:t>TVA</w:t>
            </w:r>
          </w:p>
        </w:tc>
        <w:tc>
          <w:tcPr>
            <w:tcW w:w="1134" w:type="dxa"/>
            <w:gridSpan w:val="6"/>
            <w:tcBorders>
              <w:left w:val="nil"/>
            </w:tcBorders>
            <w:vAlign w:val="center"/>
          </w:tcPr>
          <w:p w:rsidR="00CF67AB" w:rsidRDefault="00CF67AB">
            <w:pPr>
              <w:spacing w:after="0" w:line="240" w:lineRule="auto"/>
              <w:jc w:val="center"/>
              <w:rPr>
                <w:sz w:val="20"/>
                <w:szCs w:val="20"/>
              </w:rPr>
            </w:pPr>
            <w:r>
              <w:rPr>
                <w:sz w:val="20"/>
                <w:szCs w:val="20"/>
              </w:rPr>
              <w:t>PORT TTC</w:t>
            </w:r>
          </w:p>
        </w:tc>
      </w:tr>
      <w:tr w:rsidR="00CF67AB">
        <w:trPr>
          <w:gridAfter w:val="1"/>
          <w:wAfter w:w="94" w:type="dxa"/>
          <w:cantSplit/>
        </w:trPr>
        <w:tc>
          <w:tcPr>
            <w:tcW w:w="7054" w:type="dxa"/>
            <w:gridSpan w:val="8"/>
          </w:tcPr>
          <w:p w:rsidR="00CF67AB" w:rsidRDefault="00CF67AB">
            <w:pPr>
              <w:spacing w:after="0" w:line="240" w:lineRule="auto"/>
              <w:rPr>
                <w:sz w:val="20"/>
                <w:szCs w:val="20"/>
              </w:rPr>
            </w:pPr>
            <w:r>
              <w:rPr>
                <w:sz w:val="20"/>
                <w:szCs w:val="20"/>
              </w:rPr>
              <w:t>OBSERVATIONS</w:t>
            </w:r>
          </w:p>
        </w:tc>
        <w:tc>
          <w:tcPr>
            <w:tcW w:w="328" w:type="dxa"/>
            <w:tcBorders>
              <w:top w:val="nil"/>
              <w:bottom w:val="nil"/>
            </w:tcBorders>
          </w:tcPr>
          <w:p w:rsidR="00CF67AB" w:rsidRDefault="00CF67AB">
            <w:pPr>
              <w:spacing w:after="0" w:line="240" w:lineRule="auto"/>
              <w:rPr>
                <w:sz w:val="20"/>
                <w:szCs w:val="20"/>
              </w:rPr>
            </w:pPr>
          </w:p>
        </w:tc>
        <w:tc>
          <w:tcPr>
            <w:tcW w:w="3074" w:type="dxa"/>
            <w:gridSpan w:val="12"/>
            <w:vMerge w:val="restart"/>
            <w:tcBorders>
              <w:bottom w:val="nil"/>
            </w:tcBorders>
          </w:tcPr>
          <w:p w:rsidR="00CF67AB" w:rsidRDefault="00CF67AB">
            <w:pPr>
              <w:spacing w:after="0" w:line="240" w:lineRule="auto"/>
              <w:rPr>
                <w:sz w:val="20"/>
                <w:szCs w:val="20"/>
              </w:rPr>
            </w:pPr>
          </w:p>
        </w:tc>
      </w:tr>
      <w:tr w:rsidR="00CF67AB">
        <w:trPr>
          <w:gridAfter w:val="1"/>
          <w:wAfter w:w="94" w:type="dxa"/>
          <w:cantSplit/>
          <w:trHeight w:val="481"/>
        </w:trPr>
        <w:tc>
          <w:tcPr>
            <w:tcW w:w="7054" w:type="dxa"/>
            <w:gridSpan w:val="8"/>
            <w:vMerge w:val="restart"/>
          </w:tcPr>
          <w:p w:rsidR="00CF67AB" w:rsidRDefault="00186AD6">
            <w:pPr>
              <w:spacing w:after="0" w:line="240" w:lineRule="auto"/>
              <w:rPr>
                <w:rFonts w:ascii="Times New Roman" w:hAnsi="Times New Roman" w:cs="Times New Roman"/>
                <w:sz w:val="20"/>
                <w:szCs w:val="20"/>
              </w:rPr>
            </w:pPr>
            <w:r w:rsidRPr="00186AD6">
              <w:rPr>
                <w:noProof/>
                <w:lang w:eastAsia="fr-FR"/>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57" type="#_x0000_t136" style="position:absolute;margin-left:131.05pt;margin-top:5.6pt;width:223.2pt;height:42.25pt;rotation:-2415327fd;z-index:251691008;mso-position-horizontal-relative:text;mso-position-vertical-relative:text">
                  <v:shadow color="#868686"/>
                  <v:textpath style="font-family:&quot;Arial Black&quot;;v-text-kern:t" trim="t" fitpath="t" string="LIVRAISON&#10;PRIORITAIRE"/>
                </v:shape>
              </w:pict>
            </w:r>
            <w:r w:rsidR="00CF67AB">
              <w:rPr>
                <w:sz w:val="20"/>
                <w:szCs w:val="20"/>
              </w:rPr>
              <w:t>LIVRAISON PARTIELLE AUTORISÉE</w:t>
            </w:r>
          </w:p>
          <w:p w:rsidR="00CF67AB" w:rsidRDefault="00CF67AB">
            <w:pPr>
              <w:spacing w:after="0" w:line="240" w:lineRule="auto"/>
              <w:rPr>
                <w:rFonts w:ascii="Times New Roman" w:hAnsi="Times New Roman" w:cs="Times New Roman"/>
                <w:sz w:val="20"/>
                <w:szCs w:val="20"/>
              </w:rPr>
            </w:pPr>
          </w:p>
          <w:p w:rsidR="00CF67AB" w:rsidRDefault="00186AD6">
            <w:pPr>
              <w:spacing w:after="0" w:line="240" w:lineRule="auto"/>
              <w:rPr>
                <w:rFonts w:ascii="Times New Roman" w:hAnsi="Times New Roman" w:cs="Times New Roman"/>
                <w:sz w:val="20"/>
                <w:szCs w:val="20"/>
              </w:rPr>
            </w:pPr>
            <w:r w:rsidRPr="00186AD6">
              <w:rPr>
                <w:noProof/>
                <w:lang w:eastAsia="fr-FR"/>
              </w:rPr>
              <w:pict>
                <v:oval id="_x0000_s1058" style="position:absolute;margin-left:281.7pt;margin-top:44.7pt;width:107.75pt;height:58.75pt;z-index:251618304" filled="f" strokeweight="1pt">
                  <v:textbox inset="0,0,0,0">
                    <w:txbxContent>
                      <w:p w:rsidR="00DC4E04" w:rsidRDefault="00DC4E04">
                        <w:pPr>
                          <w:spacing w:after="0" w:line="240" w:lineRule="auto"/>
                          <w:jc w:val="center"/>
                          <w:rPr>
                            <w:rFonts w:ascii="Times New Roman" w:hAnsi="Times New Roman" w:cs="Times New Roman"/>
                            <w:b/>
                            <w:bCs/>
                            <w:sz w:val="18"/>
                            <w:szCs w:val="18"/>
                          </w:rPr>
                        </w:pPr>
                        <w:r>
                          <w:rPr>
                            <w:b/>
                            <w:bCs/>
                            <w:sz w:val="18"/>
                            <w:szCs w:val="18"/>
                          </w:rPr>
                          <w:t>MANOUKIAN</w:t>
                        </w:r>
                      </w:p>
                      <w:p w:rsidR="00DC4E04" w:rsidRDefault="00DC4E04">
                        <w:pPr>
                          <w:spacing w:after="0" w:line="240" w:lineRule="auto"/>
                          <w:jc w:val="center"/>
                          <w:rPr>
                            <w:b/>
                            <w:bCs/>
                            <w:sz w:val="16"/>
                            <w:szCs w:val="16"/>
                          </w:rPr>
                        </w:pPr>
                        <w:r>
                          <w:rPr>
                            <w:b/>
                            <w:bCs/>
                            <w:sz w:val="16"/>
                            <w:szCs w:val="16"/>
                          </w:rPr>
                          <w:t xml:space="preserve">18 </w:t>
                        </w:r>
                        <w:proofErr w:type="gramStart"/>
                        <w:r>
                          <w:rPr>
                            <w:b/>
                            <w:bCs/>
                            <w:sz w:val="16"/>
                            <w:szCs w:val="16"/>
                          </w:rPr>
                          <w:t>rue</w:t>
                        </w:r>
                        <w:proofErr w:type="gramEnd"/>
                        <w:r>
                          <w:rPr>
                            <w:b/>
                            <w:bCs/>
                            <w:sz w:val="16"/>
                            <w:szCs w:val="16"/>
                          </w:rPr>
                          <w:t xml:space="preserve"> d’</w:t>
                        </w:r>
                        <w:proofErr w:type="spellStart"/>
                        <w:r>
                          <w:rPr>
                            <w:b/>
                            <w:bCs/>
                            <w:sz w:val="16"/>
                            <w:szCs w:val="16"/>
                          </w:rPr>
                          <w:t>allagnat</w:t>
                        </w:r>
                        <w:proofErr w:type="spellEnd"/>
                      </w:p>
                      <w:p w:rsidR="00DC4E04" w:rsidRDefault="00DC4E04">
                        <w:pPr>
                          <w:spacing w:after="0" w:line="240" w:lineRule="auto"/>
                          <w:jc w:val="center"/>
                          <w:rPr>
                            <w:rFonts w:ascii="Times New Roman" w:hAnsi="Times New Roman" w:cs="Times New Roman"/>
                            <w:b/>
                            <w:bCs/>
                            <w:sz w:val="16"/>
                            <w:szCs w:val="16"/>
                          </w:rPr>
                        </w:pPr>
                        <w:r>
                          <w:rPr>
                            <w:b/>
                            <w:bCs/>
                            <w:sz w:val="16"/>
                            <w:szCs w:val="16"/>
                          </w:rPr>
                          <w:t>63000 CLERMONT-FERRAND</w:t>
                        </w:r>
                      </w:p>
                    </w:txbxContent>
                  </v:textbox>
                </v:oval>
              </w:pict>
            </w:r>
            <w:r w:rsidR="00CF67AB">
              <w:rPr>
                <w:rFonts w:ascii="Lucida Calligraphy" w:hAnsi="Lucida Calligraphy" w:cs="Lucida Calligraphy"/>
                <w:b/>
                <w:bCs/>
                <w:sz w:val="24"/>
                <w:szCs w:val="24"/>
              </w:rPr>
              <w:t>Heure de livraison : 14 h</w:t>
            </w:r>
            <w:r w:rsidR="00CF67AB">
              <w:rPr>
                <w:sz w:val="20"/>
                <w:szCs w:val="20"/>
              </w:rPr>
              <w:t xml:space="preserve"> </w:t>
            </w:r>
          </w:p>
        </w:tc>
        <w:tc>
          <w:tcPr>
            <w:tcW w:w="328" w:type="dxa"/>
            <w:vMerge w:val="restart"/>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vMerge/>
            <w:tcBorders>
              <w:bottom w:val="nil"/>
            </w:tcBorders>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Height w:val="77"/>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vMerge/>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tcBorders>
              <w:top w:val="nil"/>
            </w:tcBorders>
          </w:tcPr>
          <w:p w:rsidR="00CF67AB" w:rsidRDefault="00CF67AB">
            <w:pPr>
              <w:spacing w:after="0" w:line="240" w:lineRule="auto"/>
              <w:rPr>
                <w:sz w:val="20"/>
                <w:szCs w:val="20"/>
              </w:rPr>
            </w:pPr>
            <w:r>
              <w:rPr>
                <w:sz w:val="20"/>
                <w:szCs w:val="20"/>
              </w:rPr>
              <w:t>Débours TTC</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vMerge/>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tcPr>
          <w:p w:rsidR="00CF67AB" w:rsidRDefault="00CF67AB">
            <w:pPr>
              <w:spacing w:after="0" w:line="240" w:lineRule="auto"/>
              <w:jc w:val="center"/>
              <w:rPr>
                <w:sz w:val="20"/>
                <w:szCs w:val="20"/>
              </w:rPr>
            </w:pPr>
            <w:r>
              <w:rPr>
                <w:sz w:val="20"/>
                <w:szCs w:val="20"/>
              </w:rPr>
              <w:t>MONTANTS DUS À LA LIVRAISON</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vMerge/>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tcBorders>
              <w:bottom w:val="nil"/>
            </w:tcBorders>
          </w:tcPr>
          <w:p w:rsidR="00CF67AB" w:rsidRDefault="00CF67AB">
            <w:pPr>
              <w:spacing w:after="0" w:line="240" w:lineRule="auto"/>
              <w:rPr>
                <w:sz w:val="20"/>
                <w:szCs w:val="20"/>
              </w:rPr>
            </w:pPr>
            <w:r>
              <w:rPr>
                <w:sz w:val="20"/>
                <w:szCs w:val="20"/>
              </w:rPr>
              <w:t>Transport TTC</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tcBorders>
              <w:top w:val="nil"/>
              <w:bottom w:val="nil"/>
            </w:tcBorders>
          </w:tcPr>
          <w:p w:rsidR="00CF67AB" w:rsidRDefault="00CF67AB">
            <w:pPr>
              <w:spacing w:after="0" w:line="240" w:lineRule="auto"/>
              <w:rPr>
                <w:rFonts w:ascii="Times New Roman" w:hAnsi="Times New Roman" w:cs="Times New Roman"/>
                <w:sz w:val="20"/>
                <w:szCs w:val="20"/>
              </w:rPr>
            </w:pPr>
          </w:p>
        </w:tc>
        <w:tc>
          <w:tcPr>
            <w:tcW w:w="3074" w:type="dxa"/>
            <w:gridSpan w:val="12"/>
            <w:tcBorders>
              <w:top w:val="nil"/>
            </w:tcBorders>
          </w:tcPr>
          <w:p w:rsidR="00CF67AB" w:rsidRDefault="00CF67AB">
            <w:pPr>
              <w:spacing w:after="0" w:line="240" w:lineRule="auto"/>
              <w:rPr>
                <w:sz w:val="20"/>
                <w:szCs w:val="20"/>
              </w:rPr>
            </w:pPr>
            <w:r>
              <w:rPr>
                <w:sz w:val="20"/>
                <w:szCs w:val="20"/>
              </w:rPr>
              <w:t>C/</w:t>
            </w:r>
            <w:proofErr w:type="spellStart"/>
            <w:r>
              <w:rPr>
                <w:sz w:val="20"/>
                <w:szCs w:val="20"/>
              </w:rPr>
              <w:t>Rembt</w:t>
            </w:r>
            <w:proofErr w:type="spellEnd"/>
            <w:r>
              <w:rPr>
                <w:sz w:val="20"/>
                <w:szCs w:val="20"/>
              </w:rPr>
              <w:tab/>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tcBorders>
              <w:top w:val="nil"/>
              <w:bottom w:val="nil"/>
              <w:right w:val="nil"/>
            </w:tcBorders>
          </w:tcPr>
          <w:p w:rsidR="00CF67AB" w:rsidRDefault="00CF67AB">
            <w:pPr>
              <w:spacing w:after="0" w:line="240" w:lineRule="auto"/>
              <w:rPr>
                <w:rFonts w:ascii="Times New Roman" w:hAnsi="Times New Roman" w:cs="Times New Roman"/>
                <w:sz w:val="20"/>
                <w:szCs w:val="20"/>
              </w:rPr>
            </w:pPr>
          </w:p>
        </w:tc>
        <w:tc>
          <w:tcPr>
            <w:tcW w:w="3074" w:type="dxa"/>
            <w:gridSpan w:val="12"/>
            <w:tcBorders>
              <w:left w:val="nil"/>
              <w:bottom w:val="nil"/>
              <w:right w:val="nil"/>
            </w:tcBorders>
          </w:tcPr>
          <w:p w:rsidR="00CF67AB" w:rsidRDefault="00CF67AB">
            <w:pPr>
              <w:spacing w:after="0" w:line="240" w:lineRule="auto"/>
              <w:rPr>
                <w:rFonts w:ascii="Times New Roman" w:hAnsi="Times New Roman" w:cs="Times New Roman"/>
                <w:sz w:val="10"/>
                <w:szCs w:val="10"/>
              </w:rPr>
            </w:pPr>
          </w:p>
          <w:p w:rsidR="00CF67AB" w:rsidRDefault="00CF67AB">
            <w:pPr>
              <w:spacing w:after="0" w:line="240" w:lineRule="auto"/>
              <w:rPr>
                <w:rFonts w:ascii="Times New Roman" w:hAnsi="Times New Roman" w:cs="Times New Roman"/>
                <w:sz w:val="20"/>
                <w:szCs w:val="20"/>
              </w:rPr>
            </w:pPr>
            <w:r>
              <w:rPr>
                <w:sz w:val="20"/>
                <w:szCs w:val="20"/>
              </w:rPr>
              <w:t>Reçu en bon état, le 8/02/2012</w:t>
            </w: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tcBorders>
              <w:top w:val="nil"/>
              <w:bottom w:val="nil"/>
              <w:right w:val="nil"/>
            </w:tcBorders>
          </w:tcPr>
          <w:p w:rsidR="00CF67AB" w:rsidRDefault="00CF67AB">
            <w:pPr>
              <w:spacing w:after="0" w:line="240" w:lineRule="auto"/>
              <w:rPr>
                <w:rFonts w:ascii="Times New Roman" w:hAnsi="Times New Roman" w:cs="Times New Roman"/>
                <w:sz w:val="20"/>
                <w:szCs w:val="20"/>
              </w:rPr>
            </w:pPr>
          </w:p>
        </w:tc>
        <w:tc>
          <w:tcPr>
            <w:tcW w:w="1373" w:type="dxa"/>
            <w:gridSpan w:val="4"/>
            <w:tcBorders>
              <w:top w:val="nil"/>
              <w:left w:val="nil"/>
              <w:bottom w:val="nil"/>
              <w:right w:val="nil"/>
            </w:tcBorders>
          </w:tcPr>
          <w:p w:rsidR="00CF67AB" w:rsidRDefault="00CF67AB">
            <w:pPr>
              <w:spacing w:after="0" w:line="240" w:lineRule="auto"/>
              <w:rPr>
                <w:sz w:val="20"/>
                <w:szCs w:val="20"/>
              </w:rPr>
            </w:pPr>
            <w:r>
              <w:rPr>
                <w:sz w:val="20"/>
                <w:szCs w:val="20"/>
              </w:rPr>
              <w:t>D33</w:t>
            </w:r>
          </w:p>
        </w:tc>
        <w:tc>
          <w:tcPr>
            <w:tcW w:w="1418" w:type="dxa"/>
            <w:gridSpan w:val="6"/>
            <w:tcBorders>
              <w:top w:val="nil"/>
              <w:left w:val="nil"/>
              <w:bottom w:val="nil"/>
              <w:right w:val="nil"/>
            </w:tcBorders>
          </w:tcPr>
          <w:p w:rsidR="00CF67AB" w:rsidRDefault="00186AD6">
            <w:pPr>
              <w:spacing w:after="0" w:line="240" w:lineRule="auto"/>
              <w:rPr>
                <w:rFonts w:ascii="Times New Roman" w:hAnsi="Times New Roman" w:cs="Times New Roman"/>
                <w:sz w:val="20"/>
                <w:szCs w:val="20"/>
              </w:rPr>
            </w:pPr>
            <w:r w:rsidRPr="00186AD6">
              <w:rPr>
                <w:noProof/>
                <w:lang w:eastAsia="fr-FR"/>
              </w:rPr>
              <w:pict>
                <v:shape id="_x0000_s1059" style="position:absolute;margin-left:2.6pt;margin-top:1.15pt;width:51.1pt;height:37.65pt;z-index:251669504;mso-position-horizontal-relative:text;mso-position-vertical-relative:text" coordsize="1022,753" path="m100,407c211,327,323,248,435,290v112,42,405,335,335,368c700,691,34,523,17,490,,457,580,415,667,457,754,499,508,731,542,742,576,753,871,616,871,524,871,432,654,264,542,189,430,114,224,,201,72v-23,72,67,491,201,552c536,685,1022,476,1005,440,988,404,644,405,301,407e" filled="f">
                  <v:path arrowok="t"/>
                </v:shape>
              </w:pict>
            </w:r>
          </w:p>
        </w:tc>
        <w:tc>
          <w:tcPr>
            <w:tcW w:w="283" w:type="dxa"/>
            <w:gridSpan w:val="2"/>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r>
      <w:tr w:rsidR="00CF67AB">
        <w:trPr>
          <w:gridAfter w:val="1"/>
          <w:wAfter w:w="94" w:type="dxa"/>
          <w:cantSplit/>
        </w:trPr>
        <w:tc>
          <w:tcPr>
            <w:tcW w:w="7054" w:type="dxa"/>
            <w:gridSpan w:val="8"/>
            <w:vMerge/>
          </w:tcPr>
          <w:p w:rsidR="00CF67AB" w:rsidRDefault="00CF67AB">
            <w:pPr>
              <w:spacing w:after="0" w:line="240" w:lineRule="auto"/>
              <w:rPr>
                <w:rFonts w:ascii="Times New Roman" w:hAnsi="Times New Roman" w:cs="Times New Roman"/>
                <w:sz w:val="20"/>
                <w:szCs w:val="20"/>
              </w:rPr>
            </w:pPr>
          </w:p>
        </w:tc>
        <w:tc>
          <w:tcPr>
            <w:tcW w:w="328" w:type="dxa"/>
            <w:tcBorders>
              <w:top w:val="nil"/>
              <w:bottom w:val="nil"/>
              <w:right w:val="nil"/>
            </w:tcBorders>
          </w:tcPr>
          <w:p w:rsidR="00CF67AB" w:rsidRDefault="00CF67AB">
            <w:pPr>
              <w:spacing w:after="0" w:line="240" w:lineRule="auto"/>
              <w:rPr>
                <w:rFonts w:ascii="Times New Roman" w:hAnsi="Times New Roman" w:cs="Times New Roman"/>
                <w:sz w:val="20"/>
                <w:szCs w:val="20"/>
              </w:rPr>
            </w:pPr>
          </w:p>
        </w:tc>
        <w:tc>
          <w:tcPr>
            <w:tcW w:w="1373" w:type="dxa"/>
            <w:gridSpan w:val="4"/>
            <w:tcBorders>
              <w:top w:val="nil"/>
              <w:left w:val="nil"/>
              <w:bottom w:val="nil"/>
              <w:right w:val="nil"/>
            </w:tcBorders>
          </w:tcPr>
          <w:p w:rsidR="00CF67AB" w:rsidRDefault="00CF67AB">
            <w:pPr>
              <w:spacing w:after="0" w:line="240" w:lineRule="auto"/>
              <w:rPr>
                <w:sz w:val="20"/>
                <w:szCs w:val="20"/>
              </w:rPr>
            </w:pPr>
            <w:r>
              <w:rPr>
                <w:sz w:val="20"/>
                <w:szCs w:val="20"/>
              </w:rPr>
              <w:t>Signature :</w:t>
            </w:r>
          </w:p>
        </w:tc>
        <w:tc>
          <w:tcPr>
            <w:tcW w:w="1418" w:type="dxa"/>
            <w:gridSpan w:val="6"/>
            <w:tcBorders>
              <w:top w:val="nil"/>
              <w:left w:val="nil"/>
              <w:bottom w:val="nil"/>
              <w:right w:val="nil"/>
            </w:tcBorders>
          </w:tcPr>
          <w:p w:rsidR="00CF67AB" w:rsidRDefault="00CF67AB">
            <w:pPr>
              <w:spacing w:after="0" w:line="240" w:lineRule="auto"/>
              <w:rPr>
                <w:sz w:val="20"/>
                <w:szCs w:val="20"/>
              </w:rPr>
            </w:pPr>
          </w:p>
        </w:tc>
        <w:tc>
          <w:tcPr>
            <w:tcW w:w="283" w:type="dxa"/>
            <w:gridSpan w:val="2"/>
            <w:tcBorders>
              <w:top w:val="nil"/>
              <w:left w:val="nil"/>
              <w:bottom w:val="nil"/>
              <w:right w:val="nil"/>
            </w:tcBorders>
          </w:tcPr>
          <w:p w:rsidR="00CF67AB" w:rsidRDefault="00CF67AB">
            <w:pPr>
              <w:spacing w:after="0" w:line="240" w:lineRule="auto"/>
              <w:rPr>
                <w:sz w:val="20"/>
                <w:szCs w:val="20"/>
              </w:rPr>
            </w:pPr>
          </w:p>
        </w:tc>
      </w:tr>
      <w:tr w:rsidR="00CF67AB">
        <w:trPr>
          <w:gridAfter w:val="1"/>
          <w:wAfter w:w="94" w:type="dxa"/>
        </w:trPr>
        <w:tc>
          <w:tcPr>
            <w:tcW w:w="1242" w:type="dxa"/>
            <w:gridSpan w:val="2"/>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1800" w:type="dxa"/>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327" w:type="dxa"/>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4013" w:type="dxa"/>
            <w:gridSpan w:val="5"/>
            <w:tcBorders>
              <w:top w:val="nil"/>
              <w:left w:val="nil"/>
              <w:bottom w:val="nil"/>
              <w:right w:val="nil"/>
            </w:tcBorders>
          </w:tcPr>
          <w:p w:rsidR="00CF67AB" w:rsidRDefault="00CF67AB">
            <w:pPr>
              <w:spacing w:after="0" w:line="240" w:lineRule="auto"/>
              <w:jc w:val="center"/>
              <w:rPr>
                <w:sz w:val="20"/>
                <w:szCs w:val="20"/>
              </w:rPr>
            </w:pPr>
            <w:r>
              <w:rPr>
                <w:sz w:val="20"/>
                <w:szCs w:val="20"/>
              </w:rPr>
              <w:t>Nom du signataire</w:t>
            </w:r>
          </w:p>
        </w:tc>
        <w:tc>
          <w:tcPr>
            <w:tcW w:w="1373" w:type="dxa"/>
            <w:gridSpan w:val="4"/>
            <w:tcBorders>
              <w:top w:val="nil"/>
              <w:left w:val="nil"/>
              <w:bottom w:val="nil"/>
              <w:right w:val="nil"/>
            </w:tcBorders>
          </w:tcPr>
          <w:p w:rsidR="00CF67AB" w:rsidRDefault="00CF67AB">
            <w:pPr>
              <w:spacing w:after="0" w:line="240" w:lineRule="auto"/>
              <w:rPr>
                <w:rFonts w:ascii="Times New Roman" w:hAnsi="Times New Roman" w:cs="Times New Roman"/>
                <w:sz w:val="20"/>
                <w:szCs w:val="20"/>
              </w:rPr>
            </w:pPr>
          </w:p>
        </w:tc>
        <w:tc>
          <w:tcPr>
            <w:tcW w:w="1701" w:type="dxa"/>
            <w:gridSpan w:val="8"/>
            <w:tcBorders>
              <w:top w:val="nil"/>
              <w:left w:val="nil"/>
              <w:bottom w:val="nil"/>
              <w:right w:val="nil"/>
            </w:tcBorders>
          </w:tcPr>
          <w:p w:rsidR="00CF67AB" w:rsidRDefault="00CF67AB">
            <w:pPr>
              <w:spacing w:after="0" w:line="240" w:lineRule="auto"/>
              <w:rPr>
                <w:sz w:val="16"/>
                <w:szCs w:val="16"/>
              </w:rPr>
            </w:pPr>
            <w:r>
              <w:rPr>
                <w:sz w:val="16"/>
                <w:szCs w:val="16"/>
              </w:rPr>
              <w:t>Cachet Commercial</w:t>
            </w:r>
          </w:p>
        </w:tc>
      </w:tr>
    </w:tbl>
    <w:p w:rsidR="00CF67AB" w:rsidRDefault="00CF67AB">
      <w:pPr>
        <w:shd w:val="clear" w:color="auto" w:fill="FFFFFF"/>
        <w:spacing w:after="0" w:line="240" w:lineRule="auto"/>
        <w:rPr>
          <w:rFonts w:ascii="Times New Roman" w:hAnsi="Times New Roman" w:cs="Times New Roman"/>
          <w:noProof/>
          <w:sz w:val="20"/>
          <w:szCs w:val="20"/>
        </w:rPr>
      </w:pPr>
    </w:p>
    <w:p w:rsidR="00CF67AB" w:rsidRDefault="00CF67AB">
      <w:pPr>
        <w:shd w:val="clear" w:color="auto" w:fill="FFFFFF"/>
        <w:spacing w:after="0" w:line="240" w:lineRule="auto"/>
        <w:rPr>
          <w:rFonts w:ascii="Times New Roman" w:hAnsi="Times New Roman" w:cs="Times New Roman"/>
          <w:noProof/>
          <w:sz w:val="20"/>
          <w:szCs w:val="20"/>
        </w:rPr>
      </w:pPr>
      <w:r>
        <w:rPr>
          <w:rFonts w:ascii="Times New Roman" w:hAnsi="Times New Roman" w:cs="Times New Roman"/>
          <w:noProof/>
          <w:sz w:val="20"/>
          <w:szCs w:val="20"/>
        </w:rPr>
        <w:br w:type="page"/>
      </w:r>
    </w:p>
    <w:p w:rsidR="00CF67AB" w:rsidRDefault="00186AD6">
      <w:pPr>
        <w:shd w:val="clear" w:color="auto" w:fill="FFFFFF"/>
        <w:spacing w:after="0" w:line="240" w:lineRule="auto"/>
        <w:rPr>
          <w:rFonts w:ascii="Times New Roman" w:hAnsi="Times New Roman" w:cs="Times New Roman"/>
          <w:noProof/>
          <w:sz w:val="20"/>
          <w:szCs w:val="20"/>
        </w:rPr>
      </w:pPr>
      <w:r w:rsidRPr="00186AD6">
        <w:rPr>
          <w:noProof/>
          <w:lang w:eastAsia="fr-FR"/>
        </w:rPr>
        <w:lastRenderedPageBreak/>
        <w:pict>
          <v:roundrect id="_x0000_s1060" style="position:absolute;margin-left:493.55pt;margin-top:41.15pt;width:73.35pt;height:22.5pt;z-index:251668480;mso-position-horizontal-relative:page;mso-position-vertical-relative:page" arcsize="10923f" fillcolor="silver">
            <v:textbox style="mso-next-textbox:#_x0000_s1060">
              <w:txbxContent>
                <w:p w:rsidR="00DC4E04" w:rsidRDefault="00DC4E04">
                  <w:pPr>
                    <w:jc w:val="center"/>
                    <w:rPr>
                      <w:b/>
                      <w:bCs/>
                    </w:rPr>
                  </w:pPr>
                  <w:r>
                    <w:rPr>
                      <w:b/>
                      <w:bCs/>
                    </w:rPr>
                    <w:t>ANNEXE 5</w:t>
                  </w:r>
                </w:p>
              </w:txbxContent>
            </v:textbox>
            <w10:wrap anchorx="page" anchory="page"/>
          </v:roundrect>
        </w:pict>
      </w:r>
    </w:p>
    <w:p w:rsidR="00CF67AB" w:rsidRDefault="00186AD6">
      <w:pPr>
        <w:pBdr>
          <w:top w:val="single" w:sz="12" w:space="1" w:color="auto"/>
          <w:left w:val="single" w:sz="12" w:space="4" w:color="auto"/>
          <w:bottom w:val="single" w:sz="12" w:space="1" w:color="auto"/>
          <w:right w:val="single" w:sz="12" w:space="4" w:color="auto"/>
        </w:pBdr>
        <w:shd w:val="clear" w:color="auto" w:fill="F3F3F3"/>
        <w:spacing w:before="240" w:after="120"/>
        <w:ind w:left="1701" w:right="1701"/>
        <w:jc w:val="center"/>
        <w:rPr>
          <w:rFonts w:ascii="Times New Roman" w:hAnsi="Times New Roman" w:cs="Times New Roman"/>
          <w:b/>
          <w:bCs/>
          <w:sz w:val="18"/>
          <w:szCs w:val="18"/>
          <w:lang w:eastAsia="fr-FR"/>
        </w:rPr>
      </w:pPr>
      <w:r w:rsidRPr="00186AD6">
        <w:rPr>
          <w:noProof/>
          <w:lang w:eastAsia="fr-FR"/>
        </w:rPr>
        <w:pict>
          <v:rect id="_x0000_s1061" style="position:absolute;left:0;text-align:left;margin-left:-13.3pt;margin-top:4.2pt;width:537.65pt;height:666.55pt;z-index:251662336" filled="f"/>
        </w:pict>
      </w:r>
      <w:r w:rsidR="00CF67AB">
        <w:rPr>
          <w:b/>
          <w:bCs/>
          <w:noProof/>
          <w:sz w:val="32"/>
          <w:szCs w:val="32"/>
        </w:rPr>
        <w:t>Les conditions générales de vente Ducros Express</w:t>
      </w:r>
    </w:p>
    <w:p w:rsidR="00CF67AB" w:rsidRDefault="00CF67AB">
      <w:pPr>
        <w:spacing w:after="0" w:line="240" w:lineRule="auto"/>
        <w:jc w:val="center"/>
        <w:rPr>
          <w:rFonts w:ascii="Times New Roman" w:hAnsi="Times New Roman" w:cs="Times New Roman"/>
          <w:i/>
          <w:iCs/>
          <w:sz w:val="24"/>
          <w:szCs w:val="24"/>
        </w:rPr>
      </w:pPr>
      <w:r>
        <w:rPr>
          <w:i/>
          <w:iCs/>
          <w:sz w:val="24"/>
          <w:szCs w:val="24"/>
        </w:rPr>
        <w:t>(</w:t>
      </w:r>
      <w:proofErr w:type="gramStart"/>
      <w:r>
        <w:rPr>
          <w:i/>
          <w:iCs/>
          <w:sz w:val="24"/>
          <w:szCs w:val="24"/>
        </w:rPr>
        <w:t>extraits</w:t>
      </w:r>
      <w:proofErr w:type="gramEnd"/>
      <w:r>
        <w:rPr>
          <w:i/>
          <w:iCs/>
          <w:sz w:val="24"/>
          <w:szCs w:val="24"/>
        </w:rPr>
        <w:t>)</w:t>
      </w:r>
    </w:p>
    <w:p w:rsidR="00CF67AB" w:rsidRDefault="00CF67AB">
      <w:pPr>
        <w:spacing w:after="0" w:line="240" w:lineRule="auto"/>
        <w:jc w:val="both"/>
        <w:rPr>
          <w:rFonts w:ascii="Times New Roman" w:hAnsi="Times New Roman" w:cs="Times New Roman"/>
          <w:b/>
          <w:bCs/>
          <w:sz w:val="20"/>
          <w:szCs w:val="20"/>
          <w:u w:val="single"/>
        </w:rPr>
      </w:pPr>
    </w:p>
    <w:p w:rsidR="00CF67AB" w:rsidRDefault="00CF67AB">
      <w:pPr>
        <w:spacing w:after="0" w:line="240" w:lineRule="auto"/>
        <w:jc w:val="both"/>
        <w:rPr>
          <w:rFonts w:ascii="Times New Roman" w:hAnsi="Times New Roman" w:cs="Times New Roman"/>
          <w:b/>
          <w:bCs/>
          <w:sz w:val="20"/>
          <w:szCs w:val="20"/>
          <w:u w:val="single"/>
        </w:rPr>
      </w:pPr>
    </w:p>
    <w:p w:rsidR="00CF67AB" w:rsidRDefault="00CF67AB">
      <w:pPr>
        <w:spacing w:after="40" w:line="240" w:lineRule="auto"/>
        <w:jc w:val="both"/>
        <w:rPr>
          <w:rFonts w:ascii="Arial" w:hAnsi="Arial" w:cs="Arial"/>
          <w:b/>
          <w:bCs/>
          <w:u w:val="single"/>
        </w:rPr>
        <w:sectPr w:rsidR="00CF67AB">
          <w:footerReference w:type="default" r:id="rId14"/>
          <w:pgSz w:w="11906" w:h="16838"/>
          <w:pgMar w:top="851" w:right="851" w:bottom="851" w:left="851" w:header="708" w:footer="567" w:gutter="0"/>
          <w:cols w:space="708"/>
          <w:docGrid w:linePitch="360"/>
        </w:sectPr>
      </w:pPr>
    </w:p>
    <w:p w:rsidR="00CF67AB" w:rsidRDefault="00CF67AB">
      <w:pPr>
        <w:numPr>
          <w:ilvl w:val="0"/>
          <w:numId w:val="28"/>
        </w:numPr>
        <w:spacing w:after="40" w:line="240" w:lineRule="auto"/>
        <w:ind w:left="357" w:hanging="357"/>
        <w:jc w:val="both"/>
        <w:rPr>
          <w:rFonts w:ascii="Arial" w:hAnsi="Arial" w:cs="Arial"/>
          <w:b/>
          <w:bCs/>
          <w:u w:val="single"/>
        </w:rPr>
      </w:pPr>
      <w:r>
        <w:rPr>
          <w:rFonts w:ascii="Arial" w:hAnsi="Arial" w:cs="Arial"/>
          <w:b/>
          <w:bCs/>
          <w:u w:val="single"/>
        </w:rPr>
        <w:lastRenderedPageBreak/>
        <w:t>Article 1er</w:t>
      </w:r>
    </w:p>
    <w:p w:rsidR="00CF67AB" w:rsidRDefault="00CF67AB">
      <w:pPr>
        <w:spacing w:before="120" w:after="120"/>
        <w:rPr>
          <w:rFonts w:ascii="Times New Roman" w:hAnsi="Times New Roman" w:cs="Times New Roman"/>
          <w:i/>
          <w:iCs/>
          <w:sz w:val="18"/>
          <w:szCs w:val="18"/>
          <w:lang w:eastAsia="fr-FR"/>
        </w:rPr>
      </w:pPr>
      <w:r>
        <w:rPr>
          <w:rFonts w:ascii="Times New Roman" w:hAnsi="Times New Roman" w:cs="Times New Roman"/>
          <w:b/>
          <w:bCs/>
          <w:i/>
          <w:iCs/>
          <w:sz w:val="18"/>
          <w:szCs w:val="18"/>
          <w:lang w:eastAsia="fr-FR"/>
        </w:rPr>
        <w:t>OBJET ET DOMAINE D’APPLICATION</w:t>
      </w: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t xml:space="preserve">Ces conditions générales de vente ont pour objet de définir les modalités d’exécution, par DUCROS EXPRESS, à quelque titre que ce soit (commissionnaire de transport, entrepositaire, mandataire, manutentionnaire, prestataire ou commissionnaire en douane ou non, transitaire, transporteur, </w:t>
      </w:r>
      <w:proofErr w:type="spellStart"/>
      <w:r>
        <w:rPr>
          <w:rFonts w:ascii="Times New Roman" w:hAnsi="Times New Roman" w:cs="Times New Roman"/>
          <w:sz w:val="16"/>
          <w:szCs w:val="16"/>
          <w:lang w:eastAsia="fr-FR"/>
        </w:rPr>
        <w:t>etc</w:t>
      </w:r>
      <w:proofErr w:type="spellEnd"/>
      <w:r>
        <w:rPr>
          <w:rFonts w:ascii="Times New Roman" w:hAnsi="Times New Roman" w:cs="Times New Roman"/>
          <w:sz w:val="16"/>
          <w:szCs w:val="16"/>
          <w:lang w:eastAsia="fr-FR"/>
        </w:rPr>
        <w:t>) de prestations afférentes au déplacement physique d’envois et/ou la gestion des flux de marchandises, emballées, de toute nature, de toute provenance, pour toute destination.</w:t>
      </w: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t>(…)</w:t>
      </w:r>
    </w:p>
    <w:p w:rsidR="00CF67AB" w:rsidRDefault="00CF67AB">
      <w:pPr>
        <w:numPr>
          <w:ilvl w:val="0"/>
          <w:numId w:val="28"/>
        </w:numPr>
        <w:spacing w:before="120" w:after="40"/>
        <w:jc w:val="both"/>
        <w:rPr>
          <w:rFonts w:ascii="Arial" w:hAnsi="Arial" w:cs="Arial"/>
          <w:b/>
          <w:bCs/>
          <w:u w:val="single"/>
        </w:rPr>
      </w:pPr>
      <w:r>
        <w:rPr>
          <w:rFonts w:ascii="Arial" w:hAnsi="Arial" w:cs="Arial"/>
          <w:b/>
          <w:bCs/>
          <w:u w:val="single"/>
        </w:rPr>
        <w:t>Article 7</w:t>
      </w:r>
    </w:p>
    <w:p w:rsidR="00CF67AB" w:rsidRDefault="00CF67AB">
      <w:pPr>
        <w:spacing w:before="120" w:after="120"/>
        <w:rPr>
          <w:rFonts w:ascii="Times New Roman" w:hAnsi="Times New Roman" w:cs="Times New Roman"/>
          <w:b/>
          <w:bCs/>
          <w:i/>
          <w:iCs/>
          <w:sz w:val="18"/>
          <w:szCs w:val="18"/>
          <w:lang w:eastAsia="fr-FR"/>
        </w:rPr>
      </w:pPr>
      <w:r>
        <w:rPr>
          <w:rFonts w:ascii="Times New Roman" w:hAnsi="Times New Roman" w:cs="Times New Roman"/>
          <w:b/>
          <w:bCs/>
          <w:i/>
          <w:iCs/>
          <w:sz w:val="18"/>
          <w:szCs w:val="18"/>
          <w:lang w:eastAsia="fr-FR"/>
        </w:rPr>
        <w:t>POIDS DES ENVOIS</w:t>
      </w: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t>DUCROS EXPRESS se réserve la possibilité de vérifier le poids indiqué par le donneur d’ordre et de rectifier toute erreur de poids en appliquant les règles suivantes :</w:t>
      </w:r>
    </w:p>
    <w:p w:rsidR="00CF67AB" w:rsidRDefault="00CF67AB">
      <w:pPr>
        <w:spacing w:after="0"/>
        <w:jc w:val="both"/>
        <w:rPr>
          <w:rFonts w:ascii="Times New Roman" w:hAnsi="Times New Roman" w:cs="Times New Roman"/>
          <w:sz w:val="18"/>
          <w:szCs w:val="18"/>
          <w:lang w:eastAsia="fr-FR"/>
        </w:rPr>
      </w:pPr>
      <w:proofErr w:type="spellStart"/>
      <w:r>
        <w:rPr>
          <w:rFonts w:ascii="Times New Roman" w:hAnsi="Times New Roman" w:cs="Times New Roman"/>
          <w:b/>
          <w:bCs/>
          <w:sz w:val="18"/>
          <w:szCs w:val="18"/>
          <w:lang w:eastAsia="fr-FR"/>
        </w:rPr>
        <w:t>Re</w:t>
      </w:r>
      <w:proofErr w:type="spellEnd"/>
      <w:r>
        <w:rPr>
          <w:rFonts w:ascii="Times New Roman" w:hAnsi="Times New Roman" w:cs="Times New Roman"/>
          <w:b/>
          <w:bCs/>
          <w:sz w:val="18"/>
          <w:szCs w:val="18"/>
          <w:lang w:eastAsia="fr-FR"/>
        </w:rPr>
        <w:t>-pesage</w:t>
      </w: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t xml:space="preserve">Le poids pris en compte pour la facturation (arrondi à la tranche supérieure) sera le poids réel, tel que déterminé dans les différents centres de services de DUCROS EXPRESS par </w:t>
      </w:r>
      <w:proofErr w:type="spellStart"/>
      <w:r>
        <w:rPr>
          <w:rFonts w:ascii="Times New Roman" w:hAnsi="Times New Roman" w:cs="Times New Roman"/>
          <w:sz w:val="16"/>
          <w:szCs w:val="16"/>
          <w:lang w:eastAsia="fr-FR"/>
        </w:rPr>
        <w:t>re</w:t>
      </w:r>
      <w:proofErr w:type="spellEnd"/>
      <w:r>
        <w:rPr>
          <w:rFonts w:ascii="Times New Roman" w:hAnsi="Times New Roman" w:cs="Times New Roman"/>
          <w:sz w:val="16"/>
          <w:szCs w:val="16"/>
          <w:lang w:eastAsia="fr-FR"/>
        </w:rPr>
        <w:t>-pesage, les balances utilisées étant conformes à la réglementation française concernant les poids et mesures.</w:t>
      </w:r>
    </w:p>
    <w:p w:rsidR="00CF67AB" w:rsidRDefault="00CF67AB">
      <w:pPr>
        <w:spacing w:after="0"/>
        <w:jc w:val="both"/>
        <w:rPr>
          <w:rFonts w:ascii="Times New Roman" w:hAnsi="Times New Roman" w:cs="Times New Roman"/>
          <w:sz w:val="18"/>
          <w:szCs w:val="18"/>
          <w:lang w:eastAsia="fr-FR"/>
        </w:rPr>
      </w:pPr>
      <w:r>
        <w:rPr>
          <w:rFonts w:ascii="Times New Roman" w:hAnsi="Times New Roman" w:cs="Times New Roman"/>
          <w:b/>
          <w:bCs/>
          <w:sz w:val="18"/>
          <w:szCs w:val="18"/>
          <w:lang w:eastAsia="fr-FR"/>
        </w:rPr>
        <w:t>Poids volumétrique</w:t>
      </w: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t>Pour les envois légers et volumineux, DUCROS EXPRESS applique le principe de la facturation volumétrique, sur la base de 250 kg/m</w:t>
      </w:r>
      <w:r>
        <w:rPr>
          <w:rFonts w:ascii="Times New Roman" w:hAnsi="Times New Roman" w:cs="Times New Roman"/>
          <w:sz w:val="16"/>
          <w:szCs w:val="16"/>
          <w:vertAlign w:val="superscript"/>
          <w:lang w:eastAsia="fr-FR"/>
        </w:rPr>
        <w:t>3</w:t>
      </w:r>
      <w:r>
        <w:rPr>
          <w:rFonts w:ascii="Times New Roman" w:hAnsi="Times New Roman" w:cs="Times New Roman"/>
          <w:sz w:val="16"/>
          <w:szCs w:val="16"/>
          <w:lang w:eastAsia="fr-FR"/>
        </w:rPr>
        <w:t>, si le poids volumétrique est supérieur au poids réel.</w:t>
      </w: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t>(…)</w:t>
      </w:r>
    </w:p>
    <w:p w:rsidR="00CF67AB" w:rsidRDefault="00CF67AB">
      <w:pPr>
        <w:numPr>
          <w:ilvl w:val="0"/>
          <w:numId w:val="28"/>
        </w:numPr>
        <w:spacing w:before="120" w:after="40"/>
        <w:jc w:val="both"/>
        <w:rPr>
          <w:rFonts w:ascii="Arial" w:hAnsi="Arial" w:cs="Arial"/>
          <w:b/>
          <w:bCs/>
          <w:u w:val="single"/>
        </w:rPr>
      </w:pPr>
      <w:r>
        <w:rPr>
          <w:rFonts w:ascii="Arial" w:hAnsi="Arial" w:cs="Arial"/>
          <w:b/>
          <w:bCs/>
          <w:u w:val="single"/>
        </w:rPr>
        <w:t xml:space="preserve">Article 8 </w:t>
      </w:r>
    </w:p>
    <w:p w:rsidR="00CF67AB" w:rsidRDefault="00CF67AB">
      <w:pPr>
        <w:spacing w:before="120" w:after="120"/>
        <w:rPr>
          <w:rFonts w:ascii="Times New Roman" w:hAnsi="Times New Roman" w:cs="Times New Roman"/>
          <w:b/>
          <w:bCs/>
          <w:i/>
          <w:iCs/>
          <w:sz w:val="18"/>
          <w:szCs w:val="18"/>
          <w:lang w:eastAsia="fr-FR"/>
        </w:rPr>
      </w:pPr>
      <w:r>
        <w:rPr>
          <w:rFonts w:ascii="Times New Roman" w:hAnsi="Times New Roman" w:cs="Times New Roman"/>
          <w:b/>
          <w:bCs/>
          <w:i/>
          <w:iCs/>
          <w:sz w:val="18"/>
          <w:szCs w:val="18"/>
          <w:lang w:eastAsia="fr-FR"/>
        </w:rPr>
        <w:t>TARIFS</w:t>
      </w:r>
    </w:p>
    <w:p w:rsidR="00CF67AB" w:rsidRDefault="00CF67AB">
      <w:pPr>
        <w:spacing w:after="120"/>
        <w:rPr>
          <w:rFonts w:ascii="Times New Roman" w:hAnsi="Times New Roman" w:cs="Times New Roman"/>
          <w:sz w:val="16"/>
          <w:szCs w:val="16"/>
          <w:lang w:eastAsia="fr-FR"/>
        </w:rPr>
      </w:pPr>
      <w:r>
        <w:rPr>
          <w:rFonts w:ascii="Times New Roman" w:hAnsi="Times New Roman" w:cs="Times New Roman"/>
          <w:b/>
          <w:bCs/>
          <w:sz w:val="16"/>
          <w:szCs w:val="16"/>
          <w:lang w:eastAsia="fr-FR"/>
        </w:rPr>
        <w:t>8.1 Prestations</w:t>
      </w: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t>Le donneur d’ordre s’engage à régler le prix calculé par application de la tarification en vigueur au jour de la remise de l’envoi.</w:t>
      </w: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t>Selon la prestation choisie, les tarifs appliqués au donneur d’ordre peuvent être déterminés sur la base d’un volume de prestations défini par ce dernier.</w:t>
      </w: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t>Il est entendu que dans l’hypothèse où ce volume ne serait pas atteint pendant trois (3) mois consécutifs, DUCROS EXPRESS aura la faculté de réviser unilatéralement les tarifs en fonction du volume réel d’envois.</w:t>
      </w: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t>(…)</w:t>
      </w:r>
    </w:p>
    <w:p w:rsidR="00CF67AB" w:rsidRDefault="00CF67AB">
      <w:pPr>
        <w:spacing w:after="0"/>
        <w:jc w:val="both"/>
        <w:rPr>
          <w:rFonts w:ascii="Times New Roman" w:hAnsi="Times New Roman" w:cs="Times New Roman"/>
          <w:sz w:val="16"/>
          <w:szCs w:val="16"/>
          <w:lang w:eastAsia="fr-FR"/>
        </w:rPr>
      </w:pPr>
    </w:p>
    <w:p w:rsidR="00CF67AB" w:rsidRDefault="00CF67AB">
      <w:pPr>
        <w:spacing w:after="0"/>
        <w:jc w:val="both"/>
        <w:rPr>
          <w:rFonts w:ascii="Times New Roman" w:hAnsi="Times New Roman" w:cs="Times New Roman"/>
          <w:sz w:val="16"/>
          <w:szCs w:val="16"/>
          <w:lang w:eastAsia="fr-FR"/>
        </w:rPr>
      </w:pPr>
    </w:p>
    <w:p w:rsidR="00CF67AB" w:rsidRDefault="00CF67AB">
      <w:pPr>
        <w:spacing w:after="0"/>
        <w:jc w:val="both"/>
        <w:rPr>
          <w:rFonts w:ascii="Times New Roman" w:hAnsi="Times New Roman" w:cs="Times New Roman"/>
          <w:sz w:val="16"/>
          <w:szCs w:val="16"/>
          <w:lang w:eastAsia="fr-FR"/>
        </w:rPr>
      </w:pPr>
    </w:p>
    <w:p w:rsidR="00CF67AB" w:rsidRDefault="00CF67AB">
      <w:pPr>
        <w:spacing w:after="0"/>
        <w:jc w:val="both"/>
        <w:rPr>
          <w:rFonts w:ascii="Times New Roman" w:hAnsi="Times New Roman" w:cs="Times New Roman"/>
          <w:sz w:val="16"/>
          <w:szCs w:val="16"/>
          <w:lang w:eastAsia="fr-FR"/>
        </w:rPr>
      </w:pPr>
    </w:p>
    <w:p w:rsidR="00CF67AB" w:rsidRDefault="00CF67AB">
      <w:pPr>
        <w:spacing w:after="0"/>
        <w:jc w:val="both"/>
        <w:rPr>
          <w:rFonts w:ascii="Times New Roman" w:hAnsi="Times New Roman" w:cs="Times New Roman"/>
          <w:sz w:val="16"/>
          <w:szCs w:val="16"/>
          <w:lang w:eastAsia="fr-FR"/>
        </w:rPr>
      </w:pPr>
    </w:p>
    <w:p w:rsidR="00CF67AB" w:rsidRDefault="00CF67AB">
      <w:pPr>
        <w:spacing w:after="0"/>
        <w:jc w:val="both"/>
        <w:rPr>
          <w:rFonts w:ascii="Times New Roman" w:hAnsi="Times New Roman" w:cs="Times New Roman"/>
          <w:sz w:val="16"/>
          <w:szCs w:val="16"/>
          <w:lang w:eastAsia="fr-FR"/>
        </w:rPr>
      </w:pPr>
    </w:p>
    <w:p w:rsidR="00CF67AB" w:rsidRDefault="00CF67AB">
      <w:pPr>
        <w:numPr>
          <w:ilvl w:val="0"/>
          <w:numId w:val="28"/>
        </w:numPr>
        <w:spacing w:after="40" w:line="240" w:lineRule="auto"/>
        <w:ind w:left="357" w:hanging="357"/>
        <w:jc w:val="both"/>
        <w:rPr>
          <w:rFonts w:ascii="Arial" w:hAnsi="Arial" w:cs="Arial"/>
          <w:b/>
          <w:bCs/>
          <w:u w:val="single"/>
        </w:rPr>
      </w:pPr>
      <w:r>
        <w:rPr>
          <w:rFonts w:ascii="Arial" w:hAnsi="Arial" w:cs="Arial"/>
          <w:b/>
          <w:bCs/>
          <w:u w:val="single"/>
        </w:rPr>
        <w:t>Article 11</w:t>
      </w:r>
    </w:p>
    <w:p w:rsidR="00CF67AB" w:rsidRDefault="00CF67AB">
      <w:pPr>
        <w:spacing w:before="120" w:after="120"/>
        <w:rPr>
          <w:rFonts w:ascii="Times New Roman" w:hAnsi="Times New Roman" w:cs="Times New Roman"/>
          <w:b/>
          <w:bCs/>
          <w:i/>
          <w:iCs/>
          <w:sz w:val="18"/>
          <w:szCs w:val="18"/>
          <w:lang w:eastAsia="fr-FR"/>
        </w:rPr>
      </w:pPr>
      <w:r>
        <w:rPr>
          <w:rFonts w:ascii="Times New Roman" w:hAnsi="Times New Roman" w:cs="Times New Roman"/>
          <w:b/>
          <w:bCs/>
          <w:i/>
          <w:iCs/>
          <w:sz w:val="18"/>
          <w:szCs w:val="18"/>
          <w:lang w:eastAsia="fr-FR"/>
        </w:rPr>
        <w:t>RESPONSABILITÉ</w:t>
      </w:r>
    </w:p>
    <w:p w:rsidR="00CF67AB" w:rsidRDefault="00CF67AB">
      <w:pPr>
        <w:spacing w:after="120"/>
        <w:rPr>
          <w:rFonts w:ascii="Times New Roman" w:hAnsi="Times New Roman" w:cs="Times New Roman"/>
          <w:sz w:val="16"/>
          <w:szCs w:val="16"/>
          <w:lang w:eastAsia="fr-FR"/>
        </w:rPr>
      </w:pPr>
      <w:r>
        <w:rPr>
          <w:rFonts w:ascii="Times New Roman" w:hAnsi="Times New Roman" w:cs="Times New Roman"/>
          <w:b/>
          <w:bCs/>
          <w:sz w:val="16"/>
          <w:szCs w:val="16"/>
          <w:lang w:eastAsia="fr-FR"/>
        </w:rPr>
        <w:t>11.1 Opérations de Transport</w:t>
      </w: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t>La responsabilité de DUCROS EXPRESS en qualité d’opérateur de transport est déterminée conformément aux conditions générales de transport de DUCROS EXPRESS ainsi qu’aux conventions mentionnées à l’article 1 des présentes.</w:t>
      </w: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t>Il est rappelé que cette responsabilité est limitée aux seules pertes directes justifiées dans la limite des montants suivants :</w:t>
      </w: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t>Pour des envois transportés par route sur le territoire national :</w:t>
      </w:r>
    </w:p>
    <w:p w:rsidR="00CF67AB" w:rsidRDefault="00CF67AB">
      <w:pPr>
        <w:numPr>
          <w:ilvl w:val="0"/>
          <w:numId w:val="12"/>
        </w:numPr>
        <w:spacing w:after="0"/>
        <w:ind w:left="440" w:hanging="330"/>
        <w:jc w:val="both"/>
        <w:rPr>
          <w:rFonts w:ascii="Times New Roman" w:hAnsi="Times New Roman" w:cs="Times New Roman"/>
          <w:sz w:val="16"/>
          <w:szCs w:val="16"/>
          <w:lang w:eastAsia="fr-FR"/>
        </w:rPr>
      </w:pPr>
      <w:r>
        <w:rPr>
          <w:rFonts w:ascii="Times New Roman" w:hAnsi="Times New Roman" w:cs="Times New Roman"/>
          <w:sz w:val="16"/>
          <w:szCs w:val="16"/>
          <w:lang w:eastAsia="fr-FR"/>
        </w:rPr>
        <w:t xml:space="preserve">envois dont le poids total est inférieur à 3 tonnes, la responsabilité se limite à </w:t>
      </w:r>
      <w:r>
        <w:rPr>
          <w:rFonts w:ascii="Times New Roman" w:hAnsi="Times New Roman" w:cs="Times New Roman"/>
          <w:b/>
          <w:bCs/>
          <w:sz w:val="16"/>
          <w:szCs w:val="16"/>
          <w:lang w:eastAsia="fr-FR"/>
        </w:rPr>
        <w:t>23</w:t>
      </w:r>
      <w:r>
        <w:rPr>
          <w:rFonts w:ascii="Times New Roman" w:hAnsi="Times New Roman" w:cs="Times New Roman"/>
          <w:sz w:val="16"/>
          <w:szCs w:val="16"/>
          <w:lang w:eastAsia="fr-FR"/>
        </w:rPr>
        <w:t xml:space="preserve"> </w:t>
      </w:r>
      <w:r>
        <w:rPr>
          <w:rFonts w:ascii="Times New Roman" w:hAnsi="Times New Roman" w:cs="Times New Roman"/>
          <w:b/>
          <w:bCs/>
          <w:sz w:val="16"/>
          <w:szCs w:val="16"/>
          <w:lang w:eastAsia="fr-FR"/>
        </w:rPr>
        <w:t>euros</w:t>
      </w:r>
      <w:r>
        <w:rPr>
          <w:rFonts w:ascii="Times New Roman" w:hAnsi="Times New Roman" w:cs="Times New Roman"/>
          <w:sz w:val="16"/>
          <w:szCs w:val="16"/>
          <w:lang w:eastAsia="fr-FR"/>
        </w:rPr>
        <w:t xml:space="preserve"> par kilogramme de poids brut de marchandise manquante ou avariée, sans pouvoir dépasser </w:t>
      </w:r>
      <w:r>
        <w:rPr>
          <w:rFonts w:ascii="Times New Roman" w:hAnsi="Times New Roman" w:cs="Times New Roman"/>
          <w:b/>
          <w:bCs/>
          <w:sz w:val="16"/>
          <w:szCs w:val="16"/>
          <w:lang w:eastAsia="fr-FR"/>
        </w:rPr>
        <w:t>750 euros</w:t>
      </w:r>
      <w:r>
        <w:rPr>
          <w:rFonts w:ascii="Times New Roman" w:hAnsi="Times New Roman" w:cs="Times New Roman"/>
          <w:sz w:val="16"/>
          <w:szCs w:val="16"/>
          <w:lang w:eastAsia="fr-FR"/>
        </w:rPr>
        <w:t xml:space="preserve"> par colis perdu, incomplet ou avarié, quels qu’en soit le poids, le volume, les dimensions, la nature ou la valeur (la moins élevée de ces deux limites s’appliquant).</w:t>
      </w:r>
    </w:p>
    <w:p w:rsidR="00CF67AB" w:rsidRDefault="00CF67AB">
      <w:pPr>
        <w:numPr>
          <w:ilvl w:val="0"/>
          <w:numId w:val="12"/>
        </w:numPr>
        <w:spacing w:after="0"/>
        <w:ind w:left="440" w:hanging="330"/>
        <w:jc w:val="both"/>
        <w:rPr>
          <w:rFonts w:ascii="Times New Roman" w:hAnsi="Times New Roman" w:cs="Times New Roman"/>
          <w:sz w:val="16"/>
          <w:szCs w:val="16"/>
          <w:lang w:eastAsia="fr-FR"/>
        </w:rPr>
      </w:pPr>
      <w:r>
        <w:rPr>
          <w:rFonts w:ascii="Times New Roman" w:hAnsi="Times New Roman" w:cs="Times New Roman"/>
          <w:sz w:val="16"/>
          <w:szCs w:val="16"/>
          <w:lang w:eastAsia="fr-FR"/>
        </w:rPr>
        <w:t xml:space="preserve">envois dont le poids total est supérieur à 3 tonnes, la responsabilité se limite à </w:t>
      </w:r>
      <w:r>
        <w:rPr>
          <w:rFonts w:ascii="Times New Roman" w:hAnsi="Times New Roman" w:cs="Times New Roman"/>
          <w:b/>
          <w:bCs/>
          <w:sz w:val="16"/>
          <w:szCs w:val="16"/>
          <w:lang w:eastAsia="fr-FR"/>
        </w:rPr>
        <w:t>14</w:t>
      </w:r>
      <w:r>
        <w:rPr>
          <w:rFonts w:ascii="Times New Roman" w:hAnsi="Times New Roman" w:cs="Times New Roman"/>
          <w:sz w:val="16"/>
          <w:szCs w:val="16"/>
          <w:lang w:eastAsia="fr-FR"/>
        </w:rPr>
        <w:t xml:space="preserve"> </w:t>
      </w:r>
      <w:r>
        <w:rPr>
          <w:rFonts w:ascii="Times New Roman" w:hAnsi="Times New Roman" w:cs="Times New Roman"/>
          <w:b/>
          <w:bCs/>
          <w:sz w:val="16"/>
          <w:szCs w:val="16"/>
          <w:lang w:eastAsia="fr-FR"/>
        </w:rPr>
        <w:t xml:space="preserve">euros </w:t>
      </w:r>
      <w:r>
        <w:rPr>
          <w:rFonts w:ascii="Times New Roman" w:hAnsi="Times New Roman" w:cs="Times New Roman"/>
          <w:sz w:val="16"/>
          <w:szCs w:val="16"/>
          <w:lang w:eastAsia="fr-FR"/>
        </w:rPr>
        <w:t xml:space="preserve">par kilogramme de poids brut de marchandise manquante ou avariée, sans pouvoir dépasser </w:t>
      </w:r>
      <w:r>
        <w:rPr>
          <w:rFonts w:ascii="Times New Roman" w:hAnsi="Times New Roman" w:cs="Times New Roman"/>
          <w:b/>
          <w:bCs/>
          <w:sz w:val="16"/>
          <w:szCs w:val="16"/>
          <w:lang w:eastAsia="fr-FR"/>
        </w:rPr>
        <w:t>2 300 euros</w:t>
      </w:r>
      <w:r>
        <w:rPr>
          <w:rFonts w:ascii="Times New Roman" w:hAnsi="Times New Roman" w:cs="Times New Roman"/>
          <w:sz w:val="16"/>
          <w:szCs w:val="16"/>
          <w:lang w:eastAsia="fr-FR"/>
        </w:rPr>
        <w:t xml:space="preserve"> par tonne, quels qu’en soit le poids, le volume, les dimensions, la nature ou la valeur (la moins élevée de ces deux limites s’appliquant).</w:t>
      </w:r>
    </w:p>
    <w:p w:rsidR="00CF67AB" w:rsidRDefault="00CF67AB">
      <w:pPr>
        <w:spacing w:after="120"/>
        <w:jc w:val="both"/>
        <w:rPr>
          <w:rFonts w:ascii="Times New Roman" w:hAnsi="Times New Roman" w:cs="Times New Roman"/>
          <w:sz w:val="16"/>
          <w:szCs w:val="16"/>
          <w:lang w:eastAsia="fr-FR"/>
        </w:rPr>
      </w:pPr>
      <w:r>
        <w:rPr>
          <w:rFonts w:ascii="Times New Roman" w:hAnsi="Times New Roman" w:cs="Times New Roman"/>
          <w:sz w:val="16"/>
          <w:szCs w:val="16"/>
          <w:lang w:eastAsia="fr-FR"/>
        </w:rPr>
        <w:t xml:space="preserve">Pour des envois transportés par route en dehors du territoire national, la responsabilité se limite à </w:t>
      </w:r>
      <w:r>
        <w:rPr>
          <w:rFonts w:ascii="Times New Roman" w:hAnsi="Times New Roman" w:cs="Times New Roman"/>
          <w:b/>
          <w:bCs/>
          <w:sz w:val="16"/>
          <w:szCs w:val="16"/>
          <w:lang w:eastAsia="fr-FR"/>
        </w:rPr>
        <w:t>8,33 DTS</w:t>
      </w:r>
      <w:r>
        <w:rPr>
          <w:rFonts w:ascii="Times New Roman" w:hAnsi="Times New Roman" w:cs="Times New Roman"/>
          <w:sz w:val="16"/>
          <w:szCs w:val="16"/>
          <w:lang w:eastAsia="fr-FR"/>
        </w:rPr>
        <w:t xml:space="preserve"> par kilogramme de poids brut de marchandise manquante ou avariée.</w:t>
      </w:r>
    </w:p>
    <w:p w:rsidR="00CF67AB" w:rsidRDefault="00CF67AB">
      <w:pPr>
        <w:spacing w:after="120"/>
        <w:jc w:val="both"/>
        <w:rPr>
          <w:rFonts w:ascii="Times New Roman" w:hAnsi="Times New Roman" w:cs="Times New Roman"/>
          <w:sz w:val="16"/>
          <w:szCs w:val="16"/>
          <w:lang w:eastAsia="fr-FR"/>
        </w:rPr>
      </w:pPr>
      <w:r>
        <w:rPr>
          <w:rFonts w:ascii="Times New Roman" w:hAnsi="Times New Roman" w:cs="Times New Roman"/>
          <w:sz w:val="16"/>
          <w:szCs w:val="16"/>
          <w:lang w:eastAsia="fr-FR"/>
        </w:rPr>
        <w:t> </w:t>
      </w:r>
      <w:r>
        <w:rPr>
          <w:rFonts w:ascii="Times New Roman" w:hAnsi="Times New Roman" w:cs="Times New Roman"/>
          <w:b/>
          <w:bCs/>
          <w:sz w:val="16"/>
          <w:szCs w:val="16"/>
          <w:lang w:eastAsia="fr-FR"/>
        </w:rPr>
        <w:t>11.2 Retard de livraison (hors D12)</w:t>
      </w:r>
    </w:p>
    <w:p w:rsidR="00CF67AB" w:rsidRDefault="00CF67AB">
      <w:pPr>
        <w:spacing w:after="0" w:line="240" w:lineRule="auto"/>
        <w:jc w:val="both"/>
        <w:rPr>
          <w:rFonts w:ascii="Times New Roman" w:hAnsi="Times New Roman" w:cs="Times New Roman"/>
          <w:sz w:val="16"/>
          <w:szCs w:val="16"/>
          <w:lang w:eastAsia="fr-FR"/>
        </w:rPr>
      </w:pPr>
      <w:r>
        <w:rPr>
          <w:rFonts w:ascii="Times New Roman" w:hAnsi="Times New Roman" w:cs="Times New Roman"/>
          <w:sz w:val="16"/>
          <w:szCs w:val="16"/>
          <w:lang w:eastAsia="fr-FR"/>
        </w:rPr>
        <w:t>Sauf dispositions contraires prévues dans des conditions particulières, les délais d’acheminement ne sont donnés qu’à titre indicatif. En conséquence, aucune indemnité pour retard de livraison n’est due par DUCROS EXPRESS.</w:t>
      </w:r>
    </w:p>
    <w:p w:rsidR="00CF67AB" w:rsidRDefault="00CF67AB">
      <w:pPr>
        <w:spacing w:after="0" w:line="240" w:lineRule="auto"/>
        <w:jc w:val="both"/>
        <w:rPr>
          <w:rFonts w:ascii="Times New Roman" w:hAnsi="Times New Roman" w:cs="Times New Roman"/>
          <w:sz w:val="16"/>
          <w:szCs w:val="16"/>
          <w:lang w:eastAsia="fr-FR"/>
        </w:rPr>
      </w:pPr>
      <w:r>
        <w:rPr>
          <w:rFonts w:ascii="Times New Roman" w:hAnsi="Times New Roman" w:cs="Times New Roman"/>
          <w:sz w:val="16"/>
          <w:szCs w:val="16"/>
          <w:lang w:eastAsia="fr-FR"/>
        </w:rPr>
        <w:t>(…)</w:t>
      </w:r>
    </w:p>
    <w:p w:rsidR="00CF67AB" w:rsidRDefault="00CF67AB">
      <w:pPr>
        <w:spacing w:after="0" w:line="240" w:lineRule="auto"/>
        <w:jc w:val="both"/>
        <w:rPr>
          <w:rFonts w:ascii="Times New Roman" w:hAnsi="Times New Roman" w:cs="Times New Roman"/>
          <w:sz w:val="16"/>
          <w:szCs w:val="16"/>
          <w:lang w:eastAsia="fr-FR"/>
        </w:rPr>
      </w:pPr>
    </w:p>
    <w:p w:rsidR="00CF67AB" w:rsidRDefault="00CF67AB">
      <w:pPr>
        <w:spacing w:after="120"/>
        <w:jc w:val="both"/>
        <w:rPr>
          <w:rFonts w:ascii="Times New Roman" w:hAnsi="Times New Roman" w:cs="Times New Roman"/>
          <w:sz w:val="16"/>
          <w:szCs w:val="16"/>
          <w:lang w:eastAsia="fr-FR"/>
        </w:rPr>
      </w:pPr>
      <w:r>
        <w:rPr>
          <w:rFonts w:ascii="Times New Roman" w:hAnsi="Times New Roman" w:cs="Times New Roman"/>
          <w:sz w:val="16"/>
          <w:szCs w:val="16"/>
          <w:lang w:eastAsia="fr-FR"/>
        </w:rPr>
        <w:t> </w:t>
      </w:r>
      <w:r>
        <w:rPr>
          <w:rFonts w:ascii="Times New Roman" w:hAnsi="Times New Roman" w:cs="Times New Roman"/>
          <w:b/>
          <w:bCs/>
          <w:sz w:val="16"/>
          <w:szCs w:val="16"/>
          <w:lang w:eastAsia="fr-FR"/>
        </w:rPr>
        <w:t>11.4 Recevabilité des réclamations</w:t>
      </w: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t>En cas de perte, d’avarie ou de tout autre dommage subi par la marchandise, ou en cas de retard, il appartient au destinataire ou au réceptionnaire de procéder aux constatations régulières et suffisantes, de prendre des réserves motivées et en général d’effectuer tous les actes utiles à la conservation des recours.</w:t>
      </w: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t>Toutes réclamations doivent être formulées par écrit et soumises à DUCROS EXPRESS dans un délai fixé par les conditions particulières ou, en l’absence de dispositions relatives au délai de réclamation dans les conditions particulières, par la réglementation applicable à la prestation considérée.</w:t>
      </w: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t>(…)</w:t>
      </w:r>
    </w:p>
    <w:p w:rsidR="00CF67AB" w:rsidRDefault="00CF67AB">
      <w:pPr>
        <w:spacing w:after="0"/>
        <w:jc w:val="both"/>
        <w:rPr>
          <w:rFonts w:ascii="Times New Roman" w:hAnsi="Times New Roman" w:cs="Times New Roman"/>
          <w:sz w:val="16"/>
          <w:szCs w:val="16"/>
          <w:lang w:eastAsia="fr-FR"/>
        </w:rPr>
      </w:pPr>
    </w:p>
    <w:p w:rsidR="00CF67AB" w:rsidRDefault="00CF67AB">
      <w:pPr>
        <w:spacing w:after="0"/>
        <w:jc w:val="both"/>
        <w:rPr>
          <w:rFonts w:ascii="Times New Roman" w:hAnsi="Times New Roman" w:cs="Times New Roman"/>
          <w:sz w:val="16"/>
          <w:szCs w:val="16"/>
          <w:lang w:eastAsia="fr-FR"/>
        </w:rPr>
        <w:sectPr w:rsidR="00CF67AB">
          <w:type w:val="continuous"/>
          <w:pgSz w:w="11906" w:h="16838"/>
          <w:pgMar w:top="851" w:right="851" w:bottom="851" w:left="851" w:header="708" w:footer="708" w:gutter="0"/>
          <w:cols w:num="2" w:sep="1" w:space="709"/>
          <w:docGrid w:linePitch="360"/>
        </w:sectPr>
      </w:pPr>
    </w:p>
    <w:p w:rsidR="00CF67AB" w:rsidRDefault="00CF67AB">
      <w:pPr>
        <w:spacing w:after="0"/>
        <w:jc w:val="both"/>
        <w:rPr>
          <w:rFonts w:ascii="Times New Roman" w:hAnsi="Times New Roman" w:cs="Times New Roman"/>
          <w:sz w:val="16"/>
          <w:szCs w:val="16"/>
          <w:lang w:eastAsia="fr-FR"/>
        </w:rPr>
      </w:pPr>
    </w:p>
    <w:p w:rsidR="00CF67AB" w:rsidRDefault="00CF67AB">
      <w:pPr>
        <w:spacing w:after="0"/>
        <w:jc w:val="both"/>
        <w:rPr>
          <w:rFonts w:ascii="Times New Roman" w:hAnsi="Times New Roman" w:cs="Times New Roman"/>
          <w:sz w:val="16"/>
          <w:szCs w:val="16"/>
          <w:lang w:eastAsia="fr-FR"/>
        </w:rPr>
      </w:pPr>
    </w:p>
    <w:p w:rsidR="00CF67AB" w:rsidRDefault="00CF67AB">
      <w:pPr>
        <w:spacing w:after="0"/>
        <w:jc w:val="both"/>
        <w:rPr>
          <w:rFonts w:ascii="Times New Roman" w:hAnsi="Times New Roman" w:cs="Times New Roman"/>
          <w:sz w:val="16"/>
          <w:szCs w:val="16"/>
          <w:lang w:eastAsia="fr-FR"/>
        </w:rPr>
      </w:pPr>
      <w:r>
        <w:rPr>
          <w:rFonts w:ascii="Times New Roman" w:hAnsi="Times New Roman" w:cs="Times New Roman"/>
          <w:sz w:val="16"/>
          <w:szCs w:val="16"/>
          <w:lang w:eastAsia="fr-FR"/>
        </w:rPr>
        <w:br w:type="page"/>
      </w:r>
    </w:p>
    <w:p w:rsidR="00CF67AB" w:rsidRDefault="00186AD6">
      <w:pPr>
        <w:spacing w:after="0"/>
        <w:jc w:val="both"/>
        <w:rPr>
          <w:rFonts w:ascii="Times New Roman" w:hAnsi="Times New Roman" w:cs="Times New Roman"/>
          <w:sz w:val="16"/>
          <w:szCs w:val="16"/>
          <w:lang w:eastAsia="fr-FR"/>
        </w:rPr>
      </w:pPr>
      <w:r w:rsidRPr="00186AD6">
        <w:rPr>
          <w:noProof/>
          <w:lang w:eastAsia="fr-FR"/>
        </w:rPr>
        <w:lastRenderedPageBreak/>
        <w:pict>
          <v:roundrect id="_x0000_s1062" style="position:absolute;left:0;text-align:left;margin-left:489pt;margin-top:49.5pt;width:73.35pt;height:22.5pt;z-index:251627520;mso-position-horizontal-relative:page;mso-position-vertical-relative:page" arcsize="10923f" fillcolor="silver">
            <v:textbox style="mso-next-textbox:#_x0000_s1062">
              <w:txbxContent>
                <w:p w:rsidR="00DC4E04" w:rsidRDefault="00DC4E04">
                  <w:pPr>
                    <w:jc w:val="center"/>
                    <w:rPr>
                      <w:b/>
                      <w:bCs/>
                    </w:rPr>
                  </w:pPr>
                  <w:r>
                    <w:rPr>
                      <w:b/>
                      <w:bCs/>
                    </w:rPr>
                    <w:t>ANNEXE 6</w:t>
                  </w:r>
                </w:p>
              </w:txbxContent>
            </v:textbox>
            <w10:wrap anchorx="page" anchory="page"/>
          </v:roundrect>
        </w:pict>
      </w:r>
    </w:p>
    <w:p w:rsidR="00CF67AB" w:rsidRDefault="00CF67AB">
      <w:pPr>
        <w:spacing w:after="0"/>
        <w:jc w:val="both"/>
        <w:rPr>
          <w:rFonts w:ascii="Times New Roman" w:hAnsi="Times New Roman" w:cs="Times New Roman"/>
          <w:b/>
          <w:bCs/>
          <w:sz w:val="28"/>
          <w:szCs w:val="28"/>
          <w:lang w:eastAsia="fr-FR"/>
        </w:rPr>
      </w:pPr>
      <w:r>
        <w:rPr>
          <w:rFonts w:ascii="Times New Roman" w:hAnsi="Times New Roman" w:cs="Times New Roman"/>
          <w:b/>
          <w:bCs/>
          <w:sz w:val="28"/>
          <w:szCs w:val="28"/>
          <w:lang w:eastAsia="fr-FR"/>
        </w:rPr>
        <w:t>Extrait du Contrat-type général</w:t>
      </w:r>
    </w:p>
    <w:p w:rsidR="00CF67AB" w:rsidRDefault="00CF67AB">
      <w:pPr>
        <w:spacing w:after="0"/>
        <w:jc w:val="both"/>
        <w:rPr>
          <w:rFonts w:ascii="Times New Roman" w:hAnsi="Times New Roman" w:cs="Times New Roman"/>
          <w:sz w:val="16"/>
          <w:szCs w:val="16"/>
          <w:lang w:eastAsia="fr-FR"/>
        </w:rPr>
      </w:pPr>
    </w:p>
    <w:p w:rsidR="00CF67AB" w:rsidRDefault="00186AD6">
      <w:pPr>
        <w:spacing w:after="0" w:line="240" w:lineRule="auto"/>
        <w:jc w:val="both"/>
        <w:rPr>
          <w:sz w:val="20"/>
          <w:szCs w:val="20"/>
        </w:rPr>
      </w:pPr>
      <w:r w:rsidRPr="00186AD6">
        <w:rPr>
          <w:noProof/>
          <w:lang w:eastAsia="fr-FR"/>
        </w:rPr>
        <w:pict>
          <v:rect id="_x0000_s1063" style="position:absolute;left:0;text-align:left;margin-left:-14.1pt;margin-top:1.85pt;width:535.95pt;height:364.8pt;z-index:251619328" filled="f"/>
        </w:pict>
      </w:r>
      <w:r w:rsidR="00CF67AB">
        <w:rPr>
          <w:sz w:val="20"/>
          <w:szCs w:val="20"/>
        </w:rPr>
        <w:t>(…)</w:t>
      </w:r>
    </w:p>
    <w:p w:rsidR="00CF67AB" w:rsidRDefault="00CF67AB">
      <w:pPr>
        <w:spacing w:after="120" w:line="240" w:lineRule="auto"/>
        <w:jc w:val="both"/>
        <w:rPr>
          <w:b/>
          <w:bCs/>
          <w:sz w:val="20"/>
          <w:szCs w:val="20"/>
          <w:u w:val="single"/>
        </w:rPr>
      </w:pPr>
      <w:r>
        <w:rPr>
          <w:b/>
          <w:bCs/>
          <w:sz w:val="20"/>
          <w:szCs w:val="20"/>
          <w:u w:val="single"/>
        </w:rPr>
        <w:t>Article 16. - Modalités de livraison-empêchement à la livraison</w:t>
      </w:r>
    </w:p>
    <w:p w:rsidR="00CF67AB" w:rsidRDefault="00CF67AB">
      <w:pPr>
        <w:spacing w:after="0" w:line="240" w:lineRule="auto"/>
        <w:jc w:val="both"/>
        <w:rPr>
          <w:rFonts w:ascii="Times New Roman" w:hAnsi="Times New Roman" w:cs="Times New Roman"/>
          <w:b/>
          <w:bCs/>
          <w:sz w:val="18"/>
          <w:szCs w:val="18"/>
        </w:rPr>
        <w:sectPr w:rsidR="00CF67AB">
          <w:type w:val="continuous"/>
          <w:pgSz w:w="11906" w:h="16838"/>
          <w:pgMar w:top="851" w:right="851" w:bottom="851" w:left="851" w:header="708" w:footer="708" w:gutter="0"/>
          <w:cols w:space="708"/>
          <w:docGrid w:linePitch="360"/>
        </w:sectPr>
      </w:pPr>
    </w:p>
    <w:p w:rsidR="00CF67AB" w:rsidRDefault="00CF67AB">
      <w:pPr>
        <w:spacing w:after="0" w:line="240" w:lineRule="auto"/>
        <w:jc w:val="both"/>
        <w:rPr>
          <w:b/>
          <w:bCs/>
          <w:sz w:val="18"/>
          <w:szCs w:val="18"/>
        </w:rPr>
      </w:pPr>
      <w:r>
        <w:rPr>
          <w:b/>
          <w:bCs/>
          <w:sz w:val="18"/>
          <w:szCs w:val="18"/>
        </w:rPr>
        <w:lastRenderedPageBreak/>
        <w:t>16.1. - Pour les envois inférieurs à trois tonnes :</w:t>
      </w:r>
    </w:p>
    <w:p w:rsidR="00CF67AB" w:rsidRDefault="00CF67AB">
      <w:pPr>
        <w:spacing w:after="0" w:line="240" w:lineRule="auto"/>
        <w:jc w:val="both"/>
        <w:rPr>
          <w:rFonts w:ascii="Times New Roman" w:hAnsi="Times New Roman" w:cs="Times New Roman"/>
          <w:sz w:val="10"/>
          <w:szCs w:val="10"/>
        </w:rPr>
      </w:pPr>
    </w:p>
    <w:p w:rsidR="00CF67AB" w:rsidRDefault="00CF67AB">
      <w:pPr>
        <w:spacing w:after="0" w:line="240" w:lineRule="auto"/>
        <w:jc w:val="both"/>
        <w:rPr>
          <w:sz w:val="18"/>
          <w:szCs w:val="18"/>
        </w:rPr>
      </w:pPr>
      <w:r>
        <w:rPr>
          <w:sz w:val="18"/>
          <w:szCs w:val="18"/>
        </w:rPr>
        <w:t xml:space="preserve">Lorsqu'il y a livraison à domicile, un avis de passage daté qui atteste la présentation de l'envoi est </w:t>
      </w:r>
      <w:proofErr w:type="gramStart"/>
      <w:r>
        <w:rPr>
          <w:sz w:val="18"/>
          <w:szCs w:val="18"/>
        </w:rPr>
        <w:t>déposé</w:t>
      </w:r>
      <w:proofErr w:type="gramEnd"/>
      <w:r>
        <w:rPr>
          <w:sz w:val="18"/>
          <w:szCs w:val="18"/>
        </w:rPr>
        <w:t xml:space="preserve"> en cas :</w:t>
      </w:r>
    </w:p>
    <w:p w:rsidR="00CF67AB" w:rsidRDefault="00CF67AB">
      <w:pPr>
        <w:numPr>
          <w:ilvl w:val="0"/>
          <w:numId w:val="29"/>
        </w:numPr>
        <w:spacing w:after="0" w:line="240" w:lineRule="auto"/>
        <w:jc w:val="both"/>
        <w:rPr>
          <w:sz w:val="18"/>
          <w:szCs w:val="18"/>
        </w:rPr>
      </w:pPr>
      <w:r>
        <w:rPr>
          <w:sz w:val="18"/>
          <w:szCs w:val="18"/>
        </w:rPr>
        <w:t>d'absence du destinataire ;</w:t>
      </w:r>
    </w:p>
    <w:p w:rsidR="00CF67AB" w:rsidRDefault="00CF67AB">
      <w:pPr>
        <w:numPr>
          <w:ilvl w:val="0"/>
          <w:numId w:val="29"/>
        </w:numPr>
        <w:spacing w:after="0" w:line="240" w:lineRule="auto"/>
        <w:jc w:val="both"/>
        <w:rPr>
          <w:sz w:val="18"/>
          <w:szCs w:val="18"/>
        </w:rPr>
      </w:pPr>
      <w:r>
        <w:rPr>
          <w:sz w:val="18"/>
          <w:szCs w:val="18"/>
        </w:rPr>
        <w:t>d'inaccessibilité du lieu de livraison ;</w:t>
      </w:r>
    </w:p>
    <w:p w:rsidR="00CF67AB" w:rsidRDefault="00CF67AB">
      <w:pPr>
        <w:numPr>
          <w:ilvl w:val="0"/>
          <w:numId w:val="29"/>
        </w:numPr>
        <w:spacing w:after="0" w:line="240" w:lineRule="auto"/>
        <w:jc w:val="both"/>
        <w:rPr>
          <w:sz w:val="18"/>
          <w:szCs w:val="18"/>
        </w:rPr>
      </w:pPr>
      <w:r>
        <w:rPr>
          <w:sz w:val="18"/>
          <w:szCs w:val="18"/>
        </w:rPr>
        <w:t>d'immobilisation du véhicule chez le destinataire supérieure aux durées définies à l'article 11 ci-dessus ;</w:t>
      </w:r>
    </w:p>
    <w:p w:rsidR="00CF67AB" w:rsidRDefault="00CF67AB">
      <w:pPr>
        <w:numPr>
          <w:ilvl w:val="0"/>
          <w:numId w:val="29"/>
        </w:numPr>
        <w:spacing w:after="0" w:line="240" w:lineRule="auto"/>
        <w:jc w:val="both"/>
        <w:rPr>
          <w:sz w:val="18"/>
          <w:szCs w:val="18"/>
        </w:rPr>
      </w:pPr>
      <w:r>
        <w:rPr>
          <w:sz w:val="18"/>
          <w:szCs w:val="18"/>
        </w:rPr>
        <w:t>de refus de prendre livraison par le destinataire.</w:t>
      </w:r>
    </w:p>
    <w:p w:rsidR="00CF67AB" w:rsidRDefault="00CF67AB">
      <w:pPr>
        <w:spacing w:after="0" w:line="240" w:lineRule="auto"/>
        <w:jc w:val="both"/>
        <w:rPr>
          <w:rFonts w:ascii="Times New Roman" w:hAnsi="Times New Roman" w:cs="Times New Roman"/>
          <w:sz w:val="10"/>
          <w:szCs w:val="10"/>
        </w:rPr>
      </w:pPr>
    </w:p>
    <w:p w:rsidR="00CF67AB" w:rsidRDefault="00CF67AB">
      <w:pPr>
        <w:spacing w:after="0" w:line="240" w:lineRule="auto"/>
        <w:jc w:val="both"/>
        <w:rPr>
          <w:rFonts w:ascii="Times New Roman" w:hAnsi="Times New Roman" w:cs="Times New Roman"/>
          <w:sz w:val="18"/>
          <w:szCs w:val="18"/>
        </w:rPr>
      </w:pPr>
      <w:r>
        <w:rPr>
          <w:sz w:val="18"/>
          <w:szCs w:val="18"/>
        </w:rPr>
        <w:t>L'avis de passage mentionne le lieu où l'envoi peut être retiré dans un délai de trois jours ouvrables (…) et la possibilité d'une nouvelle présentation à domicile facturée séparément (…).</w:t>
      </w:r>
    </w:p>
    <w:p w:rsidR="00CF67AB" w:rsidRDefault="00CF67AB">
      <w:pPr>
        <w:spacing w:after="0" w:line="240" w:lineRule="auto"/>
        <w:jc w:val="both"/>
        <w:rPr>
          <w:rFonts w:ascii="Times New Roman" w:hAnsi="Times New Roman" w:cs="Times New Roman"/>
          <w:sz w:val="10"/>
          <w:szCs w:val="10"/>
        </w:rPr>
      </w:pPr>
    </w:p>
    <w:p w:rsidR="00CF67AB" w:rsidRDefault="00CF67AB">
      <w:pPr>
        <w:spacing w:after="0" w:line="240" w:lineRule="auto"/>
        <w:jc w:val="both"/>
        <w:rPr>
          <w:sz w:val="18"/>
          <w:szCs w:val="18"/>
        </w:rPr>
      </w:pPr>
      <w:r>
        <w:rPr>
          <w:sz w:val="18"/>
          <w:szCs w:val="18"/>
        </w:rPr>
        <w:t>Lorsque la livraison est prévue dans les locaux du transporteur, un avis d'arrivée est adressé au destinataire qui dispose de cinq jours ouvrables suivant l'expédition de l'avis d'arrivée pour prendre livraison de l'envoi.</w:t>
      </w:r>
    </w:p>
    <w:p w:rsidR="00CF67AB" w:rsidRDefault="00CF67AB">
      <w:pPr>
        <w:spacing w:after="0" w:line="240" w:lineRule="auto"/>
        <w:jc w:val="both"/>
        <w:rPr>
          <w:sz w:val="18"/>
          <w:szCs w:val="18"/>
        </w:rPr>
      </w:pPr>
      <w:r>
        <w:rPr>
          <w:sz w:val="18"/>
          <w:szCs w:val="18"/>
        </w:rPr>
        <w:lastRenderedPageBreak/>
        <w:t>À l'expiration de ces délais ou en cas de refus de l'envoi par le destinataire, un empêchement à la livraison est constaté et donne lieu à l'expédition d'un avis de souffrance au donneur d'ordre, dans un délai de cinq jours ouvrables.</w:t>
      </w:r>
    </w:p>
    <w:p w:rsidR="00CF67AB" w:rsidRDefault="00CF67AB">
      <w:pPr>
        <w:spacing w:after="0" w:line="240" w:lineRule="auto"/>
        <w:jc w:val="both"/>
        <w:rPr>
          <w:rFonts w:ascii="Times New Roman" w:hAnsi="Times New Roman" w:cs="Times New Roman"/>
          <w:sz w:val="10"/>
          <w:szCs w:val="10"/>
        </w:rPr>
      </w:pPr>
    </w:p>
    <w:p w:rsidR="00CF67AB" w:rsidRDefault="00CF67AB">
      <w:pPr>
        <w:spacing w:after="0" w:line="240" w:lineRule="auto"/>
        <w:jc w:val="both"/>
        <w:rPr>
          <w:rFonts w:ascii="Times New Roman" w:hAnsi="Times New Roman" w:cs="Times New Roman"/>
          <w:sz w:val="18"/>
          <w:szCs w:val="18"/>
        </w:rPr>
      </w:pPr>
      <w:r>
        <w:rPr>
          <w:sz w:val="18"/>
          <w:szCs w:val="18"/>
        </w:rPr>
        <w:t>Le magasinage des envois en souffrance à compter de l'expédition de l'avis de souffrance est facturé séparément (…).</w:t>
      </w:r>
    </w:p>
    <w:p w:rsidR="00CF67AB" w:rsidRDefault="00CF67AB">
      <w:pPr>
        <w:spacing w:after="0" w:line="240" w:lineRule="auto"/>
        <w:jc w:val="both"/>
        <w:rPr>
          <w:rFonts w:ascii="Times New Roman" w:hAnsi="Times New Roman" w:cs="Times New Roman"/>
          <w:sz w:val="10"/>
          <w:szCs w:val="10"/>
        </w:rPr>
      </w:pPr>
    </w:p>
    <w:p w:rsidR="00CF67AB" w:rsidRDefault="00CF67AB">
      <w:pPr>
        <w:spacing w:after="0" w:line="240" w:lineRule="auto"/>
        <w:jc w:val="both"/>
        <w:rPr>
          <w:b/>
          <w:bCs/>
          <w:sz w:val="18"/>
          <w:szCs w:val="18"/>
        </w:rPr>
      </w:pPr>
      <w:r>
        <w:rPr>
          <w:b/>
          <w:bCs/>
          <w:sz w:val="18"/>
          <w:szCs w:val="18"/>
        </w:rPr>
        <w:t>16.2. - Pour les envois égaux ou supérieurs à trois tonnes :</w:t>
      </w:r>
    </w:p>
    <w:p w:rsidR="00CF67AB" w:rsidRDefault="00CF67AB">
      <w:pPr>
        <w:spacing w:after="0" w:line="240" w:lineRule="auto"/>
        <w:jc w:val="both"/>
        <w:rPr>
          <w:rFonts w:ascii="Times New Roman" w:hAnsi="Times New Roman" w:cs="Times New Roman"/>
          <w:sz w:val="10"/>
          <w:szCs w:val="10"/>
        </w:rPr>
      </w:pPr>
    </w:p>
    <w:p w:rsidR="00CF67AB" w:rsidRDefault="00CF67AB">
      <w:pPr>
        <w:spacing w:after="0" w:line="240" w:lineRule="auto"/>
        <w:jc w:val="both"/>
        <w:rPr>
          <w:sz w:val="18"/>
          <w:szCs w:val="18"/>
        </w:rPr>
      </w:pPr>
      <w:r>
        <w:rPr>
          <w:sz w:val="18"/>
          <w:szCs w:val="18"/>
        </w:rPr>
        <w:t>Il y a empêchement à la livraison chaque fois que l'envoi parvenu au lieu de livraison prévu ne peut être remis au destinataire désigné. Est également considérée comme un empêchement à la livraison toute immobilisation du véhicule chez le destinataire supérieure à vingt-quatre heures décomptées à partir de la mise à disposition.</w:t>
      </w:r>
    </w:p>
    <w:p w:rsidR="00CF67AB" w:rsidRDefault="00CF67AB">
      <w:pPr>
        <w:spacing w:after="0" w:line="240" w:lineRule="auto"/>
        <w:jc w:val="both"/>
        <w:rPr>
          <w:rFonts w:ascii="Times New Roman" w:hAnsi="Times New Roman" w:cs="Times New Roman"/>
          <w:sz w:val="10"/>
          <w:szCs w:val="10"/>
        </w:rPr>
      </w:pPr>
    </w:p>
    <w:p w:rsidR="00CF67AB" w:rsidRDefault="00CF67AB">
      <w:pPr>
        <w:spacing w:after="0" w:line="240" w:lineRule="auto"/>
        <w:jc w:val="both"/>
        <w:rPr>
          <w:sz w:val="18"/>
          <w:szCs w:val="18"/>
        </w:rPr>
      </w:pPr>
      <w:r>
        <w:rPr>
          <w:sz w:val="18"/>
          <w:szCs w:val="18"/>
        </w:rPr>
        <w:t xml:space="preserve">L'empêchement à la livraison donne lieu à l'établissement d'un avis de souffrance adressé par le transporteur au donneur d'ordre dans les vingt-quatre heures suivant sa constatation </w:t>
      </w:r>
      <w:r>
        <w:rPr>
          <w:sz w:val="18"/>
          <w:szCs w:val="18"/>
        </w:rPr>
        <w:lastRenderedPageBreak/>
        <w:t>par écrit ou par tout autre procédé en permettant la mémorisation.</w:t>
      </w:r>
    </w:p>
    <w:p w:rsidR="00CF67AB" w:rsidRDefault="00CF67AB">
      <w:pPr>
        <w:spacing w:after="0" w:line="240" w:lineRule="auto"/>
        <w:jc w:val="both"/>
        <w:rPr>
          <w:rFonts w:ascii="Times New Roman" w:hAnsi="Times New Roman" w:cs="Times New Roman"/>
          <w:sz w:val="10"/>
          <w:szCs w:val="10"/>
        </w:rPr>
      </w:pPr>
    </w:p>
    <w:p w:rsidR="00CF67AB" w:rsidRDefault="00CF67AB">
      <w:pPr>
        <w:spacing w:after="0" w:line="240" w:lineRule="auto"/>
        <w:jc w:val="both"/>
        <w:rPr>
          <w:sz w:val="18"/>
          <w:szCs w:val="18"/>
        </w:rPr>
      </w:pPr>
      <w:r>
        <w:rPr>
          <w:sz w:val="18"/>
          <w:szCs w:val="18"/>
        </w:rPr>
        <w:t>La marchandise qui a fait l'objet de l'avis de souffrance reste à la disposition du destinataire jusqu'à la réception des instructions nouvelles du donneur d'ordre.</w:t>
      </w:r>
    </w:p>
    <w:p w:rsidR="00CF67AB" w:rsidRDefault="00CF67AB">
      <w:pPr>
        <w:spacing w:after="0" w:line="240" w:lineRule="auto"/>
        <w:jc w:val="both"/>
        <w:rPr>
          <w:rFonts w:ascii="Times New Roman" w:hAnsi="Times New Roman" w:cs="Times New Roman"/>
          <w:sz w:val="10"/>
          <w:szCs w:val="10"/>
        </w:rPr>
      </w:pPr>
    </w:p>
    <w:p w:rsidR="00CF67AB" w:rsidRDefault="00CF67AB">
      <w:pPr>
        <w:spacing w:after="0" w:line="240" w:lineRule="auto"/>
        <w:jc w:val="both"/>
        <w:rPr>
          <w:rFonts w:ascii="Times New Roman" w:hAnsi="Times New Roman" w:cs="Times New Roman"/>
          <w:sz w:val="18"/>
          <w:szCs w:val="18"/>
        </w:rPr>
      </w:pPr>
      <w:r>
        <w:rPr>
          <w:sz w:val="18"/>
          <w:szCs w:val="18"/>
        </w:rPr>
        <w:t>En l'absence d'instruction, le transporteur peut décharger la marchandise pour le compte de l'expéditeur. En ce cas, le transporteur assume la garde de la marchandise ou la confie à un entrepôt public ou, à défaut, à un tiers dont il est garant. Les frais ainsi engagés sont à la charge du donneur d'ordre, sauf s'ils sont la conséquence d'une faute du transporteur. En outre, le transporteur perçoit du donneur d'ordre un complément de rémunération pour frais d'immobilisation du véhicule et/ou de l'équipage et pour les opérations de manutention accomplies, facturé séparément (…)</w:t>
      </w:r>
      <w:r>
        <w:rPr>
          <w:rFonts w:ascii="Times New Roman" w:hAnsi="Times New Roman" w:cs="Times New Roman"/>
          <w:sz w:val="18"/>
          <w:szCs w:val="18"/>
        </w:rPr>
        <w:t>.</w:t>
      </w:r>
    </w:p>
    <w:p w:rsidR="00CF67AB" w:rsidRDefault="00CF67AB">
      <w:pPr>
        <w:spacing w:after="0" w:line="240" w:lineRule="auto"/>
        <w:jc w:val="both"/>
        <w:rPr>
          <w:rFonts w:ascii="Times New Roman" w:hAnsi="Times New Roman" w:cs="Times New Roman"/>
          <w:sz w:val="18"/>
          <w:szCs w:val="18"/>
        </w:rPr>
      </w:pPr>
    </w:p>
    <w:p w:rsidR="00CF67AB" w:rsidRDefault="00CF67AB">
      <w:pPr>
        <w:spacing w:after="0" w:line="240" w:lineRule="auto"/>
        <w:jc w:val="both"/>
        <w:rPr>
          <w:rFonts w:ascii="Times New Roman" w:hAnsi="Times New Roman" w:cs="Times New Roman"/>
          <w:sz w:val="18"/>
          <w:szCs w:val="18"/>
        </w:rPr>
        <w:sectPr w:rsidR="00CF67AB">
          <w:type w:val="continuous"/>
          <w:pgSz w:w="11906" w:h="16838" w:code="9"/>
          <w:pgMar w:top="851" w:right="851" w:bottom="851" w:left="851" w:header="709" w:footer="709" w:gutter="0"/>
          <w:cols w:num="3" w:sep="1" w:space="709"/>
          <w:docGrid w:linePitch="360"/>
        </w:sectPr>
      </w:pPr>
    </w:p>
    <w:p w:rsidR="00CF67AB" w:rsidRDefault="00CF67AB">
      <w:pPr>
        <w:pStyle w:val="NormalWeb"/>
        <w:spacing w:before="0" w:beforeAutospacing="0" w:after="0" w:afterAutospacing="0"/>
        <w:rPr>
          <w:rFonts w:ascii="Calibri" w:hAnsi="Calibri" w:cs="Calibri"/>
          <w:sz w:val="20"/>
          <w:szCs w:val="20"/>
        </w:rPr>
      </w:pPr>
    </w:p>
    <w:p w:rsidR="00CF67AB" w:rsidRDefault="00CF67AB">
      <w:pPr>
        <w:pStyle w:val="NormalWeb"/>
        <w:spacing w:before="0" w:beforeAutospacing="0" w:after="0" w:afterAutospacing="0"/>
        <w:rPr>
          <w:rFonts w:ascii="Calibri" w:hAnsi="Calibri" w:cs="Calibri"/>
          <w:sz w:val="20"/>
          <w:szCs w:val="20"/>
        </w:rPr>
      </w:pPr>
    </w:p>
    <w:p w:rsidR="00CF67AB" w:rsidRDefault="00CF67AB">
      <w:pPr>
        <w:pStyle w:val="NormalWeb"/>
        <w:spacing w:before="0" w:beforeAutospacing="0" w:after="0" w:afterAutospacing="0"/>
        <w:rPr>
          <w:rFonts w:ascii="Calibri" w:hAnsi="Calibri" w:cs="Calibri"/>
          <w:sz w:val="20"/>
          <w:szCs w:val="20"/>
        </w:rPr>
      </w:pPr>
    </w:p>
    <w:p w:rsidR="00CF67AB" w:rsidRDefault="00CF67AB">
      <w:pPr>
        <w:pStyle w:val="NormalWeb"/>
        <w:spacing w:before="0" w:beforeAutospacing="0" w:after="0" w:afterAutospacing="0"/>
        <w:rPr>
          <w:rFonts w:ascii="Calibri" w:hAnsi="Calibri" w:cs="Calibri"/>
          <w:sz w:val="20"/>
          <w:szCs w:val="20"/>
        </w:rPr>
      </w:pPr>
    </w:p>
    <w:p w:rsidR="00CF67AB" w:rsidRDefault="00186AD6">
      <w:pPr>
        <w:pStyle w:val="NormalWeb"/>
        <w:spacing w:before="0" w:beforeAutospacing="0" w:after="0" w:afterAutospacing="0"/>
        <w:jc w:val="center"/>
        <w:rPr>
          <w:b/>
          <w:bCs/>
          <w:sz w:val="28"/>
          <w:szCs w:val="28"/>
        </w:rPr>
      </w:pPr>
      <w:r w:rsidRPr="00186AD6">
        <w:rPr>
          <w:noProof/>
        </w:rPr>
        <w:pict>
          <v:roundrect id="_x0000_s1064" style="position:absolute;left:0;text-align:left;margin-left:485.6pt;margin-top:500.35pt;width:73.35pt;height:22.5pt;z-index:251664384;mso-position-horizontal-relative:page;mso-position-vertical-relative:page" arcsize="10923f" fillcolor="silver">
            <v:textbox style="mso-next-textbox:#_x0000_s1064">
              <w:txbxContent>
                <w:p w:rsidR="00DC4E04" w:rsidRDefault="00DC4E04">
                  <w:pPr>
                    <w:jc w:val="center"/>
                    <w:rPr>
                      <w:b/>
                      <w:bCs/>
                    </w:rPr>
                  </w:pPr>
                  <w:r>
                    <w:rPr>
                      <w:b/>
                      <w:bCs/>
                    </w:rPr>
                    <w:t>ANNEXE 7</w:t>
                  </w:r>
                </w:p>
              </w:txbxContent>
            </v:textbox>
            <w10:wrap anchorx="page" anchory="page"/>
          </v:roundrect>
        </w:pict>
      </w:r>
      <w:r w:rsidR="00CF67AB">
        <w:rPr>
          <w:b/>
          <w:bCs/>
          <w:sz w:val="28"/>
          <w:szCs w:val="28"/>
        </w:rPr>
        <w:t>Extrait de la base de données des clients réguliers</w:t>
      </w:r>
    </w:p>
    <w:p w:rsidR="00CF67AB" w:rsidRDefault="00CF67AB">
      <w:pPr>
        <w:pStyle w:val="NormalWeb"/>
        <w:spacing w:before="0" w:beforeAutospacing="0" w:after="0" w:afterAutospacing="0"/>
        <w:jc w:val="center"/>
        <w:rPr>
          <w:b/>
          <w:bCs/>
          <w:sz w:val="28"/>
          <w:szCs w:val="28"/>
        </w:rPr>
      </w:pPr>
      <w:proofErr w:type="gramStart"/>
      <w:r>
        <w:rPr>
          <w:b/>
          <w:bCs/>
          <w:sz w:val="28"/>
          <w:szCs w:val="28"/>
        </w:rPr>
        <w:t>de</w:t>
      </w:r>
      <w:proofErr w:type="gramEnd"/>
      <w:r>
        <w:rPr>
          <w:b/>
          <w:bCs/>
          <w:sz w:val="28"/>
          <w:szCs w:val="28"/>
        </w:rPr>
        <w:t xml:space="preserve"> l’agence de Clermont-Ferrand</w:t>
      </w:r>
    </w:p>
    <w:p w:rsidR="00CF67AB" w:rsidRDefault="00CF67AB">
      <w:pPr>
        <w:pStyle w:val="NormalWeb"/>
        <w:spacing w:before="0" w:beforeAutospacing="0" w:after="0" w:afterAutospacing="0"/>
        <w:rPr>
          <w:rFonts w:ascii="Calibri" w:hAnsi="Calibri" w:cs="Calibri"/>
          <w:sz w:val="20"/>
          <w:szCs w:val="20"/>
        </w:rPr>
      </w:pPr>
    </w:p>
    <w:p w:rsidR="00CF67AB" w:rsidRDefault="00CF67AB">
      <w:pPr>
        <w:pStyle w:val="NormalWeb"/>
        <w:spacing w:before="0" w:beforeAutospacing="0" w:after="0" w:afterAutospacing="0"/>
        <w:rPr>
          <w:rFonts w:ascii="Calibri" w:hAnsi="Calibri" w:cs="Calibri"/>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93"/>
        <w:gridCol w:w="2693"/>
        <w:gridCol w:w="1276"/>
        <w:gridCol w:w="1696"/>
        <w:gridCol w:w="2586"/>
      </w:tblGrid>
      <w:tr w:rsidR="00CF67AB">
        <w:trPr>
          <w:trHeight w:val="738"/>
          <w:jc w:val="center"/>
        </w:trPr>
        <w:tc>
          <w:tcPr>
            <w:tcW w:w="2093" w:type="dxa"/>
            <w:shd w:val="clear" w:color="auto" w:fill="BFBFBF"/>
            <w:vAlign w:val="center"/>
          </w:tcPr>
          <w:p w:rsidR="00CF67AB" w:rsidRDefault="00CF67AB">
            <w:pPr>
              <w:pStyle w:val="NormalWeb"/>
              <w:spacing w:before="0" w:beforeAutospacing="0" w:after="0" w:afterAutospacing="0"/>
              <w:jc w:val="center"/>
              <w:rPr>
                <w:b/>
                <w:bCs/>
              </w:rPr>
            </w:pPr>
            <w:r>
              <w:rPr>
                <w:b/>
                <w:bCs/>
              </w:rPr>
              <w:t>NOMS</w:t>
            </w:r>
          </w:p>
        </w:tc>
        <w:tc>
          <w:tcPr>
            <w:tcW w:w="2693" w:type="dxa"/>
            <w:shd w:val="clear" w:color="auto" w:fill="BFBFBF"/>
            <w:vAlign w:val="center"/>
          </w:tcPr>
          <w:p w:rsidR="00CF67AB" w:rsidRDefault="00CF67AB">
            <w:pPr>
              <w:pStyle w:val="NormalWeb"/>
              <w:spacing w:before="0" w:beforeAutospacing="0" w:after="0" w:afterAutospacing="0"/>
              <w:jc w:val="center"/>
              <w:rPr>
                <w:b/>
                <w:bCs/>
              </w:rPr>
            </w:pPr>
            <w:r>
              <w:rPr>
                <w:b/>
                <w:bCs/>
              </w:rPr>
              <w:t>Adresse</w:t>
            </w:r>
          </w:p>
        </w:tc>
        <w:tc>
          <w:tcPr>
            <w:tcW w:w="1276" w:type="dxa"/>
            <w:shd w:val="clear" w:color="auto" w:fill="BFBFBF"/>
            <w:vAlign w:val="center"/>
          </w:tcPr>
          <w:p w:rsidR="00CF67AB" w:rsidRDefault="00CF67AB">
            <w:pPr>
              <w:pStyle w:val="NormalWeb"/>
              <w:jc w:val="center"/>
              <w:rPr>
                <w:b/>
                <w:bCs/>
              </w:rPr>
            </w:pPr>
            <w:r>
              <w:rPr>
                <w:b/>
                <w:bCs/>
              </w:rPr>
              <w:t>Code postal</w:t>
            </w:r>
          </w:p>
        </w:tc>
        <w:tc>
          <w:tcPr>
            <w:tcW w:w="1696" w:type="dxa"/>
            <w:shd w:val="clear" w:color="auto" w:fill="BFBFBF"/>
            <w:vAlign w:val="center"/>
          </w:tcPr>
          <w:p w:rsidR="00CF67AB" w:rsidRDefault="00CF67AB">
            <w:pPr>
              <w:pStyle w:val="NormalWeb"/>
              <w:jc w:val="center"/>
              <w:rPr>
                <w:b/>
                <w:bCs/>
              </w:rPr>
            </w:pPr>
            <w:r>
              <w:rPr>
                <w:b/>
                <w:bCs/>
              </w:rPr>
              <w:t>Ville</w:t>
            </w:r>
          </w:p>
        </w:tc>
        <w:tc>
          <w:tcPr>
            <w:tcW w:w="2586" w:type="dxa"/>
            <w:shd w:val="clear" w:color="auto" w:fill="BFBFBF"/>
            <w:vAlign w:val="center"/>
          </w:tcPr>
          <w:p w:rsidR="00CF67AB" w:rsidRDefault="00CF67AB">
            <w:pPr>
              <w:pStyle w:val="NormalWeb"/>
              <w:spacing w:before="0" w:beforeAutospacing="0" w:after="0" w:afterAutospacing="0"/>
              <w:jc w:val="center"/>
              <w:rPr>
                <w:b/>
                <w:bCs/>
              </w:rPr>
            </w:pPr>
            <w:r>
              <w:rPr>
                <w:b/>
                <w:bCs/>
              </w:rPr>
              <w:t>Commentaires</w:t>
            </w:r>
          </w:p>
        </w:tc>
      </w:tr>
      <w:tr w:rsidR="00CF67AB">
        <w:trPr>
          <w:trHeight w:val="537"/>
          <w:jc w:val="center"/>
        </w:trPr>
        <w:tc>
          <w:tcPr>
            <w:tcW w:w="2093" w:type="dxa"/>
            <w:vAlign w:val="center"/>
          </w:tcPr>
          <w:p w:rsidR="00CF67AB" w:rsidRDefault="00CF67AB">
            <w:pPr>
              <w:spacing w:after="0" w:line="240" w:lineRule="auto"/>
            </w:pPr>
            <w:r>
              <w:t>BOMBAL</w:t>
            </w:r>
          </w:p>
        </w:tc>
        <w:tc>
          <w:tcPr>
            <w:tcW w:w="2693" w:type="dxa"/>
            <w:vAlign w:val="center"/>
          </w:tcPr>
          <w:p w:rsidR="00CF67AB" w:rsidRDefault="00CF67AB">
            <w:pPr>
              <w:spacing w:after="0" w:line="240" w:lineRule="auto"/>
              <w:rPr>
                <w:rFonts w:ascii="Times New Roman" w:hAnsi="Times New Roman" w:cs="Times New Roman"/>
              </w:rPr>
            </w:pPr>
            <w:r>
              <w:t xml:space="preserve">4, rue Docteur </w:t>
            </w:r>
            <w:proofErr w:type="spellStart"/>
            <w:r>
              <w:t>Lepetit</w:t>
            </w:r>
            <w:proofErr w:type="spellEnd"/>
          </w:p>
        </w:tc>
        <w:tc>
          <w:tcPr>
            <w:tcW w:w="1276" w:type="dxa"/>
            <w:vAlign w:val="center"/>
          </w:tcPr>
          <w:p w:rsidR="00CF67AB" w:rsidRDefault="00CF67AB">
            <w:pPr>
              <w:pStyle w:val="NormalWeb"/>
              <w:spacing w:before="0" w:beforeAutospacing="0" w:after="0" w:afterAutospacing="0"/>
              <w:jc w:val="center"/>
              <w:rPr>
                <w:rFonts w:ascii="Calibri" w:hAnsi="Calibri" w:cs="Calibri"/>
                <w:sz w:val="22"/>
                <w:szCs w:val="22"/>
              </w:rPr>
            </w:pPr>
            <w:r>
              <w:rPr>
                <w:rFonts w:ascii="Calibri" w:hAnsi="Calibri" w:cs="Calibri"/>
                <w:sz w:val="22"/>
                <w:szCs w:val="22"/>
              </w:rPr>
              <w:t>63000</w:t>
            </w:r>
          </w:p>
        </w:tc>
        <w:tc>
          <w:tcPr>
            <w:tcW w:w="1696" w:type="dxa"/>
            <w:vAlign w:val="center"/>
          </w:tcPr>
          <w:p w:rsidR="00CF67AB" w:rsidRDefault="00CF67AB">
            <w:pPr>
              <w:pStyle w:val="NormalWeb"/>
              <w:spacing w:before="0" w:beforeAutospacing="0" w:after="0" w:afterAutospacing="0"/>
              <w:jc w:val="center"/>
              <w:rPr>
                <w:rFonts w:ascii="Calibri" w:hAnsi="Calibri" w:cs="Calibri"/>
                <w:sz w:val="22"/>
                <w:szCs w:val="22"/>
              </w:rPr>
            </w:pPr>
            <w:r>
              <w:rPr>
                <w:rFonts w:ascii="Calibri" w:hAnsi="Calibri" w:cs="Calibri"/>
                <w:sz w:val="22"/>
                <w:szCs w:val="22"/>
              </w:rPr>
              <w:t>CLERMONT-FERRAND</w:t>
            </w:r>
          </w:p>
        </w:tc>
        <w:tc>
          <w:tcPr>
            <w:tcW w:w="2586" w:type="dxa"/>
            <w:vAlign w:val="center"/>
          </w:tcPr>
          <w:p w:rsidR="00CF67AB" w:rsidRDefault="00CF67AB">
            <w:pPr>
              <w:pStyle w:val="NormalWeb"/>
              <w:spacing w:before="0" w:beforeAutospacing="0" w:after="0" w:afterAutospacing="0"/>
              <w:rPr>
                <w:rFonts w:ascii="Calibri" w:hAnsi="Calibri" w:cs="Calibri"/>
                <w:sz w:val="22"/>
                <w:szCs w:val="22"/>
              </w:rPr>
            </w:pPr>
          </w:p>
        </w:tc>
      </w:tr>
      <w:tr w:rsidR="00CF67AB">
        <w:trPr>
          <w:trHeight w:val="537"/>
          <w:jc w:val="center"/>
        </w:trPr>
        <w:tc>
          <w:tcPr>
            <w:tcW w:w="2093" w:type="dxa"/>
            <w:vAlign w:val="center"/>
          </w:tcPr>
          <w:p w:rsidR="00CF67AB" w:rsidRDefault="00CF67AB">
            <w:pPr>
              <w:spacing w:after="0" w:line="240" w:lineRule="auto"/>
            </w:pPr>
            <w:r>
              <w:t>ÉNERGIE CONFORT</w:t>
            </w:r>
          </w:p>
        </w:tc>
        <w:tc>
          <w:tcPr>
            <w:tcW w:w="2693" w:type="dxa"/>
            <w:vAlign w:val="center"/>
          </w:tcPr>
          <w:p w:rsidR="00CF67AB" w:rsidRDefault="00CF67AB">
            <w:pPr>
              <w:spacing w:after="0" w:line="240" w:lineRule="auto"/>
              <w:rPr>
                <w:rFonts w:ascii="Times New Roman" w:hAnsi="Times New Roman" w:cs="Times New Roman"/>
              </w:rPr>
            </w:pPr>
            <w:r>
              <w:t>44, rue de Châteaudun</w:t>
            </w:r>
          </w:p>
        </w:tc>
        <w:tc>
          <w:tcPr>
            <w:tcW w:w="1276" w:type="dxa"/>
            <w:vAlign w:val="center"/>
          </w:tcPr>
          <w:p w:rsidR="00CF67AB" w:rsidRDefault="00CF67AB">
            <w:pPr>
              <w:pStyle w:val="NormalWeb"/>
              <w:spacing w:before="0" w:beforeAutospacing="0" w:after="0" w:afterAutospacing="0"/>
              <w:jc w:val="center"/>
              <w:rPr>
                <w:rFonts w:ascii="Calibri" w:hAnsi="Calibri" w:cs="Calibri"/>
                <w:sz w:val="22"/>
                <w:szCs w:val="22"/>
              </w:rPr>
            </w:pPr>
            <w:r>
              <w:rPr>
                <w:rFonts w:ascii="Calibri" w:hAnsi="Calibri" w:cs="Calibri"/>
                <w:sz w:val="22"/>
                <w:szCs w:val="22"/>
              </w:rPr>
              <w:t>63000</w:t>
            </w:r>
          </w:p>
        </w:tc>
        <w:tc>
          <w:tcPr>
            <w:tcW w:w="1696" w:type="dxa"/>
            <w:vAlign w:val="center"/>
          </w:tcPr>
          <w:p w:rsidR="00CF67AB" w:rsidRDefault="00CF67AB">
            <w:pPr>
              <w:pStyle w:val="NormalWeb"/>
              <w:spacing w:before="0" w:beforeAutospacing="0" w:after="0" w:afterAutospacing="0"/>
              <w:jc w:val="center"/>
              <w:rPr>
                <w:rFonts w:ascii="Calibri" w:hAnsi="Calibri" w:cs="Calibri"/>
                <w:sz w:val="22"/>
                <w:szCs w:val="22"/>
              </w:rPr>
            </w:pPr>
            <w:r>
              <w:rPr>
                <w:rFonts w:ascii="Calibri" w:hAnsi="Calibri" w:cs="Calibri"/>
                <w:sz w:val="22"/>
                <w:szCs w:val="22"/>
              </w:rPr>
              <w:t>CLERMONT-FERRAND</w:t>
            </w:r>
          </w:p>
        </w:tc>
        <w:tc>
          <w:tcPr>
            <w:tcW w:w="2586" w:type="dxa"/>
            <w:vAlign w:val="center"/>
          </w:tcPr>
          <w:p w:rsidR="00CF67AB" w:rsidRDefault="00CF67AB">
            <w:pPr>
              <w:pStyle w:val="NormalWeb"/>
              <w:spacing w:before="0" w:beforeAutospacing="0" w:after="0" w:afterAutospacing="0"/>
              <w:rPr>
                <w:rFonts w:ascii="Calibri" w:hAnsi="Calibri" w:cs="Calibri"/>
                <w:sz w:val="22"/>
                <w:szCs w:val="22"/>
              </w:rPr>
            </w:pPr>
          </w:p>
        </w:tc>
      </w:tr>
      <w:tr w:rsidR="00CF67AB">
        <w:trPr>
          <w:trHeight w:val="537"/>
          <w:jc w:val="center"/>
        </w:trPr>
        <w:tc>
          <w:tcPr>
            <w:tcW w:w="2093" w:type="dxa"/>
            <w:vAlign w:val="center"/>
          </w:tcPr>
          <w:p w:rsidR="00CF67AB" w:rsidRDefault="00CF67AB">
            <w:pPr>
              <w:spacing w:after="0" w:line="240" w:lineRule="auto"/>
            </w:pPr>
            <w:r>
              <w:t>LE GRAND PANIER BIO</w:t>
            </w:r>
          </w:p>
        </w:tc>
        <w:tc>
          <w:tcPr>
            <w:tcW w:w="2693" w:type="dxa"/>
            <w:vAlign w:val="center"/>
          </w:tcPr>
          <w:p w:rsidR="00CF67AB" w:rsidRDefault="00CF67AB">
            <w:pPr>
              <w:spacing w:after="0" w:line="240" w:lineRule="auto"/>
              <w:rPr>
                <w:rFonts w:ascii="Times New Roman" w:hAnsi="Times New Roman" w:cs="Times New Roman"/>
              </w:rPr>
            </w:pPr>
            <w:r>
              <w:t>19, Av. de l’Agriculture</w:t>
            </w:r>
          </w:p>
        </w:tc>
        <w:tc>
          <w:tcPr>
            <w:tcW w:w="1276" w:type="dxa"/>
            <w:vAlign w:val="center"/>
          </w:tcPr>
          <w:p w:rsidR="00CF67AB" w:rsidRDefault="00CF67AB">
            <w:pPr>
              <w:pStyle w:val="NormalWeb"/>
              <w:spacing w:before="0" w:beforeAutospacing="0" w:after="0" w:afterAutospacing="0"/>
              <w:jc w:val="center"/>
              <w:rPr>
                <w:rFonts w:ascii="Calibri" w:hAnsi="Calibri" w:cs="Calibri"/>
                <w:sz w:val="22"/>
                <w:szCs w:val="22"/>
              </w:rPr>
            </w:pPr>
            <w:r>
              <w:rPr>
                <w:rFonts w:ascii="Calibri" w:hAnsi="Calibri" w:cs="Calibri"/>
                <w:sz w:val="22"/>
                <w:szCs w:val="22"/>
              </w:rPr>
              <w:t>63000</w:t>
            </w:r>
          </w:p>
        </w:tc>
        <w:tc>
          <w:tcPr>
            <w:tcW w:w="1696" w:type="dxa"/>
            <w:vAlign w:val="center"/>
          </w:tcPr>
          <w:p w:rsidR="00CF67AB" w:rsidRDefault="00CF67AB">
            <w:pPr>
              <w:pStyle w:val="NormalWeb"/>
              <w:spacing w:before="0" w:beforeAutospacing="0" w:after="0" w:afterAutospacing="0"/>
              <w:jc w:val="center"/>
              <w:rPr>
                <w:rFonts w:ascii="Calibri" w:hAnsi="Calibri" w:cs="Calibri"/>
                <w:sz w:val="22"/>
                <w:szCs w:val="22"/>
              </w:rPr>
            </w:pPr>
            <w:r>
              <w:rPr>
                <w:rFonts w:ascii="Calibri" w:hAnsi="Calibri" w:cs="Calibri"/>
                <w:sz w:val="22"/>
                <w:szCs w:val="22"/>
              </w:rPr>
              <w:t>CLERMONT-FERRAND</w:t>
            </w:r>
          </w:p>
        </w:tc>
        <w:tc>
          <w:tcPr>
            <w:tcW w:w="2586" w:type="dxa"/>
            <w:vAlign w:val="center"/>
          </w:tcPr>
          <w:p w:rsidR="00CF67AB" w:rsidRDefault="00CF67AB">
            <w:pPr>
              <w:pStyle w:val="NormalWeb"/>
              <w:spacing w:before="0" w:beforeAutospacing="0" w:after="0" w:afterAutospacing="0"/>
              <w:rPr>
                <w:rFonts w:ascii="Calibri" w:hAnsi="Calibri" w:cs="Calibri"/>
                <w:sz w:val="22"/>
                <w:szCs w:val="22"/>
              </w:rPr>
            </w:pPr>
          </w:p>
        </w:tc>
      </w:tr>
      <w:tr w:rsidR="00CF67AB">
        <w:trPr>
          <w:trHeight w:val="537"/>
          <w:jc w:val="center"/>
        </w:trPr>
        <w:tc>
          <w:tcPr>
            <w:tcW w:w="2093" w:type="dxa"/>
            <w:vAlign w:val="center"/>
          </w:tcPr>
          <w:p w:rsidR="00CF67AB" w:rsidRDefault="00CF67AB">
            <w:pPr>
              <w:spacing w:after="0" w:line="240" w:lineRule="auto"/>
            </w:pPr>
            <w:r>
              <w:t>MANOUKIAN CLERMONT JAUDE</w:t>
            </w:r>
          </w:p>
        </w:tc>
        <w:tc>
          <w:tcPr>
            <w:tcW w:w="2693" w:type="dxa"/>
            <w:vAlign w:val="center"/>
          </w:tcPr>
          <w:p w:rsidR="00CF67AB" w:rsidRDefault="00CF67AB">
            <w:pPr>
              <w:spacing w:after="0" w:line="240" w:lineRule="auto"/>
              <w:rPr>
                <w:rFonts w:ascii="Times New Roman" w:hAnsi="Times New Roman" w:cs="Times New Roman"/>
              </w:rPr>
            </w:pPr>
            <w:r>
              <w:t>18, rue d’</w:t>
            </w:r>
            <w:proofErr w:type="spellStart"/>
            <w:r>
              <w:t>Allagnat</w:t>
            </w:r>
            <w:proofErr w:type="spellEnd"/>
          </w:p>
        </w:tc>
        <w:tc>
          <w:tcPr>
            <w:tcW w:w="1276" w:type="dxa"/>
            <w:vAlign w:val="center"/>
          </w:tcPr>
          <w:p w:rsidR="00CF67AB" w:rsidRDefault="00CF67AB">
            <w:pPr>
              <w:pStyle w:val="NormalWeb"/>
              <w:spacing w:before="0" w:beforeAutospacing="0" w:after="0" w:afterAutospacing="0"/>
              <w:jc w:val="center"/>
              <w:rPr>
                <w:rFonts w:ascii="Calibri" w:hAnsi="Calibri" w:cs="Calibri"/>
                <w:sz w:val="22"/>
                <w:szCs w:val="22"/>
              </w:rPr>
            </w:pPr>
            <w:r>
              <w:rPr>
                <w:rFonts w:ascii="Calibri" w:hAnsi="Calibri" w:cs="Calibri"/>
                <w:sz w:val="22"/>
                <w:szCs w:val="22"/>
              </w:rPr>
              <w:t>63000</w:t>
            </w:r>
          </w:p>
        </w:tc>
        <w:tc>
          <w:tcPr>
            <w:tcW w:w="1696" w:type="dxa"/>
            <w:vAlign w:val="center"/>
          </w:tcPr>
          <w:p w:rsidR="00CF67AB" w:rsidRDefault="00CF67AB">
            <w:pPr>
              <w:pStyle w:val="NormalWeb"/>
              <w:spacing w:before="0" w:beforeAutospacing="0" w:after="0" w:afterAutospacing="0"/>
              <w:jc w:val="center"/>
              <w:rPr>
                <w:rFonts w:ascii="Calibri" w:hAnsi="Calibri" w:cs="Calibri"/>
                <w:sz w:val="22"/>
                <w:szCs w:val="22"/>
              </w:rPr>
            </w:pPr>
            <w:r>
              <w:rPr>
                <w:rFonts w:ascii="Calibri" w:hAnsi="Calibri" w:cs="Calibri"/>
                <w:sz w:val="22"/>
                <w:szCs w:val="22"/>
              </w:rPr>
              <w:t>CLERMONT-FERRAND</w:t>
            </w:r>
          </w:p>
        </w:tc>
        <w:tc>
          <w:tcPr>
            <w:tcW w:w="2586" w:type="dxa"/>
            <w:vAlign w:val="center"/>
          </w:tcPr>
          <w:p w:rsidR="00CF67AB" w:rsidRDefault="00CF67AB">
            <w:pPr>
              <w:pStyle w:val="NormalWeb"/>
              <w:spacing w:before="0" w:beforeAutospacing="0" w:after="0" w:afterAutospacing="0"/>
              <w:rPr>
                <w:rFonts w:ascii="Calibri" w:hAnsi="Calibri" w:cs="Calibri"/>
                <w:sz w:val="22"/>
                <w:szCs w:val="22"/>
              </w:rPr>
            </w:pPr>
          </w:p>
        </w:tc>
      </w:tr>
      <w:tr w:rsidR="00CF67AB">
        <w:trPr>
          <w:trHeight w:val="537"/>
          <w:jc w:val="center"/>
        </w:trPr>
        <w:tc>
          <w:tcPr>
            <w:tcW w:w="2093" w:type="dxa"/>
            <w:vAlign w:val="center"/>
          </w:tcPr>
          <w:p w:rsidR="00CF67AB" w:rsidRDefault="00CF67AB">
            <w:pPr>
              <w:spacing w:after="0" w:line="240" w:lineRule="auto"/>
            </w:pPr>
            <w:r>
              <w:t>MICHELIN</w:t>
            </w:r>
          </w:p>
        </w:tc>
        <w:tc>
          <w:tcPr>
            <w:tcW w:w="2693" w:type="dxa"/>
            <w:vAlign w:val="center"/>
          </w:tcPr>
          <w:p w:rsidR="00CF67AB" w:rsidRDefault="00CF67AB">
            <w:pPr>
              <w:spacing w:after="0" w:line="240" w:lineRule="auto"/>
            </w:pPr>
            <w:r>
              <w:t xml:space="preserve">Usine de </w:t>
            </w:r>
            <w:proofErr w:type="spellStart"/>
            <w:r>
              <w:t>Ladoux</w:t>
            </w:r>
            <w:proofErr w:type="spellEnd"/>
          </w:p>
        </w:tc>
        <w:tc>
          <w:tcPr>
            <w:tcW w:w="1276" w:type="dxa"/>
            <w:vAlign w:val="center"/>
          </w:tcPr>
          <w:p w:rsidR="00CF67AB" w:rsidRDefault="00CF67AB">
            <w:pPr>
              <w:pStyle w:val="NormalWeb"/>
              <w:spacing w:before="0" w:beforeAutospacing="0" w:after="0" w:afterAutospacing="0"/>
              <w:jc w:val="center"/>
              <w:rPr>
                <w:rFonts w:ascii="Calibri" w:hAnsi="Calibri" w:cs="Calibri"/>
                <w:sz w:val="22"/>
                <w:szCs w:val="22"/>
              </w:rPr>
            </w:pPr>
            <w:r>
              <w:rPr>
                <w:rFonts w:ascii="Calibri" w:hAnsi="Calibri" w:cs="Calibri"/>
                <w:sz w:val="22"/>
                <w:szCs w:val="22"/>
              </w:rPr>
              <w:t>63118</w:t>
            </w:r>
          </w:p>
        </w:tc>
        <w:tc>
          <w:tcPr>
            <w:tcW w:w="1696" w:type="dxa"/>
            <w:vAlign w:val="center"/>
          </w:tcPr>
          <w:p w:rsidR="00CF67AB" w:rsidRDefault="00CF67AB">
            <w:pPr>
              <w:pStyle w:val="NormalWeb"/>
              <w:spacing w:before="0" w:beforeAutospacing="0" w:after="0" w:afterAutospacing="0"/>
              <w:jc w:val="center"/>
              <w:rPr>
                <w:rFonts w:ascii="Calibri" w:hAnsi="Calibri" w:cs="Calibri"/>
                <w:sz w:val="22"/>
                <w:szCs w:val="22"/>
              </w:rPr>
            </w:pPr>
            <w:r>
              <w:rPr>
                <w:rFonts w:ascii="Calibri" w:hAnsi="Calibri" w:cs="Calibri"/>
                <w:sz w:val="22"/>
                <w:szCs w:val="22"/>
              </w:rPr>
              <w:t>CÉBAZAT</w:t>
            </w:r>
          </w:p>
        </w:tc>
        <w:tc>
          <w:tcPr>
            <w:tcW w:w="2586" w:type="dxa"/>
            <w:vAlign w:val="center"/>
          </w:tcPr>
          <w:p w:rsidR="00CF67AB" w:rsidRDefault="00CF67AB">
            <w:pPr>
              <w:pStyle w:val="NormalWeb"/>
              <w:spacing w:before="0" w:beforeAutospacing="0" w:after="0" w:afterAutospacing="0"/>
              <w:jc w:val="center"/>
              <w:rPr>
                <w:rFonts w:ascii="Calibri" w:hAnsi="Calibri" w:cs="Calibri"/>
                <w:sz w:val="22"/>
                <w:szCs w:val="22"/>
              </w:rPr>
            </w:pPr>
            <w:r>
              <w:rPr>
                <w:rFonts w:ascii="Calibri" w:hAnsi="Calibri" w:cs="Calibri"/>
                <w:sz w:val="22"/>
                <w:szCs w:val="22"/>
              </w:rPr>
              <w:t>Tarification au mois</w:t>
            </w:r>
          </w:p>
        </w:tc>
      </w:tr>
      <w:tr w:rsidR="00CF67AB">
        <w:trPr>
          <w:trHeight w:val="537"/>
          <w:jc w:val="center"/>
        </w:trPr>
        <w:tc>
          <w:tcPr>
            <w:tcW w:w="2093" w:type="dxa"/>
            <w:vAlign w:val="center"/>
          </w:tcPr>
          <w:p w:rsidR="00CF67AB" w:rsidRDefault="00CF67AB">
            <w:pPr>
              <w:spacing w:after="0" w:line="240" w:lineRule="auto"/>
            </w:pPr>
            <w:r>
              <w:t>ODYSSÉE</w:t>
            </w:r>
          </w:p>
        </w:tc>
        <w:tc>
          <w:tcPr>
            <w:tcW w:w="2693" w:type="dxa"/>
            <w:vAlign w:val="center"/>
          </w:tcPr>
          <w:p w:rsidR="00CF67AB" w:rsidRDefault="00CF67AB">
            <w:pPr>
              <w:spacing w:after="0" w:line="240" w:lineRule="auto"/>
              <w:rPr>
                <w:rFonts w:ascii="Times New Roman" w:hAnsi="Times New Roman" w:cs="Times New Roman"/>
              </w:rPr>
            </w:pPr>
            <w:r>
              <w:t>40, route du 8 Mai</w:t>
            </w:r>
          </w:p>
        </w:tc>
        <w:tc>
          <w:tcPr>
            <w:tcW w:w="1276" w:type="dxa"/>
            <w:vAlign w:val="center"/>
          </w:tcPr>
          <w:p w:rsidR="00CF67AB" w:rsidRDefault="00CF67AB">
            <w:pPr>
              <w:pStyle w:val="NormalWeb"/>
              <w:spacing w:before="0" w:beforeAutospacing="0" w:after="0" w:afterAutospacing="0"/>
              <w:jc w:val="center"/>
              <w:rPr>
                <w:rFonts w:ascii="Calibri" w:hAnsi="Calibri" w:cs="Calibri"/>
                <w:sz w:val="22"/>
                <w:szCs w:val="22"/>
              </w:rPr>
            </w:pPr>
            <w:r>
              <w:rPr>
                <w:rFonts w:ascii="Calibri" w:hAnsi="Calibri" w:cs="Calibri"/>
                <w:sz w:val="22"/>
                <w:szCs w:val="22"/>
              </w:rPr>
              <w:t>63200</w:t>
            </w:r>
          </w:p>
        </w:tc>
        <w:tc>
          <w:tcPr>
            <w:tcW w:w="1696" w:type="dxa"/>
            <w:vAlign w:val="center"/>
          </w:tcPr>
          <w:p w:rsidR="00CF67AB" w:rsidRDefault="00CF67AB">
            <w:pPr>
              <w:pStyle w:val="NormalWeb"/>
              <w:spacing w:before="0" w:beforeAutospacing="0" w:after="0" w:afterAutospacing="0"/>
              <w:jc w:val="center"/>
              <w:rPr>
                <w:rFonts w:ascii="Calibri" w:hAnsi="Calibri" w:cs="Calibri"/>
                <w:sz w:val="22"/>
                <w:szCs w:val="22"/>
              </w:rPr>
            </w:pPr>
            <w:r>
              <w:rPr>
                <w:rFonts w:ascii="Calibri" w:hAnsi="Calibri" w:cs="Calibri"/>
                <w:sz w:val="22"/>
                <w:szCs w:val="22"/>
              </w:rPr>
              <w:t>RIOM</w:t>
            </w:r>
          </w:p>
        </w:tc>
        <w:tc>
          <w:tcPr>
            <w:tcW w:w="2586" w:type="dxa"/>
            <w:vAlign w:val="center"/>
          </w:tcPr>
          <w:p w:rsidR="00CF67AB" w:rsidRDefault="00CF67AB">
            <w:pPr>
              <w:pStyle w:val="NormalWeb"/>
              <w:spacing w:before="0" w:beforeAutospacing="0" w:after="0" w:afterAutospacing="0"/>
              <w:rPr>
                <w:rFonts w:ascii="Calibri" w:hAnsi="Calibri" w:cs="Calibri"/>
                <w:sz w:val="22"/>
                <w:szCs w:val="22"/>
              </w:rPr>
            </w:pPr>
          </w:p>
        </w:tc>
      </w:tr>
      <w:tr w:rsidR="00CF67AB">
        <w:trPr>
          <w:trHeight w:val="538"/>
          <w:jc w:val="center"/>
        </w:trPr>
        <w:tc>
          <w:tcPr>
            <w:tcW w:w="2093" w:type="dxa"/>
            <w:vAlign w:val="center"/>
          </w:tcPr>
          <w:p w:rsidR="00CF67AB" w:rsidRDefault="00CF67AB">
            <w:pPr>
              <w:spacing w:after="0" w:line="240" w:lineRule="auto"/>
            </w:pPr>
            <w:r>
              <w:t>VIESSMANN</w:t>
            </w:r>
          </w:p>
        </w:tc>
        <w:tc>
          <w:tcPr>
            <w:tcW w:w="2693" w:type="dxa"/>
            <w:vAlign w:val="center"/>
          </w:tcPr>
          <w:p w:rsidR="00CF67AB" w:rsidRDefault="00CF67AB">
            <w:pPr>
              <w:spacing w:after="0" w:line="240" w:lineRule="auto"/>
            </w:pPr>
            <w:r>
              <w:t>17, rue des Combes</w:t>
            </w:r>
          </w:p>
        </w:tc>
        <w:tc>
          <w:tcPr>
            <w:tcW w:w="1276" w:type="dxa"/>
            <w:vAlign w:val="center"/>
          </w:tcPr>
          <w:p w:rsidR="00CF67AB" w:rsidRDefault="00CF67AB">
            <w:pPr>
              <w:pStyle w:val="NormalWeb"/>
              <w:spacing w:before="0" w:beforeAutospacing="0" w:after="0" w:afterAutospacing="0"/>
              <w:jc w:val="center"/>
              <w:rPr>
                <w:rFonts w:ascii="Calibri" w:hAnsi="Calibri" w:cs="Calibri"/>
                <w:sz w:val="22"/>
                <w:szCs w:val="22"/>
              </w:rPr>
            </w:pPr>
            <w:r>
              <w:rPr>
                <w:rFonts w:ascii="Calibri" w:hAnsi="Calibri" w:cs="Calibri"/>
                <w:sz w:val="22"/>
                <w:szCs w:val="22"/>
              </w:rPr>
              <w:t>63000</w:t>
            </w:r>
          </w:p>
        </w:tc>
        <w:tc>
          <w:tcPr>
            <w:tcW w:w="1696" w:type="dxa"/>
            <w:vAlign w:val="center"/>
          </w:tcPr>
          <w:p w:rsidR="00CF67AB" w:rsidRDefault="00CF67AB">
            <w:pPr>
              <w:pStyle w:val="NormalWeb"/>
              <w:spacing w:before="0" w:beforeAutospacing="0" w:after="0" w:afterAutospacing="0"/>
              <w:jc w:val="center"/>
              <w:rPr>
                <w:rFonts w:ascii="Calibri" w:hAnsi="Calibri" w:cs="Calibri"/>
                <w:sz w:val="22"/>
                <w:szCs w:val="22"/>
              </w:rPr>
            </w:pPr>
            <w:r>
              <w:rPr>
                <w:rFonts w:ascii="Calibri" w:hAnsi="Calibri" w:cs="Calibri"/>
                <w:sz w:val="22"/>
                <w:szCs w:val="22"/>
              </w:rPr>
              <w:t>CLERMONT-FERRAND</w:t>
            </w:r>
          </w:p>
        </w:tc>
        <w:tc>
          <w:tcPr>
            <w:tcW w:w="2586" w:type="dxa"/>
            <w:vAlign w:val="center"/>
          </w:tcPr>
          <w:p w:rsidR="00CF67AB" w:rsidRDefault="00CF67AB">
            <w:pPr>
              <w:pStyle w:val="NormalWeb"/>
              <w:spacing w:before="0" w:beforeAutospacing="0" w:after="0" w:afterAutospacing="0"/>
              <w:rPr>
                <w:rFonts w:ascii="Calibri" w:hAnsi="Calibri" w:cs="Calibri"/>
                <w:sz w:val="22"/>
                <w:szCs w:val="22"/>
              </w:rPr>
            </w:pPr>
          </w:p>
        </w:tc>
      </w:tr>
    </w:tbl>
    <w:p w:rsidR="00CF67AB" w:rsidRDefault="00CF67AB">
      <w:pPr>
        <w:pStyle w:val="NormalWeb"/>
        <w:spacing w:before="0" w:beforeAutospacing="0" w:after="0" w:afterAutospacing="0"/>
        <w:rPr>
          <w:rFonts w:ascii="Calibri" w:hAnsi="Calibri" w:cs="Calibri"/>
          <w:sz w:val="12"/>
          <w:szCs w:val="12"/>
        </w:rPr>
      </w:pPr>
    </w:p>
    <w:p w:rsidR="00CF67AB" w:rsidRDefault="00CF67AB">
      <w:pPr>
        <w:spacing w:after="0" w:line="240" w:lineRule="auto"/>
        <w:rPr>
          <w:rFonts w:ascii="Times New Roman" w:hAnsi="Times New Roman" w:cs="Times New Roman"/>
        </w:rPr>
      </w:pPr>
      <w:r>
        <w:rPr>
          <w:rFonts w:ascii="Times New Roman" w:hAnsi="Times New Roman" w:cs="Times New Roman"/>
        </w:rPr>
        <w:br w:type="page"/>
      </w:r>
    </w:p>
    <w:p w:rsidR="00CF67AB" w:rsidRDefault="00186AD6" w:rsidP="00D36F4D">
      <w:pPr>
        <w:tabs>
          <w:tab w:val="left" w:pos="1843"/>
        </w:tabs>
        <w:spacing w:after="0" w:line="240" w:lineRule="auto"/>
        <w:rPr>
          <w:rFonts w:ascii="Times New Roman" w:hAnsi="Times New Roman" w:cs="Times New Roman"/>
        </w:rPr>
      </w:pPr>
      <w:r w:rsidRPr="00186AD6">
        <w:rPr>
          <w:noProof/>
          <w:lang w:eastAsia="fr-FR"/>
        </w:rPr>
        <w:lastRenderedPageBreak/>
        <w:pict>
          <v:rect id="_x0000_s1065" style="position:absolute;margin-left:-16.5pt;margin-top:5.35pt;width:505.7pt;height:630pt;z-index:251649024" filled="f"/>
        </w:pict>
      </w:r>
      <w:r w:rsidRPr="00186AD6">
        <w:rPr>
          <w:noProof/>
          <w:lang w:eastAsia="fr-FR"/>
        </w:rPr>
        <w:pict>
          <v:roundrect id="_x0000_s1066" style="position:absolute;margin-left:480.05pt;margin-top:31.7pt;width:73.35pt;height:22.5pt;z-index:251665408;mso-position-horizontal-relative:page;mso-position-vertical-relative:page" arcsize="10923f" fillcolor="silver">
            <v:textbox style="mso-next-textbox:#_x0000_s1066">
              <w:txbxContent>
                <w:p w:rsidR="00DC4E04" w:rsidRDefault="00DC4E04">
                  <w:pPr>
                    <w:jc w:val="center"/>
                    <w:rPr>
                      <w:b/>
                      <w:bCs/>
                    </w:rPr>
                  </w:pPr>
                  <w:r>
                    <w:rPr>
                      <w:b/>
                      <w:bCs/>
                    </w:rPr>
                    <w:t>ANNEXE 8</w:t>
                  </w:r>
                </w:p>
              </w:txbxContent>
            </v:textbox>
            <w10:wrap anchorx="page" anchory="page"/>
          </v:roundrect>
        </w:pict>
      </w:r>
    </w:p>
    <w:p w:rsidR="00CF67AB" w:rsidRDefault="00CF67AB">
      <w:pPr>
        <w:spacing w:after="0" w:line="240" w:lineRule="auto"/>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4" w:type="dxa"/>
          <w:right w:w="144" w:type="dxa"/>
        </w:tblCellMar>
        <w:tblLook w:val="0000"/>
      </w:tblPr>
      <w:tblGrid>
        <w:gridCol w:w="8756"/>
      </w:tblGrid>
      <w:tr w:rsidR="00CF67AB" w:rsidTr="00D36F4D">
        <w:trPr>
          <w:trHeight w:val="720"/>
        </w:trPr>
        <w:tc>
          <w:tcPr>
            <w:tcW w:w="8756" w:type="dxa"/>
            <w:tcBorders>
              <w:top w:val="nil"/>
              <w:left w:val="nil"/>
              <w:bottom w:val="nil"/>
              <w:right w:val="nil"/>
            </w:tcBorders>
            <w:tcMar>
              <w:top w:w="0" w:type="dxa"/>
              <w:left w:w="0" w:type="dxa"/>
              <w:bottom w:w="0" w:type="dxa"/>
              <w:right w:w="0" w:type="dxa"/>
            </w:tcMar>
          </w:tcPr>
          <w:p w:rsidR="00CF67AB" w:rsidRDefault="00CF67AB">
            <w:pPr>
              <w:pStyle w:val="CompanyInfo"/>
              <w:rPr>
                <w:rFonts w:ascii="Arial Black" w:hAnsi="Arial Black" w:cs="Arial Black"/>
                <w:sz w:val="40"/>
                <w:szCs w:val="40"/>
              </w:rPr>
            </w:pPr>
            <w:r>
              <w:rPr>
                <w:rFonts w:ascii="Arial Black" w:hAnsi="Arial Black" w:cs="Arial Black"/>
                <w:sz w:val="40"/>
                <w:szCs w:val="40"/>
              </w:rPr>
              <w:t>CAILLOT</w:t>
            </w:r>
          </w:p>
          <w:p w:rsidR="00CF67AB" w:rsidRDefault="00CF67AB">
            <w:pPr>
              <w:pStyle w:val="CompanyInfo"/>
              <w:rPr>
                <w:rFonts w:ascii="Century Gothic" w:hAnsi="Century Gothic" w:cs="Century Gothic"/>
                <w:sz w:val="18"/>
                <w:szCs w:val="18"/>
              </w:rPr>
            </w:pPr>
            <w:r>
              <w:rPr>
                <w:rFonts w:ascii="Century Gothic" w:hAnsi="Century Gothic" w:cs="Century Gothic"/>
                <w:sz w:val="18"/>
                <w:szCs w:val="18"/>
              </w:rPr>
              <w:t>11 RUE JULES VERNE</w:t>
            </w:r>
          </w:p>
          <w:p w:rsidR="00CF67AB" w:rsidRDefault="00CF67AB">
            <w:pPr>
              <w:pStyle w:val="CompanyInfo"/>
              <w:rPr>
                <w:rFonts w:ascii="Century Gothic" w:hAnsi="Century Gothic" w:cs="Century Gothic"/>
                <w:sz w:val="18"/>
                <w:szCs w:val="18"/>
              </w:rPr>
            </w:pPr>
            <w:r>
              <w:rPr>
                <w:rFonts w:ascii="Century Gothic" w:hAnsi="Century Gothic" w:cs="Century Gothic"/>
                <w:sz w:val="18"/>
                <w:szCs w:val="18"/>
              </w:rPr>
              <w:t>ZI DU BRÉZET</w:t>
            </w:r>
          </w:p>
          <w:p w:rsidR="00CF67AB" w:rsidRDefault="00CF67AB">
            <w:pPr>
              <w:pStyle w:val="CompanyInfo"/>
              <w:rPr>
                <w:rFonts w:ascii="Century Gothic" w:hAnsi="Century Gothic" w:cs="Century Gothic"/>
                <w:sz w:val="18"/>
                <w:szCs w:val="18"/>
                <w:lang w:val="en-US"/>
              </w:rPr>
            </w:pPr>
            <w:r>
              <w:rPr>
                <w:rFonts w:ascii="Century Gothic" w:hAnsi="Century Gothic" w:cs="Century Gothic"/>
                <w:sz w:val="18"/>
                <w:szCs w:val="18"/>
                <w:lang w:val="en-US"/>
              </w:rPr>
              <w:t>63014 CLERMONT-FERRAND</w:t>
            </w:r>
          </w:p>
          <w:p w:rsidR="00CF67AB" w:rsidRDefault="00CF67AB">
            <w:pPr>
              <w:pStyle w:val="CompanyInfo"/>
              <w:rPr>
                <w:rFonts w:ascii="Century Gothic" w:hAnsi="Century Gothic" w:cs="Century Gothic"/>
                <w:sz w:val="18"/>
                <w:szCs w:val="18"/>
                <w:lang w:val="en-US"/>
              </w:rPr>
            </w:pPr>
            <w:r>
              <w:rPr>
                <w:rFonts w:ascii="Century Gothic" w:hAnsi="Century Gothic" w:cs="Century Gothic"/>
                <w:sz w:val="18"/>
                <w:szCs w:val="18"/>
                <w:lang w:val="en-US"/>
              </w:rPr>
              <w:t>Tel : 04 73 18 21 96</w:t>
            </w:r>
          </w:p>
          <w:p w:rsidR="00CF67AB" w:rsidRDefault="00CF67AB">
            <w:pPr>
              <w:pStyle w:val="CompanyInfo"/>
              <w:rPr>
                <w:rFonts w:ascii="Century Gothic" w:hAnsi="Century Gothic" w:cs="Century Gothic"/>
                <w:sz w:val="18"/>
                <w:szCs w:val="18"/>
              </w:rPr>
            </w:pPr>
            <w:r>
              <w:rPr>
                <w:rFonts w:ascii="Century Gothic" w:hAnsi="Century Gothic" w:cs="Century Gothic"/>
                <w:sz w:val="18"/>
                <w:szCs w:val="18"/>
              </w:rPr>
              <w:t>Fax : 04 73 18 21 65</w:t>
            </w:r>
          </w:p>
        </w:tc>
      </w:tr>
    </w:tbl>
    <w:p w:rsidR="00CF67AB" w:rsidRDefault="00CF67AB">
      <w:pPr>
        <w:pStyle w:val="DocumentLabel"/>
        <w:tabs>
          <w:tab w:val="left" w:pos="5760"/>
        </w:tabs>
        <w:spacing w:before="120"/>
        <w:jc w:val="center"/>
        <w:rPr>
          <w:sz w:val="96"/>
          <w:szCs w:val="96"/>
        </w:rPr>
      </w:pPr>
      <w:r>
        <w:rPr>
          <w:sz w:val="96"/>
          <w:szCs w:val="96"/>
        </w:rPr>
        <w:t>Télécopie</w:t>
      </w:r>
    </w:p>
    <w:tbl>
      <w:tblPr>
        <w:tblW w:w="0" w:type="auto"/>
        <w:tblInd w:w="2" w:type="dxa"/>
        <w:tblBorders>
          <w:bottom w:val="single" w:sz="6" w:space="0" w:color="auto"/>
          <w:insideH w:val="single" w:sz="6" w:space="0" w:color="auto"/>
          <w:insideV w:val="single" w:sz="6" w:space="0" w:color="auto"/>
        </w:tblBorders>
        <w:tblCellMar>
          <w:left w:w="0" w:type="dxa"/>
          <w:right w:w="0" w:type="dxa"/>
        </w:tblCellMar>
        <w:tblLook w:val="0000"/>
      </w:tblPr>
      <w:tblGrid>
        <w:gridCol w:w="1096"/>
        <w:gridCol w:w="3202"/>
        <w:gridCol w:w="1887"/>
        <w:gridCol w:w="2122"/>
      </w:tblGrid>
      <w:tr w:rsidR="00CF67AB">
        <w:tc>
          <w:tcPr>
            <w:tcW w:w="4298" w:type="dxa"/>
            <w:gridSpan w:val="2"/>
            <w:tcBorders>
              <w:top w:val="nil"/>
              <w:left w:val="nil"/>
              <w:right w:val="nil"/>
            </w:tcBorders>
            <w:vAlign w:val="center"/>
          </w:tcPr>
          <w:p w:rsidR="00CF67AB" w:rsidRDefault="00CF67AB">
            <w:pPr>
              <w:pStyle w:val="En-ttedemessage"/>
              <w:ind w:left="0" w:firstLine="0"/>
            </w:pPr>
            <w:r>
              <w:rPr>
                <w:rStyle w:val="MessageHeaderLabel"/>
              </w:rPr>
              <w:t xml:space="preserve">À : </w:t>
            </w:r>
            <w:r>
              <w:rPr>
                <w:rStyle w:val="MessageHeaderLabel"/>
                <w:rFonts w:ascii="Century Gothic" w:hAnsi="Century Gothic" w:cs="Century Gothic"/>
              </w:rPr>
              <w:t>Virginie – DUCROS EXPRESS</w:t>
            </w:r>
          </w:p>
        </w:tc>
        <w:tc>
          <w:tcPr>
            <w:tcW w:w="4009" w:type="dxa"/>
            <w:gridSpan w:val="2"/>
            <w:tcBorders>
              <w:top w:val="nil"/>
              <w:left w:val="nil"/>
              <w:right w:val="nil"/>
            </w:tcBorders>
            <w:vAlign w:val="center"/>
          </w:tcPr>
          <w:p w:rsidR="00CF67AB" w:rsidRDefault="00CF67AB">
            <w:pPr>
              <w:pStyle w:val="En-ttedemessage"/>
            </w:pPr>
            <w:r>
              <w:rPr>
                <w:rStyle w:val="MessageHeaderLabel"/>
              </w:rPr>
              <w:t xml:space="preserve">De : </w:t>
            </w:r>
            <w:r>
              <w:rPr>
                <w:rStyle w:val="MessageHeaderLabel"/>
                <w:rFonts w:ascii="Century Gothic" w:hAnsi="Century Gothic" w:cs="Century Gothic"/>
              </w:rPr>
              <w:t>M. MILLET</w:t>
            </w:r>
          </w:p>
        </w:tc>
      </w:tr>
      <w:tr w:rsidR="00CF67AB">
        <w:tc>
          <w:tcPr>
            <w:tcW w:w="1096" w:type="dxa"/>
            <w:tcBorders>
              <w:left w:val="nil"/>
              <w:right w:val="nil"/>
            </w:tcBorders>
            <w:vAlign w:val="center"/>
          </w:tcPr>
          <w:p w:rsidR="00CF67AB" w:rsidRDefault="00CF67AB">
            <w:pPr>
              <w:pStyle w:val="En-ttedemessage"/>
              <w:rPr>
                <w:rStyle w:val="MessageHeaderLabel"/>
              </w:rPr>
            </w:pPr>
            <w:r>
              <w:rPr>
                <w:rStyle w:val="MessageHeaderLabel"/>
              </w:rPr>
              <w:t>Télécopie :</w:t>
            </w:r>
          </w:p>
        </w:tc>
        <w:tc>
          <w:tcPr>
            <w:tcW w:w="3202" w:type="dxa"/>
            <w:tcBorders>
              <w:left w:val="nil"/>
              <w:right w:val="nil"/>
            </w:tcBorders>
            <w:vAlign w:val="center"/>
          </w:tcPr>
          <w:p w:rsidR="00CF67AB" w:rsidRDefault="00CF67AB">
            <w:pPr>
              <w:pStyle w:val="En-ttedemessage"/>
              <w:rPr>
                <w:rFonts w:ascii="Century Gothic" w:hAnsi="Century Gothic" w:cs="Century Gothic"/>
              </w:rPr>
            </w:pPr>
            <w:r>
              <w:t xml:space="preserve"> </w:t>
            </w:r>
          </w:p>
        </w:tc>
        <w:tc>
          <w:tcPr>
            <w:tcW w:w="1887" w:type="dxa"/>
            <w:tcBorders>
              <w:left w:val="nil"/>
              <w:right w:val="nil"/>
            </w:tcBorders>
            <w:vAlign w:val="center"/>
          </w:tcPr>
          <w:p w:rsidR="00CF67AB" w:rsidRDefault="00CF67AB">
            <w:pPr>
              <w:pStyle w:val="En-ttedemessage"/>
              <w:rPr>
                <w:rStyle w:val="MessageHeaderLabel"/>
              </w:rPr>
            </w:pPr>
            <w:r>
              <w:rPr>
                <w:rStyle w:val="MessageHeaderLabel"/>
              </w:rPr>
              <w:t>Nombre de pages :</w:t>
            </w:r>
          </w:p>
        </w:tc>
        <w:tc>
          <w:tcPr>
            <w:tcW w:w="2122" w:type="dxa"/>
            <w:tcBorders>
              <w:left w:val="nil"/>
              <w:right w:val="nil"/>
            </w:tcBorders>
            <w:vAlign w:val="center"/>
          </w:tcPr>
          <w:p w:rsidR="00CF67AB" w:rsidRDefault="00CF67AB">
            <w:pPr>
              <w:pStyle w:val="En-ttedemessage"/>
              <w:rPr>
                <w:rFonts w:ascii="Century Gothic" w:hAnsi="Century Gothic" w:cs="Century Gothic"/>
              </w:rPr>
            </w:pPr>
            <w:r>
              <w:rPr>
                <w:rFonts w:ascii="Century Gothic" w:hAnsi="Century Gothic" w:cs="Century Gothic"/>
              </w:rPr>
              <w:t>1</w:t>
            </w:r>
          </w:p>
        </w:tc>
      </w:tr>
      <w:tr w:rsidR="00CF67AB">
        <w:tc>
          <w:tcPr>
            <w:tcW w:w="1096" w:type="dxa"/>
            <w:tcBorders>
              <w:left w:val="nil"/>
              <w:right w:val="nil"/>
            </w:tcBorders>
            <w:vAlign w:val="center"/>
          </w:tcPr>
          <w:p w:rsidR="00CF67AB" w:rsidRDefault="00CF67AB">
            <w:pPr>
              <w:pStyle w:val="En-ttedemessage"/>
              <w:rPr>
                <w:rStyle w:val="MessageHeaderLabel"/>
              </w:rPr>
            </w:pPr>
            <w:r>
              <w:rPr>
                <w:rStyle w:val="MessageHeaderLabel"/>
              </w:rPr>
              <w:t>Téléphone :</w:t>
            </w:r>
          </w:p>
        </w:tc>
        <w:tc>
          <w:tcPr>
            <w:tcW w:w="3202" w:type="dxa"/>
            <w:tcBorders>
              <w:left w:val="nil"/>
              <w:right w:val="nil"/>
            </w:tcBorders>
            <w:vAlign w:val="center"/>
          </w:tcPr>
          <w:p w:rsidR="00CF67AB" w:rsidRDefault="00CF67AB">
            <w:pPr>
              <w:pStyle w:val="En-ttedemessage"/>
              <w:rPr>
                <w:rFonts w:ascii="Century Gothic" w:hAnsi="Century Gothic" w:cs="Century Gothic"/>
              </w:rPr>
            </w:pPr>
            <w:r>
              <w:t xml:space="preserve"> </w:t>
            </w:r>
          </w:p>
        </w:tc>
        <w:tc>
          <w:tcPr>
            <w:tcW w:w="4009" w:type="dxa"/>
            <w:gridSpan w:val="2"/>
            <w:tcBorders>
              <w:left w:val="nil"/>
              <w:right w:val="nil"/>
            </w:tcBorders>
            <w:vAlign w:val="center"/>
          </w:tcPr>
          <w:p w:rsidR="00CF67AB" w:rsidRDefault="00CF67AB">
            <w:pPr>
              <w:pStyle w:val="En-ttedemessage"/>
            </w:pPr>
            <w:r>
              <w:rPr>
                <w:rStyle w:val="MessageHeaderLabel"/>
              </w:rPr>
              <w:t xml:space="preserve">Date : </w:t>
            </w:r>
            <w:r>
              <w:rPr>
                <w:rStyle w:val="MessageHeaderLabel"/>
                <w:rFonts w:ascii="Calibri" w:hAnsi="Calibri" w:cs="Calibri"/>
                <w:sz w:val="20"/>
                <w:szCs w:val="20"/>
              </w:rPr>
              <w:t>Le 8 février 2012</w:t>
            </w:r>
          </w:p>
        </w:tc>
      </w:tr>
      <w:tr w:rsidR="00CF67AB">
        <w:tc>
          <w:tcPr>
            <w:tcW w:w="1096" w:type="dxa"/>
            <w:tcBorders>
              <w:left w:val="nil"/>
              <w:right w:val="nil"/>
            </w:tcBorders>
            <w:vAlign w:val="center"/>
          </w:tcPr>
          <w:p w:rsidR="00CF67AB" w:rsidRDefault="00CF67AB">
            <w:pPr>
              <w:pStyle w:val="En-ttedemessage"/>
              <w:rPr>
                <w:rStyle w:val="MessageHeaderLabel"/>
              </w:rPr>
            </w:pPr>
            <w:r>
              <w:rPr>
                <w:rStyle w:val="MessageHeaderLabel"/>
              </w:rPr>
              <w:t>Objet :</w:t>
            </w:r>
          </w:p>
        </w:tc>
        <w:tc>
          <w:tcPr>
            <w:tcW w:w="3202" w:type="dxa"/>
            <w:tcBorders>
              <w:left w:val="nil"/>
              <w:right w:val="nil"/>
            </w:tcBorders>
            <w:vAlign w:val="center"/>
          </w:tcPr>
          <w:p w:rsidR="00CF67AB" w:rsidRDefault="00CF67AB">
            <w:pPr>
              <w:pStyle w:val="En-ttedemessage"/>
              <w:rPr>
                <w:rFonts w:ascii="Calibri" w:hAnsi="Calibri" w:cs="Calibri"/>
              </w:rPr>
            </w:pPr>
            <w:r>
              <w:rPr>
                <w:rFonts w:ascii="Calibri" w:hAnsi="Calibri" w:cs="Calibri"/>
              </w:rPr>
              <w:t>Demande de prix</w:t>
            </w:r>
          </w:p>
        </w:tc>
        <w:tc>
          <w:tcPr>
            <w:tcW w:w="1887" w:type="dxa"/>
            <w:tcBorders>
              <w:left w:val="nil"/>
              <w:right w:val="nil"/>
            </w:tcBorders>
            <w:vAlign w:val="center"/>
          </w:tcPr>
          <w:p w:rsidR="00CF67AB" w:rsidRDefault="00CF67AB">
            <w:pPr>
              <w:pStyle w:val="En-ttedemessage"/>
              <w:rPr>
                <w:rStyle w:val="MessageHeaderLabel"/>
              </w:rPr>
            </w:pPr>
            <w:r>
              <w:rPr>
                <w:rStyle w:val="MessageHeaderLabel"/>
              </w:rPr>
              <w:t>Cc :</w:t>
            </w:r>
          </w:p>
        </w:tc>
        <w:tc>
          <w:tcPr>
            <w:tcW w:w="2122" w:type="dxa"/>
            <w:tcBorders>
              <w:left w:val="nil"/>
              <w:right w:val="nil"/>
            </w:tcBorders>
            <w:vAlign w:val="center"/>
          </w:tcPr>
          <w:p w:rsidR="00CF67AB" w:rsidRDefault="00CF67AB">
            <w:pPr>
              <w:pStyle w:val="En-ttedemessage"/>
            </w:pPr>
          </w:p>
        </w:tc>
      </w:tr>
    </w:tbl>
    <w:p w:rsidR="00CF67AB" w:rsidRDefault="00186AD6">
      <w:pPr>
        <w:pStyle w:val="MessageHeaderLast"/>
        <w:pBdr>
          <w:bottom w:val="single" w:sz="6" w:space="8" w:color="auto"/>
          <w:between w:val="single" w:sz="6" w:space="19" w:color="auto"/>
        </w:pBdr>
      </w:pPr>
      <w:r>
        <w:rPr>
          <w:noProof/>
        </w:rPr>
        <w:pict>
          <v:rect id="_x0000_s1067" style="position:absolute;left:0;text-align:left;margin-left:27.5pt;margin-top:33pt;width:489.5pt;height:9pt;z-index:251697152;mso-position-horizontal-relative:text;mso-position-vertical-relative:text" stroked="f"/>
        </w:pict>
      </w:r>
      <w:r w:rsidR="00CF67AB">
        <w:rPr>
          <w:sz w:val="16"/>
          <w:szCs w:val="16"/>
        </w:rPr>
        <w:sym w:font="Webdings" w:char="F063"/>
      </w:r>
      <w:r w:rsidR="00CF67AB">
        <w:t xml:space="preserve"> </w:t>
      </w:r>
      <w:r w:rsidR="00CF67AB">
        <w:rPr>
          <w:rStyle w:val="Accentuation"/>
        </w:rPr>
        <w:t>Urgent</w:t>
      </w:r>
      <w:r w:rsidR="00CF67AB">
        <w:t xml:space="preserve"> </w:t>
      </w:r>
      <w:r w:rsidR="00CF67AB">
        <w:rPr>
          <w:sz w:val="16"/>
          <w:szCs w:val="16"/>
        </w:rPr>
        <w:sym w:font="Webdings" w:char="F063"/>
      </w:r>
      <w:r w:rsidR="00CF67AB">
        <w:t xml:space="preserve"> </w:t>
      </w:r>
      <w:r w:rsidR="00CF67AB">
        <w:rPr>
          <w:rStyle w:val="Accentuation"/>
        </w:rPr>
        <w:t>Pour révision</w:t>
      </w:r>
      <w:r w:rsidR="00CF67AB">
        <w:t xml:space="preserve"> </w:t>
      </w:r>
      <w:r w:rsidR="00CF67AB">
        <w:rPr>
          <w:sz w:val="16"/>
          <w:szCs w:val="16"/>
        </w:rPr>
        <w:sym w:font="Webdings" w:char="F063"/>
      </w:r>
      <w:r w:rsidR="00CF67AB">
        <w:t xml:space="preserve"> </w:t>
      </w:r>
      <w:r w:rsidR="00CF67AB">
        <w:rPr>
          <w:rStyle w:val="Accentuation"/>
        </w:rPr>
        <w:t>Pour commentaires</w:t>
      </w:r>
      <w:r w:rsidR="00CF67AB">
        <w:t xml:space="preserve"> </w:t>
      </w:r>
      <w:r w:rsidR="00CF67AB">
        <w:sym w:font="Wingdings 2" w:char="F053"/>
      </w:r>
      <w:r w:rsidR="00CF67AB">
        <w:t xml:space="preserve"> </w:t>
      </w:r>
      <w:r w:rsidR="00CF67AB">
        <w:rPr>
          <w:rStyle w:val="Accentuation"/>
        </w:rPr>
        <w:t xml:space="preserve">Veuillez répondre </w:t>
      </w:r>
      <w:r w:rsidR="00CF67AB">
        <w:rPr>
          <w:sz w:val="16"/>
          <w:szCs w:val="16"/>
        </w:rPr>
        <w:sym w:font="Webdings" w:char="F063"/>
      </w:r>
      <w:r w:rsidR="00CF67AB">
        <w:t xml:space="preserve"> </w:t>
      </w:r>
      <w:r w:rsidR="00CF67AB">
        <w:rPr>
          <w:rStyle w:val="Accentuation"/>
        </w:rPr>
        <w:t>Veuillez recycler</w:t>
      </w:r>
    </w:p>
    <w:p w:rsidR="00CF67AB" w:rsidRDefault="00CF67AB">
      <w:pPr>
        <w:pStyle w:val="Corpsdetexte"/>
        <w:rPr>
          <w:rFonts w:ascii="Calibri" w:hAnsi="Calibri" w:cs="Calibri"/>
          <w:sz w:val="22"/>
          <w:szCs w:val="22"/>
        </w:rPr>
      </w:pPr>
      <w:r>
        <w:rPr>
          <w:rStyle w:val="Accentuation"/>
        </w:rPr>
        <w:sym w:font="Wingdings" w:char="F06C"/>
      </w:r>
      <w:r>
        <w:rPr>
          <w:rStyle w:val="Accentuation"/>
        </w:rPr>
        <w:t>Commentaires :</w:t>
      </w:r>
      <w:r>
        <w:rPr>
          <w:rFonts w:ascii="Century Gothic" w:hAnsi="Century Gothic" w:cs="Century Gothic"/>
        </w:rPr>
        <w:t xml:space="preserve"> </w:t>
      </w:r>
      <w:r>
        <w:rPr>
          <w:rFonts w:ascii="Calibri" w:hAnsi="Calibri" w:cs="Calibri"/>
          <w:sz w:val="22"/>
          <w:szCs w:val="22"/>
        </w:rPr>
        <w:t>Veuillez nous communiquer votre tarif pour l’envoi suivant :</w:t>
      </w:r>
    </w:p>
    <w:p w:rsidR="00CF67AB" w:rsidRDefault="00CF67AB">
      <w:pPr>
        <w:spacing w:after="120"/>
        <w:ind w:left="835"/>
      </w:pPr>
      <w:r>
        <w:t>Marchandises : 2 caisses de pièces détachées pour automobiles :</w:t>
      </w:r>
    </w:p>
    <w:p w:rsidR="00CF67AB" w:rsidRDefault="00CF67AB">
      <w:pPr>
        <w:pStyle w:val="Paragraphedeliste1"/>
        <w:numPr>
          <w:ilvl w:val="0"/>
          <w:numId w:val="20"/>
        </w:numPr>
        <w:spacing w:after="0" w:line="240" w:lineRule="auto"/>
        <w:rPr>
          <w:rFonts w:ascii="Times New Roman" w:hAnsi="Times New Roman" w:cs="Times New Roman"/>
        </w:rPr>
      </w:pPr>
      <w:r>
        <w:rPr>
          <w:rFonts w:ascii="Times New Roman" w:hAnsi="Times New Roman" w:cs="Times New Roman"/>
        </w:rPr>
        <w:t xml:space="preserve">Dimensions d’une caisse : 0,75 x 0,50 x 1,10 m – Non </w:t>
      </w:r>
      <w:proofErr w:type="spellStart"/>
      <w:r>
        <w:rPr>
          <w:rFonts w:ascii="Times New Roman" w:hAnsi="Times New Roman" w:cs="Times New Roman"/>
        </w:rPr>
        <w:t>gerbable</w:t>
      </w:r>
      <w:proofErr w:type="spellEnd"/>
    </w:p>
    <w:p w:rsidR="00CF67AB" w:rsidRDefault="00CF67AB">
      <w:pPr>
        <w:pStyle w:val="Paragraphedeliste1"/>
        <w:numPr>
          <w:ilvl w:val="0"/>
          <w:numId w:val="20"/>
        </w:numPr>
        <w:spacing w:after="0" w:line="240" w:lineRule="auto"/>
        <w:rPr>
          <w:rFonts w:ascii="Times New Roman" w:hAnsi="Times New Roman" w:cs="Times New Roman"/>
        </w:rPr>
      </w:pPr>
      <w:r>
        <w:rPr>
          <w:rFonts w:ascii="Times New Roman" w:hAnsi="Times New Roman" w:cs="Times New Roman"/>
        </w:rPr>
        <w:t>Poids brut unitaire : 240 kg</w:t>
      </w:r>
    </w:p>
    <w:p w:rsidR="00CF67AB" w:rsidRDefault="00CF67AB">
      <w:pPr>
        <w:spacing w:after="0"/>
        <w:ind w:left="835"/>
        <w:rPr>
          <w:rFonts w:ascii="Times New Roman" w:hAnsi="Times New Roman" w:cs="Times New Roman"/>
        </w:rPr>
      </w:pPr>
    </w:p>
    <w:p w:rsidR="00CF67AB" w:rsidRDefault="00CF67AB">
      <w:pPr>
        <w:tabs>
          <w:tab w:val="left" w:pos="8491"/>
        </w:tabs>
        <w:spacing w:after="0"/>
        <w:ind w:left="835"/>
        <w:rPr>
          <w:rFonts w:ascii="Times New Roman" w:hAnsi="Times New Roman" w:cs="Times New Roman"/>
        </w:rPr>
      </w:pPr>
      <w:r>
        <w:t>Enlèvement : le 9/02/2012 dans nos locaux</w:t>
      </w:r>
    </w:p>
    <w:p w:rsidR="00CF67AB" w:rsidRDefault="00CF67AB">
      <w:pPr>
        <w:spacing w:after="0"/>
        <w:ind w:left="835"/>
        <w:rPr>
          <w:rFonts w:ascii="Times New Roman" w:hAnsi="Times New Roman" w:cs="Times New Roman"/>
        </w:rPr>
      </w:pPr>
    </w:p>
    <w:p w:rsidR="00CF67AB" w:rsidRDefault="00CF67AB">
      <w:pPr>
        <w:spacing w:after="0"/>
        <w:ind w:left="835"/>
      </w:pPr>
      <w:r>
        <w:t>Destinataire :</w:t>
      </w:r>
    </w:p>
    <w:p w:rsidR="00CF67AB" w:rsidRDefault="00CF67AB">
      <w:pPr>
        <w:spacing w:after="0"/>
        <w:jc w:val="center"/>
        <w:rPr>
          <w:b/>
          <w:bCs/>
          <w:sz w:val="24"/>
          <w:szCs w:val="24"/>
        </w:rPr>
      </w:pPr>
      <w:r>
        <w:rPr>
          <w:b/>
          <w:bCs/>
          <w:sz w:val="24"/>
          <w:szCs w:val="24"/>
        </w:rPr>
        <w:t>SATC THERMOR</w:t>
      </w:r>
    </w:p>
    <w:p w:rsidR="00CF67AB" w:rsidRDefault="00CF67AB">
      <w:pPr>
        <w:spacing w:after="0"/>
        <w:jc w:val="center"/>
        <w:rPr>
          <w:b/>
          <w:bCs/>
          <w:sz w:val="24"/>
          <w:szCs w:val="24"/>
        </w:rPr>
      </w:pPr>
      <w:r>
        <w:rPr>
          <w:b/>
          <w:bCs/>
          <w:sz w:val="24"/>
          <w:szCs w:val="24"/>
        </w:rPr>
        <w:t>Rue Monge</w:t>
      </w:r>
    </w:p>
    <w:p w:rsidR="00CF67AB" w:rsidRDefault="00CF67AB">
      <w:pPr>
        <w:spacing w:after="0"/>
        <w:jc w:val="center"/>
        <w:rPr>
          <w:b/>
          <w:bCs/>
          <w:sz w:val="24"/>
          <w:szCs w:val="24"/>
        </w:rPr>
      </w:pPr>
      <w:r>
        <w:rPr>
          <w:b/>
          <w:bCs/>
          <w:sz w:val="24"/>
          <w:szCs w:val="24"/>
        </w:rPr>
        <w:t>59000 DUNKERQUE</w:t>
      </w:r>
    </w:p>
    <w:p w:rsidR="00CF67AB" w:rsidRDefault="00CF67AB">
      <w:pPr>
        <w:spacing w:after="0"/>
        <w:ind w:left="835"/>
        <w:rPr>
          <w:rFonts w:ascii="Times New Roman" w:hAnsi="Times New Roman" w:cs="Times New Roman"/>
        </w:rPr>
      </w:pPr>
    </w:p>
    <w:p w:rsidR="00CF67AB" w:rsidRDefault="00CF67AB">
      <w:pPr>
        <w:spacing w:after="0"/>
        <w:ind w:left="835"/>
        <w:rPr>
          <w:rFonts w:ascii="Times New Roman" w:hAnsi="Times New Roman" w:cs="Times New Roman"/>
        </w:rPr>
      </w:pPr>
      <w:r>
        <w:t>Livraison : Le 11/02/2012</w:t>
      </w:r>
    </w:p>
    <w:p w:rsidR="00CF67AB" w:rsidRDefault="00CF67AB">
      <w:pPr>
        <w:spacing w:after="0"/>
        <w:ind w:left="835"/>
        <w:rPr>
          <w:rFonts w:ascii="Times New Roman" w:hAnsi="Times New Roman" w:cs="Times New Roman"/>
        </w:rPr>
      </w:pPr>
    </w:p>
    <w:p w:rsidR="00CF67AB" w:rsidRDefault="00CF67AB">
      <w:pPr>
        <w:spacing w:after="0"/>
        <w:ind w:left="835"/>
        <w:rPr>
          <w:rFonts w:ascii="Times New Roman" w:hAnsi="Times New Roman" w:cs="Times New Roman"/>
        </w:rPr>
      </w:pPr>
    </w:p>
    <w:p w:rsidR="00CF67AB" w:rsidRDefault="00CF67AB">
      <w:pPr>
        <w:pStyle w:val="MessageHeaderLast"/>
        <w:keepLines w:val="0"/>
        <w:pBdr>
          <w:bottom w:val="none" w:sz="0" w:space="0" w:color="auto"/>
        </w:pBdr>
        <w:tabs>
          <w:tab w:val="clear" w:pos="2102"/>
          <w:tab w:val="clear" w:pos="3773"/>
          <w:tab w:val="clear" w:pos="5875"/>
          <w:tab w:val="clear" w:pos="7675"/>
        </w:tabs>
        <w:spacing w:before="0" w:after="0" w:line="240" w:lineRule="auto"/>
        <w:rPr>
          <w:rFonts w:ascii="Calibri" w:hAnsi="Calibri" w:cs="Calibri"/>
          <w:spacing w:val="0"/>
          <w:sz w:val="22"/>
          <w:szCs w:val="22"/>
        </w:rPr>
      </w:pPr>
      <w:r>
        <w:rPr>
          <w:rFonts w:ascii="Calibri" w:hAnsi="Calibri" w:cs="Calibri"/>
          <w:spacing w:val="0"/>
          <w:sz w:val="22"/>
          <w:szCs w:val="22"/>
        </w:rPr>
        <w:t>Meilleures salutations.</w:t>
      </w:r>
    </w:p>
    <w:p w:rsidR="00CF67AB" w:rsidRDefault="00CF67AB">
      <w:pPr>
        <w:spacing w:after="0"/>
        <w:ind w:left="835"/>
        <w:rPr>
          <w:rFonts w:ascii="Times New Roman" w:hAnsi="Times New Roman" w:cs="Times New Roman"/>
        </w:rPr>
      </w:pPr>
    </w:p>
    <w:p w:rsidR="00CF67AB" w:rsidRDefault="00CF67AB">
      <w:pPr>
        <w:spacing w:after="0"/>
        <w:ind w:left="835"/>
      </w:pPr>
      <w:r>
        <w:t>M. MILLET</w:t>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sectPr w:rsidR="00CF67AB">
          <w:type w:val="continuous"/>
          <w:pgSz w:w="11906" w:h="16838"/>
          <w:pgMar w:top="851" w:right="851" w:bottom="851" w:left="851" w:header="708" w:footer="567" w:gutter="0"/>
          <w:cols w:space="708"/>
          <w:docGrid w:linePitch="360"/>
        </w:sectPr>
      </w:pPr>
    </w:p>
    <w:p w:rsidR="00CF67AB" w:rsidRDefault="00186AD6">
      <w:pPr>
        <w:spacing w:after="0" w:line="240" w:lineRule="auto"/>
        <w:rPr>
          <w:rFonts w:ascii="Times New Roman" w:hAnsi="Times New Roman" w:cs="Times New Roman"/>
        </w:rPr>
      </w:pPr>
      <w:r w:rsidRPr="00186AD6">
        <w:rPr>
          <w:noProof/>
          <w:lang w:eastAsia="fr-FR"/>
        </w:rPr>
        <w:lastRenderedPageBreak/>
        <w:pict>
          <v:roundrect id="_x0000_s1068" style="position:absolute;margin-left:469.9pt;margin-top:24.85pt;width:73.35pt;height:22.5pt;z-index:251666432;mso-position-horizontal-relative:page;mso-position-vertical-relative:page" arcsize="10923f" fillcolor="silver">
            <v:textbox style="mso-next-textbox:#_x0000_s1068">
              <w:txbxContent>
                <w:p w:rsidR="00DC4E04" w:rsidRDefault="00DC4E04">
                  <w:pPr>
                    <w:jc w:val="center"/>
                    <w:rPr>
                      <w:b/>
                      <w:bCs/>
                    </w:rPr>
                  </w:pPr>
                  <w:r>
                    <w:rPr>
                      <w:b/>
                      <w:bCs/>
                    </w:rPr>
                    <w:t>ANNEXE 9</w:t>
                  </w:r>
                </w:p>
              </w:txbxContent>
            </v:textbox>
            <w10:wrap anchorx="page" anchory="page"/>
          </v:roundrect>
        </w:pict>
      </w:r>
    </w:p>
    <w:p w:rsidR="00CF67AB" w:rsidRDefault="00186AD6">
      <w:pPr>
        <w:spacing w:after="0" w:line="240" w:lineRule="auto"/>
        <w:rPr>
          <w:rFonts w:ascii="Times New Roman" w:hAnsi="Times New Roman" w:cs="Times New Roman"/>
        </w:rPr>
      </w:pPr>
      <w:r w:rsidRPr="00186AD6">
        <w:rPr>
          <w:noProof/>
          <w:lang w:eastAsia="fr-FR"/>
        </w:rPr>
        <w:pict>
          <v:shape id="_x0000_s1069" type="#_x0000_t202" style="position:absolute;margin-left:15.25pt;margin-top:5.15pt;width:485.45pt;height:234.9pt;z-index:251641856" strokeweight="4.5pt">
            <v:stroke linestyle="thickThin"/>
            <v:textbox style="mso-next-textbox:#_x0000_s1069">
              <w:txbxContent>
                <w:p w:rsidR="00DC4E04" w:rsidRDefault="00DC4E04">
                  <w:pPr>
                    <w:numPr>
                      <w:ilvl w:val="0"/>
                      <w:numId w:val="39"/>
                    </w:numPr>
                    <w:spacing w:after="0"/>
                    <w:rPr>
                      <w:b/>
                      <w:bCs/>
                      <w:sz w:val="28"/>
                      <w:szCs w:val="28"/>
                    </w:rPr>
                  </w:pPr>
                  <w:r>
                    <w:rPr>
                      <w:rFonts w:ascii="Times New Roman" w:hAnsi="Times New Roman" w:cs="Times New Roman"/>
                      <w:b/>
                      <w:bCs/>
                      <w:sz w:val="28"/>
                      <w:szCs w:val="28"/>
                    </w:rPr>
                    <w:tab/>
                  </w:r>
                  <w:r>
                    <w:rPr>
                      <w:rFonts w:ascii="Times New Roman" w:hAnsi="Times New Roman" w:cs="Times New Roman"/>
                      <w:b/>
                      <w:bCs/>
                      <w:sz w:val="28"/>
                      <w:szCs w:val="28"/>
                    </w:rPr>
                    <w:tab/>
                  </w:r>
                  <w:r>
                    <w:rPr>
                      <w:rFonts w:ascii="Times New Roman" w:hAnsi="Times New Roman" w:cs="Times New Roman"/>
                      <w:b/>
                      <w:bCs/>
                      <w:sz w:val="28"/>
                      <w:szCs w:val="28"/>
                    </w:rPr>
                    <w:tab/>
                  </w:r>
                  <w:r>
                    <w:rPr>
                      <w:rFonts w:ascii="Times New Roman" w:hAnsi="Times New Roman" w:cs="Times New Roman"/>
                      <w:b/>
                      <w:bCs/>
                      <w:sz w:val="28"/>
                      <w:szCs w:val="28"/>
                    </w:rPr>
                    <w:tab/>
                  </w:r>
                  <w:r>
                    <w:rPr>
                      <w:b/>
                      <w:bCs/>
                      <w:sz w:val="28"/>
                      <w:szCs w:val="28"/>
                    </w:rPr>
                    <w:t>FICHE TÉLÉPHONIQUE</w:t>
                  </w:r>
                </w:p>
                <w:p w:rsidR="00DC4E04" w:rsidRDefault="00DC4E04">
                  <w:pPr>
                    <w:spacing w:after="0"/>
                    <w:ind w:left="709"/>
                    <w:rPr>
                      <w:rFonts w:ascii="Century Gothic" w:hAnsi="Century Gothic" w:cs="Century Gothic"/>
                      <w:sz w:val="20"/>
                      <w:szCs w:val="20"/>
                    </w:rPr>
                  </w:pPr>
                </w:p>
                <w:p w:rsidR="00DC4E04" w:rsidRDefault="00DC4E04">
                  <w:pPr>
                    <w:spacing w:after="0"/>
                    <w:ind w:left="709"/>
                    <w:rPr>
                      <w:rFonts w:ascii="Century Gothic" w:hAnsi="Century Gothic" w:cs="Century Gothic"/>
                      <w:sz w:val="20"/>
                      <w:szCs w:val="20"/>
                    </w:rPr>
                  </w:pPr>
                  <w:r>
                    <w:rPr>
                      <w:rFonts w:ascii="Century Gothic" w:hAnsi="Century Gothic" w:cs="Century Gothic"/>
                      <w:sz w:val="20"/>
                      <w:szCs w:val="20"/>
                    </w:rPr>
                    <w:t>Appel reçu le ______</w:t>
                  </w:r>
                  <w:r>
                    <w:rPr>
                      <w:rFonts w:ascii="Lucida Handwriting" w:hAnsi="Lucida Handwriting" w:cs="Lucida Handwriting"/>
                      <w:sz w:val="18"/>
                      <w:szCs w:val="18"/>
                    </w:rPr>
                    <w:t>8/02/2012</w:t>
                  </w:r>
                  <w:r>
                    <w:rPr>
                      <w:rFonts w:ascii="Century Gothic" w:hAnsi="Century Gothic" w:cs="Century Gothic"/>
                      <w:sz w:val="20"/>
                      <w:szCs w:val="20"/>
                    </w:rPr>
                    <w:t>____________</w:t>
                  </w:r>
                  <w:r>
                    <w:rPr>
                      <w:rFonts w:ascii="Century Gothic" w:hAnsi="Century Gothic" w:cs="Century Gothic"/>
                      <w:sz w:val="20"/>
                      <w:szCs w:val="20"/>
                    </w:rPr>
                    <w:tab/>
                    <w:t>à _______</w:t>
                  </w:r>
                  <w:r>
                    <w:rPr>
                      <w:rFonts w:ascii="Lucida Handwriting" w:hAnsi="Lucida Handwriting" w:cs="Lucida Handwriting"/>
                      <w:sz w:val="18"/>
                      <w:szCs w:val="18"/>
                    </w:rPr>
                    <w:t xml:space="preserve">9 </w:t>
                  </w:r>
                  <w:r>
                    <w:rPr>
                      <w:rFonts w:ascii="Century Gothic" w:hAnsi="Century Gothic" w:cs="Century Gothic"/>
                      <w:sz w:val="20"/>
                      <w:szCs w:val="20"/>
                    </w:rPr>
                    <w:t>_ heures</w:t>
                  </w:r>
                </w:p>
                <w:p w:rsidR="00DC4E04" w:rsidRDefault="00DC4E04">
                  <w:pPr>
                    <w:tabs>
                      <w:tab w:val="left" w:pos="3261"/>
                    </w:tabs>
                    <w:spacing w:after="0"/>
                    <w:ind w:left="709"/>
                    <w:rPr>
                      <w:rFonts w:ascii="Century Gothic" w:hAnsi="Century Gothic" w:cs="Century Gothic"/>
                      <w:sz w:val="20"/>
                      <w:szCs w:val="20"/>
                    </w:rPr>
                  </w:pPr>
                  <w:r>
                    <w:rPr>
                      <w:rFonts w:ascii="Century Gothic" w:hAnsi="Century Gothic" w:cs="Century Gothic"/>
                      <w:sz w:val="20"/>
                      <w:szCs w:val="20"/>
                    </w:rPr>
                    <w:t xml:space="preserve">De </w:t>
                  </w:r>
                  <w:proofErr w:type="spellStart"/>
                  <w:r>
                    <w:rPr>
                      <w:rFonts w:ascii="Century Gothic" w:hAnsi="Century Gothic" w:cs="Century Gothic"/>
                      <w:sz w:val="20"/>
                      <w:szCs w:val="20"/>
                    </w:rPr>
                    <w:t>____</w:t>
                  </w:r>
                  <w:r>
                    <w:rPr>
                      <w:rFonts w:ascii="Lucida Handwriting" w:hAnsi="Lucida Handwriting" w:cs="Lucida Handwriting"/>
                      <w:sz w:val="20"/>
                      <w:szCs w:val="20"/>
                    </w:rPr>
                    <w:t>Pascal</w:t>
                  </w:r>
                  <w:proofErr w:type="spellEnd"/>
                  <w:r>
                    <w:rPr>
                      <w:rFonts w:ascii="Century Gothic" w:hAnsi="Century Gothic" w:cs="Century Gothic"/>
                      <w:sz w:val="20"/>
                      <w:szCs w:val="20"/>
                    </w:rPr>
                    <w:t>__________</w:t>
                  </w:r>
                  <w:r>
                    <w:rPr>
                      <w:rFonts w:ascii="Century Gothic" w:hAnsi="Century Gothic" w:cs="Century Gothic"/>
                      <w:sz w:val="20"/>
                      <w:szCs w:val="20"/>
                    </w:rPr>
                    <w:tab/>
                  </w:r>
                  <w:proofErr w:type="spellStart"/>
                  <w:r>
                    <w:rPr>
                      <w:rFonts w:ascii="Century Gothic" w:hAnsi="Century Gothic" w:cs="Century Gothic"/>
                      <w:sz w:val="20"/>
                      <w:szCs w:val="20"/>
                    </w:rPr>
                    <w:t>Expéditeur_____</w:t>
                  </w:r>
                  <w:r>
                    <w:rPr>
                      <w:rFonts w:ascii="Lucida Handwriting" w:hAnsi="Lucida Handwriting" w:cs="Lucida Handwriting"/>
                      <w:sz w:val="20"/>
                      <w:szCs w:val="20"/>
                    </w:rPr>
                    <w:t>MICHELIN</w:t>
                  </w:r>
                  <w:r>
                    <w:rPr>
                      <w:rFonts w:ascii="Century Gothic" w:hAnsi="Century Gothic" w:cs="Century Gothic"/>
                      <w:sz w:val="20"/>
                      <w:szCs w:val="20"/>
                    </w:rPr>
                    <w:t>______</w:t>
                  </w:r>
                  <w:r>
                    <w:rPr>
                      <w:rFonts w:ascii="Lucida Handwriting" w:hAnsi="Lucida Handwriting" w:cs="Lucida Handwriting"/>
                      <w:sz w:val="20"/>
                      <w:szCs w:val="20"/>
                    </w:rPr>
                    <w:t>CÉBAZAT</w:t>
                  </w:r>
                  <w:proofErr w:type="spellEnd"/>
                  <w:r>
                    <w:rPr>
                      <w:rFonts w:ascii="Lucida Handwriting" w:hAnsi="Lucida Handwriting" w:cs="Lucida Handwriting"/>
                      <w:sz w:val="20"/>
                      <w:szCs w:val="20"/>
                    </w:rPr>
                    <w:t xml:space="preserve"> (63)</w:t>
                  </w:r>
                </w:p>
                <w:p w:rsidR="00DC4E04" w:rsidRDefault="00DC4E04">
                  <w:pPr>
                    <w:tabs>
                      <w:tab w:val="left" w:pos="3261"/>
                    </w:tabs>
                    <w:spacing w:after="0"/>
                    <w:ind w:left="709"/>
                    <w:rPr>
                      <w:rFonts w:ascii="Century Gothic" w:hAnsi="Century Gothic" w:cs="Century Gothic"/>
                      <w:sz w:val="20"/>
                      <w:szCs w:val="20"/>
                    </w:rPr>
                  </w:pPr>
                  <w:r>
                    <w:rPr>
                      <w:rFonts w:ascii="Century Gothic" w:hAnsi="Century Gothic" w:cs="Century Gothic"/>
                      <w:sz w:val="20"/>
                      <w:szCs w:val="20"/>
                    </w:rPr>
                    <w:tab/>
                    <w:t>Destinataire ___</w:t>
                  </w:r>
                  <w:r>
                    <w:rPr>
                      <w:rFonts w:ascii="Lucida Handwriting" w:hAnsi="Lucida Handwriting" w:cs="Lucida Handwriting"/>
                      <w:sz w:val="20"/>
                      <w:szCs w:val="20"/>
                    </w:rPr>
                    <w:t>MICHELIN</w:t>
                  </w:r>
                  <w:r>
                    <w:rPr>
                      <w:rFonts w:ascii="Century Gothic" w:hAnsi="Century Gothic" w:cs="Century Gothic"/>
                      <w:sz w:val="20"/>
                      <w:szCs w:val="20"/>
                    </w:rPr>
                    <w:t>______</w:t>
                  </w:r>
                  <w:r>
                    <w:rPr>
                      <w:rFonts w:ascii="Lucida Handwriting" w:hAnsi="Lucida Handwriting" w:cs="Lucida Handwriting"/>
                      <w:sz w:val="20"/>
                      <w:szCs w:val="20"/>
                    </w:rPr>
                    <w:t>AUBAGNE (13)</w:t>
                  </w:r>
                </w:p>
                <w:p w:rsidR="00DC4E04" w:rsidRDefault="00DC4E04">
                  <w:pPr>
                    <w:spacing w:after="0"/>
                    <w:ind w:left="709"/>
                    <w:rPr>
                      <w:rFonts w:ascii="Century Gothic" w:hAnsi="Century Gothic" w:cs="Century Gothic"/>
                      <w:sz w:val="20"/>
                      <w:szCs w:val="20"/>
                    </w:rPr>
                  </w:pPr>
                </w:p>
                <w:p w:rsidR="00DC4E04" w:rsidRDefault="00DC4E04">
                  <w:pPr>
                    <w:spacing w:after="0"/>
                    <w:ind w:left="709"/>
                    <w:rPr>
                      <w:rFonts w:ascii="Century Gothic" w:hAnsi="Century Gothic" w:cs="Century Gothic"/>
                      <w:sz w:val="20"/>
                      <w:szCs w:val="20"/>
                    </w:rPr>
                  </w:pPr>
                  <w:r>
                    <w:rPr>
                      <w:rFonts w:ascii="Century Gothic" w:hAnsi="Century Gothic" w:cs="Century Gothic"/>
                      <w:sz w:val="20"/>
                      <w:szCs w:val="20"/>
                    </w:rPr>
                    <w:t xml:space="preserve">Service </w:t>
                  </w:r>
                  <w:proofErr w:type="spellStart"/>
                  <w:r>
                    <w:rPr>
                      <w:rFonts w:ascii="Century Gothic" w:hAnsi="Century Gothic" w:cs="Century Gothic"/>
                      <w:sz w:val="20"/>
                      <w:szCs w:val="20"/>
                    </w:rPr>
                    <w:t>_____</w:t>
                  </w:r>
                  <w:r>
                    <w:rPr>
                      <w:rFonts w:ascii="Lucida Handwriting" w:hAnsi="Lucida Handwriting" w:cs="Lucida Handwriting"/>
                      <w:sz w:val="20"/>
                      <w:szCs w:val="20"/>
                    </w:rPr>
                    <w:t>expéditions</w:t>
                  </w:r>
                  <w:proofErr w:type="spellEnd"/>
                  <w:r>
                    <w:rPr>
                      <w:rFonts w:ascii="Century Gothic" w:hAnsi="Century Gothic" w:cs="Century Gothic"/>
                      <w:sz w:val="20"/>
                      <w:szCs w:val="20"/>
                    </w:rPr>
                    <w:t>________</w:t>
                  </w:r>
                </w:p>
                <w:p w:rsidR="00DC4E04" w:rsidRDefault="00DC4E04">
                  <w:pPr>
                    <w:spacing w:after="0"/>
                    <w:ind w:left="709"/>
                    <w:rPr>
                      <w:rFonts w:ascii="Century Gothic" w:hAnsi="Century Gothic" w:cs="Century Gothic"/>
                      <w:sz w:val="8"/>
                      <w:szCs w:val="8"/>
                    </w:rPr>
                  </w:pPr>
                </w:p>
                <w:p w:rsidR="00DC4E04" w:rsidRDefault="00DC4E04">
                  <w:pPr>
                    <w:spacing w:after="120"/>
                    <w:ind w:left="709"/>
                    <w:rPr>
                      <w:rFonts w:ascii="Century Gothic" w:hAnsi="Century Gothic" w:cs="Century Gothic"/>
                      <w:sz w:val="20"/>
                      <w:szCs w:val="20"/>
                    </w:rPr>
                  </w:pPr>
                  <w:r>
                    <w:rPr>
                      <w:rFonts w:ascii="Century Gothic" w:hAnsi="Century Gothic" w:cs="Century Gothic"/>
                      <w:sz w:val="20"/>
                      <w:szCs w:val="20"/>
                    </w:rPr>
                    <w:t>Message :</w:t>
                  </w:r>
                </w:p>
                <w:p w:rsidR="00DC4E04" w:rsidRDefault="00DC4E04">
                  <w:pPr>
                    <w:spacing w:after="0"/>
                    <w:ind w:left="709"/>
                    <w:rPr>
                      <w:rFonts w:ascii="Lucida Handwriting" w:hAnsi="Lucida Handwriting" w:cs="Lucida Handwriting"/>
                      <w:sz w:val="18"/>
                      <w:szCs w:val="18"/>
                    </w:rPr>
                  </w:pPr>
                  <w:r>
                    <w:rPr>
                      <w:rFonts w:ascii="Lucida Handwriting" w:hAnsi="Lucida Handwriting" w:cs="Lucida Handwriting"/>
                      <w:sz w:val="18"/>
                      <w:szCs w:val="18"/>
                    </w:rPr>
                    <w:t xml:space="preserve">Aux 2 palettes prévues initialement, merci d’ajouter 8 palettes dont les caractéristiques  sont les suivantes : </w:t>
                  </w:r>
                </w:p>
                <w:p w:rsidR="00DC4E04" w:rsidRDefault="00DC4E04">
                  <w:pPr>
                    <w:spacing w:before="120" w:after="120"/>
                    <w:ind w:left="709" w:firstLine="709"/>
                    <w:rPr>
                      <w:rFonts w:ascii="Lucida Handwriting" w:hAnsi="Lucida Handwriting" w:cs="Lucida Handwriting"/>
                      <w:sz w:val="18"/>
                      <w:szCs w:val="18"/>
                    </w:rPr>
                  </w:pPr>
                  <w:r>
                    <w:rPr>
                      <w:rFonts w:ascii="Lucida Handwriting" w:hAnsi="Lucida Handwriting" w:cs="Lucida Handwriting"/>
                      <w:sz w:val="18"/>
                      <w:szCs w:val="18"/>
                    </w:rPr>
                    <w:t>120 cm x 80 cm x 180cm (L x l x h) – accessoires auto  - PBT : 1 425 kg</w:t>
                  </w:r>
                </w:p>
                <w:p w:rsidR="00DC4E04" w:rsidRDefault="00DC4E04">
                  <w:pPr>
                    <w:spacing w:after="0"/>
                    <w:ind w:left="709"/>
                    <w:rPr>
                      <w:rFonts w:ascii="Lucida Handwriting" w:hAnsi="Lucida Handwriting" w:cs="Lucida Handwriting"/>
                      <w:sz w:val="18"/>
                      <w:szCs w:val="18"/>
                    </w:rPr>
                  </w:pPr>
                  <w:r>
                    <w:rPr>
                      <w:rFonts w:ascii="Lucida Handwriting" w:hAnsi="Lucida Handwriting" w:cs="Lucida Handwriting"/>
                      <w:sz w:val="18"/>
                      <w:szCs w:val="18"/>
                    </w:rPr>
                    <w:t>Prix et autres conditions : selon notre accord.</w:t>
                  </w:r>
                </w:p>
              </w:txbxContent>
            </v:textbox>
          </v:shape>
        </w:pict>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r w:rsidRPr="00186AD6">
        <w:rPr>
          <w:noProof/>
          <w:lang w:eastAsia="fr-FR"/>
        </w:rPr>
        <w:pict>
          <v:roundrect id="_x0000_s1070" style="position:absolute;margin-left:469.9pt;margin-top:300.9pt;width:73.35pt;height:22.5pt;z-index:251667456;mso-position-horizontal-relative:page;mso-position-vertical-relative:page" arcsize="10923f" fillcolor="silver">
            <v:textbox style="mso-next-textbox:#_x0000_s1070">
              <w:txbxContent>
                <w:p w:rsidR="00DC4E04" w:rsidRDefault="00DC4E04">
                  <w:pPr>
                    <w:jc w:val="center"/>
                    <w:rPr>
                      <w:b/>
                      <w:bCs/>
                    </w:rPr>
                  </w:pPr>
                  <w:r>
                    <w:rPr>
                      <w:b/>
                      <w:bCs/>
                    </w:rPr>
                    <w:t>ANNEXE 10</w:t>
                  </w:r>
                </w:p>
              </w:txbxContent>
            </v:textbox>
            <w10:wrap anchorx="page" anchory="page"/>
          </v:roundrect>
        </w:pict>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F34092">
      <w:pPr>
        <w:spacing w:after="0" w:line="240" w:lineRule="auto"/>
        <w:rPr>
          <w:rFonts w:ascii="Times New Roman" w:hAnsi="Times New Roman" w:cs="Times New Roman"/>
        </w:rPr>
      </w:pPr>
      <w:r>
        <w:rPr>
          <w:noProof/>
          <w:lang w:eastAsia="fr-FR"/>
        </w:rPr>
        <w:drawing>
          <wp:anchor distT="0" distB="0" distL="114300" distR="114300" simplePos="0" relativeHeight="251642880" behindDoc="0" locked="0" layoutInCell="1" allowOverlap="1">
            <wp:simplePos x="0" y="0"/>
            <wp:positionH relativeFrom="column">
              <wp:posOffset>193675</wp:posOffset>
            </wp:positionH>
            <wp:positionV relativeFrom="paragraph">
              <wp:posOffset>123190</wp:posOffset>
            </wp:positionV>
            <wp:extent cx="6136005" cy="5661660"/>
            <wp:effectExtent l="19050" t="19050" r="17145" b="15240"/>
            <wp:wrapNone/>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5"/>
                    <a:srcRect l="17168" t="26222" r="10187" b="16080"/>
                    <a:stretch>
                      <a:fillRect/>
                    </a:stretch>
                  </pic:blipFill>
                  <pic:spPr bwMode="auto">
                    <a:xfrm>
                      <a:off x="0" y="0"/>
                      <a:ext cx="6136005" cy="5661660"/>
                    </a:xfrm>
                    <a:prstGeom prst="rect">
                      <a:avLst/>
                    </a:prstGeom>
                    <a:noFill/>
                    <a:ln w="9525">
                      <a:solidFill>
                        <a:srgbClr val="000000"/>
                      </a:solidFill>
                      <a:miter lim="800000"/>
                      <a:headEnd/>
                      <a:tailEnd/>
                    </a:ln>
                  </pic:spPr>
                </pic:pic>
              </a:graphicData>
            </a:graphic>
          </wp:anchor>
        </w:drawing>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r w:rsidRPr="00186AD6">
        <w:rPr>
          <w:noProof/>
          <w:lang w:eastAsia="fr-FR"/>
        </w:rPr>
        <w:pict>
          <v:rect id="_x0000_s1072" style="position:absolute;margin-left:87.45pt;margin-top:9.15pt;width:166.6pt;height:16.8pt;z-index:251643904" stroked="f">
            <v:textbox style="mso-next-textbox:#_x0000_s1072" inset="0,0,0,0">
              <w:txbxContent>
                <w:p w:rsidR="00DC4E04" w:rsidRDefault="00DC4E04">
                  <w:pPr>
                    <w:spacing w:after="0" w:line="240" w:lineRule="auto"/>
                  </w:pPr>
                  <w:r>
                    <w:t>jardin@ulysse.fr</w:t>
                  </w:r>
                </w:p>
              </w:txbxContent>
            </v:textbox>
          </v:rect>
        </w:pict>
      </w:r>
    </w:p>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r w:rsidRPr="00186AD6">
        <w:rPr>
          <w:noProof/>
          <w:lang w:eastAsia="fr-FR"/>
        </w:rPr>
        <w:pict>
          <v:rect id="_x0000_s1073" style="position:absolute;margin-left:88.95pt;margin-top:3.65pt;width:194.7pt;height:16.1pt;z-index:251644928" stroked="f">
            <v:textbox style="mso-next-textbox:#_x0000_s1073" inset="0,0,0,0">
              <w:txbxContent>
                <w:p w:rsidR="00DC4E04" w:rsidRDefault="00DC4E04">
                  <w:pPr>
                    <w:spacing w:after="0" w:line="240" w:lineRule="auto"/>
                  </w:pPr>
                  <w:r>
                    <w:t>Virginie.vanel@ducros-express.fr</w:t>
                  </w:r>
                </w:p>
              </w:txbxContent>
            </v:textbox>
          </v:rect>
        </w:pict>
      </w:r>
    </w:p>
    <w:p w:rsidR="00CF67AB" w:rsidRDefault="00186AD6">
      <w:pPr>
        <w:spacing w:after="0" w:line="240" w:lineRule="auto"/>
        <w:rPr>
          <w:rFonts w:ascii="Times New Roman" w:hAnsi="Times New Roman" w:cs="Times New Roman"/>
        </w:rPr>
      </w:pPr>
      <w:r w:rsidRPr="00186AD6">
        <w:rPr>
          <w:noProof/>
          <w:lang w:eastAsia="fr-FR"/>
        </w:rPr>
        <w:pict>
          <v:rect id="_x0000_s1074" style="position:absolute;margin-left:88.95pt;margin-top:10.85pt;width:166.6pt;height:16.75pt;z-index:251645952" stroked="f">
            <v:textbox style="mso-next-textbox:#_x0000_s1074" inset="0,0,0,0">
              <w:txbxContent>
                <w:p w:rsidR="00DC4E04" w:rsidRDefault="00DC4E04">
                  <w:pPr>
                    <w:spacing w:after="0" w:line="240" w:lineRule="auto"/>
                  </w:pPr>
                  <w:r>
                    <w:t>Le 8/02/2012</w:t>
                  </w:r>
                </w:p>
              </w:txbxContent>
            </v:textbox>
          </v:rect>
        </w:pict>
      </w:r>
    </w:p>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bookmarkStart w:id="0" w:name="_GoBack"/>
      <w:bookmarkEnd w:id="0"/>
      <w:r w:rsidRPr="00186AD6">
        <w:rPr>
          <w:noProof/>
          <w:lang w:eastAsia="fr-FR"/>
        </w:rPr>
        <w:pict>
          <v:rect id="_x0000_s1075" style="position:absolute;margin-left:88.95pt;margin-top:8.15pt;width:166.6pt;height:11.75pt;z-index:251646976" stroked="f">
            <v:textbox style="mso-next-textbox:#_x0000_s1075" inset="0,0,0,0">
              <w:txbxContent>
                <w:p w:rsidR="00DC4E04" w:rsidRDefault="00DC4E04">
                  <w:pPr>
                    <w:spacing w:after="0" w:line="240" w:lineRule="auto"/>
                  </w:pPr>
                  <w:r>
                    <w:t>Demande de prix</w:t>
                  </w:r>
                </w:p>
              </w:txbxContent>
            </v:textbox>
          </v:rect>
        </w:pict>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r w:rsidRPr="00186AD6">
        <w:rPr>
          <w:noProof/>
          <w:lang w:eastAsia="fr-FR"/>
        </w:rPr>
        <w:pict>
          <v:rect id="_x0000_s1076" style="position:absolute;margin-left:18pt;margin-top:3.85pt;width:478.25pt;height:243pt;z-index:251648000" stroked="f" strokecolor="#1f497d">
            <v:textbox style="mso-next-textbox:#_x0000_s1076">
              <w:txbxContent>
                <w:p w:rsidR="00DC4E04" w:rsidRDefault="00DC4E04">
                  <w:pPr>
                    <w:spacing w:after="0" w:line="240" w:lineRule="auto"/>
                  </w:pPr>
                  <w:r>
                    <w:t>Bonjour,</w:t>
                  </w:r>
                </w:p>
                <w:p w:rsidR="00DC4E04" w:rsidRDefault="00DC4E04">
                  <w:pPr>
                    <w:spacing w:after="0" w:line="240" w:lineRule="auto"/>
                    <w:rPr>
                      <w:rFonts w:ascii="Times New Roman" w:hAnsi="Times New Roman" w:cs="Times New Roman"/>
                      <w:sz w:val="16"/>
                      <w:szCs w:val="16"/>
                    </w:rPr>
                  </w:pPr>
                </w:p>
                <w:p w:rsidR="00DC4E04" w:rsidRDefault="00DC4E04">
                  <w:pPr>
                    <w:spacing w:after="0" w:line="240" w:lineRule="auto"/>
                  </w:pPr>
                  <w:r>
                    <w:t>Veuillez nous faire parvenir au plus tôt le tarif pour un enlèvement à la date du 09/02/2012 :</w:t>
                  </w:r>
                </w:p>
                <w:p w:rsidR="00DC4E04" w:rsidRDefault="00DC4E04">
                  <w:pPr>
                    <w:spacing w:after="0" w:line="240" w:lineRule="auto"/>
                    <w:rPr>
                      <w:rFonts w:ascii="Times New Roman" w:hAnsi="Times New Roman" w:cs="Times New Roman"/>
                      <w:sz w:val="10"/>
                      <w:szCs w:val="10"/>
                    </w:rPr>
                  </w:pPr>
                </w:p>
                <w:p w:rsidR="00DC4E04" w:rsidRDefault="00DC4E04">
                  <w:pPr>
                    <w:spacing w:after="0" w:line="240" w:lineRule="auto"/>
                    <w:ind w:left="708"/>
                    <w:rPr>
                      <w:rFonts w:ascii="Times New Roman" w:hAnsi="Times New Roman" w:cs="Times New Roman"/>
                    </w:rPr>
                  </w:pPr>
                  <w:r>
                    <w:t>5 colis de marchandises générales – Dimensions unitaires : 0,85 x 0,42 x 0,75 m</w:t>
                  </w:r>
                </w:p>
                <w:p w:rsidR="00DC4E04" w:rsidRDefault="00DC4E04">
                  <w:pPr>
                    <w:spacing w:after="0" w:line="240" w:lineRule="auto"/>
                    <w:ind w:left="708"/>
                    <w:rPr>
                      <w:rFonts w:ascii="Times New Roman" w:hAnsi="Times New Roman" w:cs="Times New Roman"/>
                    </w:rPr>
                  </w:pPr>
                  <w:r>
                    <w:t xml:space="preserve">Non </w:t>
                  </w:r>
                  <w:proofErr w:type="spellStart"/>
                  <w:r>
                    <w:t>gerbables</w:t>
                  </w:r>
                  <w:proofErr w:type="spellEnd"/>
                  <w:r>
                    <w:t xml:space="preserve"> et placés à plat</w:t>
                  </w:r>
                </w:p>
                <w:p w:rsidR="00DC4E04" w:rsidRDefault="00DC4E04">
                  <w:pPr>
                    <w:spacing w:after="0" w:line="240" w:lineRule="auto"/>
                    <w:ind w:left="708"/>
                  </w:pPr>
                  <w:r>
                    <w:t>PBT : 310 kg</w:t>
                  </w:r>
                </w:p>
                <w:p w:rsidR="00DC4E04" w:rsidRDefault="00DC4E04">
                  <w:pPr>
                    <w:spacing w:after="0" w:line="240" w:lineRule="auto"/>
                    <w:rPr>
                      <w:rFonts w:ascii="Times New Roman" w:hAnsi="Times New Roman" w:cs="Times New Roman"/>
                      <w:sz w:val="10"/>
                      <w:szCs w:val="10"/>
                    </w:rPr>
                  </w:pPr>
                </w:p>
                <w:p w:rsidR="00DC4E04" w:rsidRDefault="00DC4E04">
                  <w:pPr>
                    <w:spacing w:after="0" w:line="240" w:lineRule="auto"/>
                    <w:ind w:left="708"/>
                  </w:pPr>
                  <w:r>
                    <w:rPr>
                      <w:b/>
                      <w:bCs/>
                    </w:rPr>
                    <w:t>Expéditeur</w:t>
                  </w:r>
                  <w:r>
                    <w:rPr>
                      <w:rFonts w:ascii="Times New Roman" w:hAnsi="Times New Roman" w:cs="Times New Roman"/>
                    </w:rPr>
                    <w:t> </w:t>
                  </w:r>
                  <w:r>
                    <w:t xml:space="preserve">: </w:t>
                  </w:r>
                  <w:r>
                    <w:tab/>
                    <w:t>Jardin d’Ulysse</w:t>
                  </w:r>
                </w:p>
                <w:p w:rsidR="00DC4E04" w:rsidRDefault="00DC4E04">
                  <w:pPr>
                    <w:spacing w:after="0" w:line="240" w:lineRule="auto"/>
                    <w:ind w:left="1416" w:firstLine="708"/>
                  </w:pPr>
                  <w:r>
                    <w:t xml:space="preserve">840, route du Mas </w:t>
                  </w:r>
                  <w:proofErr w:type="spellStart"/>
                  <w:r>
                    <w:t>Rillier</w:t>
                  </w:r>
                  <w:proofErr w:type="spellEnd"/>
                </w:p>
                <w:p w:rsidR="00DC4E04" w:rsidRDefault="00DC4E04">
                  <w:pPr>
                    <w:spacing w:after="0" w:line="240" w:lineRule="auto"/>
                    <w:ind w:left="1416" w:firstLine="708"/>
                  </w:pPr>
                  <w:r>
                    <w:t>63100 CLERMONT-FERRAND</w:t>
                  </w:r>
                </w:p>
                <w:p w:rsidR="00DC4E04" w:rsidRDefault="00DC4E04">
                  <w:pPr>
                    <w:spacing w:after="0" w:line="240" w:lineRule="auto"/>
                    <w:rPr>
                      <w:rFonts w:ascii="Times New Roman" w:hAnsi="Times New Roman" w:cs="Times New Roman"/>
                      <w:sz w:val="10"/>
                      <w:szCs w:val="10"/>
                    </w:rPr>
                  </w:pPr>
                </w:p>
                <w:p w:rsidR="00DC4E04" w:rsidRDefault="00DC4E04">
                  <w:pPr>
                    <w:spacing w:after="0" w:line="240" w:lineRule="auto"/>
                    <w:ind w:left="708"/>
                  </w:pPr>
                  <w:r>
                    <w:rPr>
                      <w:b/>
                      <w:bCs/>
                    </w:rPr>
                    <w:t>Destinataire</w:t>
                  </w:r>
                  <w:r>
                    <w:rPr>
                      <w:rFonts w:ascii="Times New Roman" w:hAnsi="Times New Roman" w:cs="Times New Roman"/>
                    </w:rPr>
                    <w:t> </w:t>
                  </w:r>
                  <w:r>
                    <w:t>:</w:t>
                  </w:r>
                  <w:r>
                    <w:tab/>
                    <w:t>Maison Merveilles</w:t>
                  </w:r>
                </w:p>
                <w:p w:rsidR="00DC4E04" w:rsidRDefault="00DC4E04">
                  <w:pPr>
                    <w:spacing w:after="0" w:line="240" w:lineRule="auto"/>
                    <w:ind w:left="1416" w:firstLine="708"/>
                  </w:pPr>
                  <w:r>
                    <w:t xml:space="preserve">79 rue </w:t>
                  </w:r>
                  <w:proofErr w:type="spellStart"/>
                  <w:r>
                    <w:t>Batin</w:t>
                  </w:r>
                  <w:proofErr w:type="spellEnd"/>
                </w:p>
                <w:p w:rsidR="00DC4E04" w:rsidRDefault="00DC4E04">
                  <w:pPr>
                    <w:spacing w:after="0" w:line="240" w:lineRule="auto"/>
                    <w:ind w:left="1416" w:firstLine="708"/>
                  </w:pPr>
                  <w:r>
                    <w:t>69140 RILLIEUX LA PAPE</w:t>
                  </w:r>
                </w:p>
                <w:p w:rsidR="00DC4E04" w:rsidRDefault="00DC4E04">
                  <w:pPr>
                    <w:spacing w:after="0" w:line="240" w:lineRule="auto"/>
                    <w:rPr>
                      <w:rFonts w:ascii="Times New Roman" w:hAnsi="Times New Roman" w:cs="Times New Roman"/>
                      <w:sz w:val="10"/>
                      <w:szCs w:val="10"/>
                    </w:rPr>
                  </w:pPr>
                </w:p>
                <w:p w:rsidR="00DC4E04" w:rsidRDefault="00DC4E04">
                  <w:pPr>
                    <w:spacing w:after="0" w:line="240" w:lineRule="auto"/>
                  </w:pPr>
                  <w:r>
                    <w:t>À livrer le 10/02/2012 sur RV</w:t>
                  </w:r>
                </w:p>
                <w:p w:rsidR="00DC4E04" w:rsidRDefault="00DC4E04">
                  <w:pPr>
                    <w:spacing w:after="0" w:line="240" w:lineRule="auto"/>
                  </w:pPr>
                  <w:r>
                    <w:t>Livraison partielle interdite</w:t>
                  </w:r>
                </w:p>
                <w:p w:rsidR="00DC4E04" w:rsidRDefault="00DC4E04">
                  <w:pPr>
                    <w:spacing w:after="0" w:line="240" w:lineRule="auto"/>
                  </w:pPr>
                  <w:r>
                    <w:t>Cordialement</w:t>
                  </w:r>
                </w:p>
                <w:p w:rsidR="00DC4E04" w:rsidRDefault="00DC4E04">
                  <w:pPr>
                    <w:spacing w:after="0" w:line="240" w:lineRule="auto"/>
                  </w:pPr>
                  <w:r>
                    <w:t>Nathalie</w:t>
                  </w:r>
                </w:p>
              </w:txbxContent>
            </v:textbox>
          </v:rect>
        </w:pict>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186AD6">
      <w:pPr>
        <w:pStyle w:val="TITRERESUME"/>
        <w:shd w:val="pct30" w:color="000000" w:fill="FFFFFF"/>
        <w:rPr>
          <w:rFonts w:ascii="Arial Black" w:hAnsi="Arial Black" w:cs="Arial Black"/>
          <w:caps/>
          <w:spacing w:val="180"/>
          <w:sz w:val="22"/>
          <w:szCs w:val="22"/>
        </w:rPr>
      </w:pPr>
      <w:r w:rsidRPr="00186AD6">
        <w:rPr>
          <w:noProof/>
        </w:rPr>
        <w:lastRenderedPageBreak/>
        <w:pict>
          <v:roundrect id="_x0000_s1077" style="position:absolute;left:0;text-align:left;margin-left:482.55pt;margin-top:15.55pt;width:73.35pt;height:22.5pt;z-index:251696128;mso-position-horizontal-relative:page;mso-position-vertical-relative:page" arcsize="10923f" fillcolor="silver">
            <v:textbox style="mso-next-textbox:#_x0000_s1077">
              <w:txbxContent>
                <w:p w:rsidR="00DC4E04" w:rsidRDefault="00DC4E04">
                  <w:pPr>
                    <w:jc w:val="center"/>
                    <w:rPr>
                      <w:b/>
                      <w:bCs/>
                    </w:rPr>
                  </w:pPr>
                  <w:r>
                    <w:t>ANNEXE 11</w:t>
                  </w:r>
                </w:p>
              </w:txbxContent>
            </v:textbox>
            <w10:wrap anchorx="page" anchory="page"/>
          </v:roundrect>
        </w:pict>
      </w:r>
      <w:r w:rsidR="00CF67AB">
        <w:rPr>
          <w:rFonts w:ascii="Arial Black" w:hAnsi="Arial Black" w:cs="Arial Black"/>
          <w:caps/>
          <w:spacing w:val="180"/>
          <w:sz w:val="22"/>
          <w:szCs w:val="22"/>
        </w:rPr>
        <w:t>ducros express</w:t>
      </w:r>
    </w:p>
    <w:p w:rsidR="00CF67AB" w:rsidRDefault="00CF67AB">
      <w:pPr>
        <w:spacing w:before="120" w:after="120"/>
        <w:jc w:val="center"/>
        <w:rPr>
          <w:i/>
          <w:iCs/>
          <w:sz w:val="24"/>
          <w:szCs w:val="24"/>
        </w:rPr>
      </w:pPr>
      <w:r>
        <w:rPr>
          <w:i/>
          <w:iCs/>
          <w:sz w:val="24"/>
          <w:szCs w:val="24"/>
        </w:rPr>
        <w:t>(Extraits de tarifs)</w:t>
      </w:r>
    </w:p>
    <w:p w:rsidR="00CF67AB" w:rsidRDefault="00CF67AB">
      <w:pPr>
        <w:spacing w:after="120"/>
        <w:jc w:val="center"/>
        <w:rPr>
          <w:rFonts w:ascii="Times New Roman" w:hAnsi="Times New Roman" w:cs="Times New Roman"/>
        </w:rPr>
      </w:pPr>
      <w:r>
        <w:t>Au départ de CLERMONT-FERRAND, enlèvement et livraison à domicile - Tarifs HT en euros, frais fixe inclus</w:t>
      </w:r>
      <w:r>
        <w:rPr>
          <w:rFonts w:ascii="Times New Roman" w:hAnsi="Times New Roman" w:cs="Times New Roman"/>
        </w:rPr>
        <w:t>.</w:t>
      </w:r>
    </w:p>
    <w:tbl>
      <w:tblPr>
        <w:tblW w:w="1056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921"/>
        <w:gridCol w:w="804"/>
        <w:gridCol w:w="804"/>
        <w:gridCol w:w="804"/>
        <w:gridCol w:w="804"/>
        <w:gridCol w:w="804"/>
        <w:gridCol w:w="804"/>
        <w:gridCol w:w="804"/>
        <w:gridCol w:w="804"/>
        <w:gridCol w:w="804"/>
        <w:gridCol w:w="804"/>
        <w:gridCol w:w="804"/>
        <w:gridCol w:w="804"/>
      </w:tblGrid>
      <w:tr w:rsidR="00CF67AB">
        <w:trPr>
          <w:jc w:val="center"/>
        </w:trPr>
        <w:tc>
          <w:tcPr>
            <w:tcW w:w="921" w:type="dxa"/>
            <w:vAlign w:val="center"/>
          </w:tcPr>
          <w:p w:rsidR="00CF67AB" w:rsidRDefault="00CF67AB">
            <w:pPr>
              <w:spacing w:after="60"/>
              <w:jc w:val="center"/>
              <w:rPr>
                <w:b/>
                <w:bCs/>
                <w:sz w:val="18"/>
                <w:szCs w:val="18"/>
              </w:rPr>
            </w:pPr>
            <w:r>
              <w:rPr>
                <w:b/>
                <w:bCs/>
                <w:sz w:val="18"/>
                <w:szCs w:val="18"/>
              </w:rPr>
              <w:t>De</w:t>
            </w:r>
          </w:p>
          <w:p w:rsidR="00CF67AB" w:rsidRDefault="00CF67AB">
            <w:pPr>
              <w:spacing w:after="60"/>
              <w:jc w:val="center"/>
              <w:rPr>
                <w:rFonts w:ascii="Times New Roman" w:hAnsi="Times New Roman" w:cs="Times New Roman"/>
                <w:b/>
                <w:bCs/>
                <w:sz w:val="18"/>
                <w:szCs w:val="18"/>
              </w:rPr>
            </w:pPr>
            <w:r>
              <w:rPr>
                <w:b/>
                <w:bCs/>
                <w:sz w:val="18"/>
                <w:szCs w:val="18"/>
              </w:rPr>
              <w:t>à</w:t>
            </w:r>
          </w:p>
        </w:tc>
        <w:tc>
          <w:tcPr>
            <w:tcW w:w="804" w:type="dxa"/>
            <w:vAlign w:val="center"/>
          </w:tcPr>
          <w:p w:rsidR="00CF67AB" w:rsidRDefault="00CF67AB">
            <w:pPr>
              <w:spacing w:before="60" w:after="60"/>
              <w:jc w:val="center"/>
              <w:rPr>
                <w:b/>
                <w:bCs/>
                <w:sz w:val="18"/>
                <w:szCs w:val="18"/>
              </w:rPr>
            </w:pPr>
            <w:r>
              <w:rPr>
                <w:b/>
                <w:bCs/>
                <w:sz w:val="18"/>
                <w:szCs w:val="18"/>
              </w:rPr>
              <w:t>1</w:t>
            </w:r>
          </w:p>
          <w:p w:rsidR="00CF67AB" w:rsidRDefault="00CF67AB">
            <w:pPr>
              <w:spacing w:before="60" w:after="60"/>
              <w:jc w:val="center"/>
              <w:rPr>
                <w:rFonts w:ascii="Times New Roman" w:hAnsi="Times New Roman" w:cs="Times New Roman"/>
                <w:b/>
                <w:bCs/>
                <w:sz w:val="18"/>
                <w:szCs w:val="18"/>
              </w:rPr>
            </w:pPr>
            <w:r>
              <w:rPr>
                <w:b/>
                <w:bCs/>
                <w:sz w:val="18"/>
                <w:szCs w:val="18"/>
              </w:rPr>
              <w:t>- 10 kg</w:t>
            </w:r>
          </w:p>
        </w:tc>
        <w:tc>
          <w:tcPr>
            <w:tcW w:w="804" w:type="dxa"/>
            <w:vAlign w:val="center"/>
          </w:tcPr>
          <w:p w:rsidR="00CF67AB" w:rsidRDefault="00CF67AB">
            <w:pPr>
              <w:spacing w:before="60" w:after="60"/>
              <w:jc w:val="center"/>
              <w:rPr>
                <w:b/>
                <w:bCs/>
                <w:sz w:val="18"/>
                <w:szCs w:val="18"/>
                <w:lang w:val="nl-NL"/>
              </w:rPr>
            </w:pPr>
            <w:r>
              <w:rPr>
                <w:b/>
                <w:bCs/>
                <w:sz w:val="18"/>
                <w:szCs w:val="18"/>
                <w:lang w:val="nl-NL"/>
              </w:rPr>
              <w:t>10</w:t>
            </w:r>
          </w:p>
          <w:p w:rsidR="00CF67AB" w:rsidRDefault="00CF67AB">
            <w:pPr>
              <w:spacing w:before="60" w:after="60"/>
              <w:jc w:val="center"/>
              <w:rPr>
                <w:b/>
                <w:bCs/>
                <w:sz w:val="18"/>
                <w:szCs w:val="18"/>
                <w:lang w:val="nl-NL"/>
              </w:rPr>
            </w:pPr>
            <w:r>
              <w:rPr>
                <w:b/>
                <w:bCs/>
                <w:sz w:val="18"/>
                <w:szCs w:val="18"/>
                <w:lang w:val="nl-NL"/>
              </w:rPr>
              <w:t>- 20 kg</w:t>
            </w:r>
          </w:p>
        </w:tc>
        <w:tc>
          <w:tcPr>
            <w:tcW w:w="804" w:type="dxa"/>
            <w:vAlign w:val="center"/>
          </w:tcPr>
          <w:p w:rsidR="00CF67AB" w:rsidRDefault="00CF67AB">
            <w:pPr>
              <w:spacing w:before="60" w:after="60"/>
              <w:jc w:val="center"/>
              <w:rPr>
                <w:b/>
                <w:bCs/>
                <w:sz w:val="18"/>
                <w:szCs w:val="18"/>
                <w:lang w:val="nl-NL"/>
              </w:rPr>
            </w:pPr>
            <w:r>
              <w:rPr>
                <w:b/>
                <w:bCs/>
                <w:sz w:val="18"/>
                <w:szCs w:val="18"/>
                <w:lang w:val="nl-NL"/>
              </w:rPr>
              <w:t>20</w:t>
            </w:r>
          </w:p>
          <w:p w:rsidR="00CF67AB" w:rsidRDefault="00CF67AB">
            <w:pPr>
              <w:spacing w:before="60" w:after="60"/>
              <w:jc w:val="center"/>
              <w:rPr>
                <w:b/>
                <w:bCs/>
                <w:sz w:val="18"/>
                <w:szCs w:val="18"/>
                <w:lang w:val="nl-NL"/>
              </w:rPr>
            </w:pPr>
            <w:r>
              <w:rPr>
                <w:b/>
                <w:bCs/>
                <w:sz w:val="18"/>
                <w:szCs w:val="18"/>
                <w:lang w:val="nl-NL"/>
              </w:rPr>
              <w:t>- 30 kg</w:t>
            </w:r>
          </w:p>
        </w:tc>
        <w:tc>
          <w:tcPr>
            <w:tcW w:w="804" w:type="dxa"/>
            <w:vAlign w:val="center"/>
          </w:tcPr>
          <w:p w:rsidR="00CF67AB" w:rsidRDefault="00CF67AB">
            <w:pPr>
              <w:spacing w:before="60" w:after="60"/>
              <w:jc w:val="center"/>
              <w:rPr>
                <w:b/>
                <w:bCs/>
                <w:sz w:val="18"/>
                <w:szCs w:val="18"/>
                <w:lang w:val="nl-NL"/>
              </w:rPr>
            </w:pPr>
            <w:r>
              <w:rPr>
                <w:b/>
                <w:bCs/>
                <w:sz w:val="18"/>
                <w:szCs w:val="18"/>
                <w:lang w:val="nl-NL"/>
              </w:rPr>
              <w:t>30</w:t>
            </w:r>
          </w:p>
          <w:p w:rsidR="00CF67AB" w:rsidRDefault="00CF67AB">
            <w:pPr>
              <w:spacing w:before="60" w:after="60"/>
              <w:jc w:val="center"/>
              <w:rPr>
                <w:b/>
                <w:bCs/>
                <w:sz w:val="18"/>
                <w:szCs w:val="18"/>
                <w:lang w:val="nl-NL"/>
              </w:rPr>
            </w:pPr>
            <w:r>
              <w:rPr>
                <w:b/>
                <w:bCs/>
                <w:sz w:val="18"/>
                <w:szCs w:val="18"/>
                <w:lang w:val="nl-NL"/>
              </w:rPr>
              <w:t>- 40 kg</w:t>
            </w:r>
          </w:p>
        </w:tc>
        <w:tc>
          <w:tcPr>
            <w:tcW w:w="804" w:type="dxa"/>
            <w:vAlign w:val="center"/>
          </w:tcPr>
          <w:p w:rsidR="00CF67AB" w:rsidRDefault="00CF67AB">
            <w:pPr>
              <w:spacing w:before="60" w:after="60"/>
              <w:jc w:val="center"/>
              <w:rPr>
                <w:b/>
                <w:bCs/>
                <w:sz w:val="18"/>
                <w:szCs w:val="18"/>
                <w:lang w:val="nl-NL"/>
              </w:rPr>
            </w:pPr>
            <w:r>
              <w:rPr>
                <w:b/>
                <w:bCs/>
                <w:sz w:val="18"/>
                <w:szCs w:val="18"/>
                <w:lang w:val="nl-NL"/>
              </w:rPr>
              <w:t>40</w:t>
            </w:r>
          </w:p>
          <w:p w:rsidR="00CF67AB" w:rsidRDefault="00CF67AB">
            <w:pPr>
              <w:spacing w:before="60" w:after="60"/>
              <w:jc w:val="center"/>
              <w:rPr>
                <w:b/>
                <w:bCs/>
                <w:sz w:val="18"/>
                <w:szCs w:val="18"/>
                <w:lang w:val="nl-NL"/>
              </w:rPr>
            </w:pPr>
            <w:r>
              <w:rPr>
                <w:b/>
                <w:bCs/>
                <w:sz w:val="18"/>
                <w:szCs w:val="18"/>
                <w:lang w:val="nl-NL"/>
              </w:rPr>
              <w:t>- 50 kg</w:t>
            </w:r>
          </w:p>
        </w:tc>
        <w:tc>
          <w:tcPr>
            <w:tcW w:w="804" w:type="dxa"/>
            <w:vAlign w:val="center"/>
          </w:tcPr>
          <w:p w:rsidR="00CF67AB" w:rsidRDefault="00CF67AB">
            <w:pPr>
              <w:spacing w:before="60" w:after="60"/>
              <w:jc w:val="center"/>
              <w:rPr>
                <w:b/>
                <w:bCs/>
                <w:sz w:val="18"/>
                <w:szCs w:val="18"/>
                <w:lang w:val="nl-NL"/>
              </w:rPr>
            </w:pPr>
            <w:r>
              <w:rPr>
                <w:b/>
                <w:bCs/>
                <w:sz w:val="18"/>
                <w:szCs w:val="18"/>
                <w:lang w:val="nl-NL"/>
              </w:rPr>
              <w:t>50</w:t>
            </w:r>
          </w:p>
          <w:p w:rsidR="00CF67AB" w:rsidRDefault="00CF67AB">
            <w:pPr>
              <w:spacing w:before="60" w:after="60"/>
              <w:jc w:val="center"/>
              <w:rPr>
                <w:b/>
                <w:bCs/>
                <w:sz w:val="18"/>
                <w:szCs w:val="18"/>
                <w:lang w:val="nl-NL"/>
              </w:rPr>
            </w:pPr>
            <w:r>
              <w:rPr>
                <w:b/>
                <w:bCs/>
                <w:sz w:val="18"/>
                <w:szCs w:val="18"/>
                <w:lang w:val="nl-NL"/>
              </w:rPr>
              <w:t>- 60 kg</w:t>
            </w:r>
          </w:p>
        </w:tc>
        <w:tc>
          <w:tcPr>
            <w:tcW w:w="804" w:type="dxa"/>
            <w:vAlign w:val="center"/>
          </w:tcPr>
          <w:p w:rsidR="00CF67AB" w:rsidRDefault="00CF67AB">
            <w:pPr>
              <w:spacing w:before="60" w:after="60"/>
              <w:jc w:val="center"/>
              <w:rPr>
                <w:b/>
                <w:bCs/>
                <w:sz w:val="18"/>
                <w:szCs w:val="18"/>
                <w:lang w:val="nl-NL"/>
              </w:rPr>
            </w:pPr>
            <w:r>
              <w:rPr>
                <w:b/>
                <w:bCs/>
                <w:sz w:val="18"/>
                <w:szCs w:val="18"/>
                <w:lang w:val="nl-NL"/>
              </w:rPr>
              <w:t>60</w:t>
            </w:r>
          </w:p>
          <w:p w:rsidR="00CF67AB" w:rsidRDefault="00CF67AB">
            <w:pPr>
              <w:spacing w:before="60" w:after="60"/>
              <w:jc w:val="center"/>
              <w:rPr>
                <w:b/>
                <w:bCs/>
                <w:sz w:val="18"/>
                <w:szCs w:val="18"/>
                <w:lang w:val="nl-NL"/>
              </w:rPr>
            </w:pPr>
            <w:r>
              <w:rPr>
                <w:b/>
                <w:bCs/>
                <w:sz w:val="18"/>
                <w:szCs w:val="18"/>
                <w:lang w:val="nl-NL"/>
              </w:rPr>
              <w:t>- 70 kg</w:t>
            </w:r>
          </w:p>
        </w:tc>
        <w:tc>
          <w:tcPr>
            <w:tcW w:w="804" w:type="dxa"/>
            <w:vAlign w:val="center"/>
          </w:tcPr>
          <w:p w:rsidR="00CF67AB" w:rsidRDefault="00CF67AB">
            <w:pPr>
              <w:spacing w:before="60" w:after="60"/>
              <w:jc w:val="center"/>
              <w:rPr>
                <w:b/>
                <w:bCs/>
                <w:sz w:val="18"/>
                <w:szCs w:val="18"/>
                <w:lang w:val="nl-NL"/>
              </w:rPr>
            </w:pPr>
            <w:r>
              <w:rPr>
                <w:b/>
                <w:bCs/>
                <w:sz w:val="18"/>
                <w:szCs w:val="18"/>
                <w:lang w:val="nl-NL"/>
              </w:rPr>
              <w:t>70</w:t>
            </w:r>
          </w:p>
          <w:p w:rsidR="00CF67AB" w:rsidRDefault="00CF67AB">
            <w:pPr>
              <w:spacing w:before="60" w:after="60"/>
              <w:jc w:val="center"/>
              <w:rPr>
                <w:b/>
                <w:bCs/>
                <w:sz w:val="18"/>
                <w:szCs w:val="18"/>
                <w:lang w:val="nl-NL"/>
              </w:rPr>
            </w:pPr>
            <w:r>
              <w:rPr>
                <w:b/>
                <w:bCs/>
                <w:sz w:val="18"/>
                <w:szCs w:val="18"/>
                <w:lang w:val="nl-NL"/>
              </w:rPr>
              <w:t>- 80 kg</w:t>
            </w:r>
          </w:p>
        </w:tc>
        <w:tc>
          <w:tcPr>
            <w:tcW w:w="804" w:type="dxa"/>
            <w:vAlign w:val="center"/>
          </w:tcPr>
          <w:p w:rsidR="00CF67AB" w:rsidRDefault="00CF67AB">
            <w:pPr>
              <w:spacing w:before="60" w:after="60"/>
              <w:jc w:val="center"/>
              <w:rPr>
                <w:b/>
                <w:bCs/>
                <w:sz w:val="18"/>
                <w:szCs w:val="18"/>
                <w:lang w:val="nl-NL"/>
              </w:rPr>
            </w:pPr>
            <w:r>
              <w:rPr>
                <w:b/>
                <w:bCs/>
                <w:sz w:val="18"/>
                <w:szCs w:val="18"/>
                <w:lang w:val="nl-NL"/>
              </w:rPr>
              <w:t>80</w:t>
            </w:r>
          </w:p>
          <w:p w:rsidR="00CF67AB" w:rsidRDefault="00CF67AB">
            <w:pPr>
              <w:spacing w:before="60" w:after="60"/>
              <w:jc w:val="center"/>
              <w:rPr>
                <w:b/>
                <w:bCs/>
                <w:sz w:val="18"/>
                <w:szCs w:val="18"/>
                <w:lang w:val="nl-NL"/>
              </w:rPr>
            </w:pPr>
            <w:r>
              <w:rPr>
                <w:b/>
                <w:bCs/>
                <w:sz w:val="18"/>
                <w:szCs w:val="18"/>
                <w:lang w:val="nl-NL"/>
              </w:rPr>
              <w:t>- 90 kg</w:t>
            </w:r>
          </w:p>
        </w:tc>
        <w:tc>
          <w:tcPr>
            <w:tcW w:w="804" w:type="dxa"/>
            <w:vAlign w:val="center"/>
          </w:tcPr>
          <w:p w:rsidR="00CF67AB" w:rsidRDefault="00CF67AB">
            <w:pPr>
              <w:spacing w:before="60" w:after="60"/>
              <w:jc w:val="center"/>
              <w:rPr>
                <w:b/>
                <w:bCs/>
                <w:sz w:val="18"/>
                <w:szCs w:val="18"/>
                <w:lang w:val="nl-NL"/>
              </w:rPr>
            </w:pPr>
            <w:r>
              <w:rPr>
                <w:b/>
                <w:bCs/>
                <w:sz w:val="18"/>
                <w:szCs w:val="18"/>
                <w:lang w:val="nl-NL"/>
              </w:rPr>
              <w:t>90</w:t>
            </w:r>
          </w:p>
          <w:p w:rsidR="00CF67AB" w:rsidRDefault="00CF67AB">
            <w:pPr>
              <w:spacing w:before="60" w:after="60"/>
              <w:jc w:val="center"/>
              <w:rPr>
                <w:b/>
                <w:bCs/>
                <w:sz w:val="18"/>
                <w:szCs w:val="18"/>
                <w:lang w:val="nl-NL"/>
              </w:rPr>
            </w:pPr>
            <w:r>
              <w:rPr>
                <w:b/>
                <w:bCs/>
                <w:sz w:val="18"/>
                <w:szCs w:val="18"/>
                <w:lang w:val="nl-NL"/>
              </w:rPr>
              <w:t>- 100 kg</w:t>
            </w:r>
          </w:p>
        </w:tc>
        <w:tc>
          <w:tcPr>
            <w:tcW w:w="804" w:type="dxa"/>
            <w:vAlign w:val="center"/>
          </w:tcPr>
          <w:p w:rsidR="00CF67AB" w:rsidRDefault="00CF67AB">
            <w:pPr>
              <w:spacing w:before="60" w:after="60"/>
              <w:jc w:val="center"/>
              <w:rPr>
                <w:b/>
                <w:bCs/>
                <w:sz w:val="18"/>
                <w:szCs w:val="18"/>
              </w:rPr>
            </w:pPr>
            <w:r>
              <w:rPr>
                <w:b/>
                <w:bCs/>
                <w:sz w:val="18"/>
                <w:szCs w:val="18"/>
              </w:rPr>
              <w:t>100</w:t>
            </w:r>
          </w:p>
          <w:p w:rsidR="00CF67AB" w:rsidRDefault="00CF67AB">
            <w:pPr>
              <w:spacing w:before="60" w:after="60"/>
              <w:jc w:val="center"/>
              <w:rPr>
                <w:b/>
                <w:bCs/>
                <w:sz w:val="18"/>
                <w:szCs w:val="18"/>
              </w:rPr>
            </w:pPr>
            <w:r>
              <w:rPr>
                <w:b/>
                <w:bCs/>
                <w:sz w:val="18"/>
                <w:szCs w:val="18"/>
              </w:rPr>
              <w:t>- 500 kg</w:t>
            </w:r>
          </w:p>
        </w:tc>
        <w:tc>
          <w:tcPr>
            <w:tcW w:w="804" w:type="dxa"/>
            <w:vAlign w:val="center"/>
          </w:tcPr>
          <w:p w:rsidR="00CF67AB" w:rsidRDefault="00CF67AB">
            <w:pPr>
              <w:spacing w:before="60" w:after="60"/>
              <w:jc w:val="center"/>
              <w:rPr>
                <w:b/>
                <w:bCs/>
                <w:sz w:val="18"/>
                <w:szCs w:val="18"/>
              </w:rPr>
            </w:pPr>
            <w:r>
              <w:rPr>
                <w:b/>
                <w:bCs/>
                <w:sz w:val="18"/>
                <w:szCs w:val="18"/>
              </w:rPr>
              <w:t>500</w:t>
            </w:r>
          </w:p>
          <w:p w:rsidR="00CF67AB" w:rsidRDefault="00CF67AB">
            <w:pPr>
              <w:spacing w:before="60" w:after="60"/>
              <w:jc w:val="center"/>
              <w:rPr>
                <w:b/>
                <w:bCs/>
                <w:sz w:val="18"/>
                <w:szCs w:val="18"/>
              </w:rPr>
            </w:pPr>
            <w:r>
              <w:rPr>
                <w:b/>
                <w:bCs/>
                <w:sz w:val="18"/>
                <w:szCs w:val="18"/>
              </w:rPr>
              <w:t>- 1 000 kg</w:t>
            </w:r>
          </w:p>
        </w:tc>
      </w:tr>
      <w:tr w:rsidR="00CF67AB">
        <w:trPr>
          <w:trHeight w:val="283"/>
          <w:jc w:val="center"/>
        </w:trPr>
        <w:tc>
          <w:tcPr>
            <w:tcW w:w="921" w:type="dxa"/>
            <w:vAlign w:val="center"/>
          </w:tcPr>
          <w:p w:rsidR="00CF67AB" w:rsidRDefault="00CF67AB">
            <w:pPr>
              <w:spacing w:before="120" w:after="120"/>
              <w:jc w:val="center"/>
              <w:rPr>
                <w:sz w:val="20"/>
                <w:szCs w:val="20"/>
              </w:rPr>
            </w:pPr>
            <w:r>
              <w:rPr>
                <w:sz w:val="20"/>
                <w:szCs w:val="20"/>
              </w:rPr>
              <w:t>Zones</w:t>
            </w:r>
          </w:p>
        </w:tc>
        <w:tc>
          <w:tcPr>
            <w:tcW w:w="8040" w:type="dxa"/>
            <w:gridSpan w:val="10"/>
            <w:shd w:val="pct30" w:color="000000" w:fill="FFFFFF"/>
            <w:vAlign w:val="center"/>
          </w:tcPr>
          <w:p w:rsidR="00CF67AB" w:rsidRDefault="00CF67AB">
            <w:pPr>
              <w:spacing w:before="120" w:after="120"/>
              <w:jc w:val="center"/>
              <w:rPr>
                <w:rFonts w:ascii="Times New Roman" w:hAnsi="Times New Roman" w:cs="Times New Roman"/>
                <w:b/>
                <w:bCs/>
                <w:sz w:val="20"/>
                <w:szCs w:val="20"/>
              </w:rPr>
            </w:pPr>
            <w:r>
              <w:rPr>
                <w:b/>
                <w:bCs/>
                <w:sz w:val="20"/>
                <w:szCs w:val="20"/>
              </w:rPr>
              <w:t>FORFAIT PAR EXPÉDITION</w:t>
            </w:r>
          </w:p>
        </w:tc>
        <w:tc>
          <w:tcPr>
            <w:tcW w:w="1608" w:type="dxa"/>
            <w:gridSpan w:val="2"/>
            <w:shd w:val="clear" w:color="auto" w:fill="C0C0C0"/>
            <w:vAlign w:val="center"/>
          </w:tcPr>
          <w:p w:rsidR="00CF67AB" w:rsidRDefault="00CF67AB">
            <w:pPr>
              <w:spacing w:before="120" w:after="120"/>
              <w:jc w:val="center"/>
              <w:rPr>
                <w:b/>
                <w:bCs/>
                <w:sz w:val="20"/>
                <w:szCs w:val="20"/>
              </w:rPr>
            </w:pPr>
            <w:r>
              <w:rPr>
                <w:b/>
                <w:bCs/>
                <w:sz w:val="20"/>
                <w:szCs w:val="20"/>
              </w:rPr>
              <w:t>PRIX AUX 100 kg</w:t>
            </w:r>
          </w:p>
        </w:tc>
      </w:tr>
      <w:tr w:rsidR="00CF67AB">
        <w:trPr>
          <w:trHeight w:hRule="exact" w:val="284"/>
          <w:jc w:val="center"/>
        </w:trPr>
        <w:tc>
          <w:tcPr>
            <w:tcW w:w="921" w:type="dxa"/>
            <w:vAlign w:val="center"/>
          </w:tcPr>
          <w:p w:rsidR="00CF67AB" w:rsidRDefault="00CF67AB">
            <w:pPr>
              <w:spacing w:after="0" w:line="240" w:lineRule="auto"/>
              <w:ind w:right="57"/>
              <w:jc w:val="center"/>
              <w:rPr>
                <w:sz w:val="20"/>
                <w:szCs w:val="20"/>
              </w:rPr>
            </w:pPr>
            <w:r>
              <w:rPr>
                <w:sz w:val="20"/>
                <w:szCs w:val="20"/>
              </w:rPr>
              <w:t>1</w:t>
            </w:r>
          </w:p>
        </w:tc>
        <w:tc>
          <w:tcPr>
            <w:tcW w:w="804" w:type="dxa"/>
            <w:vAlign w:val="center"/>
          </w:tcPr>
          <w:p w:rsidR="00CF67AB" w:rsidRDefault="00CF67AB">
            <w:pPr>
              <w:spacing w:after="0" w:line="240" w:lineRule="auto"/>
              <w:jc w:val="center"/>
              <w:rPr>
                <w:sz w:val="20"/>
                <w:szCs w:val="20"/>
              </w:rPr>
            </w:pPr>
            <w:r>
              <w:rPr>
                <w:sz w:val="20"/>
                <w:szCs w:val="20"/>
              </w:rPr>
              <w:t>24,64</w:t>
            </w:r>
          </w:p>
        </w:tc>
        <w:tc>
          <w:tcPr>
            <w:tcW w:w="804" w:type="dxa"/>
            <w:vAlign w:val="center"/>
          </w:tcPr>
          <w:p w:rsidR="00CF67AB" w:rsidRDefault="00CF67AB">
            <w:pPr>
              <w:spacing w:after="0" w:line="240" w:lineRule="auto"/>
              <w:jc w:val="center"/>
              <w:rPr>
                <w:sz w:val="20"/>
                <w:szCs w:val="20"/>
              </w:rPr>
            </w:pPr>
            <w:r>
              <w:rPr>
                <w:sz w:val="20"/>
                <w:szCs w:val="20"/>
              </w:rPr>
              <w:t>27,17</w:t>
            </w:r>
          </w:p>
        </w:tc>
        <w:tc>
          <w:tcPr>
            <w:tcW w:w="804" w:type="dxa"/>
            <w:vAlign w:val="center"/>
          </w:tcPr>
          <w:p w:rsidR="00CF67AB" w:rsidRDefault="00CF67AB">
            <w:pPr>
              <w:spacing w:after="0" w:line="240" w:lineRule="auto"/>
              <w:jc w:val="center"/>
              <w:rPr>
                <w:sz w:val="20"/>
                <w:szCs w:val="20"/>
              </w:rPr>
            </w:pPr>
            <w:r>
              <w:rPr>
                <w:sz w:val="20"/>
                <w:szCs w:val="20"/>
              </w:rPr>
              <w:t>31,36</w:t>
            </w:r>
          </w:p>
        </w:tc>
        <w:tc>
          <w:tcPr>
            <w:tcW w:w="804" w:type="dxa"/>
            <w:vAlign w:val="center"/>
          </w:tcPr>
          <w:p w:rsidR="00CF67AB" w:rsidRDefault="00CF67AB">
            <w:pPr>
              <w:spacing w:after="0" w:line="240" w:lineRule="auto"/>
              <w:jc w:val="center"/>
              <w:rPr>
                <w:sz w:val="20"/>
                <w:szCs w:val="20"/>
              </w:rPr>
            </w:pPr>
            <w:r>
              <w:rPr>
                <w:sz w:val="20"/>
                <w:szCs w:val="20"/>
              </w:rPr>
              <w:t>36,41</w:t>
            </w:r>
          </w:p>
        </w:tc>
        <w:tc>
          <w:tcPr>
            <w:tcW w:w="804" w:type="dxa"/>
            <w:vAlign w:val="center"/>
          </w:tcPr>
          <w:p w:rsidR="00CF67AB" w:rsidRDefault="00CF67AB">
            <w:pPr>
              <w:spacing w:after="0" w:line="240" w:lineRule="auto"/>
              <w:jc w:val="center"/>
              <w:rPr>
                <w:sz w:val="20"/>
                <w:szCs w:val="20"/>
              </w:rPr>
            </w:pPr>
            <w:r>
              <w:rPr>
                <w:sz w:val="20"/>
                <w:szCs w:val="20"/>
              </w:rPr>
              <w:t>40,31</w:t>
            </w:r>
          </w:p>
        </w:tc>
        <w:tc>
          <w:tcPr>
            <w:tcW w:w="804" w:type="dxa"/>
            <w:vAlign w:val="center"/>
          </w:tcPr>
          <w:p w:rsidR="00CF67AB" w:rsidRDefault="00CF67AB">
            <w:pPr>
              <w:spacing w:after="0" w:line="240" w:lineRule="auto"/>
              <w:jc w:val="center"/>
              <w:rPr>
                <w:sz w:val="20"/>
                <w:szCs w:val="20"/>
              </w:rPr>
            </w:pPr>
            <w:r>
              <w:rPr>
                <w:sz w:val="20"/>
                <w:szCs w:val="20"/>
              </w:rPr>
              <w:t>44,52</w:t>
            </w:r>
          </w:p>
        </w:tc>
        <w:tc>
          <w:tcPr>
            <w:tcW w:w="804" w:type="dxa"/>
            <w:vAlign w:val="center"/>
          </w:tcPr>
          <w:p w:rsidR="00CF67AB" w:rsidRDefault="00CF67AB">
            <w:pPr>
              <w:spacing w:after="0" w:line="240" w:lineRule="auto"/>
              <w:jc w:val="center"/>
              <w:rPr>
                <w:sz w:val="20"/>
                <w:szCs w:val="20"/>
              </w:rPr>
            </w:pPr>
            <w:r>
              <w:rPr>
                <w:sz w:val="20"/>
                <w:szCs w:val="20"/>
              </w:rPr>
              <w:t>48,70</w:t>
            </w:r>
          </w:p>
        </w:tc>
        <w:tc>
          <w:tcPr>
            <w:tcW w:w="804" w:type="dxa"/>
            <w:vAlign w:val="center"/>
          </w:tcPr>
          <w:p w:rsidR="00CF67AB" w:rsidRDefault="00CF67AB">
            <w:pPr>
              <w:spacing w:after="0" w:line="240" w:lineRule="auto"/>
              <w:jc w:val="center"/>
              <w:rPr>
                <w:sz w:val="20"/>
                <w:szCs w:val="20"/>
              </w:rPr>
            </w:pPr>
            <w:r>
              <w:rPr>
                <w:sz w:val="20"/>
                <w:szCs w:val="20"/>
              </w:rPr>
              <w:t>53,49</w:t>
            </w:r>
          </w:p>
        </w:tc>
        <w:tc>
          <w:tcPr>
            <w:tcW w:w="804" w:type="dxa"/>
            <w:vAlign w:val="center"/>
          </w:tcPr>
          <w:p w:rsidR="00CF67AB" w:rsidRDefault="00CF67AB">
            <w:pPr>
              <w:spacing w:after="0" w:line="240" w:lineRule="auto"/>
              <w:jc w:val="center"/>
              <w:rPr>
                <w:sz w:val="20"/>
                <w:szCs w:val="20"/>
              </w:rPr>
            </w:pPr>
            <w:r>
              <w:rPr>
                <w:sz w:val="20"/>
                <w:szCs w:val="20"/>
              </w:rPr>
              <w:t>57,66</w:t>
            </w:r>
          </w:p>
        </w:tc>
        <w:tc>
          <w:tcPr>
            <w:tcW w:w="804" w:type="dxa"/>
            <w:vAlign w:val="center"/>
          </w:tcPr>
          <w:p w:rsidR="00CF67AB" w:rsidRDefault="00CF67AB">
            <w:pPr>
              <w:spacing w:after="0" w:line="240" w:lineRule="auto"/>
              <w:jc w:val="center"/>
              <w:rPr>
                <w:sz w:val="20"/>
                <w:szCs w:val="20"/>
              </w:rPr>
            </w:pPr>
            <w:r>
              <w:rPr>
                <w:sz w:val="20"/>
                <w:szCs w:val="20"/>
              </w:rPr>
              <w:t>61,85</w:t>
            </w:r>
          </w:p>
        </w:tc>
        <w:tc>
          <w:tcPr>
            <w:tcW w:w="804" w:type="dxa"/>
            <w:vAlign w:val="center"/>
          </w:tcPr>
          <w:p w:rsidR="00CF67AB" w:rsidRDefault="00CF67AB">
            <w:pPr>
              <w:spacing w:after="0" w:line="240" w:lineRule="auto"/>
              <w:jc w:val="center"/>
              <w:rPr>
                <w:sz w:val="20"/>
                <w:szCs w:val="20"/>
              </w:rPr>
            </w:pPr>
            <w:r>
              <w:rPr>
                <w:sz w:val="20"/>
                <w:szCs w:val="20"/>
              </w:rPr>
              <w:t>66,63</w:t>
            </w:r>
          </w:p>
        </w:tc>
        <w:tc>
          <w:tcPr>
            <w:tcW w:w="804" w:type="dxa"/>
            <w:vAlign w:val="center"/>
          </w:tcPr>
          <w:p w:rsidR="00CF67AB" w:rsidRDefault="00CF67AB">
            <w:pPr>
              <w:spacing w:after="0" w:line="240" w:lineRule="auto"/>
              <w:jc w:val="center"/>
              <w:rPr>
                <w:sz w:val="20"/>
                <w:szCs w:val="20"/>
              </w:rPr>
            </w:pPr>
            <w:r>
              <w:rPr>
                <w:sz w:val="20"/>
                <w:szCs w:val="20"/>
              </w:rPr>
              <w:t>62,68</w:t>
            </w:r>
          </w:p>
        </w:tc>
      </w:tr>
      <w:tr w:rsidR="00CF67AB">
        <w:trPr>
          <w:trHeight w:hRule="exact" w:val="284"/>
          <w:jc w:val="center"/>
        </w:trPr>
        <w:tc>
          <w:tcPr>
            <w:tcW w:w="921" w:type="dxa"/>
            <w:vAlign w:val="center"/>
          </w:tcPr>
          <w:p w:rsidR="00CF67AB" w:rsidRDefault="00CF67AB">
            <w:pPr>
              <w:spacing w:after="0" w:line="240" w:lineRule="auto"/>
              <w:ind w:right="57"/>
              <w:jc w:val="center"/>
              <w:rPr>
                <w:sz w:val="20"/>
                <w:szCs w:val="20"/>
              </w:rPr>
            </w:pPr>
            <w:r>
              <w:rPr>
                <w:sz w:val="20"/>
                <w:szCs w:val="20"/>
              </w:rPr>
              <w:t>2</w:t>
            </w:r>
          </w:p>
        </w:tc>
        <w:tc>
          <w:tcPr>
            <w:tcW w:w="804" w:type="dxa"/>
            <w:vAlign w:val="center"/>
          </w:tcPr>
          <w:p w:rsidR="00CF67AB" w:rsidRDefault="00CF67AB">
            <w:pPr>
              <w:spacing w:after="0" w:line="240" w:lineRule="auto"/>
              <w:jc w:val="center"/>
              <w:rPr>
                <w:sz w:val="20"/>
                <w:szCs w:val="20"/>
              </w:rPr>
            </w:pPr>
            <w:r>
              <w:rPr>
                <w:sz w:val="20"/>
                <w:szCs w:val="20"/>
              </w:rPr>
              <w:t>25,46</w:t>
            </w:r>
          </w:p>
        </w:tc>
        <w:tc>
          <w:tcPr>
            <w:tcW w:w="804" w:type="dxa"/>
            <w:vAlign w:val="center"/>
          </w:tcPr>
          <w:p w:rsidR="00CF67AB" w:rsidRDefault="00CF67AB">
            <w:pPr>
              <w:spacing w:after="0" w:line="240" w:lineRule="auto"/>
              <w:jc w:val="center"/>
              <w:rPr>
                <w:sz w:val="20"/>
                <w:szCs w:val="20"/>
              </w:rPr>
            </w:pPr>
            <w:r>
              <w:rPr>
                <w:sz w:val="20"/>
                <w:szCs w:val="20"/>
              </w:rPr>
              <w:t>28,26</w:t>
            </w:r>
          </w:p>
        </w:tc>
        <w:tc>
          <w:tcPr>
            <w:tcW w:w="804" w:type="dxa"/>
            <w:vAlign w:val="center"/>
          </w:tcPr>
          <w:p w:rsidR="00CF67AB" w:rsidRDefault="00CF67AB">
            <w:pPr>
              <w:spacing w:after="0" w:line="240" w:lineRule="auto"/>
              <w:jc w:val="center"/>
              <w:rPr>
                <w:sz w:val="20"/>
                <w:szCs w:val="20"/>
              </w:rPr>
            </w:pPr>
            <w:r>
              <w:rPr>
                <w:sz w:val="20"/>
                <w:szCs w:val="20"/>
              </w:rPr>
              <w:t>35,55</w:t>
            </w:r>
          </w:p>
        </w:tc>
        <w:tc>
          <w:tcPr>
            <w:tcW w:w="804" w:type="dxa"/>
            <w:vAlign w:val="center"/>
          </w:tcPr>
          <w:p w:rsidR="00CF67AB" w:rsidRDefault="00CF67AB">
            <w:pPr>
              <w:spacing w:after="0" w:line="240" w:lineRule="auto"/>
              <w:jc w:val="center"/>
              <w:rPr>
                <w:sz w:val="20"/>
                <w:szCs w:val="20"/>
              </w:rPr>
            </w:pPr>
            <w:r>
              <w:rPr>
                <w:sz w:val="20"/>
                <w:szCs w:val="20"/>
              </w:rPr>
              <w:t>41,44</w:t>
            </w:r>
          </w:p>
        </w:tc>
        <w:tc>
          <w:tcPr>
            <w:tcW w:w="804" w:type="dxa"/>
            <w:vAlign w:val="center"/>
          </w:tcPr>
          <w:p w:rsidR="00CF67AB" w:rsidRDefault="00CF67AB">
            <w:pPr>
              <w:spacing w:after="0" w:line="240" w:lineRule="auto"/>
              <w:jc w:val="center"/>
              <w:rPr>
                <w:sz w:val="20"/>
                <w:szCs w:val="20"/>
              </w:rPr>
            </w:pPr>
            <w:r>
              <w:rPr>
                <w:sz w:val="20"/>
                <w:szCs w:val="20"/>
              </w:rPr>
              <w:t>47,29</w:t>
            </w:r>
          </w:p>
        </w:tc>
        <w:tc>
          <w:tcPr>
            <w:tcW w:w="804" w:type="dxa"/>
            <w:vAlign w:val="center"/>
          </w:tcPr>
          <w:p w:rsidR="00CF67AB" w:rsidRDefault="00CF67AB">
            <w:pPr>
              <w:spacing w:after="0" w:line="240" w:lineRule="auto"/>
              <w:jc w:val="center"/>
              <w:rPr>
                <w:sz w:val="20"/>
                <w:szCs w:val="20"/>
              </w:rPr>
            </w:pPr>
            <w:r>
              <w:rPr>
                <w:sz w:val="20"/>
                <w:szCs w:val="20"/>
              </w:rPr>
              <w:t>52,33</w:t>
            </w:r>
          </w:p>
        </w:tc>
        <w:tc>
          <w:tcPr>
            <w:tcW w:w="804" w:type="dxa"/>
            <w:vAlign w:val="center"/>
          </w:tcPr>
          <w:p w:rsidR="00CF67AB" w:rsidRDefault="00CF67AB">
            <w:pPr>
              <w:spacing w:after="0" w:line="240" w:lineRule="auto"/>
              <w:jc w:val="center"/>
              <w:rPr>
                <w:sz w:val="20"/>
                <w:szCs w:val="20"/>
              </w:rPr>
            </w:pPr>
            <w:r>
              <w:rPr>
                <w:sz w:val="20"/>
                <w:szCs w:val="20"/>
              </w:rPr>
              <w:t>57,42</w:t>
            </w:r>
          </w:p>
        </w:tc>
        <w:tc>
          <w:tcPr>
            <w:tcW w:w="804" w:type="dxa"/>
            <w:vAlign w:val="center"/>
          </w:tcPr>
          <w:p w:rsidR="00CF67AB" w:rsidRDefault="00CF67AB">
            <w:pPr>
              <w:spacing w:after="0" w:line="240" w:lineRule="auto"/>
              <w:jc w:val="center"/>
              <w:rPr>
                <w:sz w:val="20"/>
                <w:szCs w:val="20"/>
              </w:rPr>
            </w:pPr>
            <w:r>
              <w:rPr>
                <w:sz w:val="20"/>
                <w:szCs w:val="20"/>
              </w:rPr>
              <w:t>63,26</w:t>
            </w:r>
          </w:p>
        </w:tc>
        <w:tc>
          <w:tcPr>
            <w:tcW w:w="804" w:type="dxa"/>
            <w:vAlign w:val="center"/>
          </w:tcPr>
          <w:p w:rsidR="00CF67AB" w:rsidRDefault="00CF67AB">
            <w:pPr>
              <w:spacing w:after="0" w:line="240" w:lineRule="auto"/>
              <w:jc w:val="center"/>
              <w:rPr>
                <w:sz w:val="20"/>
                <w:szCs w:val="20"/>
              </w:rPr>
            </w:pPr>
            <w:r>
              <w:rPr>
                <w:sz w:val="20"/>
                <w:szCs w:val="20"/>
              </w:rPr>
              <w:t>68,57</w:t>
            </w:r>
          </w:p>
        </w:tc>
        <w:tc>
          <w:tcPr>
            <w:tcW w:w="804" w:type="dxa"/>
            <w:vAlign w:val="center"/>
          </w:tcPr>
          <w:p w:rsidR="00CF67AB" w:rsidRDefault="00CF67AB">
            <w:pPr>
              <w:spacing w:after="0" w:line="240" w:lineRule="auto"/>
              <w:jc w:val="center"/>
              <w:rPr>
                <w:sz w:val="20"/>
                <w:szCs w:val="20"/>
              </w:rPr>
            </w:pPr>
            <w:r>
              <w:rPr>
                <w:sz w:val="20"/>
                <w:szCs w:val="20"/>
              </w:rPr>
              <w:t>73,89</w:t>
            </w:r>
          </w:p>
        </w:tc>
        <w:tc>
          <w:tcPr>
            <w:tcW w:w="804" w:type="dxa"/>
            <w:vAlign w:val="center"/>
          </w:tcPr>
          <w:p w:rsidR="00CF67AB" w:rsidRDefault="00CF67AB">
            <w:pPr>
              <w:spacing w:after="0" w:line="240" w:lineRule="auto"/>
              <w:jc w:val="center"/>
              <w:rPr>
                <w:sz w:val="20"/>
                <w:szCs w:val="20"/>
              </w:rPr>
            </w:pPr>
            <w:r>
              <w:rPr>
                <w:sz w:val="20"/>
                <w:szCs w:val="20"/>
              </w:rPr>
              <w:t>79,78</w:t>
            </w:r>
          </w:p>
        </w:tc>
        <w:tc>
          <w:tcPr>
            <w:tcW w:w="804" w:type="dxa"/>
            <w:vAlign w:val="center"/>
          </w:tcPr>
          <w:p w:rsidR="00CF67AB" w:rsidRDefault="00CF67AB">
            <w:pPr>
              <w:spacing w:after="0" w:line="240" w:lineRule="auto"/>
              <w:jc w:val="center"/>
              <w:rPr>
                <w:sz w:val="20"/>
                <w:szCs w:val="20"/>
              </w:rPr>
            </w:pPr>
            <w:r>
              <w:rPr>
                <w:sz w:val="20"/>
                <w:szCs w:val="20"/>
              </w:rPr>
              <w:t>75,86</w:t>
            </w:r>
          </w:p>
        </w:tc>
      </w:tr>
      <w:tr w:rsidR="00CF67AB">
        <w:trPr>
          <w:trHeight w:hRule="exact" w:val="284"/>
          <w:jc w:val="center"/>
        </w:trPr>
        <w:tc>
          <w:tcPr>
            <w:tcW w:w="921" w:type="dxa"/>
            <w:vAlign w:val="center"/>
          </w:tcPr>
          <w:p w:rsidR="00CF67AB" w:rsidRDefault="00CF67AB">
            <w:pPr>
              <w:spacing w:after="0" w:line="240" w:lineRule="auto"/>
              <w:ind w:right="57"/>
              <w:jc w:val="center"/>
              <w:rPr>
                <w:sz w:val="20"/>
                <w:szCs w:val="20"/>
              </w:rPr>
            </w:pPr>
            <w:r>
              <w:rPr>
                <w:sz w:val="20"/>
                <w:szCs w:val="20"/>
              </w:rPr>
              <w:t>3</w:t>
            </w:r>
          </w:p>
        </w:tc>
        <w:tc>
          <w:tcPr>
            <w:tcW w:w="804" w:type="dxa"/>
            <w:vAlign w:val="center"/>
          </w:tcPr>
          <w:p w:rsidR="00CF67AB" w:rsidRDefault="00CF67AB">
            <w:pPr>
              <w:spacing w:after="0" w:line="240" w:lineRule="auto"/>
              <w:jc w:val="center"/>
              <w:rPr>
                <w:sz w:val="20"/>
                <w:szCs w:val="20"/>
              </w:rPr>
            </w:pPr>
            <w:r>
              <w:rPr>
                <w:sz w:val="20"/>
                <w:szCs w:val="20"/>
              </w:rPr>
              <w:t>26,60</w:t>
            </w:r>
          </w:p>
        </w:tc>
        <w:tc>
          <w:tcPr>
            <w:tcW w:w="804" w:type="dxa"/>
            <w:vAlign w:val="center"/>
          </w:tcPr>
          <w:p w:rsidR="00CF67AB" w:rsidRDefault="00CF67AB">
            <w:pPr>
              <w:spacing w:after="0" w:line="240" w:lineRule="auto"/>
              <w:jc w:val="center"/>
              <w:rPr>
                <w:sz w:val="20"/>
                <w:szCs w:val="20"/>
              </w:rPr>
            </w:pPr>
            <w:r>
              <w:rPr>
                <w:sz w:val="20"/>
                <w:szCs w:val="20"/>
              </w:rPr>
              <w:t>29,40</w:t>
            </w:r>
          </w:p>
        </w:tc>
        <w:tc>
          <w:tcPr>
            <w:tcW w:w="804" w:type="dxa"/>
            <w:vAlign w:val="center"/>
          </w:tcPr>
          <w:p w:rsidR="00CF67AB" w:rsidRDefault="00CF67AB">
            <w:pPr>
              <w:spacing w:after="0" w:line="240" w:lineRule="auto"/>
              <w:jc w:val="center"/>
              <w:rPr>
                <w:sz w:val="20"/>
                <w:szCs w:val="20"/>
              </w:rPr>
            </w:pPr>
            <w:r>
              <w:rPr>
                <w:sz w:val="20"/>
                <w:szCs w:val="20"/>
              </w:rPr>
              <w:t>33,89</w:t>
            </w:r>
          </w:p>
        </w:tc>
        <w:tc>
          <w:tcPr>
            <w:tcW w:w="804" w:type="dxa"/>
            <w:vAlign w:val="center"/>
          </w:tcPr>
          <w:p w:rsidR="00CF67AB" w:rsidRDefault="00CF67AB">
            <w:pPr>
              <w:spacing w:after="0" w:line="240" w:lineRule="auto"/>
              <w:jc w:val="center"/>
              <w:rPr>
                <w:sz w:val="20"/>
                <w:szCs w:val="20"/>
              </w:rPr>
            </w:pPr>
            <w:r>
              <w:rPr>
                <w:sz w:val="20"/>
                <w:szCs w:val="20"/>
              </w:rPr>
              <w:t>39,19</w:t>
            </w:r>
          </w:p>
        </w:tc>
        <w:tc>
          <w:tcPr>
            <w:tcW w:w="804" w:type="dxa"/>
            <w:vAlign w:val="center"/>
          </w:tcPr>
          <w:p w:rsidR="00CF67AB" w:rsidRDefault="00CF67AB">
            <w:pPr>
              <w:spacing w:after="0" w:line="240" w:lineRule="auto"/>
              <w:jc w:val="center"/>
              <w:rPr>
                <w:sz w:val="20"/>
                <w:szCs w:val="20"/>
              </w:rPr>
            </w:pPr>
            <w:r>
              <w:rPr>
                <w:sz w:val="20"/>
                <w:szCs w:val="20"/>
              </w:rPr>
              <w:t>43,96</w:t>
            </w:r>
          </w:p>
        </w:tc>
        <w:tc>
          <w:tcPr>
            <w:tcW w:w="804" w:type="dxa"/>
            <w:vAlign w:val="center"/>
          </w:tcPr>
          <w:p w:rsidR="00CF67AB" w:rsidRDefault="00CF67AB">
            <w:pPr>
              <w:spacing w:after="0" w:line="240" w:lineRule="auto"/>
              <w:jc w:val="center"/>
              <w:rPr>
                <w:sz w:val="20"/>
                <w:szCs w:val="20"/>
              </w:rPr>
            </w:pPr>
            <w:r>
              <w:rPr>
                <w:sz w:val="20"/>
                <w:szCs w:val="20"/>
              </w:rPr>
              <w:t>48,43</w:t>
            </w:r>
          </w:p>
        </w:tc>
        <w:tc>
          <w:tcPr>
            <w:tcW w:w="804" w:type="dxa"/>
            <w:vAlign w:val="center"/>
          </w:tcPr>
          <w:p w:rsidR="00CF67AB" w:rsidRDefault="00CF67AB">
            <w:pPr>
              <w:spacing w:after="0" w:line="240" w:lineRule="auto"/>
              <w:jc w:val="center"/>
              <w:rPr>
                <w:sz w:val="20"/>
                <w:szCs w:val="20"/>
              </w:rPr>
            </w:pPr>
            <w:r>
              <w:rPr>
                <w:sz w:val="20"/>
                <w:szCs w:val="20"/>
              </w:rPr>
              <w:t>52,63</w:t>
            </w:r>
          </w:p>
        </w:tc>
        <w:tc>
          <w:tcPr>
            <w:tcW w:w="804" w:type="dxa"/>
            <w:vAlign w:val="center"/>
          </w:tcPr>
          <w:p w:rsidR="00CF67AB" w:rsidRDefault="00CF67AB">
            <w:pPr>
              <w:spacing w:after="0" w:line="240" w:lineRule="auto"/>
              <w:jc w:val="center"/>
              <w:rPr>
                <w:sz w:val="20"/>
                <w:szCs w:val="20"/>
              </w:rPr>
            </w:pPr>
            <w:r>
              <w:rPr>
                <w:sz w:val="20"/>
                <w:szCs w:val="20"/>
              </w:rPr>
              <w:t>57,10</w:t>
            </w:r>
          </w:p>
        </w:tc>
        <w:tc>
          <w:tcPr>
            <w:tcW w:w="804" w:type="dxa"/>
            <w:vAlign w:val="center"/>
          </w:tcPr>
          <w:p w:rsidR="00CF67AB" w:rsidRDefault="00CF67AB">
            <w:pPr>
              <w:spacing w:after="0" w:line="240" w:lineRule="auto"/>
              <w:jc w:val="center"/>
              <w:rPr>
                <w:sz w:val="20"/>
                <w:szCs w:val="20"/>
              </w:rPr>
            </w:pPr>
            <w:r>
              <w:rPr>
                <w:sz w:val="20"/>
                <w:szCs w:val="20"/>
              </w:rPr>
              <w:t>62,68</w:t>
            </w:r>
          </w:p>
        </w:tc>
        <w:tc>
          <w:tcPr>
            <w:tcW w:w="804" w:type="dxa"/>
            <w:vAlign w:val="center"/>
          </w:tcPr>
          <w:p w:rsidR="00CF67AB" w:rsidRDefault="00CF67AB">
            <w:pPr>
              <w:spacing w:after="0" w:line="240" w:lineRule="auto"/>
              <w:jc w:val="center"/>
              <w:rPr>
                <w:sz w:val="20"/>
                <w:szCs w:val="20"/>
              </w:rPr>
            </w:pPr>
            <w:r>
              <w:rPr>
                <w:sz w:val="20"/>
                <w:szCs w:val="20"/>
              </w:rPr>
              <w:t>67,19</w:t>
            </w:r>
          </w:p>
        </w:tc>
        <w:tc>
          <w:tcPr>
            <w:tcW w:w="804" w:type="dxa"/>
            <w:vAlign w:val="center"/>
          </w:tcPr>
          <w:p w:rsidR="00CF67AB" w:rsidRDefault="00CF67AB">
            <w:pPr>
              <w:spacing w:after="0" w:line="240" w:lineRule="auto"/>
              <w:jc w:val="center"/>
              <w:rPr>
                <w:sz w:val="20"/>
                <w:szCs w:val="20"/>
              </w:rPr>
            </w:pPr>
            <w:r>
              <w:rPr>
                <w:sz w:val="20"/>
                <w:szCs w:val="20"/>
              </w:rPr>
              <w:t>71,37</w:t>
            </w:r>
          </w:p>
        </w:tc>
        <w:tc>
          <w:tcPr>
            <w:tcW w:w="804" w:type="dxa"/>
            <w:vAlign w:val="center"/>
          </w:tcPr>
          <w:p w:rsidR="00CF67AB" w:rsidRDefault="00CF67AB">
            <w:pPr>
              <w:spacing w:after="0" w:line="240" w:lineRule="auto"/>
              <w:jc w:val="center"/>
              <w:rPr>
                <w:sz w:val="20"/>
                <w:szCs w:val="20"/>
              </w:rPr>
            </w:pPr>
            <w:r>
              <w:rPr>
                <w:sz w:val="20"/>
                <w:szCs w:val="20"/>
              </w:rPr>
              <w:t>68,04</w:t>
            </w:r>
          </w:p>
        </w:tc>
      </w:tr>
      <w:tr w:rsidR="00CF67AB">
        <w:trPr>
          <w:trHeight w:hRule="exact" w:val="284"/>
          <w:jc w:val="center"/>
        </w:trPr>
        <w:tc>
          <w:tcPr>
            <w:tcW w:w="921" w:type="dxa"/>
            <w:vAlign w:val="center"/>
          </w:tcPr>
          <w:p w:rsidR="00CF67AB" w:rsidRDefault="00CF67AB">
            <w:pPr>
              <w:spacing w:after="0" w:line="240" w:lineRule="auto"/>
              <w:ind w:right="57"/>
              <w:jc w:val="center"/>
              <w:rPr>
                <w:sz w:val="20"/>
                <w:szCs w:val="20"/>
              </w:rPr>
            </w:pPr>
            <w:r>
              <w:rPr>
                <w:sz w:val="20"/>
                <w:szCs w:val="20"/>
              </w:rPr>
              <w:t>4</w:t>
            </w:r>
          </w:p>
        </w:tc>
        <w:tc>
          <w:tcPr>
            <w:tcW w:w="804" w:type="dxa"/>
            <w:vAlign w:val="center"/>
          </w:tcPr>
          <w:p w:rsidR="00CF67AB" w:rsidRDefault="00CF67AB">
            <w:pPr>
              <w:spacing w:after="0" w:line="240" w:lineRule="auto"/>
              <w:jc w:val="center"/>
              <w:rPr>
                <w:sz w:val="20"/>
                <w:szCs w:val="20"/>
              </w:rPr>
            </w:pPr>
            <w:r>
              <w:rPr>
                <w:sz w:val="20"/>
                <w:szCs w:val="20"/>
              </w:rPr>
              <w:t>27,04</w:t>
            </w:r>
          </w:p>
        </w:tc>
        <w:tc>
          <w:tcPr>
            <w:tcW w:w="804" w:type="dxa"/>
            <w:vAlign w:val="center"/>
          </w:tcPr>
          <w:p w:rsidR="00CF67AB" w:rsidRDefault="00CF67AB">
            <w:pPr>
              <w:spacing w:after="0" w:line="240" w:lineRule="auto"/>
              <w:jc w:val="center"/>
              <w:rPr>
                <w:sz w:val="20"/>
                <w:szCs w:val="20"/>
              </w:rPr>
            </w:pPr>
            <w:r>
              <w:rPr>
                <w:sz w:val="20"/>
                <w:szCs w:val="20"/>
              </w:rPr>
              <w:t>29,95</w:t>
            </w:r>
          </w:p>
        </w:tc>
        <w:tc>
          <w:tcPr>
            <w:tcW w:w="804" w:type="dxa"/>
            <w:vAlign w:val="center"/>
          </w:tcPr>
          <w:p w:rsidR="00CF67AB" w:rsidRDefault="00CF67AB">
            <w:pPr>
              <w:spacing w:after="0" w:line="240" w:lineRule="auto"/>
              <w:jc w:val="center"/>
              <w:rPr>
                <w:sz w:val="20"/>
                <w:szCs w:val="20"/>
              </w:rPr>
            </w:pPr>
            <w:r>
              <w:rPr>
                <w:sz w:val="20"/>
                <w:szCs w:val="20"/>
              </w:rPr>
              <w:t>33,17</w:t>
            </w:r>
          </w:p>
        </w:tc>
        <w:tc>
          <w:tcPr>
            <w:tcW w:w="804" w:type="dxa"/>
            <w:vAlign w:val="center"/>
          </w:tcPr>
          <w:p w:rsidR="00CF67AB" w:rsidRDefault="00CF67AB">
            <w:pPr>
              <w:spacing w:after="0" w:line="240" w:lineRule="auto"/>
              <w:jc w:val="center"/>
              <w:rPr>
                <w:sz w:val="20"/>
                <w:szCs w:val="20"/>
              </w:rPr>
            </w:pPr>
            <w:r>
              <w:rPr>
                <w:sz w:val="20"/>
                <w:szCs w:val="20"/>
              </w:rPr>
              <w:t>36,05</w:t>
            </w:r>
          </w:p>
        </w:tc>
        <w:tc>
          <w:tcPr>
            <w:tcW w:w="804" w:type="dxa"/>
            <w:vAlign w:val="center"/>
          </w:tcPr>
          <w:p w:rsidR="00CF67AB" w:rsidRDefault="00CF67AB">
            <w:pPr>
              <w:spacing w:after="0" w:line="240" w:lineRule="auto"/>
              <w:jc w:val="center"/>
              <w:rPr>
                <w:sz w:val="20"/>
                <w:szCs w:val="20"/>
              </w:rPr>
            </w:pPr>
            <w:r>
              <w:rPr>
                <w:sz w:val="20"/>
                <w:szCs w:val="20"/>
              </w:rPr>
              <w:t>38,95</w:t>
            </w:r>
          </w:p>
        </w:tc>
        <w:tc>
          <w:tcPr>
            <w:tcW w:w="804" w:type="dxa"/>
            <w:vAlign w:val="center"/>
          </w:tcPr>
          <w:p w:rsidR="00CF67AB" w:rsidRDefault="00CF67AB">
            <w:pPr>
              <w:spacing w:after="0" w:line="240" w:lineRule="auto"/>
              <w:jc w:val="center"/>
              <w:rPr>
                <w:sz w:val="20"/>
                <w:szCs w:val="20"/>
              </w:rPr>
            </w:pPr>
            <w:r>
              <w:rPr>
                <w:sz w:val="20"/>
                <w:szCs w:val="20"/>
              </w:rPr>
              <w:t>41,54</w:t>
            </w:r>
          </w:p>
        </w:tc>
        <w:tc>
          <w:tcPr>
            <w:tcW w:w="804" w:type="dxa"/>
            <w:vAlign w:val="center"/>
          </w:tcPr>
          <w:p w:rsidR="00CF67AB" w:rsidRDefault="00CF67AB">
            <w:pPr>
              <w:spacing w:after="0" w:line="240" w:lineRule="auto"/>
              <w:jc w:val="center"/>
              <w:rPr>
                <w:sz w:val="20"/>
                <w:szCs w:val="20"/>
              </w:rPr>
            </w:pPr>
            <w:r>
              <w:rPr>
                <w:sz w:val="20"/>
                <w:szCs w:val="20"/>
              </w:rPr>
              <w:t>44,43</w:t>
            </w:r>
          </w:p>
        </w:tc>
        <w:tc>
          <w:tcPr>
            <w:tcW w:w="804" w:type="dxa"/>
            <w:vAlign w:val="center"/>
          </w:tcPr>
          <w:p w:rsidR="00CF67AB" w:rsidRDefault="00CF67AB">
            <w:pPr>
              <w:spacing w:after="0" w:line="240" w:lineRule="auto"/>
              <w:jc w:val="center"/>
              <w:rPr>
                <w:sz w:val="20"/>
                <w:szCs w:val="20"/>
              </w:rPr>
            </w:pPr>
            <w:r>
              <w:rPr>
                <w:sz w:val="20"/>
                <w:szCs w:val="20"/>
              </w:rPr>
              <w:t>47,64</w:t>
            </w:r>
          </w:p>
        </w:tc>
        <w:tc>
          <w:tcPr>
            <w:tcW w:w="804" w:type="dxa"/>
            <w:vAlign w:val="center"/>
          </w:tcPr>
          <w:p w:rsidR="00CF67AB" w:rsidRDefault="00CF67AB">
            <w:pPr>
              <w:spacing w:after="0" w:line="240" w:lineRule="auto"/>
              <w:jc w:val="center"/>
              <w:rPr>
                <w:sz w:val="20"/>
                <w:szCs w:val="20"/>
              </w:rPr>
            </w:pPr>
            <w:r>
              <w:rPr>
                <w:sz w:val="20"/>
                <w:szCs w:val="20"/>
              </w:rPr>
              <w:t>50,86</w:t>
            </w:r>
          </w:p>
        </w:tc>
        <w:tc>
          <w:tcPr>
            <w:tcW w:w="804" w:type="dxa"/>
            <w:vAlign w:val="center"/>
          </w:tcPr>
          <w:p w:rsidR="00CF67AB" w:rsidRDefault="00CF67AB">
            <w:pPr>
              <w:spacing w:after="0" w:line="240" w:lineRule="auto"/>
              <w:jc w:val="center"/>
              <w:rPr>
                <w:sz w:val="20"/>
                <w:szCs w:val="20"/>
              </w:rPr>
            </w:pPr>
            <w:r>
              <w:rPr>
                <w:sz w:val="20"/>
                <w:szCs w:val="20"/>
              </w:rPr>
              <w:t>53,77</w:t>
            </w:r>
          </w:p>
        </w:tc>
        <w:tc>
          <w:tcPr>
            <w:tcW w:w="804" w:type="dxa"/>
            <w:vAlign w:val="center"/>
          </w:tcPr>
          <w:p w:rsidR="00CF67AB" w:rsidRDefault="00CF67AB">
            <w:pPr>
              <w:spacing w:after="0" w:line="240" w:lineRule="auto"/>
              <w:jc w:val="center"/>
              <w:rPr>
                <w:sz w:val="20"/>
                <w:szCs w:val="20"/>
              </w:rPr>
            </w:pPr>
            <w:r>
              <w:rPr>
                <w:sz w:val="20"/>
                <w:szCs w:val="20"/>
              </w:rPr>
              <w:t>56,98</w:t>
            </w:r>
          </w:p>
        </w:tc>
        <w:tc>
          <w:tcPr>
            <w:tcW w:w="804" w:type="dxa"/>
            <w:vAlign w:val="center"/>
          </w:tcPr>
          <w:p w:rsidR="00CF67AB" w:rsidRDefault="00CF67AB">
            <w:pPr>
              <w:spacing w:after="0" w:line="240" w:lineRule="auto"/>
              <w:jc w:val="center"/>
              <w:rPr>
                <w:sz w:val="20"/>
                <w:szCs w:val="20"/>
              </w:rPr>
            </w:pPr>
            <w:r>
              <w:rPr>
                <w:sz w:val="20"/>
                <w:szCs w:val="20"/>
              </w:rPr>
              <w:t>52,15</w:t>
            </w:r>
          </w:p>
        </w:tc>
      </w:tr>
      <w:tr w:rsidR="00CF67AB">
        <w:trPr>
          <w:trHeight w:hRule="exact" w:val="284"/>
          <w:jc w:val="center"/>
        </w:trPr>
        <w:tc>
          <w:tcPr>
            <w:tcW w:w="921" w:type="dxa"/>
            <w:vAlign w:val="center"/>
          </w:tcPr>
          <w:p w:rsidR="00CF67AB" w:rsidRDefault="00CF67AB">
            <w:pPr>
              <w:spacing w:after="0" w:line="240" w:lineRule="auto"/>
              <w:ind w:right="57"/>
              <w:jc w:val="center"/>
              <w:rPr>
                <w:sz w:val="20"/>
                <w:szCs w:val="20"/>
              </w:rPr>
            </w:pPr>
            <w:r>
              <w:rPr>
                <w:sz w:val="20"/>
                <w:szCs w:val="20"/>
              </w:rPr>
              <w:t>5</w:t>
            </w:r>
          </w:p>
        </w:tc>
        <w:tc>
          <w:tcPr>
            <w:tcW w:w="804" w:type="dxa"/>
            <w:vAlign w:val="center"/>
          </w:tcPr>
          <w:p w:rsidR="00CF67AB" w:rsidRDefault="00CF67AB">
            <w:pPr>
              <w:spacing w:after="0" w:line="240" w:lineRule="auto"/>
              <w:jc w:val="center"/>
              <w:rPr>
                <w:sz w:val="20"/>
                <w:szCs w:val="20"/>
              </w:rPr>
            </w:pPr>
            <w:r>
              <w:rPr>
                <w:sz w:val="20"/>
                <w:szCs w:val="20"/>
              </w:rPr>
              <w:t>27,17</w:t>
            </w:r>
          </w:p>
        </w:tc>
        <w:tc>
          <w:tcPr>
            <w:tcW w:w="804" w:type="dxa"/>
            <w:vAlign w:val="center"/>
          </w:tcPr>
          <w:p w:rsidR="00CF67AB" w:rsidRDefault="00CF67AB">
            <w:pPr>
              <w:spacing w:after="0" w:line="240" w:lineRule="auto"/>
              <w:jc w:val="center"/>
              <w:rPr>
                <w:sz w:val="20"/>
                <w:szCs w:val="20"/>
              </w:rPr>
            </w:pPr>
            <w:r>
              <w:rPr>
                <w:sz w:val="20"/>
                <w:szCs w:val="20"/>
              </w:rPr>
              <w:t>30,23</w:t>
            </w:r>
          </w:p>
        </w:tc>
        <w:tc>
          <w:tcPr>
            <w:tcW w:w="804" w:type="dxa"/>
            <w:vAlign w:val="center"/>
          </w:tcPr>
          <w:p w:rsidR="00CF67AB" w:rsidRDefault="00CF67AB">
            <w:pPr>
              <w:spacing w:after="0" w:line="240" w:lineRule="auto"/>
              <w:jc w:val="center"/>
              <w:rPr>
                <w:sz w:val="20"/>
                <w:szCs w:val="20"/>
              </w:rPr>
            </w:pPr>
            <w:r>
              <w:rPr>
                <w:sz w:val="20"/>
                <w:szCs w:val="20"/>
              </w:rPr>
              <w:t>36,41</w:t>
            </w:r>
          </w:p>
        </w:tc>
        <w:tc>
          <w:tcPr>
            <w:tcW w:w="804" w:type="dxa"/>
            <w:vAlign w:val="center"/>
          </w:tcPr>
          <w:p w:rsidR="00CF67AB" w:rsidRDefault="00CF67AB">
            <w:pPr>
              <w:spacing w:after="0" w:line="240" w:lineRule="auto"/>
              <w:jc w:val="center"/>
              <w:rPr>
                <w:sz w:val="20"/>
                <w:szCs w:val="20"/>
              </w:rPr>
            </w:pPr>
            <w:r>
              <w:rPr>
                <w:sz w:val="20"/>
                <w:szCs w:val="20"/>
              </w:rPr>
              <w:t>43,66</w:t>
            </w:r>
          </w:p>
        </w:tc>
        <w:tc>
          <w:tcPr>
            <w:tcW w:w="804" w:type="dxa"/>
            <w:vAlign w:val="center"/>
          </w:tcPr>
          <w:p w:rsidR="00CF67AB" w:rsidRDefault="00CF67AB">
            <w:pPr>
              <w:spacing w:after="0" w:line="240" w:lineRule="auto"/>
              <w:jc w:val="center"/>
              <w:rPr>
                <w:sz w:val="20"/>
                <w:szCs w:val="20"/>
              </w:rPr>
            </w:pPr>
            <w:r>
              <w:rPr>
                <w:sz w:val="20"/>
                <w:szCs w:val="20"/>
              </w:rPr>
              <w:t>48,99</w:t>
            </w:r>
          </w:p>
        </w:tc>
        <w:tc>
          <w:tcPr>
            <w:tcW w:w="804" w:type="dxa"/>
            <w:vAlign w:val="center"/>
          </w:tcPr>
          <w:p w:rsidR="00CF67AB" w:rsidRDefault="00CF67AB">
            <w:pPr>
              <w:spacing w:after="0" w:line="240" w:lineRule="auto"/>
              <w:jc w:val="center"/>
              <w:rPr>
                <w:sz w:val="20"/>
                <w:szCs w:val="20"/>
              </w:rPr>
            </w:pPr>
            <w:r>
              <w:rPr>
                <w:sz w:val="20"/>
                <w:szCs w:val="20"/>
              </w:rPr>
              <w:t>55,13</w:t>
            </w:r>
          </w:p>
        </w:tc>
        <w:tc>
          <w:tcPr>
            <w:tcW w:w="804" w:type="dxa"/>
            <w:vAlign w:val="center"/>
          </w:tcPr>
          <w:p w:rsidR="00CF67AB" w:rsidRDefault="00CF67AB">
            <w:pPr>
              <w:spacing w:after="0" w:line="240" w:lineRule="auto"/>
              <w:jc w:val="center"/>
              <w:rPr>
                <w:sz w:val="20"/>
                <w:szCs w:val="20"/>
              </w:rPr>
            </w:pPr>
            <w:r>
              <w:rPr>
                <w:sz w:val="20"/>
                <w:szCs w:val="20"/>
              </w:rPr>
              <w:t>60,47</w:t>
            </w:r>
          </w:p>
        </w:tc>
        <w:tc>
          <w:tcPr>
            <w:tcW w:w="804" w:type="dxa"/>
            <w:vAlign w:val="center"/>
          </w:tcPr>
          <w:p w:rsidR="00CF67AB" w:rsidRDefault="00CF67AB">
            <w:pPr>
              <w:spacing w:after="0" w:line="240" w:lineRule="auto"/>
              <w:jc w:val="center"/>
              <w:rPr>
                <w:sz w:val="20"/>
                <w:szCs w:val="20"/>
              </w:rPr>
            </w:pPr>
            <w:r>
              <w:rPr>
                <w:sz w:val="20"/>
                <w:szCs w:val="20"/>
              </w:rPr>
              <w:t>67,19</w:t>
            </w:r>
          </w:p>
        </w:tc>
        <w:tc>
          <w:tcPr>
            <w:tcW w:w="804" w:type="dxa"/>
            <w:vAlign w:val="center"/>
          </w:tcPr>
          <w:p w:rsidR="00CF67AB" w:rsidRDefault="00CF67AB">
            <w:pPr>
              <w:spacing w:after="0" w:line="240" w:lineRule="auto"/>
              <w:jc w:val="center"/>
              <w:rPr>
                <w:sz w:val="20"/>
                <w:szCs w:val="20"/>
              </w:rPr>
            </w:pPr>
            <w:r>
              <w:rPr>
                <w:sz w:val="20"/>
                <w:szCs w:val="20"/>
              </w:rPr>
              <w:t>73,64</w:t>
            </w:r>
          </w:p>
        </w:tc>
        <w:tc>
          <w:tcPr>
            <w:tcW w:w="804" w:type="dxa"/>
            <w:vAlign w:val="center"/>
          </w:tcPr>
          <w:p w:rsidR="00CF67AB" w:rsidRDefault="00CF67AB">
            <w:pPr>
              <w:spacing w:after="0" w:line="240" w:lineRule="auto"/>
              <w:jc w:val="center"/>
              <w:rPr>
                <w:sz w:val="20"/>
                <w:szCs w:val="20"/>
              </w:rPr>
            </w:pPr>
            <w:r>
              <w:rPr>
                <w:sz w:val="20"/>
                <w:szCs w:val="20"/>
              </w:rPr>
              <w:t>78,93</w:t>
            </w:r>
          </w:p>
        </w:tc>
        <w:tc>
          <w:tcPr>
            <w:tcW w:w="804" w:type="dxa"/>
            <w:vAlign w:val="center"/>
          </w:tcPr>
          <w:p w:rsidR="00CF67AB" w:rsidRDefault="00CF67AB">
            <w:pPr>
              <w:spacing w:after="0" w:line="240" w:lineRule="auto"/>
              <w:jc w:val="center"/>
              <w:rPr>
                <w:sz w:val="20"/>
                <w:szCs w:val="20"/>
              </w:rPr>
            </w:pPr>
            <w:r>
              <w:rPr>
                <w:sz w:val="20"/>
                <w:szCs w:val="20"/>
              </w:rPr>
              <w:t>75,59</w:t>
            </w:r>
          </w:p>
        </w:tc>
        <w:tc>
          <w:tcPr>
            <w:tcW w:w="804" w:type="dxa"/>
            <w:vAlign w:val="center"/>
          </w:tcPr>
          <w:p w:rsidR="00CF67AB" w:rsidRDefault="00CF67AB">
            <w:pPr>
              <w:spacing w:after="0" w:line="240" w:lineRule="auto"/>
              <w:jc w:val="center"/>
              <w:rPr>
                <w:sz w:val="20"/>
                <w:szCs w:val="20"/>
              </w:rPr>
            </w:pPr>
            <w:r>
              <w:rPr>
                <w:sz w:val="20"/>
                <w:szCs w:val="20"/>
              </w:rPr>
              <w:t>72,21</w:t>
            </w:r>
          </w:p>
        </w:tc>
      </w:tr>
      <w:tr w:rsidR="00CF67AB">
        <w:trPr>
          <w:trHeight w:hRule="exact" w:val="284"/>
          <w:jc w:val="center"/>
        </w:trPr>
        <w:tc>
          <w:tcPr>
            <w:tcW w:w="921" w:type="dxa"/>
            <w:vAlign w:val="center"/>
          </w:tcPr>
          <w:p w:rsidR="00CF67AB" w:rsidRDefault="00CF67AB">
            <w:pPr>
              <w:spacing w:after="0" w:line="240" w:lineRule="auto"/>
              <w:ind w:right="57"/>
              <w:jc w:val="center"/>
              <w:rPr>
                <w:sz w:val="20"/>
                <w:szCs w:val="20"/>
              </w:rPr>
            </w:pPr>
            <w:r>
              <w:rPr>
                <w:sz w:val="20"/>
                <w:szCs w:val="20"/>
              </w:rPr>
              <w:t>6</w:t>
            </w:r>
          </w:p>
        </w:tc>
        <w:tc>
          <w:tcPr>
            <w:tcW w:w="804" w:type="dxa"/>
            <w:vAlign w:val="center"/>
          </w:tcPr>
          <w:p w:rsidR="00CF67AB" w:rsidRDefault="00CF67AB">
            <w:pPr>
              <w:spacing w:after="0" w:line="240" w:lineRule="auto"/>
              <w:jc w:val="center"/>
              <w:rPr>
                <w:sz w:val="20"/>
                <w:szCs w:val="20"/>
              </w:rPr>
            </w:pPr>
            <w:r>
              <w:rPr>
                <w:sz w:val="20"/>
                <w:szCs w:val="20"/>
              </w:rPr>
              <w:t>28,86</w:t>
            </w:r>
          </w:p>
        </w:tc>
        <w:tc>
          <w:tcPr>
            <w:tcW w:w="804" w:type="dxa"/>
            <w:vAlign w:val="center"/>
          </w:tcPr>
          <w:p w:rsidR="00CF67AB" w:rsidRDefault="00CF67AB">
            <w:pPr>
              <w:spacing w:after="0" w:line="240" w:lineRule="auto"/>
              <w:jc w:val="center"/>
              <w:rPr>
                <w:sz w:val="20"/>
                <w:szCs w:val="20"/>
              </w:rPr>
            </w:pPr>
            <w:r>
              <w:rPr>
                <w:sz w:val="20"/>
                <w:szCs w:val="20"/>
              </w:rPr>
              <w:t>32,19</w:t>
            </w:r>
          </w:p>
        </w:tc>
        <w:tc>
          <w:tcPr>
            <w:tcW w:w="804" w:type="dxa"/>
            <w:vAlign w:val="center"/>
          </w:tcPr>
          <w:p w:rsidR="00CF67AB" w:rsidRDefault="00CF67AB">
            <w:pPr>
              <w:spacing w:after="0" w:line="240" w:lineRule="auto"/>
              <w:jc w:val="center"/>
              <w:rPr>
                <w:sz w:val="20"/>
                <w:szCs w:val="20"/>
              </w:rPr>
            </w:pPr>
            <w:r>
              <w:rPr>
                <w:sz w:val="20"/>
                <w:szCs w:val="20"/>
              </w:rPr>
              <w:t>37,78</w:t>
            </w:r>
          </w:p>
        </w:tc>
        <w:tc>
          <w:tcPr>
            <w:tcW w:w="804" w:type="dxa"/>
            <w:vAlign w:val="center"/>
          </w:tcPr>
          <w:p w:rsidR="00CF67AB" w:rsidRDefault="00CF67AB">
            <w:pPr>
              <w:spacing w:after="0" w:line="240" w:lineRule="auto"/>
              <w:jc w:val="center"/>
              <w:rPr>
                <w:sz w:val="20"/>
                <w:szCs w:val="20"/>
              </w:rPr>
            </w:pPr>
            <w:r>
              <w:rPr>
                <w:sz w:val="20"/>
                <w:szCs w:val="20"/>
              </w:rPr>
              <w:t>42,28</w:t>
            </w:r>
          </w:p>
        </w:tc>
        <w:tc>
          <w:tcPr>
            <w:tcW w:w="804" w:type="dxa"/>
            <w:vAlign w:val="center"/>
          </w:tcPr>
          <w:p w:rsidR="00CF67AB" w:rsidRDefault="00CF67AB">
            <w:pPr>
              <w:spacing w:after="0" w:line="240" w:lineRule="auto"/>
              <w:jc w:val="center"/>
              <w:rPr>
                <w:sz w:val="20"/>
                <w:szCs w:val="20"/>
              </w:rPr>
            </w:pPr>
            <w:r>
              <w:rPr>
                <w:sz w:val="20"/>
                <w:szCs w:val="20"/>
              </w:rPr>
              <w:t>47,59</w:t>
            </w:r>
          </w:p>
        </w:tc>
        <w:tc>
          <w:tcPr>
            <w:tcW w:w="804" w:type="dxa"/>
            <w:vAlign w:val="center"/>
          </w:tcPr>
          <w:p w:rsidR="00CF67AB" w:rsidRDefault="00CF67AB">
            <w:pPr>
              <w:spacing w:after="0" w:line="240" w:lineRule="auto"/>
              <w:jc w:val="center"/>
              <w:rPr>
                <w:sz w:val="20"/>
                <w:szCs w:val="20"/>
              </w:rPr>
            </w:pPr>
            <w:r>
              <w:rPr>
                <w:sz w:val="20"/>
                <w:szCs w:val="20"/>
              </w:rPr>
              <w:t>52,63</w:t>
            </w:r>
          </w:p>
        </w:tc>
        <w:tc>
          <w:tcPr>
            <w:tcW w:w="804" w:type="dxa"/>
            <w:vAlign w:val="center"/>
          </w:tcPr>
          <w:p w:rsidR="00CF67AB" w:rsidRDefault="00CF67AB">
            <w:pPr>
              <w:spacing w:after="0" w:line="240" w:lineRule="auto"/>
              <w:jc w:val="center"/>
              <w:rPr>
                <w:sz w:val="20"/>
                <w:szCs w:val="20"/>
              </w:rPr>
            </w:pPr>
            <w:r>
              <w:rPr>
                <w:sz w:val="20"/>
                <w:szCs w:val="20"/>
              </w:rPr>
              <w:t>57,66</w:t>
            </w:r>
          </w:p>
        </w:tc>
        <w:tc>
          <w:tcPr>
            <w:tcW w:w="804" w:type="dxa"/>
            <w:vAlign w:val="center"/>
          </w:tcPr>
          <w:p w:rsidR="00CF67AB" w:rsidRDefault="00CF67AB">
            <w:pPr>
              <w:spacing w:after="0" w:line="240" w:lineRule="auto"/>
              <w:jc w:val="center"/>
              <w:rPr>
                <w:sz w:val="20"/>
                <w:szCs w:val="20"/>
              </w:rPr>
            </w:pPr>
            <w:r>
              <w:rPr>
                <w:sz w:val="20"/>
                <w:szCs w:val="20"/>
              </w:rPr>
              <w:t>62,68</w:t>
            </w:r>
          </w:p>
        </w:tc>
        <w:tc>
          <w:tcPr>
            <w:tcW w:w="804" w:type="dxa"/>
            <w:vAlign w:val="center"/>
          </w:tcPr>
          <w:p w:rsidR="00CF67AB" w:rsidRDefault="00CF67AB">
            <w:pPr>
              <w:spacing w:after="0" w:line="240" w:lineRule="auto"/>
              <w:jc w:val="center"/>
              <w:rPr>
                <w:sz w:val="20"/>
                <w:szCs w:val="20"/>
              </w:rPr>
            </w:pPr>
            <w:r>
              <w:rPr>
                <w:sz w:val="20"/>
                <w:szCs w:val="20"/>
              </w:rPr>
              <w:t>67,19</w:t>
            </w:r>
          </w:p>
        </w:tc>
        <w:tc>
          <w:tcPr>
            <w:tcW w:w="804" w:type="dxa"/>
            <w:vAlign w:val="center"/>
          </w:tcPr>
          <w:p w:rsidR="00CF67AB" w:rsidRDefault="00CF67AB">
            <w:pPr>
              <w:spacing w:after="0" w:line="240" w:lineRule="auto"/>
              <w:jc w:val="center"/>
              <w:rPr>
                <w:sz w:val="20"/>
                <w:szCs w:val="20"/>
              </w:rPr>
            </w:pPr>
            <w:r>
              <w:rPr>
                <w:sz w:val="20"/>
                <w:szCs w:val="20"/>
              </w:rPr>
              <w:t>72,79</w:t>
            </w:r>
          </w:p>
        </w:tc>
        <w:tc>
          <w:tcPr>
            <w:tcW w:w="804" w:type="dxa"/>
            <w:vAlign w:val="center"/>
          </w:tcPr>
          <w:p w:rsidR="00CF67AB" w:rsidRDefault="00CF67AB">
            <w:pPr>
              <w:spacing w:after="0" w:line="240" w:lineRule="auto"/>
              <w:jc w:val="center"/>
              <w:rPr>
                <w:sz w:val="20"/>
                <w:szCs w:val="20"/>
              </w:rPr>
            </w:pPr>
            <w:r>
              <w:rPr>
                <w:sz w:val="20"/>
                <w:szCs w:val="20"/>
              </w:rPr>
              <w:t>78,11</w:t>
            </w:r>
          </w:p>
        </w:tc>
        <w:tc>
          <w:tcPr>
            <w:tcW w:w="804" w:type="dxa"/>
            <w:vAlign w:val="center"/>
          </w:tcPr>
          <w:p w:rsidR="00CF67AB" w:rsidRDefault="00CF67AB">
            <w:pPr>
              <w:spacing w:after="0" w:line="240" w:lineRule="auto"/>
              <w:jc w:val="center"/>
              <w:rPr>
                <w:sz w:val="20"/>
                <w:szCs w:val="20"/>
              </w:rPr>
            </w:pPr>
            <w:r>
              <w:rPr>
                <w:sz w:val="20"/>
                <w:szCs w:val="20"/>
              </w:rPr>
              <w:t>74,77</w:t>
            </w:r>
          </w:p>
        </w:tc>
      </w:tr>
      <w:tr w:rsidR="00CF67AB">
        <w:trPr>
          <w:trHeight w:hRule="exact" w:val="284"/>
          <w:jc w:val="center"/>
        </w:trPr>
        <w:tc>
          <w:tcPr>
            <w:tcW w:w="921" w:type="dxa"/>
            <w:vAlign w:val="center"/>
          </w:tcPr>
          <w:p w:rsidR="00CF67AB" w:rsidRDefault="00CF67AB">
            <w:pPr>
              <w:spacing w:after="0" w:line="240" w:lineRule="auto"/>
              <w:ind w:right="57"/>
              <w:jc w:val="center"/>
              <w:rPr>
                <w:sz w:val="20"/>
                <w:szCs w:val="20"/>
              </w:rPr>
            </w:pPr>
            <w:r>
              <w:rPr>
                <w:sz w:val="20"/>
                <w:szCs w:val="20"/>
              </w:rPr>
              <w:t>7</w:t>
            </w:r>
          </w:p>
        </w:tc>
        <w:tc>
          <w:tcPr>
            <w:tcW w:w="804" w:type="dxa"/>
            <w:vAlign w:val="center"/>
          </w:tcPr>
          <w:p w:rsidR="00CF67AB" w:rsidRDefault="00CF67AB">
            <w:pPr>
              <w:spacing w:after="0" w:line="240" w:lineRule="auto"/>
              <w:jc w:val="center"/>
              <w:rPr>
                <w:sz w:val="20"/>
                <w:szCs w:val="20"/>
              </w:rPr>
            </w:pPr>
            <w:r>
              <w:rPr>
                <w:sz w:val="20"/>
                <w:szCs w:val="20"/>
              </w:rPr>
              <w:t>29,09</w:t>
            </w:r>
          </w:p>
        </w:tc>
        <w:tc>
          <w:tcPr>
            <w:tcW w:w="804" w:type="dxa"/>
            <w:vAlign w:val="center"/>
          </w:tcPr>
          <w:p w:rsidR="00CF67AB" w:rsidRDefault="00CF67AB">
            <w:pPr>
              <w:spacing w:after="0" w:line="240" w:lineRule="auto"/>
              <w:jc w:val="center"/>
              <w:rPr>
                <w:sz w:val="20"/>
                <w:szCs w:val="20"/>
              </w:rPr>
            </w:pPr>
            <w:r>
              <w:rPr>
                <w:sz w:val="20"/>
                <w:szCs w:val="20"/>
              </w:rPr>
              <w:t>32,48</w:t>
            </w:r>
          </w:p>
        </w:tc>
        <w:tc>
          <w:tcPr>
            <w:tcW w:w="804" w:type="dxa"/>
            <w:vAlign w:val="center"/>
          </w:tcPr>
          <w:p w:rsidR="00CF67AB" w:rsidRDefault="00CF67AB">
            <w:pPr>
              <w:spacing w:after="0" w:line="240" w:lineRule="auto"/>
              <w:jc w:val="center"/>
              <w:rPr>
                <w:sz w:val="20"/>
                <w:szCs w:val="20"/>
              </w:rPr>
            </w:pPr>
            <w:r>
              <w:rPr>
                <w:sz w:val="20"/>
                <w:szCs w:val="20"/>
              </w:rPr>
              <w:t>37,78</w:t>
            </w:r>
          </w:p>
        </w:tc>
        <w:tc>
          <w:tcPr>
            <w:tcW w:w="804" w:type="dxa"/>
            <w:vAlign w:val="center"/>
          </w:tcPr>
          <w:p w:rsidR="00CF67AB" w:rsidRDefault="00CF67AB">
            <w:pPr>
              <w:spacing w:after="0" w:line="240" w:lineRule="auto"/>
              <w:jc w:val="center"/>
              <w:rPr>
                <w:sz w:val="20"/>
                <w:szCs w:val="20"/>
              </w:rPr>
            </w:pPr>
            <w:r>
              <w:rPr>
                <w:sz w:val="20"/>
                <w:szCs w:val="20"/>
              </w:rPr>
              <w:t>42,28</w:t>
            </w:r>
          </w:p>
        </w:tc>
        <w:tc>
          <w:tcPr>
            <w:tcW w:w="804" w:type="dxa"/>
            <w:vAlign w:val="center"/>
          </w:tcPr>
          <w:p w:rsidR="00CF67AB" w:rsidRDefault="00CF67AB">
            <w:pPr>
              <w:spacing w:after="0" w:line="240" w:lineRule="auto"/>
              <w:jc w:val="center"/>
              <w:rPr>
                <w:sz w:val="20"/>
                <w:szCs w:val="20"/>
              </w:rPr>
            </w:pPr>
            <w:r>
              <w:rPr>
                <w:sz w:val="20"/>
                <w:szCs w:val="20"/>
              </w:rPr>
              <w:t>47,29</w:t>
            </w:r>
          </w:p>
        </w:tc>
        <w:tc>
          <w:tcPr>
            <w:tcW w:w="804" w:type="dxa"/>
            <w:vAlign w:val="center"/>
          </w:tcPr>
          <w:p w:rsidR="00CF67AB" w:rsidRDefault="00CF67AB">
            <w:pPr>
              <w:spacing w:after="0" w:line="240" w:lineRule="auto"/>
              <w:jc w:val="center"/>
              <w:rPr>
                <w:sz w:val="20"/>
                <w:szCs w:val="20"/>
              </w:rPr>
            </w:pPr>
            <w:r>
              <w:rPr>
                <w:sz w:val="20"/>
                <w:szCs w:val="20"/>
              </w:rPr>
              <w:t>52,63</w:t>
            </w:r>
          </w:p>
        </w:tc>
        <w:tc>
          <w:tcPr>
            <w:tcW w:w="804" w:type="dxa"/>
            <w:vAlign w:val="center"/>
          </w:tcPr>
          <w:p w:rsidR="00CF67AB" w:rsidRDefault="00CF67AB">
            <w:pPr>
              <w:spacing w:after="0" w:line="240" w:lineRule="auto"/>
              <w:jc w:val="center"/>
              <w:rPr>
                <w:sz w:val="20"/>
                <w:szCs w:val="20"/>
              </w:rPr>
            </w:pPr>
            <w:r>
              <w:rPr>
                <w:sz w:val="20"/>
                <w:szCs w:val="20"/>
              </w:rPr>
              <w:t>57,10</w:t>
            </w:r>
          </w:p>
        </w:tc>
        <w:tc>
          <w:tcPr>
            <w:tcW w:w="804" w:type="dxa"/>
            <w:vAlign w:val="center"/>
          </w:tcPr>
          <w:p w:rsidR="00CF67AB" w:rsidRDefault="00CF67AB">
            <w:pPr>
              <w:spacing w:after="0" w:line="240" w:lineRule="auto"/>
              <w:jc w:val="center"/>
              <w:rPr>
                <w:sz w:val="20"/>
                <w:szCs w:val="20"/>
              </w:rPr>
            </w:pPr>
            <w:r>
              <w:rPr>
                <w:sz w:val="20"/>
                <w:szCs w:val="20"/>
              </w:rPr>
              <w:t>61,85</w:t>
            </w:r>
          </w:p>
        </w:tc>
        <w:tc>
          <w:tcPr>
            <w:tcW w:w="804" w:type="dxa"/>
            <w:vAlign w:val="center"/>
          </w:tcPr>
          <w:p w:rsidR="00CF67AB" w:rsidRDefault="00CF67AB">
            <w:pPr>
              <w:spacing w:after="0" w:line="240" w:lineRule="auto"/>
              <w:jc w:val="center"/>
              <w:rPr>
                <w:sz w:val="20"/>
                <w:szCs w:val="20"/>
              </w:rPr>
            </w:pPr>
            <w:r>
              <w:rPr>
                <w:sz w:val="20"/>
                <w:szCs w:val="20"/>
              </w:rPr>
              <w:t>66,33</w:t>
            </w:r>
          </w:p>
        </w:tc>
        <w:tc>
          <w:tcPr>
            <w:tcW w:w="804" w:type="dxa"/>
            <w:vAlign w:val="center"/>
          </w:tcPr>
          <w:p w:rsidR="00CF67AB" w:rsidRDefault="00CF67AB">
            <w:pPr>
              <w:spacing w:after="0" w:line="240" w:lineRule="auto"/>
              <w:jc w:val="center"/>
              <w:rPr>
                <w:sz w:val="20"/>
                <w:szCs w:val="20"/>
              </w:rPr>
            </w:pPr>
            <w:r>
              <w:rPr>
                <w:sz w:val="20"/>
                <w:szCs w:val="20"/>
              </w:rPr>
              <w:t>71,66</w:t>
            </w:r>
          </w:p>
        </w:tc>
        <w:tc>
          <w:tcPr>
            <w:tcW w:w="804" w:type="dxa"/>
            <w:vAlign w:val="center"/>
          </w:tcPr>
          <w:p w:rsidR="00CF67AB" w:rsidRDefault="00CF67AB">
            <w:pPr>
              <w:spacing w:after="0" w:line="240" w:lineRule="auto"/>
              <w:jc w:val="center"/>
              <w:rPr>
                <w:sz w:val="20"/>
                <w:szCs w:val="20"/>
              </w:rPr>
            </w:pPr>
            <w:r>
              <w:rPr>
                <w:sz w:val="20"/>
                <w:szCs w:val="20"/>
              </w:rPr>
              <w:t>76,98</w:t>
            </w:r>
          </w:p>
        </w:tc>
        <w:tc>
          <w:tcPr>
            <w:tcW w:w="804" w:type="dxa"/>
            <w:vAlign w:val="center"/>
          </w:tcPr>
          <w:p w:rsidR="00CF67AB" w:rsidRDefault="00CF67AB">
            <w:pPr>
              <w:spacing w:after="0" w:line="240" w:lineRule="auto"/>
              <w:jc w:val="center"/>
              <w:rPr>
                <w:sz w:val="20"/>
                <w:szCs w:val="20"/>
              </w:rPr>
            </w:pPr>
            <w:r>
              <w:rPr>
                <w:sz w:val="20"/>
                <w:szCs w:val="20"/>
              </w:rPr>
              <w:t>73,34</w:t>
            </w:r>
          </w:p>
        </w:tc>
      </w:tr>
      <w:tr w:rsidR="00CF67AB">
        <w:trPr>
          <w:trHeight w:hRule="exact" w:val="284"/>
          <w:jc w:val="center"/>
        </w:trPr>
        <w:tc>
          <w:tcPr>
            <w:tcW w:w="921" w:type="dxa"/>
            <w:vAlign w:val="center"/>
          </w:tcPr>
          <w:p w:rsidR="00CF67AB" w:rsidRDefault="00CF67AB">
            <w:pPr>
              <w:spacing w:after="0" w:line="240" w:lineRule="auto"/>
              <w:ind w:right="57"/>
              <w:jc w:val="center"/>
              <w:rPr>
                <w:sz w:val="20"/>
                <w:szCs w:val="20"/>
              </w:rPr>
            </w:pPr>
            <w:r>
              <w:rPr>
                <w:sz w:val="20"/>
                <w:szCs w:val="20"/>
              </w:rPr>
              <w:t>8</w:t>
            </w:r>
          </w:p>
        </w:tc>
        <w:tc>
          <w:tcPr>
            <w:tcW w:w="804" w:type="dxa"/>
            <w:vAlign w:val="center"/>
          </w:tcPr>
          <w:p w:rsidR="00CF67AB" w:rsidRDefault="00CF67AB">
            <w:pPr>
              <w:spacing w:after="0" w:line="240" w:lineRule="auto"/>
              <w:jc w:val="center"/>
              <w:rPr>
                <w:sz w:val="20"/>
                <w:szCs w:val="20"/>
              </w:rPr>
            </w:pPr>
            <w:r>
              <w:rPr>
                <w:sz w:val="20"/>
                <w:szCs w:val="20"/>
              </w:rPr>
              <w:t>30,09</w:t>
            </w:r>
          </w:p>
        </w:tc>
        <w:tc>
          <w:tcPr>
            <w:tcW w:w="804" w:type="dxa"/>
            <w:vAlign w:val="center"/>
          </w:tcPr>
          <w:p w:rsidR="00CF67AB" w:rsidRDefault="00CF67AB">
            <w:pPr>
              <w:spacing w:after="0" w:line="240" w:lineRule="auto"/>
              <w:jc w:val="center"/>
              <w:rPr>
                <w:sz w:val="20"/>
                <w:szCs w:val="20"/>
              </w:rPr>
            </w:pPr>
            <w:r>
              <w:rPr>
                <w:sz w:val="20"/>
                <w:szCs w:val="20"/>
              </w:rPr>
              <w:t>33,58</w:t>
            </w:r>
          </w:p>
        </w:tc>
        <w:tc>
          <w:tcPr>
            <w:tcW w:w="804" w:type="dxa"/>
            <w:vAlign w:val="center"/>
          </w:tcPr>
          <w:p w:rsidR="00CF67AB" w:rsidRDefault="00CF67AB">
            <w:pPr>
              <w:spacing w:after="0" w:line="240" w:lineRule="auto"/>
              <w:jc w:val="center"/>
              <w:rPr>
                <w:sz w:val="20"/>
                <w:szCs w:val="20"/>
              </w:rPr>
            </w:pPr>
            <w:r>
              <w:rPr>
                <w:sz w:val="20"/>
                <w:szCs w:val="20"/>
              </w:rPr>
              <w:t>38,74</w:t>
            </w:r>
          </w:p>
        </w:tc>
        <w:tc>
          <w:tcPr>
            <w:tcW w:w="804" w:type="dxa"/>
            <w:vAlign w:val="center"/>
          </w:tcPr>
          <w:p w:rsidR="00CF67AB" w:rsidRDefault="00CF67AB">
            <w:pPr>
              <w:spacing w:after="0" w:line="240" w:lineRule="auto"/>
              <w:jc w:val="center"/>
              <w:rPr>
                <w:sz w:val="20"/>
                <w:szCs w:val="20"/>
              </w:rPr>
            </w:pPr>
            <w:r>
              <w:rPr>
                <w:sz w:val="20"/>
                <w:szCs w:val="20"/>
              </w:rPr>
              <w:t>42,75</w:t>
            </w:r>
          </w:p>
        </w:tc>
        <w:tc>
          <w:tcPr>
            <w:tcW w:w="804" w:type="dxa"/>
            <w:vAlign w:val="center"/>
          </w:tcPr>
          <w:p w:rsidR="00CF67AB" w:rsidRDefault="00CF67AB">
            <w:pPr>
              <w:spacing w:after="0" w:line="240" w:lineRule="auto"/>
              <w:jc w:val="center"/>
              <w:rPr>
                <w:sz w:val="20"/>
                <w:szCs w:val="20"/>
              </w:rPr>
            </w:pPr>
            <w:r>
              <w:rPr>
                <w:sz w:val="20"/>
                <w:szCs w:val="20"/>
              </w:rPr>
              <w:t>47,90</w:t>
            </w:r>
          </w:p>
        </w:tc>
        <w:tc>
          <w:tcPr>
            <w:tcW w:w="804" w:type="dxa"/>
            <w:vAlign w:val="center"/>
          </w:tcPr>
          <w:p w:rsidR="00CF67AB" w:rsidRDefault="00CF67AB">
            <w:pPr>
              <w:spacing w:after="0" w:line="240" w:lineRule="auto"/>
              <w:jc w:val="center"/>
              <w:rPr>
                <w:sz w:val="20"/>
                <w:szCs w:val="20"/>
              </w:rPr>
            </w:pPr>
            <w:r>
              <w:rPr>
                <w:sz w:val="20"/>
                <w:szCs w:val="20"/>
              </w:rPr>
              <w:t>53,05</w:t>
            </w:r>
          </w:p>
        </w:tc>
        <w:tc>
          <w:tcPr>
            <w:tcW w:w="804" w:type="dxa"/>
            <w:vAlign w:val="center"/>
          </w:tcPr>
          <w:p w:rsidR="00CF67AB" w:rsidRDefault="00CF67AB">
            <w:pPr>
              <w:spacing w:after="0" w:line="240" w:lineRule="auto"/>
              <w:jc w:val="center"/>
              <w:rPr>
                <w:sz w:val="20"/>
                <w:szCs w:val="20"/>
              </w:rPr>
            </w:pPr>
            <w:r>
              <w:rPr>
                <w:sz w:val="20"/>
                <w:szCs w:val="20"/>
              </w:rPr>
              <w:t>58,15</w:t>
            </w:r>
          </w:p>
        </w:tc>
        <w:tc>
          <w:tcPr>
            <w:tcW w:w="804" w:type="dxa"/>
            <w:vAlign w:val="center"/>
          </w:tcPr>
          <w:p w:rsidR="00CF67AB" w:rsidRDefault="00CF67AB">
            <w:pPr>
              <w:spacing w:after="0" w:line="240" w:lineRule="auto"/>
              <w:jc w:val="center"/>
              <w:rPr>
                <w:sz w:val="20"/>
                <w:szCs w:val="20"/>
              </w:rPr>
            </w:pPr>
            <w:r>
              <w:rPr>
                <w:sz w:val="20"/>
                <w:szCs w:val="20"/>
              </w:rPr>
              <w:t>62,80</w:t>
            </w:r>
          </w:p>
        </w:tc>
        <w:tc>
          <w:tcPr>
            <w:tcW w:w="804" w:type="dxa"/>
            <w:vAlign w:val="center"/>
          </w:tcPr>
          <w:p w:rsidR="00CF67AB" w:rsidRDefault="00CF67AB">
            <w:pPr>
              <w:spacing w:after="0" w:line="240" w:lineRule="auto"/>
              <w:jc w:val="center"/>
              <w:rPr>
                <w:sz w:val="20"/>
                <w:szCs w:val="20"/>
              </w:rPr>
            </w:pPr>
            <w:r>
              <w:rPr>
                <w:sz w:val="20"/>
                <w:szCs w:val="20"/>
              </w:rPr>
              <w:t>67,05</w:t>
            </w:r>
          </w:p>
        </w:tc>
        <w:tc>
          <w:tcPr>
            <w:tcW w:w="804" w:type="dxa"/>
            <w:vAlign w:val="center"/>
          </w:tcPr>
          <w:p w:rsidR="00CF67AB" w:rsidRDefault="00CF67AB">
            <w:pPr>
              <w:spacing w:after="0" w:line="240" w:lineRule="auto"/>
              <w:jc w:val="center"/>
              <w:rPr>
                <w:sz w:val="20"/>
                <w:szCs w:val="20"/>
              </w:rPr>
            </w:pPr>
            <w:r>
              <w:rPr>
                <w:sz w:val="20"/>
                <w:szCs w:val="20"/>
              </w:rPr>
              <w:t>72,55</w:t>
            </w:r>
          </w:p>
        </w:tc>
        <w:tc>
          <w:tcPr>
            <w:tcW w:w="804" w:type="dxa"/>
            <w:vAlign w:val="center"/>
          </w:tcPr>
          <w:p w:rsidR="00CF67AB" w:rsidRDefault="00CF67AB">
            <w:pPr>
              <w:spacing w:after="0" w:line="240" w:lineRule="auto"/>
              <w:jc w:val="center"/>
              <w:rPr>
                <w:sz w:val="20"/>
                <w:szCs w:val="20"/>
              </w:rPr>
            </w:pPr>
            <w:r>
              <w:rPr>
                <w:sz w:val="20"/>
                <w:szCs w:val="20"/>
              </w:rPr>
              <w:t>78,05</w:t>
            </w:r>
          </w:p>
        </w:tc>
        <w:tc>
          <w:tcPr>
            <w:tcW w:w="804" w:type="dxa"/>
            <w:vAlign w:val="center"/>
          </w:tcPr>
          <w:p w:rsidR="00CF67AB" w:rsidRDefault="00CF67AB">
            <w:pPr>
              <w:spacing w:after="0" w:line="240" w:lineRule="auto"/>
              <w:jc w:val="center"/>
              <w:rPr>
                <w:sz w:val="20"/>
                <w:szCs w:val="20"/>
              </w:rPr>
            </w:pPr>
            <w:r>
              <w:rPr>
                <w:sz w:val="20"/>
                <w:szCs w:val="20"/>
              </w:rPr>
              <w:t>74,51</w:t>
            </w:r>
          </w:p>
        </w:tc>
      </w:tr>
    </w:tbl>
    <w:p w:rsidR="00CF67AB" w:rsidRDefault="00CF67AB">
      <w:pPr>
        <w:spacing w:after="120"/>
        <w:jc w:val="center"/>
        <w:rPr>
          <w:rFonts w:ascii="Century Gothic" w:hAnsi="Century Gothic" w:cs="Century Gothic"/>
          <w:sz w:val="20"/>
          <w:szCs w:val="20"/>
        </w:rPr>
      </w:pPr>
    </w:p>
    <w:p w:rsidR="00CF67AB" w:rsidRDefault="00CF67AB">
      <w:pPr>
        <w:spacing w:after="120"/>
        <w:jc w:val="center"/>
        <w:rPr>
          <w:rFonts w:ascii="Century Gothic" w:hAnsi="Century Gothic" w:cs="Century Gothic"/>
          <w:sz w:val="20"/>
          <w:szCs w:val="20"/>
        </w:rPr>
      </w:pPr>
    </w:p>
    <w:p w:rsidR="00CF67AB" w:rsidRDefault="00CF67AB">
      <w:pPr>
        <w:pStyle w:val="TITRERESUME"/>
        <w:pBdr>
          <w:right w:val="single" w:sz="6" w:space="0" w:color="auto"/>
        </w:pBdr>
        <w:shd w:val="pct30" w:color="000000" w:fill="FFFFFF"/>
        <w:rPr>
          <w:rFonts w:ascii="Arial Black" w:hAnsi="Arial Black" w:cs="Arial Black"/>
          <w:sz w:val="22"/>
          <w:szCs w:val="22"/>
        </w:rPr>
      </w:pPr>
      <w:r>
        <w:rPr>
          <w:rFonts w:ascii="Arial Black" w:hAnsi="Arial Black" w:cs="Arial Black"/>
          <w:sz w:val="22"/>
          <w:szCs w:val="22"/>
        </w:rPr>
        <w:t>COMPOSITION DES ZONES (n° des départements)</w:t>
      </w:r>
    </w:p>
    <w:p w:rsidR="00CF67AB" w:rsidRDefault="00CF67AB">
      <w:pPr>
        <w:spacing w:after="0" w:line="240" w:lineRule="auto"/>
        <w:rPr>
          <w:rFonts w:ascii="Times New Roman" w:hAnsi="Times New Roman" w:cs="Times New Roman"/>
          <w:b/>
          <w:bCs/>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077"/>
        <w:gridCol w:w="1077"/>
        <w:gridCol w:w="1077"/>
        <w:gridCol w:w="1077"/>
        <w:gridCol w:w="1077"/>
        <w:gridCol w:w="1077"/>
        <w:gridCol w:w="1077"/>
        <w:gridCol w:w="1077"/>
      </w:tblGrid>
      <w:tr w:rsidR="00CF67AB">
        <w:trPr>
          <w:jc w:val="center"/>
        </w:trPr>
        <w:tc>
          <w:tcPr>
            <w:tcW w:w="1077" w:type="dxa"/>
            <w:shd w:val="pct30" w:color="000000" w:fill="FFFFFF"/>
            <w:vAlign w:val="center"/>
          </w:tcPr>
          <w:p w:rsidR="00CF67AB" w:rsidRDefault="00CF67AB">
            <w:pPr>
              <w:spacing w:after="0" w:line="240" w:lineRule="auto"/>
              <w:jc w:val="center"/>
              <w:rPr>
                <w:b/>
                <w:bCs/>
              </w:rPr>
            </w:pPr>
            <w:r>
              <w:rPr>
                <w:b/>
                <w:bCs/>
              </w:rPr>
              <w:t>1</w:t>
            </w:r>
          </w:p>
        </w:tc>
        <w:tc>
          <w:tcPr>
            <w:tcW w:w="1077" w:type="dxa"/>
            <w:shd w:val="pct30" w:color="000000" w:fill="FFFFFF"/>
            <w:vAlign w:val="center"/>
          </w:tcPr>
          <w:p w:rsidR="00CF67AB" w:rsidRDefault="00CF67AB">
            <w:pPr>
              <w:spacing w:after="0" w:line="240" w:lineRule="auto"/>
              <w:jc w:val="center"/>
              <w:rPr>
                <w:b/>
                <w:bCs/>
              </w:rPr>
            </w:pPr>
            <w:r>
              <w:rPr>
                <w:b/>
                <w:bCs/>
              </w:rPr>
              <w:t>2</w:t>
            </w:r>
          </w:p>
        </w:tc>
        <w:tc>
          <w:tcPr>
            <w:tcW w:w="1077" w:type="dxa"/>
            <w:shd w:val="pct30" w:color="000000" w:fill="FFFFFF"/>
            <w:vAlign w:val="center"/>
          </w:tcPr>
          <w:p w:rsidR="00CF67AB" w:rsidRDefault="00CF67AB">
            <w:pPr>
              <w:spacing w:after="0" w:line="240" w:lineRule="auto"/>
              <w:jc w:val="center"/>
              <w:rPr>
                <w:b/>
                <w:bCs/>
              </w:rPr>
            </w:pPr>
            <w:r>
              <w:rPr>
                <w:b/>
                <w:bCs/>
              </w:rPr>
              <w:t>3</w:t>
            </w:r>
          </w:p>
        </w:tc>
        <w:tc>
          <w:tcPr>
            <w:tcW w:w="1077" w:type="dxa"/>
            <w:shd w:val="pct30" w:color="000000" w:fill="FFFFFF"/>
            <w:vAlign w:val="center"/>
          </w:tcPr>
          <w:p w:rsidR="00CF67AB" w:rsidRDefault="00CF67AB">
            <w:pPr>
              <w:spacing w:after="0" w:line="240" w:lineRule="auto"/>
              <w:jc w:val="center"/>
              <w:rPr>
                <w:b/>
                <w:bCs/>
              </w:rPr>
            </w:pPr>
            <w:r>
              <w:rPr>
                <w:b/>
                <w:bCs/>
              </w:rPr>
              <w:t>4</w:t>
            </w:r>
          </w:p>
        </w:tc>
        <w:tc>
          <w:tcPr>
            <w:tcW w:w="1077" w:type="dxa"/>
            <w:shd w:val="pct30" w:color="000000" w:fill="FFFFFF"/>
            <w:vAlign w:val="center"/>
          </w:tcPr>
          <w:p w:rsidR="00CF67AB" w:rsidRDefault="00CF67AB">
            <w:pPr>
              <w:spacing w:after="0" w:line="240" w:lineRule="auto"/>
              <w:jc w:val="center"/>
              <w:rPr>
                <w:b/>
                <w:bCs/>
              </w:rPr>
            </w:pPr>
            <w:r>
              <w:rPr>
                <w:b/>
                <w:bCs/>
              </w:rPr>
              <w:t>5</w:t>
            </w:r>
          </w:p>
        </w:tc>
        <w:tc>
          <w:tcPr>
            <w:tcW w:w="1077" w:type="dxa"/>
            <w:shd w:val="pct30" w:color="000000" w:fill="FFFFFF"/>
            <w:vAlign w:val="center"/>
          </w:tcPr>
          <w:p w:rsidR="00CF67AB" w:rsidRDefault="00CF67AB">
            <w:pPr>
              <w:spacing w:after="0" w:line="240" w:lineRule="auto"/>
              <w:jc w:val="center"/>
              <w:rPr>
                <w:b/>
                <w:bCs/>
              </w:rPr>
            </w:pPr>
            <w:r>
              <w:rPr>
                <w:b/>
                <w:bCs/>
              </w:rPr>
              <w:t>6</w:t>
            </w:r>
          </w:p>
        </w:tc>
        <w:tc>
          <w:tcPr>
            <w:tcW w:w="1077" w:type="dxa"/>
            <w:shd w:val="pct30" w:color="000000" w:fill="FFFFFF"/>
            <w:vAlign w:val="center"/>
          </w:tcPr>
          <w:p w:rsidR="00CF67AB" w:rsidRDefault="00CF67AB">
            <w:pPr>
              <w:spacing w:after="0" w:line="240" w:lineRule="auto"/>
              <w:jc w:val="center"/>
              <w:rPr>
                <w:b/>
                <w:bCs/>
              </w:rPr>
            </w:pPr>
            <w:r>
              <w:rPr>
                <w:b/>
                <w:bCs/>
              </w:rPr>
              <w:t>7</w:t>
            </w:r>
          </w:p>
        </w:tc>
        <w:tc>
          <w:tcPr>
            <w:tcW w:w="1077" w:type="dxa"/>
            <w:shd w:val="pct30" w:color="000000" w:fill="FFFFFF"/>
            <w:vAlign w:val="center"/>
          </w:tcPr>
          <w:p w:rsidR="00CF67AB" w:rsidRDefault="00CF67AB">
            <w:pPr>
              <w:spacing w:after="0" w:line="240" w:lineRule="auto"/>
              <w:jc w:val="center"/>
              <w:rPr>
                <w:b/>
                <w:bCs/>
              </w:rPr>
            </w:pPr>
            <w:r>
              <w:rPr>
                <w:b/>
                <w:bCs/>
              </w:rPr>
              <w:t>8</w:t>
            </w:r>
          </w:p>
        </w:tc>
      </w:tr>
      <w:tr w:rsidR="00CF67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jc w:val="center"/>
        </w:trPr>
        <w:tc>
          <w:tcPr>
            <w:tcW w:w="1077" w:type="dxa"/>
            <w:tcBorders>
              <w:top w:val="single" w:sz="8" w:space="0" w:color="auto"/>
              <w:left w:val="single" w:sz="8" w:space="0" w:color="auto"/>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03</w:t>
            </w:r>
          </w:p>
        </w:tc>
        <w:tc>
          <w:tcPr>
            <w:tcW w:w="1077" w:type="dxa"/>
            <w:tcBorders>
              <w:top w:val="single" w:sz="8" w:space="0" w:color="auto"/>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07</w:t>
            </w:r>
          </w:p>
        </w:tc>
        <w:tc>
          <w:tcPr>
            <w:tcW w:w="1077" w:type="dxa"/>
            <w:tcBorders>
              <w:top w:val="single" w:sz="8" w:space="0" w:color="auto"/>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01</w:t>
            </w:r>
          </w:p>
        </w:tc>
        <w:tc>
          <w:tcPr>
            <w:tcW w:w="1077" w:type="dxa"/>
            <w:tcBorders>
              <w:top w:val="single" w:sz="8" w:space="0" w:color="auto"/>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04</w:t>
            </w:r>
          </w:p>
        </w:tc>
        <w:tc>
          <w:tcPr>
            <w:tcW w:w="1077" w:type="dxa"/>
            <w:tcBorders>
              <w:top w:val="single" w:sz="8" w:space="0" w:color="auto"/>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06</w:t>
            </w:r>
          </w:p>
        </w:tc>
        <w:tc>
          <w:tcPr>
            <w:tcW w:w="1077" w:type="dxa"/>
            <w:tcBorders>
              <w:top w:val="single" w:sz="8" w:space="0" w:color="auto"/>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02</w:t>
            </w:r>
          </w:p>
        </w:tc>
        <w:tc>
          <w:tcPr>
            <w:tcW w:w="1077" w:type="dxa"/>
            <w:tcBorders>
              <w:top w:val="single" w:sz="8" w:space="0" w:color="auto"/>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14</w:t>
            </w:r>
          </w:p>
        </w:tc>
        <w:tc>
          <w:tcPr>
            <w:tcW w:w="1077" w:type="dxa"/>
            <w:tcBorders>
              <w:top w:val="single" w:sz="8" w:space="0" w:color="auto"/>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09</w:t>
            </w:r>
          </w:p>
        </w:tc>
      </w:tr>
      <w:tr w:rsidR="00CF67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jc w:val="center"/>
        </w:trPr>
        <w:tc>
          <w:tcPr>
            <w:tcW w:w="1077" w:type="dxa"/>
            <w:tcBorders>
              <w:top w:val="nil"/>
              <w:left w:val="single" w:sz="8" w:space="0" w:color="auto"/>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42</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12</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10</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05</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11</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08</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31</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20</w:t>
            </w:r>
          </w:p>
        </w:tc>
      </w:tr>
      <w:tr w:rsidR="00CF67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jc w:val="center"/>
        </w:trPr>
        <w:tc>
          <w:tcPr>
            <w:tcW w:w="1077" w:type="dxa"/>
            <w:tcBorders>
              <w:top w:val="nil"/>
              <w:left w:val="single" w:sz="8" w:space="0" w:color="auto"/>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43</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15</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18</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54</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13</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27</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32</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22</w:t>
            </w:r>
          </w:p>
        </w:tc>
      </w:tr>
      <w:tr w:rsidR="00CF67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jc w:val="center"/>
        </w:trPr>
        <w:tc>
          <w:tcPr>
            <w:tcW w:w="1077" w:type="dxa"/>
            <w:tcBorders>
              <w:top w:val="nil"/>
              <w:left w:val="single" w:sz="8" w:space="0" w:color="auto"/>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63</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19</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21</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55</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16</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28</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40</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29</w:t>
            </w:r>
          </w:p>
        </w:tc>
      </w:tr>
      <w:tr w:rsidR="00CF67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jc w:val="center"/>
        </w:trPr>
        <w:tc>
          <w:tcPr>
            <w:tcW w:w="1077" w:type="dxa"/>
            <w:tcBorders>
              <w:top w:val="nil"/>
              <w:left w:val="single" w:sz="8" w:space="0" w:color="auto"/>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30</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25</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57</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17</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33</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44</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35</w:t>
            </w:r>
          </w:p>
        </w:tc>
      </w:tr>
      <w:tr w:rsidR="00CF67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jc w:val="center"/>
        </w:trPr>
        <w:tc>
          <w:tcPr>
            <w:tcW w:w="1077" w:type="dxa"/>
            <w:tcBorders>
              <w:top w:val="nil"/>
              <w:left w:val="single" w:sz="8" w:space="0" w:color="auto"/>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34</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26</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67</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23</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47</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49</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50</w:t>
            </w:r>
          </w:p>
        </w:tc>
      </w:tr>
      <w:tr w:rsidR="00CF67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jc w:val="center"/>
        </w:trPr>
        <w:tc>
          <w:tcPr>
            <w:tcW w:w="1077" w:type="dxa"/>
            <w:tcBorders>
              <w:top w:val="nil"/>
              <w:left w:val="single" w:sz="8" w:space="0" w:color="auto"/>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46</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36</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68</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24</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51</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53</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56</w:t>
            </w:r>
          </w:p>
        </w:tc>
      </w:tr>
      <w:tr w:rsidR="00CF67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jc w:val="center"/>
        </w:trPr>
        <w:tc>
          <w:tcPr>
            <w:tcW w:w="1077" w:type="dxa"/>
            <w:tcBorders>
              <w:top w:val="nil"/>
              <w:left w:val="single" w:sz="8" w:space="0" w:color="auto"/>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48</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38</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75</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37</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60</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61</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59</w:t>
            </w:r>
          </w:p>
        </w:tc>
      </w:tr>
      <w:tr w:rsidR="00CF67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jc w:val="center"/>
        </w:trPr>
        <w:tc>
          <w:tcPr>
            <w:tcW w:w="1077" w:type="dxa"/>
            <w:tcBorders>
              <w:top w:val="nil"/>
              <w:left w:val="single" w:sz="8" w:space="0" w:color="auto"/>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69</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39</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77</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41</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66</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62</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64</w:t>
            </w:r>
          </w:p>
        </w:tc>
      </w:tr>
      <w:tr w:rsidR="00CF67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jc w:val="center"/>
        </w:trPr>
        <w:tc>
          <w:tcPr>
            <w:tcW w:w="1077" w:type="dxa"/>
            <w:tcBorders>
              <w:top w:val="nil"/>
              <w:left w:val="single" w:sz="8" w:space="0" w:color="auto"/>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71</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45</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84</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78</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80</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72</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65</w:t>
            </w:r>
          </w:p>
        </w:tc>
      </w:tr>
      <w:tr w:rsidR="00CF67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jc w:val="center"/>
        </w:trPr>
        <w:tc>
          <w:tcPr>
            <w:tcW w:w="1077" w:type="dxa"/>
            <w:tcBorders>
              <w:top w:val="nil"/>
              <w:left w:val="single" w:sz="8" w:space="0" w:color="auto"/>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52</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88</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79</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81</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76</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p>
        </w:tc>
      </w:tr>
      <w:tr w:rsidR="00CF67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jc w:val="center"/>
        </w:trPr>
        <w:tc>
          <w:tcPr>
            <w:tcW w:w="1077" w:type="dxa"/>
            <w:tcBorders>
              <w:top w:val="nil"/>
              <w:left w:val="single" w:sz="8" w:space="0" w:color="auto"/>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58</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90</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83</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82</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85</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p>
        </w:tc>
      </w:tr>
      <w:tr w:rsidR="00CF67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jc w:val="center"/>
        </w:trPr>
        <w:tc>
          <w:tcPr>
            <w:tcW w:w="1077" w:type="dxa"/>
            <w:tcBorders>
              <w:top w:val="nil"/>
              <w:left w:val="single" w:sz="8" w:space="0" w:color="auto"/>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70</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92</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86</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p>
        </w:tc>
      </w:tr>
      <w:tr w:rsidR="00CF67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jc w:val="center"/>
        </w:trPr>
        <w:tc>
          <w:tcPr>
            <w:tcW w:w="1077" w:type="dxa"/>
            <w:tcBorders>
              <w:top w:val="nil"/>
              <w:left w:val="single" w:sz="8" w:space="0" w:color="auto"/>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73</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93</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87</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p>
        </w:tc>
      </w:tr>
      <w:tr w:rsidR="00CF67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jc w:val="center"/>
        </w:trPr>
        <w:tc>
          <w:tcPr>
            <w:tcW w:w="1077" w:type="dxa"/>
            <w:tcBorders>
              <w:top w:val="nil"/>
              <w:left w:val="single" w:sz="8" w:space="0" w:color="auto"/>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74</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94</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91</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p>
        </w:tc>
      </w:tr>
      <w:tr w:rsidR="00CF67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jc w:val="center"/>
        </w:trPr>
        <w:tc>
          <w:tcPr>
            <w:tcW w:w="1077" w:type="dxa"/>
            <w:tcBorders>
              <w:top w:val="nil"/>
              <w:left w:val="single" w:sz="8" w:space="0" w:color="auto"/>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rFonts w:ascii="Times New Roman" w:hAnsi="Times New Roman" w:cs="Times New Roman"/>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89</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r>
              <w:rPr>
                <w:sz w:val="20"/>
                <w:szCs w:val="20"/>
              </w:rPr>
              <w:t>95</w:t>
            </w: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p>
        </w:tc>
        <w:tc>
          <w:tcPr>
            <w:tcW w:w="1077" w:type="dxa"/>
            <w:tcBorders>
              <w:top w:val="nil"/>
              <w:left w:val="nil"/>
              <w:bottom w:val="single" w:sz="8" w:space="0" w:color="auto"/>
              <w:right w:val="single" w:sz="8" w:space="0" w:color="auto"/>
            </w:tcBorders>
            <w:vAlign w:val="center"/>
          </w:tcPr>
          <w:p w:rsidR="00CF67AB" w:rsidRDefault="00CF67AB">
            <w:pPr>
              <w:spacing w:after="0" w:line="240" w:lineRule="auto"/>
              <w:jc w:val="center"/>
              <w:rPr>
                <w:sz w:val="20"/>
                <w:szCs w:val="20"/>
              </w:rPr>
            </w:pPr>
          </w:p>
        </w:tc>
      </w:tr>
    </w:tbl>
    <w:p w:rsidR="00CF67AB" w:rsidRDefault="00CF67AB">
      <w:pPr>
        <w:spacing w:after="0"/>
        <w:rPr>
          <w:rFonts w:ascii="Times New Roman" w:hAnsi="Times New Roman" w:cs="Times New Roman"/>
          <w:b/>
          <w:bCs/>
        </w:rPr>
      </w:pPr>
    </w:p>
    <w:p w:rsidR="00CF67AB" w:rsidRDefault="00CF67AB">
      <w:pPr>
        <w:spacing w:after="0"/>
        <w:rPr>
          <w:rFonts w:ascii="Times New Roman" w:hAnsi="Times New Roman" w:cs="Times New Roman"/>
          <w:b/>
          <w:bCs/>
        </w:rPr>
      </w:pPr>
    </w:p>
    <w:p w:rsidR="00CF67AB" w:rsidRDefault="00CF67AB">
      <w:r>
        <w:t>Application de la règle du payant- pour.</w:t>
      </w:r>
    </w:p>
    <w:p w:rsidR="00CF67AB" w:rsidRDefault="00CF67AB">
      <w:pPr>
        <w:spacing w:after="0"/>
        <w:rPr>
          <w:rFonts w:ascii="Times New Roman" w:hAnsi="Times New Roman" w:cs="Times New Roman"/>
        </w:rPr>
      </w:pPr>
      <w:r>
        <w:rPr>
          <w:b/>
          <w:bCs/>
        </w:rPr>
        <w:t>Poids volumétrique</w:t>
      </w:r>
    </w:p>
    <w:p w:rsidR="00CF67AB" w:rsidRDefault="00CF67AB">
      <w:pPr>
        <w:spacing w:after="0" w:line="240" w:lineRule="auto"/>
        <w:rPr>
          <w:rFonts w:ascii="Times New Roman" w:hAnsi="Times New Roman" w:cs="Times New Roman"/>
        </w:rPr>
      </w:pPr>
      <w:r>
        <w:t>Pour les envois légers et volumineux, DUCROS EXPRESS applique le principe de la facturation volumétrique, sur la base de 250 kg/m</w:t>
      </w:r>
      <w:r>
        <w:rPr>
          <w:vertAlign w:val="superscript"/>
        </w:rPr>
        <w:t>3</w:t>
      </w:r>
      <w:r>
        <w:rPr>
          <w:rFonts w:ascii="Times New Roman" w:hAnsi="Times New Roman" w:cs="Times New Roman"/>
        </w:rPr>
        <w:t>.</w:t>
      </w:r>
    </w:p>
    <w:p w:rsidR="00CF67AB" w:rsidRDefault="00CF67AB">
      <w:pPr>
        <w:rPr>
          <w:rFonts w:ascii="Times New Roman" w:hAnsi="Times New Roman" w:cs="Times New Roman"/>
        </w:rPr>
      </w:pPr>
      <w:r>
        <w:t>Arrondir le poids de taxation au kg supérieur</w:t>
      </w:r>
      <w:r>
        <w:rPr>
          <w:rFonts w:ascii="Times New Roman" w:hAnsi="Times New Roman" w:cs="Times New Roman"/>
        </w:rPr>
        <w:t>.</w:t>
      </w:r>
    </w:p>
    <w:p w:rsidR="00CF67AB" w:rsidRDefault="00CF67AB">
      <w:pPr>
        <w:widowControl w:val="0"/>
        <w:tabs>
          <w:tab w:val="left" w:pos="3380"/>
        </w:tabs>
        <w:autoSpaceDE w:val="0"/>
        <w:autoSpaceDN w:val="0"/>
        <w:adjustRightInd w:val="0"/>
        <w:spacing w:after="0" w:line="240" w:lineRule="auto"/>
        <w:rPr>
          <w:rFonts w:ascii="Times New Roman" w:hAnsi="Times New Roman" w:cs="Times New Roman"/>
        </w:rPr>
      </w:pPr>
      <w:r>
        <w:rPr>
          <w:rFonts w:ascii="Times New Roman" w:hAnsi="Times New Roman" w:cs="Times New Roman"/>
        </w:rPr>
        <w:br w:type="page"/>
      </w:r>
    </w:p>
    <w:p w:rsidR="00CF67AB" w:rsidRDefault="00186AD6">
      <w:pPr>
        <w:spacing w:after="0" w:line="240" w:lineRule="auto"/>
        <w:jc w:val="center"/>
        <w:rPr>
          <w:rFonts w:ascii="Arial Black" w:hAnsi="Arial Black" w:cs="Arial Black"/>
          <w:b/>
          <w:bCs/>
          <w:noProof/>
          <w:sz w:val="28"/>
          <w:szCs w:val="28"/>
          <w:lang w:eastAsia="fr-FR"/>
        </w:rPr>
      </w:pPr>
      <w:r w:rsidRPr="00186AD6">
        <w:rPr>
          <w:noProof/>
          <w:lang w:eastAsia="fr-FR"/>
        </w:rPr>
        <w:lastRenderedPageBreak/>
        <w:pict>
          <v:roundrect id="_x0000_s1078" style="position:absolute;left:0;text-align:left;margin-left:485.75pt;margin-top:45.45pt;width:73.35pt;height:27pt;z-index:251687936;mso-position-horizontal-relative:page;mso-position-vertical-relative:page" arcsize="10923f" fillcolor="silver">
            <v:textbox style="mso-next-textbox:#_x0000_s1078">
              <w:txbxContent>
                <w:p w:rsidR="00DC4E04" w:rsidRDefault="00DC4E04">
                  <w:pPr>
                    <w:jc w:val="center"/>
                    <w:rPr>
                      <w:b/>
                      <w:bCs/>
                    </w:rPr>
                  </w:pPr>
                  <w:r>
                    <w:rPr>
                      <w:b/>
                      <w:bCs/>
                    </w:rPr>
                    <w:t>ANNEXE 12</w:t>
                  </w:r>
                </w:p>
              </w:txbxContent>
            </v:textbox>
            <w10:wrap anchorx="page" anchory="page"/>
          </v:roundrect>
        </w:pict>
      </w:r>
    </w:p>
    <w:p w:rsidR="00CF67AB" w:rsidRDefault="00CF67AB">
      <w:pPr>
        <w:spacing w:after="0" w:line="240" w:lineRule="auto"/>
        <w:jc w:val="center"/>
        <w:rPr>
          <w:rFonts w:ascii="Arial Black" w:hAnsi="Arial Black" w:cs="Arial Black"/>
          <w:b/>
          <w:bCs/>
          <w:noProof/>
          <w:sz w:val="28"/>
          <w:szCs w:val="28"/>
          <w:lang w:eastAsia="fr-FR"/>
        </w:rPr>
      </w:pPr>
    </w:p>
    <w:p w:rsidR="00CF67AB" w:rsidRDefault="00CF67AB">
      <w:pPr>
        <w:spacing w:after="0" w:line="240" w:lineRule="auto"/>
        <w:jc w:val="center"/>
        <w:rPr>
          <w:rFonts w:ascii="Arial Black" w:hAnsi="Arial Black" w:cs="Arial Black"/>
          <w:b/>
          <w:bCs/>
          <w:sz w:val="28"/>
          <w:szCs w:val="28"/>
        </w:rPr>
      </w:pPr>
      <w:r>
        <w:rPr>
          <w:rFonts w:ascii="Arial Black" w:hAnsi="Arial Black" w:cs="Arial Black"/>
          <w:b/>
          <w:bCs/>
          <w:noProof/>
          <w:sz w:val="28"/>
          <w:szCs w:val="28"/>
          <w:lang w:eastAsia="fr-FR"/>
        </w:rPr>
        <w:t>LA LOGISTIQUE URBAINE</w:t>
      </w:r>
    </w:p>
    <w:p w:rsidR="00CF67AB" w:rsidRDefault="00CF67AB">
      <w:pPr>
        <w:spacing w:after="0" w:line="240" w:lineRule="auto"/>
        <w:rPr>
          <w:rFonts w:ascii="Times New Roman" w:hAnsi="Times New Roman" w:cs="Times New Roman"/>
          <w:sz w:val="10"/>
          <w:szCs w:val="10"/>
        </w:rPr>
      </w:pPr>
    </w:p>
    <w:p w:rsidR="00CF67AB" w:rsidRDefault="00CF67AB">
      <w:pPr>
        <w:pStyle w:val="Paragraphedeliste"/>
        <w:numPr>
          <w:ilvl w:val="0"/>
          <w:numId w:val="4"/>
        </w:numPr>
        <w:spacing w:after="0" w:line="240" w:lineRule="auto"/>
        <w:rPr>
          <w:rFonts w:ascii="Times New Roman" w:hAnsi="Times New Roman" w:cs="Times New Roman"/>
          <w:b/>
          <w:bCs/>
          <w:sz w:val="20"/>
          <w:szCs w:val="20"/>
          <w:u w:val="single"/>
        </w:rPr>
        <w:sectPr w:rsidR="00CF67AB">
          <w:pgSz w:w="11906" w:h="16838"/>
          <w:pgMar w:top="851" w:right="851" w:bottom="851" w:left="851" w:header="567" w:footer="680" w:gutter="0"/>
          <w:cols w:space="708"/>
          <w:docGrid w:linePitch="360"/>
        </w:sectPr>
      </w:pPr>
    </w:p>
    <w:p w:rsidR="00CF67AB" w:rsidRDefault="00CF67AB">
      <w:pPr>
        <w:pStyle w:val="Paragraphedeliste"/>
        <w:spacing w:after="0" w:line="240" w:lineRule="auto"/>
        <w:ind w:left="0"/>
        <w:rPr>
          <w:b/>
          <w:bCs/>
          <w:sz w:val="28"/>
          <w:szCs w:val="28"/>
        </w:rPr>
      </w:pPr>
      <w:r>
        <w:rPr>
          <w:b/>
          <w:bCs/>
          <w:sz w:val="28"/>
          <w:szCs w:val="28"/>
        </w:rPr>
        <w:lastRenderedPageBreak/>
        <w:t>ÉTAT DES LIEUX</w:t>
      </w:r>
    </w:p>
    <w:p w:rsidR="00CF67AB" w:rsidRDefault="00CF67AB">
      <w:pPr>
        <w:spacing w:after="0" w:line="240" w:lineRule="auto"/>
        <w:rPr>
          <w:rFonts w:ascii="Times New Roman" w:hAnsi="Times New Roman" w:cs="Times New Roman"/>
          <w:b/>
          <w:bCs/>
          <w:sz w:val="10"/>
          <w:szCs w:val="10"/>
        </w:rPr>
      </w:pPr>
    </w:p>
    <w:p w:rsidR="00CF67AB" w:rsidRDefault="00CF67AB">
      <w:pPr>
        <w:pStyle w:val="Paragraphedeliste"/>
        <w:numPr>
          <w:ilvl w:val="0"/>
          <w:numId w:val="35"/>
        </w:numPr>
        <w:spacing w:after="60" w:line="240" w:lineRule="auto"/>
        <w:ind w:left="284" w:hanging="284"/>
        <w:rPr>
          <w:b/>
          <w:bCs/>
          <w:i/>
          <w:iCs/>
          <w:sz w:val="20"/>
          <w:szCs w:val="20"/>
        </w:rPr>
      </w:pPr>
      <w:r>
        <w:rPr>
          <w:b/>
          <w:bCs/>
          <w:i/>
          <w:iCs/>
          <w:sz w:val="20"/>
          <w:szCs w:val="20"/>
        </w:rPr>
        <w:t>Les pratiques des transporteurs et logisticiens</w:t>
      </w:r>
    </w:p>
    <w:p w:rsidR="00CF67AB" w:rsidRDefault="00CF67AB">
      <w:pPr>
        <w:spacing w:after="0" w:line="240" w:lineRule="auto"/>
        <w:jc w:val="both"/>
        <w:rPr>
          <w:sz w:val="18"/>
          <w:szCs w:val="18"/>
        </w:rPr>
      </w:pPr>
      <w:r>
        <w:rPr>
          <w:sz w:val="18"/>
          <w:szCs w:val="18"/>
        </w:rPr>
        <w:t>La livraison du «dernier km» est la plus coûteuse. Elle représente 20 % du coût total de la chaîne. Les transporteurs sont donc de plus en plus réticents à livrer les centres-villes.</w:t>
      </w:r>
    </w:p>
    <w:p w:rsidR="00CF67AB" w:rsidRDefault="00CF67AB">
      <w:pPr>
        <w:spacing w:after="0" w:line="240" w:lineRule="auto"/>
        <w:jc w:val="both"/>
        <w:rPr>
          <w:rFonts w:ascii="Times New Roman" w:hAnsi="Times New Roman" w:cs="Times New Roman"/>
          <w:sz w:val="8"/>
          <w:szCs w:val="8"/>
        </w:rPr>
      </w:pPr>
    </w:p>
    <w:p w:rsidR="00CF67AB" w:rsidRDefault="00CF67AB">
      <w:pPr>
        <w:spacing w:after="0" w:line="240" w:lineRule="auto"/>
        <w:jc w:val="both"/>
        <w:rPr>
          <w:sz w:val="18"/>
          <w:szCs w:val="18"/>
        </w:rPr>
      </w:pPr>
      <w:r>
        <w:rPr>
          <w:sz w:val="18"/>
          <w:szCs w:val="18"/>
        </w:rPr>
        <w:t>Les solutions actuelles pour la gestion des flottes, l’optimisation des tournées ou le suivi des livraisons connaissent un succès. D’autres solutions écologiques comme la mise en commun (mutualisation) des moyens ou le report vers des modes non routiers se heurtent à des obstacles psychologiques, culturels ou techniques.</w:t>
      </w:r>
    </w:p>
    <w:p w:rsidR="00CF67AB" w:rsidRDefault="00CF67AB">
      <w:pPr>
        <w:widowControl w:val="0"/>
        <w:autoSpaceDE w:val="0"/>
        <w:autoSpaceDN w:val="0"/>
        <w:adjustRightInd w:val="0"/>
        <w:spacing w:after="0" w:line="240" w:lineRule="auto"/>
        <w:jc w:val="both"/>
        <w:rPr>
          <w:rFonts w:ascii="Times New Roman" w:hAnsi="Times New Roman" w:cs="Times New Roman"/>
          <w:color w:val="000000"/>
          <w:sz w:val="20"/>
          <w:szCs w:val="20"/>
        </w:rPr>
      </w:pPr>
    </w:p>
    <w:p w:rsidR="00CF67AB" w:rsidRDefault="00CF67AB">
      <w:pPr>
        <w:pStyle w:val="Paragraphedeliste"/>
        <w:numPr>
          <w:ilvl w:val="0"/>
          <w:numId w:val="35"/>
        </w:numPr>
        <w:spacing w:after="60" w:line="240" w:lineRule="auto"/>
        <w:ind w:left="284" w:hanging="284"/>
        <w:rPr>
          <w:b/>
          <w:bCs/>
          <w:i/>
          <w:iCs/>
          <w:sz w:val="20"/>
          <w:szCs w:val="20"/>
        </w:rPr>
      </w:pPr>
      <w:r>
        <w:rPr>
          <w:b/>
          <w:bCs/>
          <w:i/>
          <w:iCs/>
          <w:sz w:val="20"/>
          <w:szCs w:val="20"/>
        </w:rPr>
        <w:t>Les pratiques du commerce et de la distribution</w:t>
      </w:r>
    </w:p>
    <w:p w:rsidR="00CF67AB" w:rsidRDefault="00CF67AB">
      <w:pPr>
        <w:spacing w:after="0" w:line="240" w:lineRule="auto"/>
        <w:jc w:val="both"/>
        <w:rPr>
          <w:sz w:val="18"/>
          <w:szCs w:val="18"/>
        </w:rPr>
      </w:pPr>
      <w:r>
        <w:rPr>
          <w:sz w:val="18"/>
          <w:szCs w:val="18"/>
        </w:rPr>
        <w:t xml:space="preserve">En application du code du commerce, les livraisons ne peuvent avoir lieu qu’en présence du destinataire, ce qui limite les possibilités de livraison à des horaires atypiques (nuit). </w:t>
      </w:r>
    </w:p>
    <w:p w:rsidR="00CF67AB" w:rsidRDefault="00CF67AB">
      <w:pPr>
        <w:widowControl w:val="0"/>
        <w:autoSpaceDE w:val="0"/>
        <w:autoSpaceDN w:val="0"/>
        <w:adjustRightInd w:val="0"/>
        <w:spacing w:after="0" w:line="240" w:lineRule="auto"/>
        <w:jc w:val="both"/>
        <w:rPr>
          <w:rFonts w:ascii="Times New Roman" w:hAnsi="Times New Roman" w:cs="Times New Roman"/>
          <w:color w:val="000000"/>
          <w:sz w:val="8"/>
          <w:szCs w:val="8"/>
        </w:rPr>
      </w:pPr>
    </w:p>
    <w:p w:rsidR="00CF67AB" w:rsidRDefault="00CF67AB">
      <w:pPr>
        <w:spacing w:after="0" w:line="240" w:lineRule="auto"/>
        <w:jc w:val="both"/>
        <w:rPr>
          <w:sz w:val="18"/>
          <w:szCs w:val="18"/>
        </w:rPr>
      </w:pPr>
      <w:r>
        <w:rPr>
          <w:sz w:val="18"/>
          <w:szCs w:val="18"/>
        </w:rPr>
        <w:t>Le «petit» commerce indépendant se raréfie et les hypermarchés de périphérie sont moins attractifs. La grande distribution réinvestit donc les centres-villes tout en développant en parallèle le commerce électronique.</w:t>
      </w:r>
    </w:p>
    <w:p w:rsidR="00CF67AB" w:rsidRDefault="00CF67AB">
      <w:pPr>
        <w:spacing w:after="0" w:line="240" w:lineRule="auto"/>
        <w:jc w:val="both"/>
        <w:rPr>
          <w:rFonts w:ascii="Times New Roman" w:hAnsi="Times New Roman" w:cs="Times New Roman"/>
          <w:sz w:val="20"/>
          <w:szCs w:val="20"/>
        </w:rPr>
      </w:pPr>
    </w:p>
    <w:p w:rsidR="00CF67AB" w:rsidRDefault="00CF67AB">
      <w:pPr>
        <w:pStyle w:val="Paragraphedeliste"/>
        <w:numPr>
          <w:ilvl w:val="0"/>
          <w:numId w:val="35"/>
        </w:numPr>
        <w:spacing w:after="60" w:line="240" w:lineRule="auto"/>
        <w:ind w:left="284" w:hanging="284"/>
        <w:rPr>
          <w:b/>
          <w:bCs/>
          <w:i/>
          <w:iCs/>
          <w:sz w:val="20"/>
          <w:szCs w:val="20"/>
        </w:rPr>
      </w:pPr>
      <w:r>
        <w:rPr>
          <w:b/>
          <w:bCs/>
          <w:i/>
          <w:iCs/>
          <w:sz w:val="20"/>
          <w:szCs w:val="20"/>
        </w:rPr>
        <w:t>Les tendances récentes</w:t>
      </w:r>
    </w:p>
    <w:p w:rsidR="00CF67AB" w:rsidRDefault="00CF67AB">
      <w:pPr>
        <w:spacing w:after="0" w:line="240" w:lineRule="auto"/>
        <w:jc w:val="both"/>
        <w:rPr>
          <w:sz w:val="18"/>
          <w:szCs w:val="18"/>
        </w:rPr>
      </w:pPr>
      <w:r>
        <w:rPr>
          <w:sz w:val="18"/>
          <w:szCs w:val="18"/>
        </w:rPr>
        <w:t>On observe une demande de plus en plus forte des livraisons à domicile et de l’e-commerce pour les biens de consommation courante.</w:t>
      </w:r>
    </w:p>
    <w:p w:rsidR="00CF67AB" w:rsidRDefault="00CF67AB">
      <w:pPr>
        <w:spacing w:after="0" w:line="240" w:lineRule="auto"/>
        <w:jc w:val="both"/>
        <w:rPr>
          <w:rFonts w:ascii="Times New Roman" w:hAnsi="Times New Roman" w:cs="Times New Roman"/>
          <w:sz w:val="20"/>
          <w:szCs w:val="20"/>
        </w:rPr>
      </w:pPr>
    </w:p>
    <w:p w:rsidR="00CF67AB" w:rsidRDefault="00CF67AB">
      <w:pPr>
        <w:pStyle w:val="Paragraphedeliste"/>
        <w:numPr>
          <w:ilvl w:val="0"/>
          <w:numId w:val="35"/>
        </w:numPr>
        <w:spacing w:after="60" w:line="240" w:lineRule="auto"/>
        <w:ind w:left="284" w:hanging="284"/>
        <w:rPr>
          <w:b/>
          <w:bCs/>
          <w:i/>
          <w:iCs/>
          <w:sz w:val="20"/>
          <w:szCs w:val="20"/>
        </w:rPr>
      </w:pPr>
      <w:r>
        <w:rPr>
          <w:b/>
          <w:bCs/>
          <w:i/>
          <w:iCs/>
          <w:sz w:val="20"/>
          <w:szCs w:val="20"/>
        </w:rPr>
        <w:t>Les pratiques des villes</w:t>
      </w:r>
    </w:p>
    <w:p w:rsidR="00CF67AB" w:rsidRDefault="00CF67AB">
      <w:pPr>
        <w:spacing w:after="0" w:line="240" w:lineRule="auto"/>
        <w:jc w:val="both"/>
        <w:rPr>
          <w:sz w:val="18"/>
          <w:szCs w:val="18"/>
        </w:rPr>
      </w:pPr>
      <w:r>
        <w:rPr>
          <w:sz w:val="18"/>
          <w:szCs w:val="18"/>
        </w:rPr>
        <w:t>L’objectif principal est de limiter les nuisances liées au transport de marchandises. Les pratiques réglementaires les plus courantes portent sur des  interdictions (taille, surface, poids, lieux) ou des restrictions (horaires de livraisons) rejetant de nombreuses activités logistiques en périphérie.</w:t>
      </w:r>
    </w:p>
    <w:p w:rsidR="00CF67AB" w:rsidRDefault="00CF67AB">
      <w:pPr>
        <w:spacing w:after="0" w:line="240" w:lineRule="auto"/>
        <w:jc w:val="both"/>
        <w:rPr>
          <w:rFonts w:ascii="Times New Roman" w:hAnsi="Times New Roman" w:cs="Times New Roman"/>
          <w:b/>
          <w:bCs/>
          <w:i/>
          <w:iCs/>
          <w:sz w:val="20"/>
          <w:szCs w:val="20"/>
        </w:rPr>
      </w:pPr>
    </w:p>
    <w:p w:rsidR="00CF67AB" w:rsidRDefault="00CF67AB">
      <w:pPr>
        <w:pStyle w:val="Paragraphedeliste"/>
        <w:numPr>
          <w:ilvl w:val="0"/>
          <w:numId w:val="35"/>
        </w:numPr>
        <w:spacing w:after="60" w:line="240" w:lineRule="auto"/>
        <w:ind w:left="284" w:hanging="284"/>
        <w:rPr>
          <w:b/>
          <w:bCs/>
          <w:i/>
          <w:iCs/>
          <w:sz w:val="20"/>
          <w:szCs w:val="20"/>
        </w:rPr>
      </w:pPr>
      <w:r>
        <w:rPr>
          <w:b/>
          <w:bCs/>
          <w:i/>
          <w:iCs/>
          <w:sz w:val="20"/>
          <w:szCs w:val="20"/>
        </w:rPr>
        <w:t>Le cadre juridique</w:t>
      </w:r>
    </w:p>
    <w:p w:rsidR="00CF67AB" w:rsidRDefault="00CF67AB">
      <w:pPr>
        <w:spacing w:after="0" w:line="240" w:lineRule="auto"/>
        <w:jc w:val="both"/>
        <w:rPr>
          <w:sz w:val="18"/>
          <w:szCs w:val="18"/>
        </w:rPr>
      </w:pPr>
      <w:r>
        <w:rPr>
          <w:sz w:val="18"/>
          <w:szCs w:val="18"/>
        </w:rPr>
        <w:t>L’État français s’implique dans le programme «Marchandises en ville» depuis plusieurs années, notamment par des textes législatifs. L’objectif est de favoriser la logistique urbaine, donc le maintien du commerce de proximité.</w:t>
      </w:r>
    </w:p>
    <w:p w:rsidR="00CF67AB" w:rsidRDefault="00CF67AB">
      <w:pPr>
        <w:spacing w:after="0" w:line="240" w:lineRule="auto"/>
        <w:jc w:val="both"/>
        <w:rPr>
          <w:rFonts w:ascii="Times New Roman" w:hAnsi="Times New Roman" w:cs="Times New Roman"/>
          <w:sz w:val="20"/>
          <w:szCs w:val="20"/>
        </w:rPr>
      </w:pPr>
    </w:p>
    <w:p w:rsidR="00CF67AB" w:rsidRDefault="00CF67AB">
      <w:pPr>
        <w:pStyle w:val="Paragraphedeliste"/>
        <w:spacing w:after="0" w:line="240" w:lineRule="auto"/>
        <w:ind w:left="0"/>
        <w:jc w:val="both"/>
        <w:rPr>
          <w:b/>
          <w:bCs/>
          <w:sz w:val="28"/>
          <w:szCs w:val="28"/>
        </w:rPr>
      </w:pPr>
      <w:r>
        <w:rPr>
          <w:b/>
          <w:bCs/>
          <w:sz w:val="28"/>
          <w:szCs w:val="28"/>
        </w:rPr>
        <w:t>QUELLES SOLUTIONS ?</w:t>
      </w:r>
    </w:p>
    <w:p w:rsidR="00CF67AB" w:rsidRDefault="00CF67AB">
      <w:pPr>
        <w:widowControl w:val="0"/>
        <w:autoSpaceDE w:val="0"/>
        <w:autoSpaceDN w:val="0"/>
        <w:adjustRightInd w:val="0"/>
        <w:spacing w:after="0" w:line="240" w:lineRule="auto"/>
        <w:jc w:val="both"/>
        <w:rPr>
          <w:rFonts w:ascii="Times New Roman" w:hAnsi="Times New Roman" w:cs="Times New Roman"/>
          <w:color w:val="000000"/>
          <w:sz w:val="10"/>
          <w:szCs w:val="10"/>
        </w:rPr>
      </w:pPr>
    </w:p>
    <w:p w:rsidR="00CF67AB" w:rsidRDefault="00CF67AB">
      <w:pPr>
        <w:spacing w:after="0" w:line="240" w:lineRule="auto"/>
        <w:jc w:val="both"/>
        <w:rPr>
          <w:sz w:val="18"/>
          <w:szCs w:val="18"/>
        </w:rPr>
      </w:pPr>
      <w:r>
        <w:rPr>
          <w:sz w:val="18"/>
          <w:szCs w:val="18"/>
        </w:rPr>
        <w:t>Les éléments suivants doivent conduire à retenir des solutions qui s’appuient sur la mutualisation, le foncier logistique, les véhicules, les aires de livraison et la structure commerciale.</w:t>
      </w:r>
    </w:p>
    <w:p w:rsidR="00CF67AB" w:rsidRDefault="00CF67AB">
      <w:pPr>
        <w:widowControl w:val="0"/>
        <w:autoSpaceDE w:val="0"/>
        <w:autoSpaceDN w:val="0"/>
        <w:adjustRightInd w:val="0"/>
        <w:spacing w:after="0" w:line="240" w:lineRule="auto"/>
        <w:jc w:val="both"/>
        <w:rPr>
          <w:rFonts w:ascii="Times New Roman" w:hAnsi="Times New Roman" w:cs="Times New Roman"/>
          <w:color w:val="000000"/>
          <w:sz w:val="20"/>
          <w:szCs w:val="20"/>
        </w:rPr>
      </w:pPr>
    </w:p>
    <w:p w:rsidR="00CF67AB" w:rsidRDefault="00CF67AB">
      <w:pPr>
        <w:pStyle w:val="Paragraphedeliste"/>
        <w:numPr>
          <w:ilvl w:val="0"/>
          <w:numId w:val="36"/>
        </w:numPr>
        <w:spacing w:after="60" w:line="240" w:lineRule="auto"/>
        <w:ind w:left="284" w:hanging="284"/>
        <w:rPr>
          <w:b/>
          <w:bCs/>
          <w:i/>
          <w:iCs/>
          <w:sz w:val="20"/>
          <w:szCs w:val="20"/>
        </w:rPr>
      </w:pPr>
      <w:r>
        <w:rPr>
          <w:b/>
          <w:bCs/>
          <w:i/>
          <w:iCs/>
          <w:sz w:val="20"/>
          <w:szCs w:val="20"/>
        </w:rPr>
        <w:t>La mutualisation</w:t>
      </w:r>
    </w:p>
    <w:p w:rsidR="00CF67AB" w:rsidRDefault="00CF67AB">
      <w:pPr>
        <w:spacing w:after="0" w:line="240" w:lineRule="auto"/>
        <w:jc w:val="both"/>
        <w:rPr>
          <w:sz w:val="18"/>
          <w:szCs w:val="18"/>
        </w:rPr>
      </w:pPr>
      <w:r>
        <w:rPr>
          <w:sz w:val="18"/>
          <w:szCs w:val="18"/>
        </w:rPr>
        <w:t>Elle peut concerner des véhicules, des aires de livraison, des plates-formes de groupage-dégroupage, des moyens techniques, des données informatiques…</w:t>
      </w:r>
    </w:p>
    <w:p w:rsidR="00CF67AB" w:rsidRDefault="00CF67AB">
      <w:pPr>
        <w:spacing w:after="0" w:line="240" w:lineRule="auto"/>
        <w:jc w:val="both"/>
        <w:rPr>
          <w:rFonts w:ascii="Times New Roman" w:hAnsi="Times New Roman" w:cs="Times New Roman"/>
          <w:sz w:val="18"/>
          <w:szCs w:val="18"/>
        </w:rPr>
      </w:pPr>
      <w:r>
        <w:rPr>
          <w:sz w:val="18"/>
          <w:szCs w:val="18"/>
        </w:rPr>
        <w:br w:type="column"/>
      </w:r>
    </w:p>
    <w:p w:rsidR="00CF67AB" w:rsidRDefault="00CF67AB">
      <w:pPr>
        <w:spacing w:after="0" w:line="240" w:lineRule="auto"/>
        <w:jc w:val="both"/>
        <w:rPr>
          <w:sz w:val="18"/>
          <w:szCs w:val="18"/>
        </w:rPr>
      </w:pPr>
      <w:r>
        <w:rPr>
          <w:sz w:val="18"/>
          <w:szCs w:val="18"/>
        </w:rPr>
        <w:t>Utiliser un même véhicule pour des clients différents augmente  les coefficients de remplissage et permet de partager les coûts. En amont, les chargeurs (industriels-expéditeurs) qui mutualisent leurs envois favorisent la massification</w:t>
      </w:r>
      <w:r>
        <w:rPr>
          <w:sz w:val="20"/>
          <w:szCs w:val="20"/>
        </w:rPr>
        <w:t xml:space="preserve"> </w:t>
      </w:r>
      <w:r>
        <w:rPr>
          <w:sz w:val="18"/>
          <w:szCs w:val="18"/>
        </w:rPr>
        <w:t>routière, ferroviaire et fluviale. En aval, il s’agit de faire distribuer les produits de différents expéditeurs par un même opérateur.</w:t>
      </w:r>
    </w:p>
    <w:p w:rsidR="00CF67AB" w:rsidRDefault="00CF67AB">
      <w:pPr>
        <w:widowControl w:val="0"/>
        <w:autoSpaceDE w:val="0"/>
        <w:autoSpaceDN w:val="0"/>
        <w:adjustRightInd w:val="0"/>
        <w:spacing w:after="0" w:line="240" w:lineRule="auto"/>
        <w:jc w:val="both"/>
        <w:rPr>
          <w:rFonts w:ascii="Times New Roman" w:hAnsi="Times New Roman" w:cs="Times New Roman"/>
          <w:color w:val="000000"/>
          <w:sz w:val="20"/>
          <w:szCs w:val="20"/>
        </w:rPr>
      </w:pPr>
    </w:p>
    <w:p w:rsidR="00CF67AB" w:rsidRDefault="00CF67AB">
      <w:pPr>
        <w:pStyle w:val="Paragraphedeliste"/>
        <w:numPr>
          <w:ilvl w:val="0"/>
          <w:numId w:val="36"/>
        </w:numPr>
        <w:spacing w:after="60" w:line="240" w:lineRule="auto"/>
        <w:ind w:left="284" w:hanging="284"/>
        <w:rPr>
          <w:b/>
          <w:bCs/>
          <w:i/>
          <w:iCs/>
          <w:sz w:val="20"/>
          <w:szCs w:val="20"/>
        </w:rPr>
      </w:pPr>
      <w:r>
        <w:rPr>
          <w:b/>
          <w:bCs/>
          <w:i/>
          <w:iCs/>
          <w:sz w:val="20"/>
          <w:szCs w:val="20"/>
        </w:rPr>
        <w:t>Le foncier logistique (les terrains)</w:t>
      </w:r>
    </w:p>
    <w:p w:rsidR="00CF67AB" w:rsidRDefault="00CF67AB">
      <w:pPr>
        <w:spacing w:after="0" w:line="240" w:lineRule="auto"/>
        <w:jc w:val="both"/>
        <w:rPr>
          <w:sz w:val="18"/>
          <w:szCs w:val="18"/>
        </w:rPr>
      </w:pPr>
      <w:r>
        <w:rPr>
          <w:sz w:val="18"/>
          <w:szCs w:val="18"/>
        </w:rPr>
        <w:t>Aujourd’hui</w:t>
      </w:r>
      <w:r>
        <w:rPr>
          <w:rFonts w:ascii="Times New Roman" w:hAnsi="Times New Roman" w:cs="Times New Roman"/>
          <w:sz w:val="18"/>
          <w:szCs w:val="18"/>
        </w:rPr>
        <w:t>,</w:t>
      </w:r>
      <w:r>
        <w:rPr>
          <w:sz w:val="18"/>
          <w:szCs w:val="18"/>
        </w:rPr>
        <w:t xml:space="preserve"> on constate une quasi-disparition de la fonction transport-logistique en zone urbaine. En effet, le coût des terrains et la rareté d’espaces disponibles en centre-ville éloignent la logistique à la périphérie, ce qui augmente le nombre de kilomètres et la pollution. Les solutions pourraient venir des city-hubs (petits centres logistiques urbains) ou des consignes électroniques.</w:t>
      </w:r>
    </w:p>
    <w:p w:rsidR="00CF67AB" w:rsidRDefault="00CF67AB">
      <w:pPr>
        <w:widowControl w:val="0"/>
        <w:autoSpaceDE w:val="0"/>
        <w:autoSpaceDN w:val="0"/>
        <w:adjustRightInd w:val="0"/>
        <w:spacing w:after="0" w:line="240" w:lineRule="auto"/>
        <w:jc w:val="both"/>
        <w:rPr>
          <w:rFonts w:ascii="Times New Roman" w:hAnsi="Times New Roman" w:cs="Times New Roman"/>
          <w:color w:val="000000"/>
          <w:sz w:val="20"/>
          <w:szCs w:val="20"/>
        </w:rPr>
      </w:pPr>
    </w:p>
    <w:p w:rsidR="00CF67AB" w:rsidRDefault="00CF67AB">
      <w:pPr>
        <w:pStyle w:val="Paragraphedeliste"/>
        <w:numPr>
          <w:ilvl w:val="0"/>
          <w:numId w:val="36"/>
        </w:numPr>
        <w:spacing w:after="60" w:line="240" w:lineRule="auto"/>
        <w:ind w:left="284" w:hanging="284"/>
        <w:rPr>
          <w:b/>
          <w:bCs/>
          <w:i/>
          <w:iCs/>
          <w:sz w:val="20"/>
          <w:szCs w:val="20"/>
        </w:rPr>
      </w:pPr>
      <w:r>
        <w:rPr>
          <w:b/>
          <w:bCs/>
          <w:i/>
          <w:iCs/>
          <w:sz w:val="20"/>
          <w:szCs w:val="20"/>
        </w:rPr>
        <w:t>Les véhicules</w:t>
      </w:r>
    </w:p>
    <w:p w:rsidR="00CF67AB" w:rsidRDefault="00CF67AB">
      <w:pPr>
        <w:spacing w:after="0" w:line="240" w:lineRule="auto"/>
        <w:jc w:val="both"/>
        <w:rPr>
          <w:rFonts w:ascii="Times New Roman" w:hAnsi="Times New Roman" w:cs="Times New Roman"/>
          <w:sz w:val="20"/>
          <w:szCs w:val="20"/>
        </w:rPr>
      </w:pPr>
      <w:r>
        <w:rPr>
          <w:sz w:val="18"/>
          <w:szCs w:val="18"/>
        </w:rPr>
        <w:t xml:space="preserve">Une transition est amorcée vers des «activités propres» électriques ou à gaz. Le moteur diesel bénéficiera encore de marges de progrès au-delà de la norme Euro 6 </w:t>
      </w:r>
      <w:r>
        <w:rPr>
          <w:sz w:val="18"/>
          <w:szCs w:val="18"/>
          <w:vertAlign w:val="superscript"/>
        </w:rPr>
        <w:t>(*)</w:t>
      </w:r>
      <w:r>
        <w:rPr>
          <w:sz w:val="18"/>
          <w:szCs w:val="18"/>
        </w:rPr>
        <w:t>. La réduction des nuisances sonores des véhicules utilitaires constitue aussi un enjeu important.</w:t>
      </w:r>
    </w:p>
    <w:p w:rsidR="00CF67AB" w:rsidRDefault="00CF67AB">
      <w:pPr>
        <w:widowControl w:val="0"/>
        <w:autoSpaceDE w:val="0"/>
        <w:autoSpaceDN w:val="0"/>
        <w:adjustRightInd w:val="0"/>
        <w:spacing w:after="0" w:line="240" w:lineRule="auto"/>
        <w:jc w:val="both"/>
        <w:rPr>
          <w:rFonts w:ascii="Times New Roman" w:hAnsi="Times New Roman" w:cs="Times New Roman"/>
          <w:color w:val="000000"/>
          <w:sz w:val="20"/>
          <w:szCs w:val="20"/>
        </w:rPr>
      </w:pPr>
    </w:p>
    <w:p w:rsidR="00CF67AB" w:rsidRDefault="00CF67AB">
      <w:pPr>
        <w:pStyle w:val="Paragraphedeliste"/>
        <w:numPr>
          <w:ilvl w:val="0"/>
          <w:numId w:val="36"/>
        </w:numPr>
        <w:spacing w:after="60" w:line="240" w:lineRule="auto"/>
        <w:ind w:left="284" w:hanging="284"/>
        <w:rPr>
          <w:b/>
          <w:bCs/>
          <w:i/>
          <w:iCs/>
          <w:sz w:val="20"/>
          <w:szCs w:val="20"/>
        </w:rPr>
      </w:pPr>
      <w:r>
        <w:rPr>
          <w:b/>
          <w:bCs/>
          <w:i/>
          <w:iCs/>
          <w:sz w:val="20"/>
          <w:szCs w:val="20"/>
        </w:rPr>
        <w:t>Les aires de livraison</w:t>
      </w:r>
    </w:p>
    <w:p w:rsidR="00CF67AB" w:rsidRDefault="00CF67AB">
      <w:pPr>
        <w:spacing w:after="0" w:line="240" w:lineRule="auto"/>
        <w:jc w:val="both"/>
        <w:rPr>
          <w:sz w:val="18"/>
          <w:szCs w:val="18"/>
        </w:rPr>
      </w:pPr>
      <w:r>
        <w:rPr>
          <w:sz w:val="18"/>
          <w:szCs w:val="18"/>
        </w:rPr>
        <w:t>Les aires de livraison constituent le premier équipement logistique urbain. Mais elles sont souvent occupées par des véhicules particuliers en stationnement. Il en résulte de nombreux stationnements des livreurs en double file, qui perturbent le fonctionnement de la ville et la productivité des entreprises de transport. Plus de 80 % des livraisons sont réalisées en stationnement illicite.</w:t>
      </w:r>
    </w:p>
    <w:p w:rsidR="00CF67AB" w:rsidRDefault="00CF67AB">
      <w:pPr>
        <w:widowControl w:val="0"/>
        <w:autoSpaceDE w:val="0"/>
        <w:autoSpaceDN w:val="0"/>
        <w:adjustRightInd w:val="0"/>
        <w:spacing w:after="0" w:line="240" w:lineRule="auto"/>
        <w:rPr>
          <w:rFonts w:ascii="Times New Roman" w:hAnsi="Times New Roman" w:cs="Times New Roman"/>
          <w:color w:val="000000"/>
          <w:sz w:val="20"/>
          <w:szCs w:val="20"/>
        </w:rPr>
      </w:pPr>
    </w:p>
    <w:p w:rsidR="00CF67AB" w:rsidRDefault="00CF67AB">
      <w:pPr>
        <w:spacing w:after="0" w:line="240" w:lineRule="auto"/>
        <w:jc w:val="both"/>
        <w:rPr>
          <w:sz w:val="18"/>
          <w:szCs w:val="18"/>
        </w:rPr>
      </w:pPr>
      <w:r>
        <w:rPr>
          <w:sz w:val="18"/>
          <w:szCs w:val="18"/>
        </w:rPr>
        <w:t>Des solutions sont examinées comme le contrôle par des brigades dédiées (police) ou des systèmes technologiques. Ces pistes s’orientent sur un système de réservation des aires de livraison. Cela permettrait de réduire les encombrements et la pollution.</w:t>
      </w:r>
    </w:p>
    <w:p w:rsidR="00CF67AB" w:rsidRDefault="00CF67AB">
      <w:pPr>
        <w:widowControl w:val="0"/>
        <w:autoSpaceDE w:val="0"/>
        <w:autoSpaceDN w:val="0"/>
        <w:adjustRightInd w:val="0"/>
        <w:spacing w:after="0" w:line="240" w:lineRule="auto"/>
        <w:jc w:val="both"/>
        <w:rPr>
          <w:rFonts w:ascii="Times New Roman" w:hAnsi="Times New Roman" w:cs="Times New Roman"/>
          <w:color w:val="000000"/>
          <w:sz w:val="20"/>
          <w:szCs w:val="20"/>
        </w:rPr>
      </w:pPr>
    </w:p>
    <w:p w:rsidR="00CF67AB" w:rsidRDefault="00CF67AB">
      <w:pPr>
        <w:pStyle w:val="Paragraphedeliste"/>
        <w:numPr>
          <w:ilvl w:val="0"/>
          <w:numId w:val="36"/>
        </w:numPr>
        <w:spacing w:after="60" w:line="240" w:lineRule="auto"/>
        <w:ind w:left="284" w:hanging="284"/>
        <w:rPr>
          <w:b/>
          <w:bCs/>
          <w:i/>
          <w:iCs/>
          <w:sz w:val="20"/>
          <w:szCs w:val="20"/>
        </w:rPr>
      </w:pPr>
      <w:r>
        <w:rPr>
          <w:b/>
          <w:bCs/>
          <w:i/>
          <w:iCs/>
          <w:sz w:val="20"/>
          <w:szCs w:val="20"/>
        </w:rPr>
        <w:t>La structure commerciale</w:t>
      </w:r>
    </w:p>
    <w:p w:rsidR="00CF67AB" w:rsidRDefault="00CF67AB">
      <w:pPr>
        <w:spacing w:after="0" w:line="240" w:lineRule="auto"/>
        <w:jc w:val="both"/>
        <w:rPr>
          <w:sz w:val="18"/>
          <w:szCs w:val="18"/>
        </w:rPr>
      </w:pPr>
      <w:r>
        <w:rPr>
          <w:sz w:val="18"/>
          <w:szCs w:val="18"/>
        </w:rPr>
        <w:t>Le commerce et la logistique sont indissociables. Ils concernent non seulement l’approvisionnement des commerces, mais aussi les livraisons à domicile. Ces dernières sont devenues un phénomène urbain pour des raisons multiples : vieillissement de la population, baisse du taux de motorisation des ménages en zone urbaine dense, choix du gain de temps, développement du e-commerce, temps perdu dans les embouteillages…</w:t>
      </w:r>
    </w:p>
    <w:p w:rsidR="00CF67AB" w:rsidRDefault="00CF67AB">
      <w:pPr>
        <w:spacing w:after="0" w:line="240" w:lineRule="auto"/>
        <w:jc w:val="both"/>
        <w:rPr>
          <w:rFonts w:ascii="Times New Roman" w:hAnsi="Times New Roman" w:cs="Times New Roman"/>
          <w:sz w:val="8"/>
          <w:szCs w:val="8"/>
        </w:rPr>
      </w:pPr>
    </w:p>
    <w:p w:rsidR="00CF67AB" w:rsidRDefault="00CF67AB">
      <w:pPr>
        <w:spacing w:after="0" w:line="240" w:lineRule="auto"/>
        <w:jc w:val="both"/>
        <w:rPr>
          <w:sz w:val="18"/>
          <w:szCs w:val="18"/>
        </w:rPr>
      </w:pPr>
      <w:r>
        <w:rPr>
          <w:sz w:val="18"/>
          <w:szCs w:val="18"/>
        </w:rPr>
        <w:t>Toutes ces conditions font que la demande de livraison à domicile ne cesse de croître</w:t>
      </w:r>
      <w:r>
        <w:rPr>
          <w:rFonts w:ascii="Times New Roman" w:hAnsi="Times New Roman" w:cs="Times New Roman"/>
          <w:sz w:val="18"/>
          <w:szCs w:val="18"/>
        </w:rPr>
        <w:t>,</w:t>
      </w:r>
      <w:r>
        <w:rPr>
          <w:sz w:val="18"/>
          <w:szCs w:val="18"/>
        </w:rPr>
        <w:t xml:space="preserve"> mais l’offre de transport reste néanmoins insuffisante. Ce domaine est encore un vrai gisement de création d’emplois.</w:t>
      </w:r>
    </w:p>
    <w:p w:rsidR="00CF67AB" w:rsidRDefault="00CF67AB">
      <w:pPr>
        <w:spacing w:after="0" w:line="240" w:lineRule="auto"/>
        <w:rPr>
          <w:rFonts w:ascii="Times New Roman" w:hAnsi="Times New Roman" w:cs="Times New Roman"/>
        </w:rPr>
      </w:pPr>
    </w:p>
    <w:p w:rsidR="00CF67AB" w:rsidRDefault="00CF67AB">
      <w:pPr>
        <w:spacing w:after="0" w:line="240" w:lineRule="auto"/>
        <w:jc w:val="right"/>
        <w:rPr>
          <w:rFonts w:ascii="Times New Roman" w:hAnsi="Times New Roman" w:cs="Times New Roman"/>
        </w:rPr>
      </w:pPr>
      <w:r>
        <w:rPr>
          <w:i/>
          <w:iCs/>
          <w:sz w:val="18"/>
          <w:szCs w:val="18"/>
        </w:rPr>
        <w:t>Source</w:t>
      </w:r>
      <w:r>
        <w:rPr>
          <w:rFonts w:ascii="Times New Roman" w:hAnsi="Times New Roman" w:cs="Times New Roman"/>
          <w:i/>
          <w:iCs/>
          <w:sz w:val="18"/>
          <w:szCs w:val="18"/>
        </w:rPr>
        <w:t> </w:t>
      </w:r>
      <w:r>
        <w:rPr>
          <w:i/>
          <w:iCs/>
          <w:sz w:val="18"/>
          <w:szCs w:val="18"/>
        </w:rPr>
        <w:t>: DGITM, mars 2010</w:t>
      </w:r>
    </w:p>
    <w:p w:rsidR="00CF67AB" w:rsidRDefault="00CF67AB">
      <w:pPr>
        <w:spacing w:after="0" w:line="240" w:lineRule="auto"/>
        <w:rPr>
          <w:rFonts w:ascii="Times New Roman" w:hAnsi="Times New Roman" w:cs="Times New Roman"/>
        </w:rPr>
        <w:sectPr w:rsidR="00CF67AB">
          <w:type w:val="continuous"/>
          <w:pgSz w:w="11906" w:h="16838"/>
          <w:pgMar w:top="851" w:right="851" w:bottom="851" w:left="851" w:header="709" w:footer="709" w:gutter="0"/>
          <w:cols w:num="2" w:sep="1" w:space="709"/>
          <w:docGrid w:linePitch="360"/>
        </w:sect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sz w:val="14"/>
          <w:szCs w:val="14"/>
        </w:rPr>
      </w:pPr>
    </w:p>
    <w:p w:rsidR="00CF67AB" w:rsidRDefault="00CF67AB">
      <w:pPr>
        <w:spacing w:after="0" w:line="240" w:lineRule="auto"/>
        <w:jc w:val="both"/>
        <w:rPr>
          <w:i/>
          <w:iCs/>
          <w:sz w:val="20"/>
          <w:szCs w:val="20"/>
        </w:rPr>
      </w:pPr>
      <w:r>
        <w:rPr>
          <w:i/>
          <w:iCs/>
          <w:sz w:val="20"/>
          <w:szCs w:val="20"/>
          <w:vertAlign w:val="superscript"/>
        </w:rPr>
        <w:t>(*)</w:t>
      </w:r>
      <w:r>
        <w:rPr>
          <w:i/>
          <w:iCs/>
          <w:sz w:val="20"/>
          <w:szCs w:val="20"/>
        </w:rPr>
        <w:t xml:space="preserve"> </w:t>
      </w:r>
      <w:r>
        <w:rPr>
          <w:b/>
          <w:bCs/>
          <w:i/>
          <w:iCs/>
          <w:sz w:val="20"/>
          <w:szCs w:val="20"/>
        </w:rPr>
        <w:t xml:space="preserve">Norme </w:t>
      </w:r>
      <w:r>
        <w:rPr>
          <w:b/>
          <w:bCs/>
          <w:i/>
          <w:iCs/>
          <w:caps/>
          <w:sz w:val="20"/>
          <w:szCs w:val="20"/>
        </w:rPr>
        <w:t>Euro</w:t>
      </w:r>
      <w:r>
        <w:rPr>
          <w:b/>
          <w:bCs/>
          <w:i/>
          <w:iCs/>
          <w:sz w:val="20"/>
          <w:szCs w:val="20"/>
        </w:rPr>
        <w:t xml:space="preserve"> 6</w:t>
      </w:r>
      <w:r>
        <w:rPr>
          <w:rFonts w:ascii="Times New Roman" w:hAnsi="Times New Roman" w:cs="Times New Roman"/>
          <w:i/>
          <w:iCs/>
          <w:sz w:val="20"/>
          <w:szCs w:val="20"/>
        </w:rPr>
        <w:t> </w:t>
      </w:r>
      <w:r>
        <w:rPr>
          <w:i/>
          <w:iCs/>
          <w:sz w:val="20"/>
          <w:szCs w:val="20"/>
        </w:rPr>
        <w:t>: elle plafonne les émissions de particules et d’oxydes d’azote à 170 mg/km. Cette norme permettra de réduire les émissions polluantes de plus de 50 % par rapport à la norme EURO 5. Elle sera obligatoire à compter du 1</w:t>
      </w:r>
      <w:r>
        <w:rPr>
          <w:i/>
          <w:iCs/>
          <w:sz w:val="20"/>
          <w:szCs w:val="20"/>
          <w:vertAlign w:val="superscript"/>
        </w:rPr>
        <w:t>er</w:t>
      </w:r>
      <w:r>
        <w:rPr>
          <w:rFonts w:ascii="Times New Roman" w:hAnsi="Times New Roman" w:cs="Times New Roman"/>
          <w:i/>
          <w:iCs/>
          <w:sz w:val="20"/>
          <w:szCs w:val="20"/>
          <w:vertAlign w:val="superscript"/>
        </w:rPr>
        <w:t> </w:t>
      </w:r>
      <w:r>
        <w:rPr>
          <w:i/>
          <w:iCs/>
          <w:sz w:val="20"/>
          <w:szCs w:val="20"/>
        </w:rPr>
        <w:t>septembre 2015.</w:t>
      </w:r>
    </w:p>
    <w:p w:rsidR="00CF67AB" w:rsidRDefault="00CF67AB">
      <w:pPr>
        <w:pStyle w:val="NormalWeb"/>
        <w:spacing w:before="120" w:beforeAutospacing="0" w:after="0" w:afterAutospacing="0"/>
        <w:ind w:left="221"/>
        <w:jc w:val="right"/>
        <w:rPr>
          <w:i/>
          <w:iCs/>
          <w:sz w:val="18"/>
          <w:szCs w:val="18"/>
        </w:rPr>
        <w:sectPr w:rsidR="00CF67AB">
          <w:type w:val="continuous"/>
          <w:pgSz w:w="11906" w:h="16838"/>
          <w:pgMar w:top="851" w:right="851" w:bottom="851" w:left="851" w:header="709" w:footer="709" w:gutter="0"/>
          <w:cols w:sep="1" w:space="709"/>
          <w:docGrid w:linePitch="360"/>
        </w:sectPr>
      </w:pPr>
    </w:p>
    <w:p w:rsidR="00CF67AB" w:rsidRDefault="00186AD6">
      <w:pPr>
        <w:spacing w:after="0" w:line="240" w:lineRule="auto"/>
        <w:jc w:val="right"/>
        <w:rPr>
          <w:rFonts w:ascii="Times New Roman" w:hAnsi="Times New Roman" w:cs="Times New Roman"/>
          <w:i/>
          <w:iCs/>
          <w:sz w:val="18"/>
          <w:szCs w:val="18"/>
          <w:lang w:eastAsia="fr-FR"/>
        </w:rPr>
      </w:pPr>
      <w:r w:rsidRPr="00186AD6">
        <w:rPr>
          <w:noProof/>
          <w:lang w:eastAsia="fr-FR"/>
        </w:rPr>
        <w:lastRenderedPageBreak/>
        <w:pict>
          <v:roundrect id="_x0000_s1079" style="position:absolute;left:0;text-align:left;margin-left:488.85pt;margin-top:16.1pt;width:73.35pt;height:36pt;z-index:251686912;mso-position-horizontal-relative:page;mso-position-vertical-relative:page" arcsize="10923f" fillcolor="silver">
            <v:textbox style="mso-next-textbox:#_x0000_s1079">
              <w:txbxContent>
                <w:p w:rsidR="00DC4E04" w:rsidRDefault="00DC4E04">
                  <w:pPr>
                    <w:spacing w:after="0" w:line="240" w:lineRule="auto"/>
                    <w:jc w:val="center"/>
                    <w:rPr>
                      <w:b/>
                      <w:bCs/>
                    </w:rPr>
                  </w:pPr>
                  <w:r>
                    <w:rPr>
                      <w:b/>
                      <w:bCs/>
                    </w:rPr>
                    <w:t>ANNEXE 12 (suite)</w:t>
                  </w:r>
                </w:p>
              </w:txbxContent>
            </v:textbox>
            <w10:wrap anchorx="page" anchory="page"/>
          </v:roundrect>
        </w:pict>
      </w:r>
      <w:r w:rsidR="00F34092">
        <w:rPr>
          <w:rFonts w:ascii="Times New Roman" w:hAnsi="Times New Roman" w:cs="Times New Roman"/>
          <w:b/>
          <w:bCs/>
          <w:noProof/>
          <w:lang w:eastAsia="fr-FR"/>
        </w:rPr>
        <w:drawing>
          <wp:inline distT="0" distB="0" distL="0" distR="0">
            <wp:extent cx="6877050" cy="2886075"/>
            <wp:effectExtent l="19050" t="0" r="0" b="0"/>
            <wp:docPr id="3" name="Image 3" descr="sch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schema"/>
                    <pic:cNvPicPr>
                      <a:picLocks noChangeAspect="1" noChangeArrowheads="1"/>
                    </pic:cNvPicPr>
                  </pic:nvPicPr>
                  <pic:blipFill>
                    <a:blip r:embed="rId16"/>
                    <a:srcRect t="25214" b="19704"/>
                    <a:stretch>
                      <a:fillRect/>
                    </a:stretch>
                  </pic:blipFill>
                  <pic:spPr bwMode="auto">
                    <a:xfrm>
                      <a:off x="0" y="0"/>
                      <a:ext cx="6877050" cy="2886075"/>
                    </a:xfrm>
                    <a:prstGeom prst="rect">
                      <a:avLst/>
                    </a:prstGeom>
                    <a:noFill/>
                    <a:ln w="9525">
                      <a:noFill/>
                      <a:miter lim="800000"/>
                      <a:headEnd/>
                      <a:tailEnd/>
                    </a:ln>
                  </pic:spPr>
                </pic:pic>
              </a:graphicData>
            </a:graphic>
          </wp:inline>
        </w:drawing>
      </w:r>
      <w:r w:rsidR="00CF67AB">
        <w:rPr>
          <w:rFonts w:ascii="Times New Roman" w:hAnsi="Times New Roman" w:cs="Times New Roman"/>
          <w:i/>
          <w:iCs/>
          <w:sz w:val="18"/>
          <w:szCs w:val="18"/>
          <w:lang w:eastAsia="fr-FR"/>
        </w:rPr>
        <w:t>Source : DGITM</w:t>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r w:rsidRPr="00186AD6">
        <w:rPr>
          <w:noProof/>
          <w:lang w:eastAsia="fr-FR"/>
        </w:rPr>
        <w:pict>
          <v:rect id="_x0000_s1080" style="position:absolute;margin-left:11pt;margin-top:1.5pt;width:489.15pt;height:211.15pt;z-index:251681792" stroked="f">
            <v:shadow on="t" color="#7f7f7f" opacity=".5" offset="6pt,6pt"/>
            <v:textbox>
              <w:txbxContent>
                <w:p w:rsidR="00DC4E04" w:rsidRDefault="00DC4E04">
                  <w:pPr>
                    <w:spacing w:after="0" w:line="240" w:lineRule="auto"/>
                    <w:jc w:val="center"/>
                    <w:rPr>
                      <w:b/>
                      <w:bCs/>
                    </w:rPr>
                  </w:pPr>
                  <w:r>
                    <w:rPr>
                      <w:b/>
                      <w:bCs/>
                    </w:rPr>
                    <w:t>POINT RELAIS (définition)</w:t>
                  </w:r>
                </w:p>
                <w:p w:rsidR="00DC4E04" w:rsidRDefault="00DC4E04">
                  <w:pPr>
                    <w:spacing w:after="0" w:line="240" w:lineRule="auto"/>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r>
                    <w:rPr>
                      <w:sz w:val="20"/>
                      <w:szCs w:val="20"/>
                    </w:rPr>
                    <w:t>Le Point relais est un commerce de proximité pour la distribution des particuliers et des PME. Le concept de «Point relais» est apparu</w:t>
                  </w:r>
                  <w:r>
                    <w:rPr>
                      <w:rFonts w:ascii="Times New Roman" w:hAnsi="Times New Roman" w:cs="Times New Roman"/>
                      <w:sz w:val="20"/>
                      <w:szCs w:val="20"/>
                    </w:rPr>
                    <w:t>,</w:t>
                  </w:r>
                  <w:r>
                    <w:rPr>
                      <w:sz w:val="20"/>
                      <w:szCs w:val="20"/>
                    </w:rPr>
                    <w:t xml:space="preserve"> en France, dans les années 1980 autour des acteurs traditionnels de la vente par correspondance, comme Les 3 Suisses et La Redoute.</w:t>
                  </w: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r>
                    <w:rPr>
                      <w:sz w:val="20"/>
                      <w:szCs w:val="20"/>
                    </w:rPr>
                    <w:t>La livraison en Point relais est moins chère (de 10 à 20</w:t>
                  </w:r>
                  <w:r>
                    <w:rPr>
                      <w:rFonts w:ascii="Times New Roman" w:hAnsi="Times New Roman" w:cs="Times New Roman"/>
                      <w:sz w:val="20"/>
                      <w:szCs w:val="20"/>
                    </w:rPr>
                    <w:t> </w:t>
                  </w:r>
                  <w:r>
                    <w:rPr>
                      <w:sz w:val="20"/>
                      <w:szCs w:val="20"/>
                    </w:rPr>
                    <w:t>%) que la livraison à domicile</w:t>
                  </w:r>
                  <w:r>
                    <w:rPr>
                      <w:rFonts w:ascii="Times New Roman" w:hAnsi="Times New Roman" w:cs="Times New Roman"/>
                      <w:sz w:val="20"/>
                      <w:szCs w:val="20"/>
                    </w:rPr>
                    <w:t>.</w:t>
                  </w: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txbxContent>
            </v:textbox>
          </v:rect>
        </w:pict>
      </w: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186AD6">
      <w:pPr>
        <w:spacing w:after="0" w:line="240" w:lineRule="auto"/>
        <w:rPr>
          <w:rFonts w:ascii="Times New Roman" w:hAnsi="Times New Roman" w:cs="Times New Roman"/>
          <w:b/>
          <w:bCs/>
        </w:rPr>
      </w:pPr>
      <w:r w:rsidRPr="00186AD6">
        <w:rPr>
          <w:noProof/>
          <w:lang w:eastAsia="fr-FR"/>
        </w:rPr>
        <w:pict>
          <v:group id="_x0000_s1081" style="position:absolute;margin-left:11pt;margin-top:10.65pt;width:474.9pt;height:84.35pt;z-index:251688960" coordorigin="1071,8069" coordsize="9498,1687">
            <v:roundrect id="_x0000_s1082" style="position:absolute;left:1071;top:8219;width:1780;height:870" arcsize="10923f">
              <v:shadow on="t" opacity=".5" offset="6pt,-6pt"/>
              <v:textbox inset="0,0,0,0">
                <w:txbxContent>
                  <w:p w:rsidR="00DC4E04" w:rsidRDefault="00DC4E04">
                    <w:pPr>
                      <w:spacing w:after="0" w:line="240" w:lineRule="auto"/>
                      <w:jc w:val="center"/>
                      <w:rPr>
                        <w:sz w:val="20"/>
                        <w:szCs w:val="20"/>
                      </w:rPr>
                    </w:pPr>
                    <w:r>
                      <w:rPr>
                        <w:sz w:val="20"/>
                        <w:szCs w:val="20"/>
                      </w:rPr>
                      <w:t>Commande par téléphone ou Internet</w:t>
                    </w:r>
                  </w:p>
                </w:txbxContent>
              </v:textbox>
            </v:roundrect>
            <v:roundrect id="_x0000_s1083" style="position:absolute;left:3354;top:8219;width:2011;height:870" arcsize="10923f">
              <v:shadow on="t" opacity=".5" offset="6pt,-6pt"/>
              <v:textbox inset="0,0,0,0">
                <w:txbxContent>
                  <w:p w:rsidR="00DC4E04" w:rsidRDefault="00DC4E04">
                    <w:pPr>
                      <w:spacing w:after="0" w:line="240" w:lineRule="auto"/>
                      <w:jc w:val="center"/>
                      <w:rPr>
                        <w:rFonts w:ascii="Times New Roman" w:hAnsi="Times New Roman" w:cs="Times New Roman"/>
                        <w:sz w:val="20"/>
                        <w:szCs w:val="20"/>
                      </w:rPr>
                    </w:pPr>
                    <w:r>
                      <w:rPr>
                        <w:sz w:val="20"/>
                        <w:szCs w:val="20"/>
                      </w:rPr>
                      <w:t>Offre d’un large choix de Points relais sur le territoire</w:t>
                    </w:r>
                  </w:p>
                </w:txbxContent>
              </v:textbox>
            </v:roundrect>
            <v:roundrect id="_x0000_s1084" style="position:absolute;left:6540;top:8069;width:2011;height:1101" arcsize="10923f">
              <v:shadow on="t" opacity=".5" offset="6pt,-6pt"/>
              <v:textbox inset="0,0,0,0">
                <w:txbxContent>
                  <w:p w:rsidR="00DC4E04" w:rsidRDefault="00DC4E04">
                    <w:pPr>
                      <w:spacing w:after="0" w:line="240" w:lineRule="auto"/>
                      <w:jc w:val="center"/>
                      <w:rPr>
                        <w:rFonts w:ascii="Times New Roman" w:hAnsi="Times New Roman" w:cs="Times New Roman"/>
                        <w:sz w:val="20"/>
                        <w:szCs w:val="20"/>
                      </w:rPr>
                    </w:pPr>
                    <w:r>
                      <w:rPr>
                        <w:sz w:val="20"/>
                        <w:szCs w:val="20"/>
                      </w:rPr>
                      <w:t>Mise à disposition des colis au Point relais choisi par le consommateur</w:t>
                    </w:r>
                  </w:p>
                </w:txbxContent>
              </v:textbox>
            </v:roundrect>
            <v:roundrect id="_x0000_s1085" style="position:absolute;left:9033;top:8150;width:1536;height:870" arcsize="10923f">
              <v:shadow on="t" opacity=".5" offset="6pt,-6pt"/>
              <v:textbox inset="0,0,0,0">
                <w:txbxContent>
                  <w:p w:rsidR="00DC4E04" w:rsidRDefault="00DC4E04">
                    <w:pPr>
                      <w:spacing w:after="0" w:line="240" w:lineRule="auto"/>
                      <w:jc w:val="center"/>
                      <w:rPr>
                        <w:rFonts w:ascii="Times New Roman" w:hAnsi="Times New Roman" w:cs="Times New Roman"/>
                        <w:sz w:val="10"/>
                        <w:szCs w:val="10"/>
                      </w:rPr>
                    </w:pPr>
                  </w:p>
                  <w:p w:rsidR="00DC4E04" w:rsidRDefault="00DC4E04">
                    <w:pPr>
                      <w:spacing w:after="0" w:line="240" w:lineRule="auto"/>
                      <w:jc w:val="center"/>
                      <w:rPr>
                        <w:rFonts w:ascii="Times New Roman" w:hAnsi="Times New Roman" w:cs="Times New Roman"/>
                        <w:sz w:val="20"/>
                        <w:szCs w:val="20"/>
                      </w:rPr>
                    </w:pPr>
                    <w:r>
                      <w:rPr>
                        <w:sz w:val="20"/>
                        <w:szCs w:val="20"/>
                      </w:rPr>
                      <w:t>Collecte des colis retour</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86" type="#_x0000_t13" style="position:absolute;left:2941;top:8489;width:413;height:284" fillcolor="black"/>
            <v:shape id="_x0000_s1087" type="#_x0000_t13" style="position:absolute;left:5468;top:8489;width:1072;height:284" fillcolor="black"/>
            <v:shape id="_x0000_s1088" type="#_x0000_t13" style="position:absolute;left:8620;top:8489;width:413;height:284" fillcolor="black"/>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_x0000_s1089" type="#_x0000_t79" style="position:absolute;left:5117;top:8886;width:1423;height:870">
              <v:stroke dashstyle="dash"/>
              <v:shadow opacity=".5" offset="6pt,-6pt"/>
              <v:textbox inset="0,0,0,0">
                <w:txbxContent>
                  <w:p w:rsidR="00DC4E04" w:rsidRDefault="00DC4E04">
                    <w:pPr>
                      <w:spacing w:after="0" w:line="240" w:lineRule="auto"/>
                      <w:jc w:val="center"/>
                      <w:rPr>
                        <w:rFonts w:ascii="Times New Roman" w:hAnsi="Times New Roman" w:cs="Times New Roman"/>
                        <w:sz w:val="20"/>
                        <w:szCs w:val="20"/>
                      </w:rPr>
                    </w:pPr>
                    <w:r>
                      <w:rPr>
                        <w:sz w:val="20"/>
                        <w:szCs w:val="20"/>
                      </w:rPr>
                      <w:t>Suivi des colis en temps réel</w:t>
                    </w:r>
                  </w:p>
                </w:txbxContent>
              </v:textbox>
            </v:shape>
          </v:group>
        </w:pict>
      </w: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186AD6">
      <w:pPr>
        <w:spacing w:after="0" w:line="240" w:lineRule="auto"/>
        <w:rPr>
          <w:rFonts w:ascii="Times New Roman" w:hAnsi="Times New Roman" w:cs="Times New Roman"/>
          <w:b/>
          <w:bCs/>
        </w:rPr>
      </w:pPr>
      <w:r w:rsidRPr="00186AD6">
        <w:rPr>
          <w:noProof/>
          <w:lang w:eastAsia="fr-FR"/>
        </w:rPr>
        <w:pict>
          <v:rect id="_x0000_s1090" style="position:absolute;margin-left:11pt;margin-top:9.3pt;width:489.15pt;height:193.95pt;z-index:251671552" stroked="f">
            <v:shadow on="t" color="#7f7f7f" opacity=".5" offset="6pt,6pt"/>
            <v:textbox style="mso-next-textbox:#_x0000_s1090">
              <w:txbxContent>
                <w:p w:rsidR="00DC4E04" w:rsidRDefault="00DC4E04">
                  <w:pPr>
                    <w:spacing w:after="0" w:line="240" w:lineRule="auto"/>
                    <w:jc w:val="center"/>
                    <w:rPr>
                      <w:b/>
                      <w:bCs/>
                    </w:rPr>
                  </w:pPr>
                  <w:r>
                    <w:rPr>
                      <w:b/>
                      <w:bCs/>
                    </w:rPr>
                    <w:t>DHL SUPPLY CHAIN : porter l’innovation au cœur des villes</w:t>
                  </w:r>
                </w:p>
                <w:p w:rsidR="00DC4E04" w:rsidRDefault="00DC4E04">
                  <w:pPr>
                    <w:spacing w:after="0" w:line="240" w:lineRule="auto"/>
                    <w:rPr>
                      <w:rFonts w:ascii="Times New Roman" w:hAnsi="Times New Roman" w:cs="Times New Roman"/>
                    </w:rPr>
                  </w:pPr>
                </w:p>
                <w:p w:rsidR="00DC4E04" w:rsidRDefault="00DC4E04">
                  <w:pPr>
                    <w:spacing w:after="0" w:line="240" w:lineRule="auto"/>
                    <w:jc w:val="both"/>
                    <w:rPr>
                      <w:sz w:val="20"/>
                      <w:szCs w:val="20"/>
                    </w:rPr>
                  </w:pPr>
                  <w:r>
                    <w:rPr>
                      <w:sz w:val="20"/>
                      <w:szCs w:val="20"/>
                    </w:rPr>
                    <w:t xml:space="preserve">DHL Express favorise la livraison des centres-villes par des véhicules légers «propres». DHL </w:t>
                  </w:r>
                  <w:proofErr w:type="spellStart"/>
                  <w:r>
                    <w:rPr>
                      <w:sz w:val="20"/>
                      <w:szCs w:val="20"/>
                    </w:rPr>
                    <w:t>Supply</w:t>
                  </w:r>
                  <w:proofErr w:type="spellEnd"/>
                  <w:r>
                    <w:rPr>
                      <w:sz w:val="20"/>
                      <w:szCs w:val="20"/>
                    </w:rPr>
                    <w:t xml:space="preserve"> Chain lorgne du côté du tramway et du transport fluvial pour sa distribution parisienne.</w:t>
                  </w:r>
                </w:p>
                <w:p w:rsidR="00DC4E04" w:rsidRDefault="00DC4E04">
                  <w:pPr>
                    <w:spacing w:after="0" w:line="240" w:lineRule="auto"/>
                    <w:jc w:val="both"/>
                    <w:rPr>
                      <w:sz w:val="20"/>
                      <w:szCs w:val="20"/>
                    </w:rPr>
                  </w:pPr>
                </w:p>
                <w:p w:rsidR="00DC4E04" w:rsidRDefault="00DC4E04">
                  <w:pPr>
                    <w:spacing w:after="0" w:line="240" w:lineRule="auto"/>
                    <w:jc w:val="both"/>
                    <w:rPr>
                      <w:sz w:val="20"/>
                      <w:szCs w:val="20"/>
                    </w:rPr>
                  </w:pPr>
                  <w:r>
                    <w:rPr>
                      <w:sz w:val="20"/>
                      <w:szCs w:val="20"/>
                    </w:rPr>
                    <w:t>L’</w:t>
                  </w:r>
                  <w:proofErr w:type="spellStart"/>
                  <w:r>
                    <w:rPr>
                      <w:sz w:val="20"/>
                      <w:szCs w:val="20"/>
                    </w:rPr>
                    <w:t>expressiste</w:t>
                  </w:r>
                  <w:proofErr w:type="spellEnd"/>
                  <w:r>
                    <w:rPr>
                      <w:sz w:val="20"/>
                      <w:szCs w:val="20"/>
                    </w:rPr>
                    <w:t>, qui a signé la charte CO</w:t>
                  </w:r>
                  <w:r>
                    <w:rPr>
                      <w:sz w:val="20"/>
                      <w:szCs w:val="20"/>
                      <w:vertAlign w:val="subscript"/>
                    </w:rPr>
                    <w:t>2</w:t>
                  </w:r>
                  <w:r>
                    <w:rPr>
                      <w:sz w:val="20"/>
                      <w:szCs w:val="20"/>
                    </w:rPr>
                    <w:t xml:space="preserve"> de l’</w:t>
                  </w:r>
                  <w:r>
                    <w:rPr>
                      <w:caps/>
                      <w:sz w:val="20"/>
                      <w:szCs w:val="20"/>
                    </w:rPr>
                    <w:t>Ademe</w:t>
                  </w:r>
                  <w:r>
                    <w:rPr>
                      <w:sz w:val="20"/>
                      <w:szCs w:val="20"/>
                    </w:rPr>
                    <w:t>, s’est engagé sur une réduction de 30</w:t>
                  </w:r>
                  <w:r>
                    <w:rPr>
                      <w:rFonts w:ascii="Times New Roman" w:hAnsi="Times New Roman" w:cs="Times New Roman"/>
                      <w:sz w:val="20"/>
                      <w:szCs w:val="20"/>
                    </w:rPr>
                    <w:t> </w:t>
                  </w:r>
                  <w:r>
                    <w:rPr>
                      <w:sz w:val="20"/>
                      <w:szCs w:val="20"/>
                    </w:rPr>
                    <w:t>% de ses émissions de CO</w:t>
                  </w:r>
                  <w:r>
                    <w:rPr>
                      <w:sz w:val="20"/>
                      <w:szCs w:val="20"/>
                      <w:vertAlign w:val="subscript"/>
                    </w:rPr>
                    <w:t>2</w:t>
                  </w:r>
                  <w:r>
                    <w:rPr>
                      <w:sz w:val="20"/>
                      <w:szCs w:val="20"/>
                    </w:rPr>
                    <w:t xml:space="preserve"> d’ici 2020. Son initiative de desserte des centres-villes par des véhicules propres va dans le sens de cette démarche.</w:t>
                  </w:r>
                </w:p>
                <w:p w:rsidR="00DC4E04" w:rsidRDefault="00DC4E04">
                  <w:pPr>
                    <w:spacing w:after="0" w:line="240" w:lineRule="auto"/>
                    <w:jc w:val="both"/>
                    <w:rPr>
                      <w:sz w:val="20"/>
                      <w:szCs w:val="20"/>
                    </w:rPr>
                  </w:pPr>
                </w:p>
                <w:p w:rsidR="00DC4E04" w:rsidRDefault="00DC4E04">
                  <w:pPr>
                    <w:spacing w:after="0" w:line="240" w:lineRule="auto"/>
                    <w:jc w:val="both"/>
                    <w:rPr>
                      <w:sz w:val="20"/>
                      <w:szCs w:val="20"/>
                    </w:rPr>
                  </w:pPr>
                  <w:r>
                    <w:rPr>
                      <w:sz w:val="20"/>
                      <w:szCs w:val="20"/>
                    </w:rPr>
                    <w:t>Aujourd’hui, les centres de sept villes (Nice, Montpellier, Orléans, Lyon, Bordeaux, Toulouse et Rennes) sont desservis par des triporteurs ou des petits véhicules électriques. En 2010, DHL Express a ainsi réalisé 63</w:t>
                  </w:r>
                  <w:r>
                    <w:rPr>
                      <w:rFonts w:ascii="Times New Roman" w:hAnsi="Times New Roman" w:cs="Times New Roman"/>
                      <w:sz w:val="20"/>
                      <w:szCs w:val="20"/>
                    </w:rPr>
                    <w:t> 000 </w:t>
                  </w:r>
                  <w:r>
                    <w:rPr>
                      <w:sz w:val="20"/>
                      <w:szCs w:val="20"/>
                    </w:rPr>
                    <w:t>expéditions «par transports verts» chez ses clients, ce qui représente une économie de 6</w:t>
                  </w:r>
                  <w:r>
                    <w:rPr>
                      <w:rFonts w:ascii="Times New Roman" w:hAnsi="Times New Roman" w:cs="Times New Roman"/>
                      <w:sz w:val="20"/>
                      <w:szCs w:val="20"/>
                    </w:rPr>
                    <w:t> </w:t>
                  </w:r>
                  <w:r>
                    <w:rPr>
                      <w:sz w:val="20"/>
                      <w:szCs w:val="20"/>
                    </w:rPr>
                    <w:t>000 litres de gasoil et une réduction de 15 tonnes de gaz à effet de serre.</w:t>
                  </w:r>
                </w:p>
                <w:p w:rsidR="00DC4E04" w:rsidRDefault="00DC4E04">
                  <w:pPr>
                    <w:spacing w:after="0" w:line="240" w:lineRule="auto"/>
                    <w:jc w:val="both"/>
                    <w:rPr>
                      <w:sz w:val="20"/>
                      <w:szCs w:val="20"/>
                    </w:rPr>
                  </w:pPr>
                </w:p>
                <w:p w:rsidR="00DC4E04" w:rsidRDefault="00DC4E04">
                  <w:pPr>
                    <w:spacing w:after="0" w:line="240" w:lineRule="auto"/>
                    <w:jc w:val="right"/>
                    <w:rPr>
                      <w:rFonts w:ascii="Times New Roman" w:hAnsi="Times New Roman" w:cs="Times New Roman"/>
                      <w:i/>
                      <w:iCs/>
                      <w:sz w:val="20"/>
                      <w:szCs w:val="20"/>
                    </w:rPr>
                  </w:pPr>
                  <w:r>
                    <w:rPr>
                      <w:i/>
                      <w:iCs/>
                      <w:sz w:val="20"/>
                      <w:szCs w:val="20"/>
                    </w:rPr>
                    <w:t>Adapté de «Officiel de transporteurs magazine», mars 2011</w:t>
                  </w:r>
                </w:p>
              </w:txbxContent>
            </v:textbox>
          </v:rect>
        </w:pict>
      </w: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p>
    <w:p w:rsidR="00CF67AB" w:rsidRDefault="00CF67AB">
      <w:pPr>
        <w:spacing w:after="0" w:line="240" w:lineRule="auto"/>
        <w:rPr>
          <w:rFonts w:ascii="Times New Roman" w:hAnsi="Times New Roman" w:cs="Times New Roman"/>
          <w:b/>
          <w:bCs/>
        </w:rPr>
      </w:pPr>
      <w:r>
        <w:rPr>
          <w:rFonts w:ascii="Times New Roman" w:hAnsi="Times New Roman" w:cs="Times New Roman"/>
          <w:b/>
          <w:bCs/>
        </w:rPr>
        <w:br w:type="page"/>
      </w:r>
    </w:p>
    <w:p w:rsidR="00CF67AB" w:rsidRDefault="00186AD6">
      <w:pPr>
        <w:spacing w:after="0" w:line="240" w:lineRule="auto"/>
        <w:rPr>
          <w:rFonts w:ascii="Times New Roman" w:hAnsi="Times New Roman" w:cs="Times New Roman"/>
          <w:b/>
          <w:bCs/>
        </w:rPr>
      </w:pPr>
      <w:r w:rsidRPr="00186AD6">
        <w:rPr>
          <w:noProof/>
          <w:lang w:eastAsia="fr-FR"/>
        </w:rPr>
        <w:lastRenderedPageBreak/>
        <w:pict>
          <v:roundrect id="_x0000_s1091" style="position:absolute;margin-left:477.4pt;margin-top:32.65pt;width:73.35pt;height:36pt;z-index:251685888;mso-position-horizontal-relative:page;mso-position-vertical-relative:page" arcsize="10923f" fillcolor="silver">
            <v:textbox style="mso-next-textbox:#_x0000_s1091">
              <w:txbxContent>
                <w:p w:rsidR="00DC4E04" w:rsidRDefault="00DC4E04">
                  <w:pPr>
                    <w:spacing w:after="0" w:line="240" w:lineRule="auto"/>
                    <w:jc w:val="center"/>
                    <w:rPr>
                      <w:b/>
                      <w:bCs/>
                    </w:rPr>
                  </w:pPr>
                  <w:r>
                    <w:rPr>
                      <w:b/>
                      <w:bCs/>
                    </w:rPr>
                    <w:t>ANNEXE 12 (suite)</w:t>
                  </w:r>
                </w:p>
              </w:txbxContent>
            </v:textbox>
            <w10:wrap anchorx="page" anchory="page"/>
          </v:roundrect>
        </w:pict>
      </w:r>
    </w:p>
    <w:p w:rsidR="00CF67AB" w:rsidRDefault="00186AD6">
      <w:pPr>
        <w:spacing w:after="0" w:line="240" w:lineRule="auto"/>
        <w:rPr>
          <w:rFonts w:ascii="Times New Roman" w:hAnsi="Times New Roman" w:cs="Times New Roman"/>
          <w:b/>
          <w:bCs/>
        </w:rPr>
      </w:pPr>
      <w:r w:rsidRPr="00186AD6">
        <w:rPr>
          <w:noProof/>
          <w:lang w:eastAsia="fr-FR"/>
        </w:rPr>
        <w:pict>
          <v:rect id="_x0000_s1092" style="position:absolute;margin-left:.45pt;margin-top:9.4pt;width:502.85pt;height:315.15pt;z-index:251672576" stroked="f">
            <v:shadow on="t" color="#7f7f7f" opacity=".5" offset="6pt,6pt"/>
            <v:textbox>
              <w:txbxContent>
                <w:p w:rsidR="00DC4E04" w:rsidRDefault="00DC4E04">
                  <w:pPr>
                    <w:spacing w:after="0" w:line="240" w:lineRule="auto"/>
                    <w:jc w:val="center"/>
                    <w:rPr>
                      <w:b/>
                      <w:bCs/>
                      <w:sz w:val="28"/>
                      <w:szCs w:val="28"/>
                    </w:rPr>
                  </w:pPr>
                  <w:r>
                    <w:rPr>
                      <w:b/>
                      <w:bCs/>
                      <w:sz w:val="28"/>
                      <w:szCs w:val="28"/>
                    </w:rPr>
                    <w:t>«La RATP</w:t>
                  </w:r>
                  <w:r>
                    <w:rPr>
                      <w:rFonts w:ascii="Times New Roman" w:hAnsi="Times New Roman" w:cs="Times New Roman"/>
                      <w:b/>
                      <w:bCs/>
                      <w:sz w:val="28"/>
                      <w:szCs w:val="28"/>
                    </w:rPr>
                    <w:t> </w:t>
                  </w:r>
                  <w:r>
                    <w:rPr>
                      <w:b/>
                      <w:bCs/>
                      <w:sz w:val="28"/>
                      <w:szCs w:val="28"/>
                    </w:rPr>
                    <w:t>: pour inventer les solutions logistiques de la ville de demain»</w:t>
                  </w:r>
                </w:p>
                <w:p w:rsidR="00DC4E04" w:rsidRDefault="00DC4E04">
                  <w:pPr>
                    <w:spacing w:after="0" w:line="240" w:lineRule="auto"/>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r>
                    <w:rPr>
                      <w:sz w:val="20"/>
                      <w:szCs w:val="20"/>
                    </w:rPr>
                    <w:t>Nous interviewons le responsable du projet TMV :</w:t>
                  </w:r>
                </w:p>
                <w:p w:rsidR="00DC4E04" w:rsidRDefault="00DC4E04">
                  <w:pPr>
                    <w:spacing w:after="0" w:line="240" w:lineRule="auto"/>
                    <w:jc w:val="both"/>
                    <w:rPr>
                      <w:rFonts w:ascii="Times New Roman" w:hAnsi="Times New Roman" w:cs="Times New Roman"/>
                      <w:sz w:val="10"/>
                      <w:szCs w:val="10"/>
                    </w:rPr>
                  </w:pPr>
                </w:p>
                <w:p w:rsidR="00DC4E04" w:rsidRDefault="00DC4E04">
                  <w:pPr>
                    <w:spacing w:after="60" w:line="240" w:lineRule="auto"/>
                    <w:jc w:val="both"/>
                    <w:rPr>
                      <w:b/>
                      <w:bCs/>
                      <w:i/>
                      <w:iCs/>
                      <w:sz w:val="20"/>
                      <w:szCs w:val="20"/>
                    </w:rPr>
                  </w:pPr>
                  <w:r>
                    <w:rPr>
                      <w:b/>
                      <w:bCs/>
                      <w:i/>
                      <w:iCs/>
                      <w:sz w:val="20"/>
                      <w:szCs w:val="20"/>
                    </w:rPr>
                    <w:t>Pourquoi est-il nécessaire de repenser la logistique en ville ?</w:t>
                  </w:r>
                </w:p>
                <w:p w:rsidR="00DC4E04" w:rsidRDefault="00DC4E04">
                  <w:pPr>
                    <w:spacing w:after="0" w:line="240" w:lineRule="auto"/>
                    <w:jc w:val="both"/>
                    <w:rPr>
                      <w:sz w:val="20"/>
                      <w:szCs w:val="20"/>
                    </w:rPr>
                  </w:pPr>
                  <w:r>
                    <w:rPr>
                      <w:sz w:val="20"/>
                      <w:szCs w:val="20"/>
                    </w:rPr>
                    <w:t>La livraison en ville est indispensable, car elle permet de conserver un commerce de proximité en centre-ville. C’est important pour la qualité de vie ! Si on doit se déplacer en périphérie à des endroits mal desservis par les transports collectifs pour faire les courses, on est souvent obligé de prendre la voiture, ce qui augmente le bruit et la pollution.</w:t>
                  </w:r>
                </w:p>
                <w:p w:rsidR="00DC4E04" w:rsidRDefault="00DC4E04">
                  <w:pPr>
                    <w:spacing w:after="0" w:line="240" w:lineRule="auto"/>
                    <w:jc w:val="both"/>
                    <w:rPr>
                      <w:rFonts w:ascii="Times New Roman" w:hAnsi="Times New Roman" w:cs="Times New Roman"/>
                      <w:sz w:val="10"/>
                      <w:szCs w:val="10"/>
                    </w:rPr>
                  </w:pPr>
                </w:p>
                <w:p w:rsidR="00DC4E04" w:rsidRDefault="00DC4E04">
                  <w:pPr>
                    <w:spacing w:after="60" w:line="240" w:lineRule="auto"/>
                    <w:jc w:val="both"/>
                    <w:rPr>
                      <w:b/>
                      <w:bCs/>
                      <w:i/>
                      <w:iCs/>
                      <w:sz w:val="20"/>
                      <w:szCs w:val="20"/>
                    </w:rPr>
                  </w:pPr>
                  <w:r>
                    <w:rPr>
                      <w:b/>
                      <w:bCs/>
                      <w:i/>
                      <w:iCs/>
                      <w:sz w:val="20"/>
                      <w:szCs w:val="20"/>
                    </w:rPr>
                    <w:t>Comment organiser au mieux ces livraisons ?</w:t>
                  </w:r>
                </w:p>
                <w:p w:rsidR="00DC4E04" w:rsidRDefault="00DC4E04">
                  <w:pPr>
                    <w:spacing w:after="0" w:line="240" w:lineRule="auto"/>
                    <w:jc w:val="both"/>
                    <w:rPr>
                      <w:sz w:val="20"/>
                      <w:szCs w:val="20"/>
                    </w:rPr>
                  </w:pPr>
                  <w:r>
                    <w:rPr>
                      <w:sz w:val="20"/>
                      <w:szCs w:val="20"/>
                    </w:rPr>
                    <w:t>Plusieurs pistes sont envisageables : livrer avec de petits véhicules peu polluants, livrer en heures creuses, choisir les meilleurs itinéraires, prévoir le stationnement et les aires de livraison… Il faut également améliorer le réseau de transport collectif existant.</w:t>
                  </w:r>
                </w:p>
                <w:p w:rsidR="00DC4E04" w:rsidRDefault="00DC4E04">
                  <w:pPr>
                    <w:spacing w:after="0" w:line="240" w:lineRule="auto"/>
                    <w:jc w:val="both"/>
                    <w:rPr>
                      <w:rFonts w:ascii="Times New Roman" w:hAnsi="Times New Roman" w:cs="Times New Roman"/>
                      <w:sz w:val="10"/>
                      <w:szCs w:val="10"/>
                    </w:rPr>
                  </w:pPr>
                </w:p>
                <w:p w:rsidR="00DC4E04" w:rsidRDefault="00DC4E04">
                  <w:pPr>
                    <w:spacing w:after="60" w:line="240" w:lineRule="auto"/>
                    <w:jc w:val="both"/>
                    <w:rPr>
                      <w:b/>
                      <w:bCs/>
                      <w:i/>
                      <w:iCs/>
                      <w:sz w:val="20"/>
                      <w:szCs w:val="20"/>
                    </w:rPr>
                  </w:pPr>
                  <w:r>
                    <w:rPr>
                      <w:b/>
                      <w:bCs/>
                      <w:i/>
                      <w:iCs/>
                      <w:sz w:val="20"/>
                      <w:szCs w:val="20"/>
                    </w:rPr>
                    <w:t>Quel est le rôle de la RATP ?</w:t>
                  </w:r>
                </w:p>
                <w:p w:rsidR="00DC4E04" w:rsidRDefault="00DC4E04">
                  <w:pPr>
                    <w:spacing w:after="0" w:line="240" w:lineRule="auto"/>
                    <w:jc w:val="both"/>
                    <w:rPr>
                      <w:rFonts w:ascii="Times New Roman" w:hAnsi="Times New Roman" w:cs="Times New Roman"/>
                      <w:sz w:val="20"/>
                      <w:szCs w:val="20"/>
                    </w:rPr>
                  </w:pPr>
                  <w:r>
                    <w:rPr>
                      <w:sz w:val="20"/>
                      <w:szCs w:val="20"/>
                    </w:rPr>
                    <w:t>La RATP a décidé de coopérer activement avec tous les acteurs impliqués dans la problématique du Transport de Marchandises en Ville (TMV) et de la logistique urbaine : les collectivités locales, les chargeurs, les logisticiens, mais aussi les institutionnels engagés dans la réflexion (Ministère, ADEME, CERTU…)</w:t>
                  </w:r>
                  <w:r>
                    <w:rPr>
                      <w:rFonts w:ascii="Times New Roman" w:hAnsi="Times New Roman" w:cs="Times New Roman"/>
                      <w:sz w:val="20"/>
                      <w:szCs w:val="20"/>
                    </w:rPr>
                    <w:t>.</w:t>
                  </w:r>
                </w:p>
                <w:p w:rsidR="00DC4E04" w:rsidRDefault="00DC4E04">
                  <w:pPr>
                    <w:spacing w:after="0" w:line="240" w:lineRule="auto"/>
                    <w:jc w:val="both"/>
                    <w:rPr>
                      <w:rFonts w:ascii="Times New Roman" w:hAnsi="Times New Roman" w:cs="Times New Roman"/>
                      <w:sz w:val="20"/>
                      <w:szCs w:val="20"/>
                    </w:rPr>
                  </w:pPr>
                  <w:r>
                    <w:rPr>
                      <w:sz w:val="20"/>
                      <w:szCs w:val="20"/>
                    </w:rPr>
                    <w:t>Elle participe activement au projet TRAMFRET pour mener une réflexion sur la possible utilisation des lignes de Tramway de proche couronne pour livrer des marchandises.</w:t>
                  </w:r>
                </w:p>
                <w:p w:rsidR="00DC4E04" w:rsidRDefault="00DC4E04">
                  <w:pPr>
                    <w:spacing w:after="0" w:line="240" w:lineRule="auto"/>
                    <w:jc w:val="both"/>
                    <w:rPr>
                      <w:rFonts w:ascii="Times New Roman" w:hAnsi="Times New Roman" w:cs="Times New Roman"/>
                      <w:sz w:val="10"/>
                      <w:szCs w:val="10"/>
                    </w:rPr>
                  </w:pPr>
                </w:p>
                <w:p w:rsidR="00DC4E04" w:rsidRDefault="00DC4E04">
                  <w:pPr>
                    <w:spacing w:after="60" w:line="240" w:lineRule="auto"/>
                    <w:jc w:val="both"/>
                    <w:rPr>
                      <w:b/>
                      <w:bCs/>
                      <w:i/>
                      <w:iCs/>
                      <w:sz w:val="20"/>
                      <w:szCs w:val="20"/>
                    </w:rPr>
                  </w:pPr>
                  <w:r>
                    <w:rPr>
                      <w:b/>
                      <w:bCs/>
                      <w:i/>
                      <w:iCs/>
                      <w:sz w:val="20"/>
                      <w:szCs w:val="20"/>
                    </w:rPr>
                    <w:t>Un petit mot de conclusion ?</w:t>
                  </w:r>
                </w:p>
                <w:p w:rsidR="00DC4E04" w:rsidRDefault="00DC4E04">
                  <w:pPr>
                    <w:spacing w:after="0" w:line="240" w:lineRule="auto"/>
                    <w:jc w:val="both"/>
                    <w:rPr>
                      <w:sz w:val="20"/>
                      <w:szCs w:val="20"/>
                    </w:rPr>
                  </w:pPr>
                  <w:r>
                    <w:rPr>
                      <w:sz w:val="20"/>
                      <w:szCs w:val="20"/>
                    </w:rPr>
                    <w:t>La RATP s’inscrit dans un effort d’amélioration de l’organisation du Transport de Marchandises en Ville (TMV). Inventer les solutions logistiques de la ville de demain et de la nouvelle mobilité qui l’accompagne, c’est possible !</w:t>
                  </w:r>
                </w:p>
                <w:p w:rsidR="00DC4E04" w:rsidRDefault="00DC4E04">
                  <w:pPr>
                    <w:spacing w:after="0" w:line="240" w:lineRule="auto"/>
                    <w:jc w:val="both"/>
                    <w:rPr>
                      <w:rFonts w:ascii="Times New Roman" w:hAnsi="Times New Roman" w:cs="Times New Roman"/>
                      <w:sz w:val="10"/>
                      <w:szCs w:val="10"/>
                    </w:rPr>
                  </w:pPr>
                </w:p>
                <w:p w:rsidR="00DC4E04" w:rsidRDefault="00DC4E04">
                  <w:pPr>
                    <w:spacing w:after="0" w:line="240" w:lineRule="auto"/>
                    <w:jc w:val="right"/>
                    <w:rPr>
                      <w:rFonts w:ascii="Times New Roman" w:hAnsi="Times New Roman" w:cs="Times New Roman"/>
                      <w:i/>
                      <w:iCs/>
                      <w:sz w:val="20"/>
                      <w:szCs w:val="20"/>
                    </w:rPr>
                  </w:pPr>
                  <w:r>
                    <w:rPr>
                      <w:i/>
                      <w:iCs/>
                      <w:sz w:val="20"/>
                      <w:szCs w:val="20"/>
                    </w:rPr>
                    <w:t>(L’article est basé sur le communiqué de la RATP sur le Transport de Marchandises en Ville)</w:t>
                  </w: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i/>
                      <w:iCs/>
                      <w:sz w:val="20"/>
                      <w:szCs w:val="20"/>
                    </w:rPr>
                  </w:pPr>
                </w:p>
              </w:txbxContent>
            </v:textbox>
          </v:rect>
        </w:pict>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r w:rsidRPr="00186AD6">
        <w:rPr>
          <w:noProof/>
          <w:lang w:eastAsia="fr-FR"/>
        </w:rPr>
        <w:pict>
          <v:rect id="_x0000_s1093" style="position:absolute;margin-left:5.5pt;margin-top:2.2pt;width:507.75pt;height:340.55pt;z-index:251674624">
            <v:textbox>
              <w:txbxContent>
                <w:p w:rsidR="00DC4E04" w:rsidRDefault="00DC4E04">
                  <w:pPr>
                    <w:widowControl w:val="0"/>
                    <w:autoSpaceDE w:val="0"/>
                    <w:autoSpaceDN w:val="0"/>
                    <w:adjustRightInd w:val="0"/>
                    <w:spacing w:after="0" w:line="226" w:lineRule="exact"/>
                    <w:ind w:right="-20"/>
                    <w:rPr>
                      <w:rFonts w:ascii="Times New Roman" w:eastAsia="PMingLiU" w:hAnsi="Times New Roman"/>
                      <w:sz w:val="24"/>
                      <w:szCs w:val="24"/>
                    </w:rPr>
                  </w:pPr>
                  <w:r>
                    <w:rPr>
                      <w:rFonts w:ascii="Times New Roman" w:eastAsia="PMingLiU" w:hAnsi="Times New Roman" w:cs="Times New Roman"/>
                      <w:b/>
                      <w:bCs/>
                      <w:spacing w:val="1"/>
                      <w:position w:val="-1"/>
                      <w:sz w:val="24"/>
                      <w:szCs w:val="24"/>
                    </w:rPr>
                    <w:t>C</w:t>
                  </w:r>
                  <w:r>
                    <w:rPr>
                      <w:rFonts w:ascii="Times New Roman" w:eastAsia="PMingLiU" w:hAnsi="Times New Roman" w:cs="Times New Roman"/>
                      <w:b/>
                      <w:bCs/>
                      <w:position w:val="-1"/>
                      <w:sz w:val="24"/>
                      <w:szCs w:val="24"/>
                    </w:rPr>
                    <w:t>ITY</w:t>
                  </w:r>
                  <w:r>
                    <w:rPr>
                      <w:rFonts w:ascii="Times New Roman" w:eastAsia="PMingLiU" w:hAnsi="Times New Roman" w:cs="Times New Roman"/>
                      <w:b/>
                      <w:bCs/>
                      <w:spacing w:val="-3"/>
                      <w:position w:val="-1"/>
                      <w:sz w:val="24"/>
                      <w:szCs w:val="24"/>
                    </w:rPr>
                    <w:t xml:space="preserve"> </w:t>
                  </w:r>
                  <w:r>
                    <w:rPr>
                      <w:rFonts w:ascii="Times New Roman" w:eastAsia="PMingLiU" w:hAnsi="Times New Roman" w:cs="Times New Roman"/>
                      <w:b/>
                      <w:bCs/>
                      <w:spacing w:val="1"/>
                      <w:position w:val="-1"/>
                      <w:sz w:val="24"/>
                      <w:szCs w:val="24"/>
                    </w:rPr>
                    <w:t>C</w:t>
                  </w:r>
                  <w:r>
                    <w:rPr>
                      <w:rFonts w:ascii="Times New Roman" w:eastAsia="PMingLiU" w:hAnsi="Times New Roman" w:cs="Times New Roman"/>
                      <w:b/>
                      <w:bCs/>
                      <w:position w:val="-1"/>
                      <w:sz w:val="24"/>
                      <w:szCs w:val="24"/>
                    </w:rPr>
                    <w:t>ARGO</w:t>
                  </w:r>
                  <w:r>
                    <w:rPr>
                      <w:rFonts w:ascii="Times New Roman" w:eastAsia="PMingLiU" w:hAnsi="Times New Roman" w:cs="Times New Roman"/>
                      <w:b/>
                      <w:bCs/>
                      <w:spacing w:val="-4"/>
                      <w:position w:val="-1"/>
                      <w:sz w:val="24"/>
                      <w:szCs w:val="24"/>
                    </w:rPr>
                    <w:t xml:space="preserve"> </w:t>
                  </w:r>
                  <w:r>
                    <w:rPr>
                      <w:rFonts w:ascii="Times New Roman" w:eastAsia="PMingLiU" w:hAnsi="Times New Roman" w:cs="Times New Roman"/>
                      <w:b/>
                      <w:bCs/>
                      <w:position w:val="-1"/>
                      <w:sz w:val="24"/>
                      <w:szCs w:val="24"/>
                    </w:rPr>
                    <w:t>TRAM</w:t>
                  </w:r>
                </w:p>
                <w:p w:rsidR="00DC4E04" w:rsidRDefault="00DC4E04">
                  <w:pPr>
                    <w:spacing w:after="0" w:line="240" w:lineRule="auto"/>
                    <w:rPr>
                      <w:rFonts w:ascii="Times New Roman" w:hAnsi="Times New Roman" w:cs="Times New Roman"/>
                    </w:rPr>
                  </w:pPr>
                </w:p>
                <w:p w:rsidR="00DC4E04" w:rsidRDefault="00DC4E04">
                  <w:pPr>
                    <w:widowControl w:val="0"/>
                    <w:autoSpaceDE w:val="0"/>
                    <w:autoSpaceDN w:val="0"/>
                    <w:adjustRightInd w:val="0"/>
                    <w:spacing w:after="0" w:line="240" w:lineRule="auto"/>
                    <w:jc w:val="both"/>
                    <w:rPr>
                      <w:rFonts w:eastAsia="PMingLiU"/>
                      <w:color w:val="000000"/>
                      <w:sz w:val="20"/>
                      <w:szCs w:val="20"/>
                    </w:rPr>
                  </w:pPr>
                  <w:r>
                    <w:rPr>
                      <w:rFonts w:eastAsia="PMingLiU"/>
                      <w:color w:val="000000"/>
                      <w:sz w:val="20"/>
                      <w:szCs w:val="20"/>
                    </w:rPr>
                    <w:t>City</w:t>
                  </w:r>
                  <w:r>
                    <w:rPr>
                      <w:rFonts w:eastAsia="PMingLiU"/>
                      <w:color w:val="000000"/>
                      <w:spacing w:val="13"/>
                      <w:sz w:val="20"/>
                      <w:szCs w:val="20"/>
                    </w:rPr>
                    <w:t xml:space="preserve"> </w:t>
                  </w:r>
                  <w:r>
                    <w:rPr>
                      <w:rFonts w:eastAsia="PMingLiU"/>
                      <w:color w:val="000000"/>
                      <w:sz w:val="20"/>
                      <w:szCs w:val="20"/>
                    </w:rPr>
                    <w:t>Cargo,</w:t>
                  </w:r>
                  <w:r>
                    <w:rPr>
                      <w:rFonts w:eastAsia="PMingLiU"/>
                      <w:color w:val="000000"/>
                      <w:spacing w:val="14"/>
                      <w:sz w:val="20"/>
                      <w:szCs w:val="20"/>
                    </w:rPr>
                    <w:t xml:space="preserve"> </w:t>
                  </w:r>
                  <w:r>
                    <w:rPr>
                      <w:rFonts w:eastAsia="PMingLiU"/>
                      <w:color w:val="000000"/>
                      <w:sz w:val="20"/>
                      <w:szCs w:val="20"/>
                    </w:rPr>
                    <w:t>e</w:t>
                  </w:r>
                  <w:r>
                    <w:rPr>
                      <w:rFonts w:eastAsia="PMingLiU"/>
                      <w:color w:val="000000"/>
                      <w:spacing w:val="-1"/>
                      <w:sz w:val="20"/>
                      <w:szCs w:val="20"/>
                    </w:rPr>
                    <w:t>n</w:t>
                  </w:r>
                  <w:r>
                    <w:rPr>
                      <w:rFonts w:eastAsia="PMingLiU"/>
                      <w:color w:val="000000"/>
                      <w:sz w:val="20"/>
                      <w:szCs w:val="20"/>
                    </w:rPr>
                    <w:t>treprise</w:t>
                  </w:r>
                  <w:r>
                    <w:rPr>
                      <w:rFonts w:eastAsia="PMingLiU"/>
                      <w:color w:val="000000"/>
                      <w:spacing w:val="13"/>
                      <w:sz w:val="20"/>
                      <w:szCs w:val="20"/>
                    </w:rPr>
                    <w:t xml:space="preserve"> </w:t>
                  </w:r>
                  <w:r>
                    <w:rPr>
                      <w:rFonts w:eastAsia="PMingLiU"/>
                      <w:color w:val="000000"/>
                      <w:sz w:val="20"/>
                      <w:szCs w:val="20"/>
                    </w:rPr>
                    <w:t>pr</w:t>
                  </w:r>
                  <w:r>
                    <w:rPr>
                      <w:rFonts w:eastAsia="PMingLiU"/>
                      <w:color w:val="000000"/>
                      <w:spacing w:val="-2"/>
                      <w:sz w:val="20"/>
                      <w:szCs w:val="20"/>
                    </w:rPr>
                    <w:t>i</w:t>
                  </w:r>
                  <w:r>
                    <w:rPr>
                      <w:rFonts w:eastAsia="PMingLiU"/>
                      <w:color w:val="000000"/>
                      <w:spacing w:val="1"/>
                      <w:sz w:val="20"/>
                      <w:szCs w:val="20"/>
                    </w:rPr>
                    <w:t>v</w:t>
                  </w:r>
                  <w:r>
                    <w:rPr>
                      <w:rFonts w:eastAsia="PMingLiU"/>
                      <w:color w:val="000000"/>
                      <w:sz w:val="20"/>
                      <w:szCs w:val="20"/>
                    </w:rPr>
                    <w:t>ée</w:t>
                  </w:r>
                  <w:r>
                    <w:rPr>
                      <w:rFonts w:eastAsia="PMingLiU"/>
                      <w:color w:val="000000"/>
                      <w:spacing w:val="14"/>
                      <w:sz w:val="20"/>
                      <w:szCs w:val="20"/>
                    </w:rPr>
                    <w:t xml:space="preserve"> </w:t>
                  </w:r>
                  <w:r>
                    <w:rPr>
                      <w:rFonts w:eastAsia="PMingLiU"/>
                      <w:color w:val="000000"/>
                      <w:sz w:val="20"/>
                      <w:szCs w:val="20"/>
                    </w:rPr>
                    <w:t>sit</w:t>
                  </w:r>
                  <w:r>
                    <w:rPr>
                      <w:rFonts w:eastAsia="PMingLiU"/>
                      <w:color w:val="000000"/>
                      <w:spacing w:val="1"/>
                      <w:sz w:val="20"/>
                      <w:szCs w:val="20"/>
                    </w:rPr>
                    <w:t>u</w:t>
                  </w:r>
                  <w:r>
                    <w:rPr>
                      <w:rFonts w:eastAsia="PMingLiU"/>
                      <w:color w:val="000000"/>
                      <w:sz w:val="20"/>
                      <w:szCs w:val="20"/>
                    </w:rPr>
                    <w:t>ée</w:t>
                  </w:r>
                  <w:r>
                    <w:rPr>
                      <w:rFonts w:eastAsia="PMingLiU"/>
                      <w:color w:val="000000"/>
                      <w:spacing w:val="14"/>
                      <w:sz w:val="20"/>
                      <w:szCs w:val="20"/>
                    </w:rPr>
                    <w:t xml:space="preserve"> </w:t>
                  </w:r>
                  <w:r>
                    <w:rPr>
                      <w:rFonts w:eastAsia="PMingLiU"/>
                      <w:color w:val="000000"/>
                      <w:sz w:val="20"/>
                      <w:szCs w:val="20"/>
                    </w:rPr>
                    <w:t>à</w:t>
                  </w:r>
                  <w:r>
                    <w:rPr>
                      <w:rFonts w:eastAsia="PMingLiU"/>
                      <w:color w:val="000000"/>
                      <w:spacing w:val="14"/>
                      <w:sz w:val="20"/>
                      <w:szCs w:val="20"/>
                    </w:rPr>
                    <w:t xml:space="preserve"> </w:t>
                  </w:r>
                  <w:r>
                    <w:rPr>
                      <w:rFonts w:eastAsia="PMingLiU"/>
                      <w:color w:val="000000"/>
                      <w:sz w:val="20"/>
                      <w:szCs w:val="20"/>
                    </w:rPr>
                    <w:t>A</w:t>
                  </w:r>
                  <w:r>
                    <w:rPr>
                      <w:rFonts w:eastAsia="PMingLiU"/>
                      <w:color w:val="000000"/>
                      <w:spacing w:val="-2"/>
                      <w:sz w:val="20"/>
                      <w:szCs w:val="20"/>
                    </w:rPr>
                    <w:t>m</w:t>
                  </w:r>
                  <w:r>
                    <w:rPr>
                      <w:rFonts w:eastAsia="PMingLiU"/>
                      <w:color w:val="000000"/>
                      <w:sz w:val="20"/>
                      <w:szCs w:val="20"/>
                    </w:rPr>
                    <w:t>sterda</w:t>
                  </w:r>
                  <w:r>
                    <w:rPr>
                      <w:rFonts w:eastAsia="PMingLiU"/>
                      <w:color w:val="000000"/>
                      <w:spacing w:val="-2"/>
                      <w:sz w:val="20"/>
                      <w:szCs w:val="20"/>
                    </w:rPr>
                    <w:t>m</w:t>
                  </w:r>
                  <w:r>
                    <w:rPr>
                      <w:rFonts w:ascii="Times New Roman" w:eastAsia="PMingLiU" w:hAnsi="Times New Roman" w:cs="Times New Roman"/>
                      <w:color w:val="000000"/>
                      <w:sz w:val="20"/>
                      <w:szCs w:val="20"/>
                    </w:rPr>
                    <w:t>,</w:t>
                  </w:r>
                  <w:r>
                    <w:rPr>
                      <w:rFonts w:eastAsia="PMingLiU"/>
                      <w:color w:val="000000"/>
                      <w:spacing w:val="14"/>
                      <w:sz w:val="20"/>
                      <w:szCs w:val="20"/>
                    </w:rPr>
                    <w:t xml:space="preserve"> </w:t>
                  </w:r>
                  <w:r>
                    <w:rPr>
                      <w:rFonts w:eastAsia="PMingLiU"/>
                      <w:color w:val="000000"/>
                      <w:sz w:val="20"/>
                      <w:szCs w:val="20"/>
                    </w:rPr>
                    <w:t>est</w:t>
                  </w:r>
                  <w:r>
                    <w:rPr>
                      <w:rFonts w:eastAsia="PMingLiU"/>
                      <w:color w:val="000000"/>
                      <w:spacing w:val="13"/>
                      <w:sz w:val="20"/>
                      <w:szCs w:val="20"/>
                    </w:rPr>
                    <w:t xml:space="preserve"> </w:t>
                  </w:r>
                  <w:r>
                    <w:rPr>
                      <w:rFonts w:eastAsia="PMingLiU"/>
                      <w:color w:val="000000"/>
                      <w:sz w:val="20"/>
                      <w:szCs w:val="20"/>
                    </w:rPr>
                    <w:t>à</w:t>
                  </w:r>
                  <w:r>
                    <w:rPr>
                      <w:rFonts w:eastAsia="PMingLiU"/>
                      <w:color w:val="000000"/>
                      <w:spacing w:val="14"/>
                      <w:sz w:val="20"/>
                      <w:szCs w:val="20"/>
                    </w:rPr>
                    <w:t xml:space="preserve"> </w:t>
                  </w:r>
                  <w:r>
                    <w:rPr>
                      <w:rFonts w:eastAsia="PMingLiU"/>
                      <w:color w:val="000000"/>
                      <w:sz w:val="20"/>
                      <w:szCs w:val="20"/>
                    </w:rPr>
                    <w:t>l’ori</w:t>
                  </w:r>
                  <w:r>
                    <w:rPr>
                      <w:rFonts w:eastAsia="PMingLiU"/>
                      <w:color w:val="000000"/>
                      <w:spacing w:val="1"/>
                      <w:sz w:val="20"/>
                      <w:szCs w:val="20"/>
                    </w:rPr>
                    <w:t>g</w:t>
                  </w:r>
                  <w:r>
                    <w:rPr>
                      <w:rFonts w:eastAsia="PMingLiU"/>
                      <w:color w:val="000000"/>
                      <w:sz w:val="20"/>
                      <w:szCs w:val="20"/>
                    </w:rPr>
                    <w:t>i</w:t>
                  </w:r>
                  <w:r>
                    <w:rPr>
                      <w:rFonts w:eastAsia="PMingLiU"/>
                      <w:color w:val="000000"/>
                      <w:spacing w:val="1"/>
                      <w:sz w:val="20"/>
                      <w:szCs w:val="20"/>
                    </w:rPr>
                    <w:t>n</w:t>
                  </w:r>
                  <w:r>
                    <w:rPr>
                      <w:rFonts w:eastAsia="PMingLiU"/>
                      <w:color w:val="000000"/>
                      <w:sz w:val="20"/>
                      <w:szCs w:val="20"/>
                    </w:rPr>
                    <w:t>e</w:t>
                  </w:r>
                  <w:r>
                    <w:rPr>
                      <w:rFonts w:eastAsia="PMingLiU"/>
                      <w:color w:val="000000"/>
                      <w:spacing w:val="13"/>
                      <w:sz w:val="20"/>
                      <w:szCs w:val="20"/>
                    </w:rPr>
                    <w:t xml:space="preserve"> </w:t>
                  </w:r>
                  <w:r>
                    <w:rPr>
                      <w:rFonts w:eastAsia="PMingLiU"/>
                      <w:color w:val="000000"/>
                      <w:sz w:val="20"/>
                      <w:szCs w:val="20"/>
                    </w:rPr>
                    <w:t>d</w:t>
                  </w:r>
                  <w:r>
                    <w:rPr>
                      <w:rFonts w:eastAsia="PMingLiU"/>
                      <w:color w:val="000000"/>
                      <w:spacing w:val="-1"/>
                      <w:sz w:val="20"/>
                      <w:szCs w:val="20"/>
                    </w:rPr>
                    <w:t>'</w:t>
                  </w:r>
                  <w:r>
                    <w:rPr>
                      <w:rFonts w:eastAsia="PMingLiU"/>
                      <w:color w:val="000000"/>
                      <w:sz w:val="20"/>
                      <w:szCs w:val="20"/>
                    </w:rPr>
                    <w:t>un</w:t>
                  </w:r>
                  <w:r>
                    <w:rPr>
                      <w:rFonts w:eastAsia="PMingLiU"/>
                      <w:color w:val="000000"/>
                      <w:spacing w:val="14"/>
                      <w:sz w:val="20"/>
                      <w:szCs w:val="20"/>
                    </w:rPr>
                    <w:t xml:space="preserve"> </w:t>
                  </w:r>
                  <w:r>
                    <w:rPr>
                      <w:rFonts w:eastAsia="PMingLiU"/>
                      <w:color w:val="000000"/>
                      <w:spacing w:val="-1"/>
                      <w:sz w:val="20"/>
                      <w:szCs w:val="20"/>
                    </w:rPr>
                    <w:t>pro</w:t>
                  </w:r>
                  <w:r>
                    <w:rPr>
                      <w:rFonts w:eastAsia="PMingLiU"/>
                      <w:color w:val="000000"/>
                      <w:spacing w:val="1"/>
                      <w:sz w:val="20"/>
                      <w:szCs w:val="20"/>
                    </w:rPr>
                    <w:t>j</w:t>
                  </w:r>
                  <w:r>
                    <w:rPr>
                      <w:rFonts w:eastAsia="PMingLiU"/>
                      <w:color w:val="000000"/>
                      <w:sz w:val="20"/>
                      <w:szCs w:val="20"/>
                    </w:rPr>
                    <w:t>et</w:t>
                  </w:r>
                  <w:r>
                    <w:rPr>
                      <w:rFonts w:eastAsia="PMingLiU"/>
                      <w:color w:val="000000"/>
                      <w:spacing w:val="13"/>
                      <w:sz w:val="20"/>
                      <w:szCs w:val="20"/>
                    </w:rPr>
                    <w:t xml:space="preserve"> </w:t>
                  </w:r>
                  <w:r>
                    <w:rPr>
                      <w:rFonts w:eastAsia="PMingLiU"/>
                      <w:color w:val="000000"/>
                      <w:sz w:val="20"/>
                      <w:szCs w:val="20"/>
                    </w:rPr>
                    <w:t>de</w:t>
                  </w:r>
                  <w:r>
                    <w:rPr>
                      <w:rFonts w:eastAsia="PMingLiU"/>
                      <w:color w:val="000000"/>
                      <w:spacing w:val="14"/>
                      <w:sz w:val="20"/>
                      <w:szCs w:val="20"/>
                    </w:rPr>
                    <w:t xml:space="preserve"> </w:t>
                  </w:r>
                  <w:r>
                    <w:rPr>
                      <w:rFonts w:eastAsia="PMingLiU"/>
                      <w:color w:val="000000"/>
                      <w:sz w:val="20"/>
                      <w:szCs w:val="20"/>
                    </w:rPr>
                    <w:t>tr</w:t>
                  </w:r>
                  <w:r>
                    <w:rPr>
                      <w:rFonts w:eastAsia="PMingLiU"/>
                      <w:color w:val="000000"/>
                      <w:spacing w:val="-1"/>
                      <w:sz w:val="20"/>
                      <w:szCs w:val="20"/>
                    </w:rPr>
                    <w:t>a</w:t>
                  </w:r>
                  <w:r>
                    <w:rPr>
                      <w:rFonts w:eastAsia="PMingLiU"/>
                      <w:color w:val="000000"/>
                      <w:spacing w:val="1"/>
                      <w:sz w:val="20"/>
                      <w:szCs w:val="20"/>
                    </w:rPr>
                    <w:t>n</w:t>
                  </w:r>
                  <w:r>
                    <w:rPr>
                      <w:rFonts w:eastAsia="PMingLiU"/>
                      <w:color w:val="000000"/>
                      <w:sz w:val="20"/>
                      <w:szCs w:val="20"/>
                    </w:rPr>
                    <w:t>s</w:t>
                  </w:r>
                  <w:r>
                    <w:rPr>
                      <w:rFonts w:eastAsia="PMingLiU"/>
                      <w:color w:val="000000"/>
                      <w:spacing w:val="-1"/>
                      <w:sz w:val="20"/>
                      <w:szCs w:val="20"/>
                    </w:rPr>
                    <w:t>po</w:t>
                  </w:r>
                  <w:r>
                    <w:rPr>
                      <w:rFonts w:eastAsia="PMingLiU"/>
                      <w:color w:val="000000"/>
                      <w:sz w:val="20"/>
                      <w:szCs w:val="20"/>
                    </w:rPr>
                    <w:t>rt</w:t>
                  </w:r>
                  <w:r>
                    <w:rPr>
                      <w:rFonts w:eastAsia="PMingLiU"/>
                      <w:color w:val="000000"/>
                      <w:spacing w:val="13"/>
                      <w:sz w:val="20"/>
                      <w:szCs w:val="20"/>
                    </w:rPr>
                    <w:t xml:space="preserve"> </w:t>
                  </w:r>
                  <w:r>
                    <w:rPr>
                      <w:rFonts w:eastAsia="PMingLiU"/>
                      <w:color w:val="000000"/>
                      <w:sz w:val="20"/>
                      <w:szCs w:val="20"/>
                    </w:rPr>
                    <w:t>de</w:t>
                  </w:r>
                  <w:r>
                    <w:rPr>
                      <w:rFonts w:eastAsia="PMingLiU"/>
                      <w:color w:val="000000"/>
                      <w:spacing w:val="14"/>
                      <w:sz w:val="20"/>
                      <w:szCs w:val="20"/>
                    </w:rPr>
                    <w:t xml:space="preserve"> </w:t>
                  </w:r>
                  <w:r>
                    <w:rPr>
                      <w:rFonts w:eastAsia="PMingLiU"/>
                      <w:color w:val="000000"/>
                      <w:spacing w:val="-2"/>
                      <w:sz w:val="20"/>
                      <w:szCs w:val="20"/>
                    </w:rPr>
                    <w:t>m</w:t>
                  </w:r>
                  <w:r>
                    <w:rPr>
                      <w:rFonts w:eastAsia="PMingLiU"/>
                      <w:color w:val="000000"/>
                      <w:sz w:val="20"/>
                      <w:szCs w:val="20"/>
                    </w:rPr>
                    <w:t>archand</w:t>
                  </w:r>
                  <w:r>
                    <w:rPr>
                      <w:rFonts w:eastAsia="PMingLiU"/>
                      <w:color w:val="000000"/>
                      <w:spacing w:val="-2"/>
                      <w:sz w:val="20"/>
                      <w:szCs w:val="20"/>
                    </w:rPr>
                    <w:t>i</w:t>
                  </w:r>
                  <w:r>
                    <w:rPr>
                      <w:rFonts w:eastAsia="PMingLiU"/>
                      <w:color w:val="000000"/>
                      <w:sz w:val="20"/>
                      <w:szCs w:val="20"/>
                    </w:rPr>
                    <w:t xml:space="preserve">ses </w:t>
                  </w:r>
                  <w:r>
                    <w:rPr>
                      <w:rFonts w:eastAsia="PMingLiU"/>
                      <w:color w:val="000000"/>
                      <w:spacing w:val="1"/>
                      <w:sz w:val="20"/>
                      <w:szCs w:val="20"/>
                    </w:rPr>
                    <w:t>p</w:t>
                  </w:r>
                  <w:r>
                    <w:rPr>
                      <w:rFonts w:eastAsia="PMingLiU"/>
                      <w:color w:val="000000"/>
                      <w:sz w:val="20"/>
                      <w:szCs w:val="20"/>
                    </w:rPr>
                    <w:t>ar</w:t>
                  </w:r>
                  <w:r>
                    <w:rPr>
                      <w:rFonts w:eastAsia="PMingLiU"/>
                      <w:color w:val="000000"/>
                      <w:spacing w:val="6"/>
                      <w:sz w:val="20"/>
                      <w:szCs w:val="20"/>
                    </w:rPr>
                    <w:t xml:space="preserve"> </w:t>
                  </w:r>
                  <w:r>
                    <w:rPr>
                      <w:rFonts w:eastAsia="PMingLiU"/>
                      <w:color w:val="000000"/>
                      <w:sz w:val="20"/>
                      <w:szCs w:val="20"/>
                    </w:rPr>
                    <w:t>tra</w:t>
                  </w:r>
                  <w:r>
                    <w:rPr>
                      <w:rFonts w:eastAsia="PMingLiU"/>
                      <w:color w:val="000000"/>
                      <w:spacing w:val="-2"/>
                      <w:sz w:val="20"/>
                      <w:szCs w:val="20"/>
                    </w:rPr>
                    <w:t>m</w:t>
                  </w:r>
                  <w:r>
                    <w:rPr>
                      <w:rFonts w:eastAsia="PMingLiU"/>
                      <w:color w:val="000000"/>
                      <w:sz w:val="20"/>
                      <w:szCs w:val="20"/>
                    </w:rPr>
                    <w:t>way.</w:t>
                  </w:r>
                  <w:r>
                    <w:rPr>
                      <w:rFonts w:eastAsia="PMingLiU"/>
                      <w:color w:val="000000"/>
                      <w:spacing w:val="6"/>
                      <w:sz w:val="20"/>
                      <w:szCs w:val="20"/>
                    </w:rPr>
                    <w:t xml:space="preserve"> </w:t>
                  </w:r>
                  <w:r>
                    <w:rPr>
                      <w:rFonts w:eastAsia="PMingLiU"/>
                      <w:color w:val="000000"/>
                      <w:sz w:val="20"/>
                      <w:szCs w:val="20"/>
                    </w:rPr>
                    <w:t>À</w:t>
                  </w:r>
                  <w:r>
                    <w:rPr>
                      <w:rFonts w:eastAsia="PMingLiU"/>
                      <w:color w:val="000000"/>
                      <w:spacing w:val="6"/>
                      <w:sz w:val="20"/>
                      <w:szCs w:val="20"/>
                    </w:rPr>
                    <w:t xml:space="preserve"> </w:t>
                  </w:r>
                  <w:r>
                    <w:rPr>
                      <w:rFonts w:eastAsia="PMingLiU"/>
                      <w:color w:val="000000"/>
                      <w:sz w:val="20"/>
                      <w:szCs w:val="20"/>
                    </w:rPr>
                    <w:t>ter</w:t>
                  </w:r>
                  <w:r>
                    <w:rPr>
                      <w:rFonts w:eastAsia="PMingLiU"/>
                      <w:color w:val="000000"/>
                      <w:spacing w:val="-2"/>
                      <w:sz w:val="20"/>
                      <w:szCs w:val="20"/>
                    </w:rPr>
                    <w:t>m</w:t>
                  </w:r>
                  <w:r>
                    <w:rPr>
                      <w:rFonts w:eastAsia="PMingLiU"/>
                      <w:color w:val="000000"/>
                      <w:sz w:val="20"/>
                      <w:szCs w:val="20"/>
                    </w:rPr>
                    <w:t>e,</w:t>
                  </w:r>
                  <w:r>
                    <w:rPr>
                      <w:rFonts w:eastAsia="PMingLiU"/>
                      <w:color w:val="000000"/>
                      <w:spacing w:val="7"/>
                      <w:sz w:val="20"/>
                      <w:szCs w:val="20"/>
                    </w:rPr>
                    <w:t xml:space="preserve"> </w:t>
                  </w:r>
                  <w:r>
                    <w:rPr>
                      <w:rFonts w:eastAsia="PMingLiU"/>
                      <w:color w:val="000000"/>
                      <w:sz w:val="20"/>
                      <w:szCs w:val="20"/>
                    </w:rPr>
                    <w:t>l’e</w:t>
                  </w:r>
                  <w:r>
                    <w:rPr>
                      <w:rFonts w:eastAsia="PMingLiU"/>
                      <w:color w:val="000000"/>
                      <w:spacing w:val="1"/>
                      <w:sz w:val="20"/>
                      <w:szCs w:val="20"/>
                    </w:rPr>
                    <w:t>n</w:t>
                  </w:r>
                  <w:r>
                    <w:rPr>
                      <w:rFonts w:eastAsia="PMingLiU"/>
                      <w:color w:val="000000"/>
                      <w:sz w:val="20"/>
                      <w:szCs w:val="20"/>
                    </w:rPr>
                    <w:t>tre</w:t>
                  </w:r>
                  <w:r>
                    <w:rPr>
                      <w:rFonts w:eastAsia="PMingLiU"/>
                      <w:color w:val="000000"/>
                      <w:spacing w:val="1"/>
                      <w:sz w:val="20"/>
                      <w:szCs w:val="20"/>
                    </w:rPr>
                    <w:t>p</w:t>
                  </w:r>
                  <w:r>
                    <w:rPr>
                      <w:rFonts w:eastAsia="PMingLiU"/>
                      <w:color w:val="000000"/>
                      <w:sz w:val="20"/>
                      <w:szCs w:val="20"/>
                    </w:rPr>
                    <w:t>rise</w:t>
                  </w:r>
                  <w:r>
                    <w:rPr>
                      <w:rFonts w:eastAsia="PMingLiU"/>
                      <w:color w:val="000000"/>
                      <w:spacing w:val="6"/>
                      <w:sz w:val="20"/>
                      <w:szCs w:val="20"/>
                    </w:rPr>
                    <w:t xml:space="preserve"> </w:t>
                  </w:r>
                  <w:r>
                    <w:rPr>
                      <w:rFonts w:eastAsia="PMingLiU"/>
                      <w:color w:val="000000"/>
                      <w:sz w:val="20"/>
                      <w:szCs w:val="20"/>
                    </w:rPr>
                    <w:t>vo</w:t>
                  </w:r>
                  <w:r>
                    <w:rPr>
                      <w:rFonts w:eastAsia="PMingLiU"/>
                      <w:color w:val="000000"/>
                      <w:spacing w:val="1"/>
                      <w:sz w:val="20"/>
                      <w:szCs w:val="20"/>
                    </w:rPr>
                    <w:t>u</w:t>
                  </w:r>
                  <w:r>
                    <w:rPr>
                      <w:rFonts w:eastAsia="PMingLiU"/>
                      <w:color w:val="000000"/>
                      <w:sz w:val="20"/>
                      <w:szCs w:val="20"/>
                    </w:rPr>
                    <w:t>drait</w:t>
                  </w:r>
                  <w:r>
                    <w:rPr>
                      <w:rFonts w:eastAsia="PMingLiU"/>
                      <w:color w:val="000000"/>
                      <w:spacing w:val="6"/>
                      <w:sz w:val="20"/>
                      <w:szCs w:val="20"/>
                    </w:rPr>
                    <w:t xml:space="preserve"> </w:t>
                  </w:r>
                  <w:r>
                    <w:rPr>
                      <w:rFonts w:eastAsia="PMingLiU"/>
                      <w:color w:val="000000"/>
                      <w:sz w:val="20"/>
                      <w:szCs w:val="20"/>
                    </w:rPr>
                    <w:t>ré</w:t>
                  </w:r>
                  <w:r>
                    <w:rPr>
                      <w:rFonts w:eastAsia="PMingLiU"/>
                      <w:color w:val="000000"/>
                      <w:spacing w:val="1"/>
                      <w:sz w:val="20"/>
                      <w:szCs w:val="20"/>
                    </w:rPr>
                    <w:t>du</w:t>
                  </w:r>
                  <w:r>
                    <w:rPr>
                      <w:rFonts w:eastAsia="PMingLiU"/>
                      <w:color w:val="000000"/>
                      <w:spacing w:val="-2"/>
                      <w:sz w:val="20"/>
                      <w:szCs w:val="20"/>
                    </w:rPr>
                    <w:t>i</w:t>
                  </w:r>
                  <w:r>
                    <w:rPr>
                      <w:rFonts w:eastAsia="PMingLiU"/>
                      <w:color w:val="000000"/>
                      <w:sz w:val="20"/>
                      <w:szCs w:val="20"/>
                    </w:rPr>
                    <w:t>re</w:t>
                  </w:r>
                  <w:r>
                    <w:rPr>
                      <w:rFonts w:eastAsia="PMingLiU"/>
                      <w:color w:val="000000"/>
                      <w:spacing w:val="6"/>
                      <w:sz w:val="20"/>
                      <w:szCs w:val="20"/>
                    </w:rPr>
                    <w:t xml:space="preserve"> </w:t>
                  </w:r>
                  <w:r>
                    <w:rPr>
                      <w:rFonts w:eastAsia="PMingLiU"/>
                      <w:color w:val="000000"/>
                      <w:sz w:val="20"/>
                      <w:szCs w:val="20"/>
                    </w:rPr>
                    <w:t>la</w:t>
                  </w:r>
                  <w:r>
                    <w:rPr>
                      <w:rFonts w:eastAsia="PMingLiU"/>
                      <w:color w:val="000000"/>
                      <w:spacing w:val="6"/>
                      <w:sz w:val="20"/>
                      <w:szCs w:val="20"/>
                    </w:rPr>
                    <w:t xml:space="preserve"> </w:t>
                  </w:r>
                  <w:r>
                    <w:rPr>
                      <w:rFonts w:eastAsia="PMingLiU"/>
                      <w:color w:val="000000"/>
                      <w:spacing w:val="1"/>
                      <w:sz w:val="20"/>
                      <w:szCs w:val="20"/>
                    </w:rPr>
                    <w:t>po</w:t>
                  </w:r>
                  <w:r>
                    <w:rPr>
                      <w:rFonts w:eastAsia="PMingLiU"/>
                      <w:color w:val="000000"/>
                      <w:sz w:val="20"/>
                      <w:szCs w:val="20"/>
                    </w:rPr>
                    <w:t>ll</w:t>
                  </w:r>
                  <w:r>
                    <w:rPr>
                      <w:rFonts w:eastAsia="PMingLiU"/>
                      <w:color w:val="000000"/>
                      <w:spacing w:val="1"/>
                      <w:sz w:val="20"/>
                      <w:szCs w:val="20"/>
                    </w:rPr>
                    <w:t>u</w:t>
                  </w:r>
                  <w:r>
                    <w:rPr>
                      <w:rFonts w:eastAsia="PMingLiU"/>
                      <w:color w:val="000000"/>
                      <w:sz w:val="20"/>
                      <w:szCs w:val="20"/>
                    </w:rPr>
                    <w:t>ti</w:t>
                  </w:r>
                  <w:r>
                    <w:rPr>
                      <w:rFonts w:eastAsia="PMingLiU"/>
                      <w:color w:val="000000"/>
                      <w:spacing w:val="1"/>
                      <w:sz w:val="20"/>
                      <w:szCs w:val="20"/>
                    </w:rPr>
                    <w:t>o</w:t>
                  </w:r>
                  <w:r>
                    <w:rPr>
                      <w:rFonts w:eastAsia="PMingLiU"/>
                      <w:color w:val="000000"/>
                      <w:sz w:val="20"/>
                      <w:szCs w:val="20"/>
                    </w:rPr>
                    <w:t>n</w:t>
                  </w:r>
                  <w:r>
                    <w:rPr>
                      <w:rFonts w:eastAsia="PMingLiU"/>
                      <w:color w:val="000000"/>
                      <w:spacing w:val="6"/>
                      <w:sz w:val="20"/>
                      <w:szCs w:val="20"/>
                    </w:rPr>
                    <w:t xml:space="preserve"> </w:t>
                  </w:r>
                  <w:r>
                    <w:rPr>
                      <w:rFonts w:eastAsia="PMingLiU"/>
                      <w:color w:val="000000"/>
                      <w:spacing w:val="1"/>
                      <w:sz w:val="20"/>
                      <w:szCs w:val="20"/>
                    </w:rPr>
                    <w:t>d</w:t>
                  </w:r>
                  <w:r>
                    <w:rPr>
                      <w:rFonts w:eastAsia="PMingLiU"/>
                      <w:color w:val="000000"/>
                      <w:sz w:val="20"/>
                      <w:szCs w:val="20"/>
                    </w:rPr>
                    <w:t>e</w:t>
                  </w:r>
                  <w:r>
                    <w:rPr>
                      <w:rFonts w:eastAsia="PMingLiU"/>
                      <w:color w:val="000000"/>
                      <w:spacing w:val="6"/>
                      <w:sz w:val="20"/>
                      <w:szCs w:val="20"/>
                    </w:rPr>
                    <w:t xml:space="preserve"> </w:t>
                  </w:r>
                  <w:r>
                    <w:rPr>
                      <w:rFonts w:eastAsia="PMingLiU"/>
                      <w:color w:val="000000"/>
                      <w:sz w:val="20"/>
                      <w:szCs w:val="20"/>
                    </w:rPr>
                    <w:t>l'air</w:t>
                  </w:r>
                  <w:r>
                    <w:rPr>
                      <w:rFonts w:eastAsia="PMingLiU"/>
                      <w:color w:val="000000"/>
                      <w:spacing w:val="6"/>
                      <w:sz w:val="20"/>
                      <w:szCs w:val="20"/>
                    </w:rPr>
                    <w:t xml:space="preserve"> </w:t>
                  </w:r>
                  <w:r>
                    <w:rPr>
                      <w:rFonts w:eastAsia="PMingLiU"/>
                      <w:color w:val="000000"/>
                      <w:spacing w:val="2"/>
                      <w:sz w:val="20"/>
                      <w:szCs w:val="20"/>
                    </w:rPr>
                    <w:t>d</w:t>
                  </w:r>
                  <w:r>
                    <w:rPr>
                      <w:rFonts w:eastAsia="PMingLiU"/>
                      <w:color w:val="000000"/>
                      <w:sz w:val="20"/>
                      <w:szCs w:val="20"/>
                    </w:rPr>
                    <w:t>e</w:t>
                  </w:r>
                  <w:r>
                    <w:rPr>
                      <w:rFonts w:eastAsia="PMingLiU"/>
                      <w:color w:val="000000"/>
                      <w:spacing w:val="6"/>
                      <w:sz w:val="20"/>
                      <w:szCs w:val="20"/>
                    </w:rPr>
                    <w:t xml:space="preserve"> </w:t>
                  </w:r>
                  <w:r>
                    <w:rPr>
                      <w:rFonts w:eastAsia="PMingLiU"/>
                      <w:color w:val="000000"/>
                      <w:spacing w:val="1"/>
                      <w:sz w:val="20"/>
                      <w:szCs w:val="20"/>
                    </w:rPr>
                    <w:t>1</w:t>
                  </w:r>
                  <w:r>
                    <w:rPr>
                      <w:rFonts w:eastAsia="PMingLiU"/>
                      <w:color w:val="000000"/>
                      <w:sz w:val="20"/>
                      <w:szCs w:val="20"/>
                    </w:rPr>
                    <w:t>5</w:t>
                  </w:r>
                  <w:r>
                    <w:rPr>
                      <w:rFonts w:eastAsia="PMingLiU"/>
                      <w:color w:val="000000"/>
                      <w:spacing w:val="7"/>
                      <w:sz w:val="20"/>
                      <w:szCs w:val="20"/>
                    </w:rPr>
                    <w:t xml:space="preserve"> </w:t>
                  </w:r>
                  <w:r>
                    <w:rPr>
                      <w:rFonts w:eastAsia="PMingLiU"/>
                      <w:color w:val="000000"/>
                      <w:sz w:val="20"/>
                      <w:szCs w:val="20"/>
                    </w:rPr>
                    <w:t>à</w:t>
                  </w:r>
                  <w:r>
                    <w:rPr>
                      <w:rFonts w:eastAsia="PMingLiU"/>
                      <w:color w:val="000000"/>
                      <w:spacing w:val="6"/>
                      <w:sz w:val="20"/>
                      <w:szCs w:val="20"/>
                    </w:rPr>
                    <w:t xml:space="preserve"> </w:t>
                  </w:r>
                  <w:r>
                    <w:rPr>
                      <w:rFonts w:eastAsia="PMingLiU"/>
                      <w:color w:val="000000"/>
                      <w:spacing w:val="1"/>
                      <w:sz w:val="20"/>
                      <w:szCs w:val="20"/>
                    </w:rPr>
                    <w:t>2</w:t>
                  </w:r>
                  <w:r>
                    <w:rPr>
                      <w:rFonts w:ascii="Times New Roman" w:eastAsia="PMingLiU" w:hAnsi="Times New Roman" w:cs="Times New Roman"/>
                      <w:color w:val="000000"/>
                      <w:spacing w:val="-1"/>
                      <w:sz w:val="20"/>
                      <w:szCs w:val="20"/>
                    </w:rPr>
                    <w:t>0 </w:t>
                  </w:r>
                  <w:r>
                    <w:rPr>
                      <w:rFonts w:eastAsia="PMingLiU"/>
                      <w:color w:val="000000"/>
                      <w:sz w:val="20"/>
                      <w:szCs w:val="20"/>
                    </w:rPr>
                    <w:t>%</w:t>
                  </w:r>
                  <w:r>
                    <w:rPr>
                      <w:rFonts w:eastAsia="PMingLiU"/>
                      <w:color w:val="000000"/>
                      <w:spacing w:val="6"/>
                      <w:sz w:val="20"/>
                      <w:szCs w:val="20"/>
                    </w:rPr>
                    <w:t xml:space="preserve"> </w:t>
                  </w:r>
                  <w:r>
                    <w:rPr>
                      <w:rFonts w:eastAsia="PMingLiU"/>
                      <w:color w:val="000000"/>
                      <w:sz w:val="20"/>
                      <w:szCs w:val="20"/>
                    </w:rPr>
                    <w:t>en</w:t>
                  </w:r>
                  <w:r>
                    <w:rPr>
                      <w:rFonts w:eastAsia="PMingLiU"/>
                      <w:color w:val="000000"/>
                      <w:spacing w:val="7"/>
                      <w:sz w:val="20"/>
                      <w:szCs w:val="20"/>
                    </w:rPr>
                    <w:t xml:space="preserve"> </w:t>
                  </w:r>
                  <w:r>
                    <w:rPr>
                      <w:rFonts w:eastAsia="PMingLiU"/>
                      <w:color w:val="000000"/>
                      <w:sz w:val="20"/>
                      <w:szCs w:val="20"/>
                    </w:rPr>
                    <w:t>réd</w:t>
                  </w:r>
                  <w:r>
                    <w:rPr>
                      <w:rFonts w:eastAsia="PMingLiU"/>
                      <w:color w:val="000000"/>
                      <w:spacing w:val="1"/>
                      <w:sz w:val="20"/>
                      <w:szCs w:val="20"/>
                    </w:rPr>
                    <w:t>u</w:t>
                  </w:r>
                  <w:r>
                    <w:rPr>
                      <w:rFonts w:eastAsia="PMingLiU"/>
                      <w:color w:val="000000"/>
                      <w:sz w:val="20"/>
                      <w:szCs w:val="20"/>
                    </w:rPr>
                    <w:t>isa</w:t>
                  </w:r>
                  <w:r>
                    <w:rPr>
                      <w:rFonts w:eastAsia="PMingLiU"/>
                      <w:color w:val="000000"/>
                      <w:spacing w:val="1"/>
                      <w:sz w:val="20"/>
                      <w:szCs w:val="20"/>
                    </w:rPr>
                    <w:t>n</w:t>
                  </w:r>
                  <w:r>
                    <w:rPr>
                      <w:rFonts w:eastAsia="PMingLiU"/>
                      <w:color w:val="000000"/>
                      <w:sz w:val="20"/>
                      <w:szCs w:val="20"/>
                    </w:rPr>
                    <w:t>t</w:t>
                  </w:r>
                  <w:r>
                    <w:rPr>
                      <w:rFonts w:eastAsia="PMingLiU"/>
                      <w:color w:val="000000"/>
                      <w:spacing w:val="6"/>
                      <w:sz w:val="20"/>
                      <w:szCs w:val="20"/>
                    </w:rPr>
                    <w:t xml:space="preserve"> </w:t>
                  </w:r>
                  <w:r>
                    <w:rPr>
                      <w:rFonts w:eastAsia="PMingLiU"/>
                      <w:color w:val="000000"/>
                      <w:spacing w:val="1"/>
                      <w:sz w:val="20"/>
                      <w:szCs w:val="20"/>
                    </w:rPr>
                    <w:t>d</w:t>
                  </w:r>
                  <w:r>
                    <w:rPr>
                      <w:rFonts w:eastAsia="PMingLiU"/>
                      <w:color w:val="000000"/>
                      <w:sz w:val="20"/>
                      <w:szCs w:val="20"/>
                    </w:rPr>
                    <w:t>e</w:t>
                  </w:r>
                  <w:r>
                    <w:rPr>
                      <w:rFonts w:eastAsia="PMingLiU"/>
                      <w:color w:val="000000"/>
                      <w:spacing w:val="6"/>
                      <w:sz w:val="20"/>
                      <w:szCs w:val="20"/>
                    </w:rPr>
                    <w:t xml:space="preserve"> </w:t>
                  </w:r>
                  <w:r>
                    <w:rPr>
                      <w:rFonts w:eastAsia="PMingLiU"/>
                      <w:color w:val="000000"/>
                      <w:sz w:val="20"/>
                      <w:szCs w:val="20"/>
                    </w:rPr>
                    <w:t>m</w:t>
                  </w:r>
                  <w:r>
                    <w:rPr>
                      <w:rFonts w:eastAsia="PMingLiU"/>
                      <w:color w:val="000000"/>
                      <w:spacing w:val="1"/>
                      <w:sz w:val="20"/>
                      <w:szCs w:val="20"/>
                    </w:rPr>
                    <w:t>o</w:t>
                  </w:r>
                  <w:r>
                    <w:rPr>
                      <w:rFonts w:eastAsia="PMingLiU"/>
                      <w:color w:val="000000"/>
                      <w:sz w:val="20"/>
                      <w:szCs w:val="20"/>
                    </w:rPr>
                    <w:t>itié le trafic</w:t>
                  </w:r>
                  <w:r>
                    <w:rPr>
                      <w:rFonts w:eastAsia="PMingLiU"/>
                      <w:color w:val="000000"/>
                      <w:spacing w:val="-1"/>
                      <w:sz w:val="20"/>
                      <w:szCs w:val="20"/>
                    </w:rPr>
                    <w:t xml:space="preserve"> </w:t>
                  </w:r>
                  <w:r>
                    <w:rPr>
                      <w:rFonts w:eastAsia="PMingLiU"/>
                      <w:color w:val="000000"/>
                      <w:spacing w:val="1"/>
                      <w:sz w:val="20"/>
                      <w:szCs w:val="20"/>
                    </w:rPr>
                    <w:t>d</w:t>
                  </w:r>
                  <w:r>
                    <w:rPr>
                      <w:rFonts w:eastAsia="PMingLiU"/>
                      <w:color w:val="000000"/>
                      <w:sz w:val="20"/>
                      <w:szCs w:val="20"/>
                    </w:rPr>
                    <w:t>es cami</w:t>
                  </w:r>
                  <w:r>
                    <w:rPr>
                      <w:rFonts w:eastAsia="PMingLiU"/>
                      <w:color w:val="000000"/>
                      <w:spacing w:val="1"/>
                      <w:sz w:val="20"/>
                      <w:szCs w:val="20"/>
                    </w:rPr>
                    <w:t>on</w:t>
                  </w:r>
                  <w:r>
                    <w:rPr>
                      <w:rFonts w:eastAsia="PMingLiU"/>
                      <w:color w:val="000000"/>
                      <w:sz w:val="20"/>
                      <w:szCs w:val="20"/>
                    </w:rPr>
                    <w:t>s</w:t>
                  </w:r>
                  <w:r>
                    <w:rPr>
                      <w:rFonts w:eastAsia="PMingLiU"/>
                      <w:color w:val="000000"/>
                      <w:spacing w:val="-1"/>
                      <w:sz w:val="20"/>
                      <w:szCs w:val="20"/>
                    </w:rPr>
                    <w:t xml:space="preserve"> </w:t>
                  </w:r>
                  <w:r>
                    <w:rPr>
                      <w:rFonts w:eastAsia="PMingLiU"/>
                      <w:color w:val="000000"/>
                      <w:spacing w:val="1"/>
                      <w:sz w:val="20"/>
                      <w:szCs w:val="20"/>
                    </w:rPr>
                    <w:t>d</w:t>
                  </w:r>
                  <w:r>
                    <w:rPr>
                      <w:rFonts w:eastAsia="PMingLiU"/>
                      <w:color w:val="000000"/>
                      <w:sz w:val="20"/>
                      <w:szCs w:val="20"/>
                    </w:rPr>
                    <w:t>a</w:t>
                  </w:r>
                  <w:r>
                    <w:rPr>
                      <w:rFonts w:eastAsia="PMingLiU"/>
                      <w:color w:val="000000"/>
                      <w:spacing w:val="1"/>
                      <w:sz w:val="20"/>
                      <w:szCs w:val="20"/>
                    </w:rPr>
                    <w:t>n</w:t>
                  </w:r>
                  <w:r>
                    <w:rPr>
                      <w:rFonts w:eastAsia="PMingLiU"/>
                      <w:color w:val="000000"/>
                      <w:sz w:val="20"/>
                      <w:szCs w:val="20"/>
                    </w:rPr>
                    <w:t>s</w:t>
                  </w:r>
                  <w:r>
                    <w:rPr>
                      <w:rFonts w:eastAsia="PMingLiU"/>
                      <w:color w:val="000000"/>
                      <w:spacing w:val="-1"/>
                      <w:sz w:val="20"/>
                      <w:szCs w:val="20"/>
                    </w:rPr>
                    <w:t xml:space="preserve"> </w:t>
                  </w:r>
                  <w:r>
                    <w:rPr>
                      <w:rFonts w:eastAsia="PMingLiU"/>
                      <w:color w:val="000000"/>
                      <w:sz w:val="20"/>
                      <w:szCs w:val="20"/>
                    </w:rPr>
                    <w:t>la</w:t>
                  </w:r>
                  <w:r>
                    <w:rPr>
                      <w:rFonts w:eastAsia="PMingLiU"/>
                      <w:color w:val="000000"/>
                      <w:spacing w:val="-1"/>
                      <w:sz w:val="20"/>
                      <w:szCs w:val="20"/>
                    </w:rPr>
                    <w:t xml:space="preserve"> </w:t>
                  </w:r>
                  <w:r>
                    <w:rPr>
                      <w:rFonts w:eastAsia="PMingLiU"/>
                      <w:color w:val="000000"/>
                      <w:spacing w:val="1"/>
                      <w:sz w:val="20"/>
                      <w:szCs w:val="20"/>
                    </w:rPr>
                    <w:t>v</w:t>
                  </w:r>
                  <w:r>
                    <w:rPr>
                      <w:rFonts w:eastAsia="PMingLiU"/>
                      <w:color w:val="000000"/>
                      <w:sz w:val="20"/>
                      <w:szCs w:val="20"/>
                    </w:rPr>
                    <w:t>ille.</w:t>
                  </w:r>
                </w:p>
                <w:p w:rsidR="00DC4E04" w:rsidRDefault="00DC4E04">
                  <w:pPr>
                    <w:widowControl w:val="0"/>
                    <w:autoSpaceDE w:val="0"/>
                    <w:autoSpaceDN w:val="0"/>
                    <w:adjustRightInd w:val="0"/>
                    <w:spacing w:after="0" w:line="240" w:lineRule="auto"/>
                    <w:jc w:val="both"/>
                    <w:rPr>
                      <w:rFonts w:ascii="Times New Roman" w:eastAsia="PMingLiU" w:hAnsi="Times New Roman" w:cs="Times New Roman"/>
                      <w:color w:val="000000"/>
                      <w:sz w:val="20"/>
                      <w:szCs w:val="20"/>
                    </w:rPr>
                  </w:pPr>
                  <w:r>
                    <w:rPr>
                      <w:rFonts w:eastAsia="PMingLiU"/>
                      <w:color w:val="000000"/>
                      <w:sz w:val="20"/>
                      <w:szCs w:val="20"/>
                    </w:rPr>
                    <w:t>Act</w:t>
                  </w:r>
                  <w:r>
                    <w:rPr>
                      <w:rFonts w:eastAsia="PMingLiU"/>
                      <w:color w:val="000000"/>
                      <w:spacing w:val="1"/>
                      <w:sz w:val="20"/>
                      <w:szCs w:val="20"/>
                    </w:rPr>
                    <w:t>u</w:t>
                  </w:r>
                  <w:r>
                    <w:rPr>
                      <w:rFonts w:eastAsia="PMingLiU"/>
                      <w:color w:val="000000"/>
                      <w:sz w:val="20"/>
                      <w:szCs w:val="20"/>
                    </w:rPr>
                    <w:t>elle</w:t>
                  </w:r>
                  <w:r>
                    <w:rPr>
                      <w:rFonts w:eastAsia="PMingLiU"/>
                      <w:color w:val="000000"/>
                      <w:spacing w:val="-2"/>
                      <w:sz w:val="20"/>
                      <w:szCs w:val="20"/>
                    </w:rPr>
                    <w:t>m</w:t>
                  </w:r>
                  <w:r>
                    <w:rPr>
                      <w:rFonts w:eastAsia="PMingLiU"/>
                      <w:color w:val="000000"/>
                      <w:sz w:val="20"/>
                      <w:szCs w:val="20"/>
                    </w:rPr>
                    <w:t>ent,</w:t>
                  </w:r>
                  <w:r>
                    <w:rPr>
                      <w:rFonts w:eastAsia="PMingLiU"/>
                      <w:color w:val="000000"/>
                      <w:spacing w:val="3"/>
                      <w:sz w:val="20"/>
                      <w:szCs w:val="20"/>
                    </w:rPr>
                    <w:t xml:space="preserve"> </w:t>
                  </w:r>
                  <w:r>
                    <w:rPr>
                      <w:rFonts w:eastAsia="PMingLiU"/>
                      <w:color w:val="000000"/>
                      <w:sz w:val="20"/>
                      <w:szCs w:val="20"/>
                    </w:rPr>
                    <w:t>5</w:t>
                  </w:r>
                  <w:r>
                    <w:rPr>
                      <w:rFonts w:ascii="Times New Roman" w:eastAsia="PMingLiU" w:hAnsi="Times New Roman"/>
                      <w:color w:val="000000"/>
                      <w:spacing w:val="2"/>
                      <w:sz w:val="20"/>
                      <w:szCs w:val="20"/>
                    </w:rPr>
                    <w:t> </w:t>
                  </w:r>
                  <w:r>
                    <w:rPr>
                      <w:rFonts w:ascii="Times New Roman" w:eastAsia="PMingLiU" w:hAnsi="Times New Roman" w:cs="Times New Roman"/>
                      <w:color w:val="000000"/>
                      <w:spacing w:val="-1"/>
                      <w:sz w:val="20"/>
                      <w:szCs w:val="20"/>
                    </w:rPr>
                    <w:t>0</w:t>
                  </w:r>
                  <w:r>
                    <w:rPr>
                      <w:rFonts w:ascii="Times New Roman" w:eastAsia="PMingLiU" w:hAnsi="Times New Roman" w:cs="Times New Roman"/>
                      <w:color w:val="000000"/>
                      <w:sz w:val="20"/>
                      <w:szCs w:val="20"/>
                    </w:rPr>
                    <w:t>00</w:t>
                  </w:r>
                  <w:r>
                    <w:rPr>
                      <w:rFonts w:eastAsia="PMingLiU"/>
                      <w:color w:val="000000"/>
                      <w:spacing w:val="2"/>
                      <w:sz w:val="20"/>
                      <w:szCs w:val="20"/>
                    </w:rPr>
                    <w:t xml:space="preserve"> </w:t>
                  </w:r>
                  <w:r>
                    <w:rPr>
                      <w:rFonts w:eastAsia="PMingLiU"/>
                      <w:color w:val="000000"/>
                      <w:sz w:val="20"/>
                      <w:szCs w:val="20"/>
                    </w:rPr>
                    <w:t>ca</w:t>
                  </w:r>
                  <w:r>
                    <w:rPr>
                      <w:rFonts w:eastAsia="PMingLiU"/>
                      <w:color w:val="000000"/>
                      <w:spacing w:val="-2"/>
                      <w:sz w:val="20"/>
                      <w:szCs w:val="20"/>
                    </w:rPr>
                    <w:t>m</w:t>
                  </w:r>
                  <w:r>
                    <w:rPr>
                      <w:rFonts w:eastAsia="PMingLiU"/>
                      <w:color w:val="000000"/>
                      <w:sz w:val="20"/>
                      <w:szCs w:val="20"/>
                    </w:rPr>
                    <w:t>ions entrent</w:t>
                  </w:r>
                  <w:r>
                    <w:rPr>
                      <w:rFonts w:eastAsia="PMingLiU"/>
                      <w:color w:val="000000"/>
                      <w:spacing w:val="1"/>
                      <w:sz w:val="20"/>
                      <w:szCs w:val="20"/>
                    </w:rPr>
                    <w:t xml:space="preserve"> </w:t>
                  </w:r>
                  <w:r>
                    <w:rPr>
                      <w:rFonts w:eastAsia="PMingLiU"/>
                      <w:color w:val="000000"/>
                      <w:sz w:val="20"/>
                      <w:szCs w:val="20"/>
                    </w:rPr>
                    <w:t>ch</w:t>
                  </w:r>
                  <w:r>
                    <w:rPr>
                      <w:rFonts w:eastAsia="PMingLiU"/>
                      <w:color w:val="000000"/>
                      <w:spacing w:val="-1"/>
                      <w:sz w:val="20"/>
                      <w:szCs w:val="20"/>
                    </w:rPr>
                    <w:t>aqu</w:t>
                  </w:r>
                  <w:r>
                    <w:rPr>
                      <w:rFonts w:eastAsia="PMingLiU"/>
                      <w:color w:val="000000"/>
                      <w:sz w:val="20"/>
                      <w:szCs w:val="20"/>
                    </w:rPr>
                    <w:t>e</w:t>
                  </w:r>
                  <w:r>
                    <w:rPr>
                      <w:rFonts w:eastAsia="PMingLiU"/>
                      <w:color w:val="000000"/>
                      <w:spacing w:val="1"/>
                      <w:sz w:val="20"/>
                      <w:szCs w:val="20"/>
                    </w:rPr>
                    <w:t xml:space="preserve"> </w:t>
                  </w:r>
                  <w:r>
                    <w:rPr>
                      <w:rFonts w:eastAsia="PMingLiU"/>
                      <w:color w:val="000000"/>
                      <w:sz w:val="20"/>
                      <w:szCs w:val="20"/>
                    </w:rPr>
                    <w:t>j</w:t>
                  </w:r>
                  <w:r>
                    <w:rPr>
                      <w:rFonts w:eastAsia="PMingLiU"/>
                      <w:color w:val="000000"/>
                      <w:spacing w:val="-1"/>
                      <w:sz w:val="20"/>
                      <w:szCs w:val="20"/>
                    </w:rPr>
                    <w:t>o</w:t>
                  </w:r>
                  <w:r>
                    <w:rPr>
                      <w:rFonts w:eastAsia="PMingLiU"/>
                      <w:color w:val="000000"/>
                      <w:sz w:val="20"/>
                      <w:szCs w:val="20"/>
                    </w:rPr>
                    <w:t>ur</w:t>
                  </w:r>
                  <w:r>
                    <w:rPr>
                      <w:rFonts w:eastAsia="PMingLiU"/>
                      <w:color w:val="000000"/>
                      <w:spacing w:val="2"/>
                      <w:sz w:val="20"/>
                      <w:szCs w:val="20"/>
                    </w:rPr>
                    <w:t xml:space="preserve"> </w:t>
                  </w:r>
                  <w:r>
                    <w:rPr>
                      <w:rFonts w:eastAsia="PMingLiU"/>
                      <w:color w:val="000000"/>
                      <w:sz w:val="20"/>
                      <w:szCs w:val="20"/>
                    </w:rPr>
                    <w:t>à</w:t>
                  </w:r>
                  <w:r>
                    <w:rPr>
                      <w:rFonts w:eastAsia="PMingLiU"/>
                      <w:color w:val="000000"/>
                      <w:spacing w:val="2"/>
                      <w:sz w:val="20"/>
                      <w:szCs w:val="20"/>
                    </w:rPr>
                    <w:t xml:space="preserve"> </w:t>
                  </w:r>
                  <w:r>
                    <w:rPr>
                      <w:rFonts w:eastAsia="PMingLiU"/>
                      <w:color w:val="000000"/>
                      <w:sz w:val="20"/>
                      <w:szCs w:val="20"/>
                    </w:rPr>
                    <w:t>A</w:t>
                  </w:r>
                  <w:r>
                    <w:rPr>
                      <w:rFonts w:eastAsia="PMingLiU"/>
                      <w:color w:val="000000"/>
                      <w:spacing w:val="-2"/>
                      <w:sz w:val="20"/>
                      <w:szCs w:val="20"/>
                    </w:rPr>
                    <w:t>m</w:t>
                  </w:r>
                  <w:r>
                    <w:rPr>
                      <w:rFonts w:eastAsia="PMingLiU"/>
                      <w:color w:val="000000"/>
                      <w:sz w:val="20"/>
                      <w:szCs w:val="20"/>
                    </w:rPr>
                    <w:t>sterda</w:t>
                  </w:r>
                  <w:r>
                    <w:rPr>
                      <w:rFonts w:eastAsia="PMingLiU"/>
                      <w:color w:val="000000"/>
                      <w:spacing w:val="-2"/>
                      <w:sz w:val="20"/>
                      <w:szCs w:val="20"/>
                    </w:rPr>
                    <w:t>m</w:t>
                  </w:r>
                  <w:r>
                    <w:rPr>
                      <w:rFonts w:ascii="Times New Roman" w:eastAsia="PMingLiU" w:hAnsi="Times New Roman" w:cs="Times New Roman"/>
                      <w:color w:val="000000"/>
                      <w:sz w:val="20"/>
                      <w:szCs w:val="20"/>
                    </w:rPr>
                    <w:t>.</w:t>
                  </w:r>
                  <w:r>
                    <w:rPr>
                      <w:rFonts w:eastAsia="PMingLiU"/>
                      <w:color w:val="000000"/>
                      <w:spacing w:val="2"/>
                      <w:sz w:val="20"/>
                      <w:szCs w:val="20"/>
                    </w:rPr>
                    <w:t xml:space="preserve"> </w:t>
                  </w:r>
                  <w:r>
                    <w:rPr>
                      <w:rFonts w:eastAsia="PMingLiU"/>
                      <w:color w:val="000000"/>
                      <w:sz w:val="20"/>
                      <w:szCs w:val="20"/>
                    </w:rPr>
                    <w:t xml:space="preserve">Afin </w:t>
                  </w:r>
                  <w:r>
                    <w:rPr>
                      <w:rFonts w:eastAsia="PMingLiU"/>
                      <w:color w:val="000000"/>
                      <w:spacing w:val="1"/>
                      <w:sz w:val="20"/>
                      <w:szCs w:val="20"/>
                    </w:rPr>
                    <w:t>d</w:t>
                  </w:r>
                  <w:r>
                    <w:rPr>
                      <w:rFonts w:eastAsia="PMingLiU"/>
                      <w:color w:val="000000"/>
                      <w:spacing w:val="-1"/>
                      <w:sz w:val="20"/>
                      <w:szCs w:val="20"/>
                    </w:rPr>
                    <w:t>'</w:t>
                  </w:r>
                  <w:r>
                    <w:rPr>
                      <w:rFonts w:eastAsia="PMingLiU"/>
                      <w:color w:val="000000"/>
                      <w:sz w:val="20"/>
                      <w:szCs w:val="20"/>
                    </w:rPr>
                    <w:t>o</w:t>
                  </w:r>
                  <w:r>
                    <w:rPr>
                      <w:rFonts w:eastAsia="PMingLiU"/>
                      <w:color w:val="000000"/>
                      <w:spacing w:val="1"/>
                      <w:sz w:val="20"/>
                      <w:szCs w:val="20"/>
                    </w:rPr>
                    <w:t>b</w:t>
                  </w:r>
                  <w:r>
                    <w:rPr>
                      <w:rFonts w:eastAsia="PMingLiU"/>
                      <w:color w:val="000000"/>
                      <w:sz w:val="20"/>
                      <w:szCs w:val="20"/>
                    </w:rPr>
                    <w:t>te</w:t>
                  </w:r>
                  <w:r>
                    <w:rPr>
                      <w:rFonts w:eastAsia="PMingLiU"/>
                      <w:color w:val="000000"/>
                      <w:spacing w:val="1"/>
                      <w:sz w:val="20"/>
                      <w:szCs w:val="20"/>
                    </w:rPr>
                    <w:t>n</w:t>
                  </w:r>
                  <w:r>
                    <w:rPr>
                      <w:rFonts w:eastAsia="PMingLiU"/>
                      <w:color w:val="000000"/>
                      <w:sz w:val="20"/>
                      <w:szCs w:val="20"/>
                    </w:rPr>
                    <w:t xml:space="preserve">ir </w:t>
                  </w:r>
                  <w:r>
                    <w:rPr>
                      <w:rFonts w:eastAsia="PMingLiU"/>
                      <w:color w:val="000000"/>
                      <w:spacing w:val="1"/>
                      <w:sz w:val="20"/>
                      <w:szCs w:val="20"/>
                    </w:rPr>
                    <w:t>un</w:t>
                  </w:r>
                  <w:r>
                    <w:rPr>
                      <w:rFonts w:eastAsia="PMingLiU"/>
                      <w:color w:val="000000"/>
                      <w:sz w:val="20"/>
                      <w:szCs w:val="20"/>
                    </w:rPr>
                    <w:t>e</w:t>
                  </w:r>
                  <w:r>
                    <w:rPr>
                      <w:rFonts w:eastAsia="PMingLiU"/>
                      <w:color w:val="000000"/>
                      <w:spacing w:val="-1"/>
                      <w:sz w:val="20"/>
                      <w:szCs w:val="20"/>
                    </w:rPr>
                    <w:t xml:space="preserve"> </w:t>
                  </w:r>
                  <w:r>
                    <w:rPr>
                      <w:rFonts w:eastAsia="PMingLiU"/>
                      <w:color w:val="000000"/>
                      <w:sz w:val="20"/>
                      <w:szCs w:val="20"/>
                    </w:rPr>
                    <w:t>r</w:t>
                  </w:r>
                  <w:r>
                    <w:rPr>
                      <w:rFonts w:eastAsia="PMingLiU"/>
                      <w:color w:val="000000"/>
                      <w:spacing w:val="-1"/>
                      <w:sz w:val="20"/>
                      <w:szCs w:val="20"/>
                    </w:rPr>
                    <w:t>é</w:t>
                  </w:r>
                  <w:r>
                    <w:rPr>
                      <w:rFonts w:eastAsia="PMingLiU"/>
                      <w:color w:val="000000"/>
                      <w:sz w:val="20"/>
                      <w:szCs w:val="20"/>
                    </w:rPr>
                    <w:t>d</w:t>
                  </w:r>
                  <w:r>
                    <w:rPr>
                      <w:rFonts w:eastAsia="PMingLiU"/>
                      <w:color w:val="000000"/>
                      <w:spacing w:val="1"/>
                      <w:sz w:val="20"/>
                      <w:szCs w:val="20"/>
                    </w:rPr>
                    <w:t>u</w:t>
                  </w:r>
                  <w:r>
                    <w:rPr>
                      <w:rFonts w:eastAsia="PMingLiU"/>
                      <w:color w:val="000000"/>
                      <w:sz w:val="20"/>
                      <w:szCs w:val="20"/>
                    </w:rPr>
                    <w:t>cti</w:t>
                  </w:r>
                  <w:r>
                    <w:rPr>
                      <w:rFonts w:eastAsia="PMingLiU"/>
                      <w:color w:val="000000"/>
                      <w:spacing w:val="1"/>
                      <w:sz w:val="20"/>
                      <w:szCs w:val="20"/>
                    </w:rPr>
                    <w:t>o</w:t>
                  </w:r>
                  <w:r>
                    <w:rPr>
                      <w:rFonts w:eastAsia="PMingLiU"/>
                      <w:color w:val="000000"/>
                      <w:sz w:val="20"/>
                      <w:szCs w:val="20"/>
                    </w:rPr>
                    <w:t>n</w:t>
                  </w:r>
                  <w:r>
                    <w:rPr>
                      <w:rFonts w:eastAsia="PMingLiU"/>
                      <w:color w:val="000000"/>
                      <w:spacing w:val="-1"/>
                      <w:sz w:val="20"/>
                      <w:szCs w:val="20"/>
                    </w:rPr>
                    <w:t xml:space="preserve"> </w:t>
                  </w:r>
                  <w:r>
                    <w:rPr>
                      <w:rFonts w:eastAsia="PMingLiU"/>
                      <w:color w:val="000000"/>
                      <w:spacing w:val="1"/>
                      <w:sz w:val="20"/>
                      <w:szCs w:val="20"/>
                    </w:rPr>
                    <w:t>no</w:t>
                  </w:r>
                  <w:r>
                    <w:rPr>
                      <w:rFonts w:eastAsia="PMingLiU"/>
                      <w:color w:val="000000"/>
                      <w:sz w:val="20"/>
                      <w:szCs w:val="20"/>
                    </w:rPr>
                    <w:t>ta</w:t>
                  </w:r>
                  <w:r>
                    <w:rPr>
                      <w:rFonts w:eastAsia="PMingLiU"/>
                      <w:color w:val="000000"/>
                      <w:spacing w:val="1"/>
                      <w:sz w:val="20"/>
                      <w:szCs w:val="20"/>
                    </w:rPr>
                    <w:t>b</w:t>
                  </w:r>
                  <w:r>
                    <w:rPr>
                      <w:rFonts w:eastAsia="PMingLiU"/>
                      <w:color w:val="000000"/>
                      <w:sz w:val="20"/>
                      <w:szCs w:val="20"/>
                    </w:rPr>
                    <w:t xml:space="preserve">le </w:t>
                  </w:r>
                  <w:r>
                    <w:rPr>
                      <w:rFonts w:eastAsia="PMingLiU"/>
                      <w:color w:val="000000"/>
                      <w:spacing w:val="1"/>
                      <w:sz w:val="20"/>
                      <w:szCs w:val="20"/>
                    </w:rPr>
                    <w:t>d</w:t>
                  </w:r>
                  <w:r>
                    <w:rPr>
                      <w:rFonts w:eastAsia="PMingLiU"/>
                      <w:color w:val="000000"/>
                      <w:sz w:val="20"/>
                      <w:szCs w:val="20"/>
                    </w:rPr>
                    <w:t>e</w:t>
                  </w:r>
                  <w:r>
                    <w:rPr>
                      <w:rFonts w:eastAsia="PMingLiU"/>
                      <w:color w:val="000000"/>
                      <w:spacing w:val="-1"/>
                      <w:sz w:val="20"/>
                      <w:szCs w:val="20"/>
                    </w:rPr>
                    <w:t xml:space="preserve"> </w:t>
                  </w:r>
                  <w:r>
                    <w:rPr>
                      <w:rFonts w:eastAsia="PMingLiU"/>
                      <w:color w:val="000000"/>
                      <w:sz w:val="20"/>
                      <w:szCs w:val="20"/>
                    </w:rPr>
                    <w:t>la</w:t>
                  </w:r>
                  <w:r>
                    <w:rPr>
                      <w:rFonts w:eastAsia="PMingLiU"/>
                      <w:color w:val="000000"/>
                      <w:spacing w:val="-1"/>
                      <w:sz w:val="20"/>
                      <w:szCs w:val="20"/>
                    </w:rPr>
                    <w:t xml:space="preserve"> </w:t>
                  </w:r>
                  <w:r>
                    <w:rPr>
                      <w:rFonts w:eastAsia="PMingLiU"/>
                      <w:color w:val="000000"/>
                      <w:sz w:val="20"/>
                      <w:szCs w:val="20"/>
                    </w:rPr>
                    <w:t>p</w:t>
                  </w:r>
                  <w:r>
                    <w:rPr>
                      <w:rFonts w:eastAsia="PMingLiU"/>
                      <w:color w:val="000000"/>
                      <w:spacing w:val="1"/>
                      <w:sz w:val="20"/>
                      <w:szCs w:val="20"/>
                    </w:rPr>
                    <w:t>o</w:t>
                  </w:r>
                  <w:r>
                    <w:rPr>
                      <w:rFonts w:eastAsia="PMingLiU"/>
                      <w:color w:val="000000"/>
                      <w:sz w:val="20"/>
                      <w:szCs w:val="20"/>
                    </w:rPr>
                    <w:t>ll</w:t>
                  </w:r>
                  <w:r>
                    <w:rPr>
                      <w:rFonts w:eastAsia="PMingLiU"/>
                      <w:color w:val="000000"/>
                      <w:spacing w:val="1"/>
                      <w:sz w:val="20"/>
                      <w:szCs w:val="20"/>
                    </w:rPr>
                    <w:t>u</w:t>
                  </w:r>
                  <w:r>
                    <w:rPr>
                      <w:rFonts w:eastAsia="PMingLiU"/>
                      <w:color w:val="000000"/>
                      <w:sz w:val="20"/>
                      <w:szCs w:val="20"/>
                    </w:rPr>
                    <w:t>ti</w:t>
                  </w:r>
                  <w:r>
                    <w:rPr>
                      <w:rFonts w:eastAsia="PMingLiU"/>
                      <w:color w:val="000000"/>
                      <w:spacing w:val="1"/>
                      <w:sz w:val="20"/>
                      <w:szCs w:val="20"/>
                    </w:rPr>
                    <w:t>o</w:t>
                  </w:r>
                  <w:r>
                    <w:rPr>
                      <w:rFonts w:eastAsia="PMingLiU"/>
                      <w:color w:val="000000"/>
                      <w:sz w:val="20"/>
                      <w:szCs w:val="20"/>
                    </w:rPr>
                    <w:t>n</w:t>
                  </w:r>
                  <w:r>
                    <w:rPr>
                      <w:rFonts w:ascii="Times New Roman" w:eastAsia="PMingLiU" w:hAnsi="Times New Roman" w:cs="Times New Roman"/>
                      <w:color w:val="000000"/>
                      <w:sz w:val="20"/>
                      <w:szCs w:val="20"/>
                    </w:rPr>
                    <w:t>,</w:t>
                  </w:r>
                  <w:r>
                    <w:rPr>
                      <w:rFonts w:eastAsia="PMingLiU"/>
                      <w:color w:val="000000"/>
                      <w:sz w:val="20"/>
                      <w:szCs w:val="20"/>
                    </w:rPr>
                    <w:t xml:space="preserve"> 40</w:t>
                  </w:r>
                  <w:r>
                    <w:rPr>
                      <w:rFonts w:eastAsia="PMingLiU"/>
                      <w:color w:val="000000"/>
                      <w:spacing w:val="2"/>
                      <w:sz w:val="20"/>
                      <w:szCs w:val="20"/>
                    </w:rPr>
                    <w:t xml:space="preserve"> </w:t>
                  </w:r>
                  <w:r>
                    <w:rPr>
                      <w:rFonts w:eastAsia="PMingLiU"/>
                      <w:color w:val="000000"/>
                      <w:sz w:val="20"/>
                      <w:szCs w:val="20"/>
                    </w:rPr>
                    <w:t>à</w:t>
                  </w:r>
                  <w:r>
                    <w:rPr>
                      <w:rFonts w:eastAsia="PMingLiU"/>
                      <w:color w:val="000000"/>
                      <w:spacing w:val="2"/>
                      <w:sz w:val="20"/>
                      <w:szCs w:val="20"/>
                    </w:rPr>
                    <w:t xml:space="preserve"> </w:t>
                  </w:r>
                  <w:r>
                    <w:rPr>
                      <w:rFonts w:eastAsia="PMingLiU"/>
                      <w:color w:val="000000"/>
                      <w:spacing w:val="-1"/>
                      <w:sz w:val="20"/>
                      <w:szCs w:val="20"/>
                    </w:rPr>
                    <w:t>5</w:t>
                  </w:r>
                  <w:r>
                    <w:rPr>
                      <w:rFonts w:ascii="Times New Roman" w:eastAsia="PMingLiU" w:hAnsi="Times New Roman" w:cs="Times New Roman"/>
                      <w:color w:val="000000"/>
                      <w:sz w:val="20"/>
                      <w:szCs w:val="20"/>
                    </w:rPr>
                    <w:t>0</w:t>
                  </w:r>
                  <w:r>
                    <w:rPr>
                      <w:rFonts w:eastAsia="PMingLiU"/>
                      <w:color w:val="000000"/>
                      <w:spacing w:val="2"/>
                      <w:sz w:val="20"/>
                      <w:szCs w:val="20"/>
                    </w:rPr>
                    <w:t xml:space="preserve"> </w:t>
                  </w:r>
                  <w:r>
                    <w:rPr>
                      <w:rFonts w:eastAsia="PMingLiU"/>
                      <w:color w:val="000000"/>
                      <w:sz w:val="20"/>
                      <w:szCs w:val="20"/>
                    </w:rPr>
                    <w:t>tra</w:t>
                  </w:r>
                  <w:r>
                    <w:rPr>
                      <w:rFonts w:eastAsia="PMingLiU"/>
                      <w:color w:val="000000"/>
                      <w:spacing w:val="-2"/>
                      <w:sz w:val="20"/>
                      <w:szCs w:val="20"/>
                    </w:rPr>
                    <w:t>m</w:t>
                  </w:r>
                  <w:r>
                    <w:rPr>
                      <w:rFonts w:eastAsia="PMingLiU"/>
                      <w:color w:val="000000"/>
                      <w:sz w:val="20"/>
                      <w:szCs w:val="20"/>
                    </w:rPr>
                    <w:t>s</w:t>
                  </w:r>
                  <w:r>
                    <w:rPr>
                      <w:rFonts w:eastAsia="PMingLiU"/>
                      <w:color w:val="000000"/>
                      <w:spacing w:val="2"/>
                      <w:sz w:val="20"/>
                      <w:szCs w:val="20"/>
                    </w:rPr>
                    <w:t xml:space="preserve"> </w:t>
                  </w:r>
                  <w:r>
                    <w:rPr>
                      <w:rFonts w:eastAsia="PMingLiU"/>
                      <w:color w:val="000000"/>
                      <w:sz w:val="20"/>
                      <w:szCs w:val="20"/>
                    </w:rPr>
                    <w:t>devrai</w:t>
                  </w:r>
                  <w:r>
                    <w:rPr>
                      <w:rFonts w:eastAsia="PMingLiU"/>
                      <w:color w:val="000000"/>
                      <w:spacing w:val="-1"/>
                      <w:sz w:val="20"/>
                      <w:szCs w:val="20"/>
                    </w:rPr>
                    <w:t>en</w:t>
                  </w:r>
                  <w:r>
                    <w:rPr>
                      <w:rFonts w:eastAsia="PMingLiU"/>
                      <w:color w:val="000000"/>
                      <w:sz w:val="20"/>
                      <w:szCs w:val="20"/>
                    </w:rPr>
                    <w:t>t</w:t>
                  </w:r>
                  <w:r>
                    <w:rPr>
                      <w:rFonts w:eastAsia="PMingLiU"/>
                      <w:color w:val="000000"/>
                      <w:spacing w:val="1"/>
                      <w:sz w:val="20"/>
                      <w:szCs w:val="20"/>
                    </w:rPr>
                    <w:t xml:space="preserve"> </w:t>
                  </w:r>
                  <w:r>
                    <w:rPr>
                      <w:rFonts w:eastAsia="PMingLiU"/>
                      <w:color w:val="000000"/>
                      <w:sz w:val="20"/>
                      <w:szCs w:val="20"/>
                    </w:rPr>
                    <w:t>sillonner</w:t>
                  </w:r>
                  <w:r>
                    <w:rPr>
                      <w:rFonts w:eastAsia="PMingLiU"/>
                      <w:color w:val="000000"/>
                      <w:spacing w:val="2"/>
                      <w:sz w:val="20"/>
                      <w:szCs w:val="20"/>
                    </w:rPr>
                    <w:t xml:space="preserve"> </w:t>
                  </w:r>
                  <w:r>
                    <w:rPr>
                      <w:rFonts w:eastAsia="PMingLiU"/>
                      <w:color w:val="000000"/>
                      <w:sz w:val="20"/>
                      <w:szCs w:val="20"/>
                    </w:rPr>
                    <w:t>les</w:t>
                  </w:r>
                  <w:r>
                    <w:rPr>
                      <w:rFonts w:eastAsia="PMingLiU"/>
                      <w:color w:val="000000"/>
                      <w:spacing w:val="2"/>
                      <w:sz w:val="20"/>
                      <w:szCs w:val="20"/>
                    </w:rPr>
                    <w:t xml:space="preserve"> </w:t>
                  </w:r>
                  <w:r>
                    <w:rPr>
                      <w:rFonts w:eastAsia="PMingLiU"/>
                      <w:color w:val="000000"/>
                      <w:sz w:val="20"/>
                      <w:szCs w:val="20"/>
                    </w:rPr>
                    <w:t xml:space="preserve">rues </w:t>
                  </w:r>
                  <w:r>
                    <w:rPr>
                      <w:rFonts w:eastAsia="PMingLiU"/>
                      <w:color w:val="000000"/>
                      <w:spacing w:val="1"/>
                      <w:sz w:val="20"/>
                      <w:szCs w:val="20"/>
                    </w:rPr>
                    <w:t>d</w:t>
                  </w:r>
                  <w:r>
                    <w:rPr>
                      <w:rFonts w:eastAsia="PMingLiU"/>
                      <w:color w:val="000000"/>
                      <w:spacing w:val="-1"/>
                      <w:sz w:val="20"/>
                      <w:szCs w:val="20"/>
                    </w:rPr>
                    <w:t>'</w:t>
                  </w:r>
                  <w:r>
                    <w:rPr>
                      <w:rFonts w:eastAsia="PMingLiU"/>
                      <w:color w:val="000000"/>
                      <w:sz w:val="20"/>
                      <w:szCs w:val="20"/>
                    </w:rPr>
                    <w:t>A</w:t>
                  </w:r>
                  <w:r>
                    <w:rPr>
                      <w:rFonts w:eastAsia="PMingLiU"/>
                      <w:color w:val="000000"/>
                      <w:spacing w:val="-2"/>
                      <w:sz w:val="20"/>
                      <w:szCs w:val="20"/>
                    </w:rPr>
                    <w:t>m</w:t>
                  </w:r>
                  <w:r>
                    <w:rPr>
                      <w:rFonts w:eastAsia="PMingLiU"/>
                      <w:color w:val="000000"/>
                      <w:spacing w:val="1"/>
                      <w:sz w:val="20"/>
                      <w:szCs w:val="20"/>
                    </w:rPr>
                    <w:t>s</w:t>
                  </w:r>
                  <w:r>
                    <w:rPr>
                      <w:rFonts w:eastAsia="PMingLiU"/>
                      <w:color w:val="000000"/>
                      <w:sz w:val="20"/>
                      <w:szCs w:val="20"/>
                    </w:rPr>
                    <w:t>ter</w:t>
                  </w:r>
                  <w:r>
                    <w:rPr>
                      <w:rFonts w:eastAsia="PMingLiU"/>
                      <w:color w:val="000000"/>
                      <w:spacing w:val="1"/>
                      <w:sz w:val="20"/>
                      <w:szCs w:val="20"/>
                    </w:rPr>
                    <w:t>d</w:t>
                  </w:r>
                  <w:r>
                    <w:rPr>
                      <w:rFonts w:eastAsia="PMingLiU"/>
                      <w:color w:val="000000"/>
                      <w:sz w:val="20"/>
                      <w:szCs w:val="20"/>
                    </w:rPr>
                    <w:t>am</w:t>
                  </w:r>
                  <w:r>
                    <w:rPr>
                      <w:rFonts w:eastAsia="PMingLiU"/>
                      <w:color w:val="000000"/>
                      <w:spacing w:val="-2"/>
                      <w:sz w:val="20"/>
                      <w:szCs w:val="20"/>
                    </w:rPr>
                    <w:t xml:space="preserve"> </w:t>
                  </w:r>
                  <w:r>
                    <w:rPr>
                      <w:rFonts w:eastAsia="PMingLiU"/>
                      <w:color w:val="000000"/>
                      <w:spacing w:val="1"/>
                      <w:sz w:val="20"/>
                      <w:szCs w:val="20"/>
                    </w:rPr>
                    <w:t>d</w:t>
                  </w:r>
                  <w:r>
                    <w:rPr>
                      <w:rFonts w:eastAsia="PMingLiU"/>
                      <w:color w:val="000000"/>
                      <w:sz w:val="20"/>
                      <w:szCs w:val="20"/>
                    </w:rPr>
                    <w:t xml:space="preserve">e 7 </w:t>
                  </w:r>
                  <w:r>
                    <w:rPr>
                      <w:rFonts w:eastAsia="PMingLiU"/>
                      <w:color w:val="000000"/>
                      <w:spacing w:val="1"/>
                      <w:sz w:val="20"/>
                      <w:szCs w:val="20"/>
                    </w:rPr>
                    <w:t xml:space="preserve">h </w:t>
                  </w:r>
                  <w:r>
                    <w:rPr>
                      <w:rFonts w:eastAsia="PMingLiU"/>
                      <w:color w:val="000000"/>
                      <w:sz w:val="20"/>
                      <w:szCs w:val="20"/>
                    </w:rPr>
                    <w:t xml:space="preserve">à 23 </w:t>
                  </w:r>
                  <w:r>
                    <w:rPr>
                      <w:rFonts w:eastAsia="PMingLiU"/>
                      <w:color w:val="000000"/>
                      <w:spacing w:val="1"/>
                      <w:sz w:val="20"/>
                      <w:szCs w:val="20"/>
                    </w:rPr>
                    <w:t>h</w:t>
                  </w:r>
                  <w:r>
                    <w:rPr>
                      <w:rFonts w:ascii="Times New Roman" w:eastAsia="PMingLiU" w:hAnsi="Times New Roman" w:cs="Times New Roman"/>
                      <w:color w:val="000000"/>
                      <w:sz w:val="20"/>
                      <w:szCs w:val="20"/>
                    </w:rPr>
                    <w:t>.</w:t>
                  </w:r>
                </w:p>
                <w:p w:rsidR="00DC4E04" w:rsidRDefault="00DC4E04">
                  <w:pPr>
                    <w:spacing w:after="0" w:line="240" w:lineRule="auto"/>
                    <w:jc w:val="both"/>
                    <w:rPr>
                      <w:sz w:val="20"/>
                      <w:szCs w:val="20"/>
                    </w:rPr>
                  </w:pPr>
                  <w:r>
                    <w:rPr>
                      <w:sz w:val="20"/>
                      <w:szCs w:val="20"/>
                    </w:rPr>
                    <w:t>(…), les transporteurs devront charger leur fret à l’extérieur de la ville, à bord des tramways gérés par City Cargo. Des camionnettes électriques prendront ensuite le relais pour livrer les marchandises à leur destination finale.</w:t>
                  </w: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sz w:val="20"/>
                      <w:szCs w:val="20"/>
                    </w:rPr>
                  </w:pPr>
                </w:p>
                <w:p w:rsidR="00DC4E04" w:rsidRDefault="00DC4E04">
                  <w:pPr>
                    <w:spacing w:after="0" w:line="240" w:lineRule="auto"/>
                    <w:jc w:val="both"/>
                    <w:rPr>
                      <w:rFonts w:ascii="Times New Roman" w:hAnsi="Times New Roman" w:cs="Times New Roman"/>
                      <w:i/>
                      <w:iCs/>
                      <w:sz w:val="20"/>
                      <w:szCs w:val="20"/>
                    </w:rPr>
                  </w:pPr>
                  <w:r>
                    <w:rPr>
                      <w:rFonts w:ascii="Times New Roman" w:hAnsi="Times New Roman" w:cs="Times New Roman"/>
                      <w:i/>
                      <w:iCs/>
                      <w:sz w:val="20"/>
                      <w:szCs w:val="20"/>
                    </w:rPr>
                    <w:t>Source : PIPAME – Interface transport – Gérardin Conseil – LET</w:t>
                  </w:r>
                </w:p>
              </w:txbxContent>
            </v:textbox>
          </v:rect>
        </w:pict>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F34092">
      <w:pPr>
        <w:spacing w:after="0" w:line="240" w:lineRule="auto"/>
        <w:rPr>
          <w:rFonts w:ascii="Times New Roman" w:hAnsi="Times New Roman" w:cs="Times New Roman"/>
        </w:rPr>
      </w:pPr>
      <w:r>
        <w:rPr>
          <w:noProof/>
          <w:lang w:eastAsia="fr-FR"/>
        </w:rPr>
        <w:drawing>
          <wp:anchor distT="0" distB="0" distL="114300" distR="114300" simplePos="0" relativeHeight="251676672" behindDoc="0" locked="0" layoutInCell="1" allowOverlap="1">
            <wp:simplePos x="0" y="0"/>
            <wp:positionH relativeFrom="column">
              <wp:posOffset>279400</wp:posOffset>
            </wp:positionH>
            <wp:positionV relativeFrom="paragraph">
              <wp:posOffset>89535</wp:posOffset>
            </wp:positionV>
            <wp:extent cx="2626360" cy="2021205"/>
            <wp:effectExtent l="19050" t="0" r="2540" b="0"/>
            <wp:wrapNone/>
            <wp:docPr id="70"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7"/>
                    <pic:cNvPicPr>
                      <a:picLocks noChangeAspect="1" noChangeArrowheads="1"/>
                    </pic:cNvPicPr>
                  </pic:nvPicPr>
                  <pic:blipFill>
                    <a:blip r:embed="rId17"/>
                    <a:srcRect/>
                    <a:stretch>
                      <a:fillRect/>
                    </a:stretch>
                  </pic:blipFill>
                  <pic:spPr bwMode="auto">
                    <a:xfrm>
                      <a:off x="0" y="0"/>
                      <a:ext cx="2626360" cy="2021205"/>
                    </a:xfrm>
                    <a:prstGeom prst="rect">
                      <a:avLst/>
                    </a:prstGeom>
                    <a:noFill/>
                  </pic:spPr>
                </pic:pic>
              </a:graphicData>
            </a:graphic>
          </wp:anchor>
        </w:drawing>
      </w:r>
      <w:r>
        <w:rPr>
          <w:noProof/>
          <w:lang w:eastAsia="fr-FR"/>
        </w:rPr>
        <w:drawing>
          <wp:anchor distT="0" distB="0" distL="114300" distR="114300" simplePos="0" relativeHeight="251677696" behindDoc="0" locked="0" layoutInCell="1" allowOverlap="1">
            <wp:simplePos x="0" y="0"/>
            <wp:positionH relativeFrom="column">
              <wp:posOffset>3213100</wp:posOffset>
            </wp:positionH>
            <wp:positionV relativeFrom="paragraph">
              <wp:posOffset>89535</wp:posOffset>
            </wp:positionV>
            <wp:extent cx="2956560" cy="1997075"/>
            <wp:effectExtent l="19050" t="0" r="0" b="0"/>
            <wp:wrapNone/>
            <wp:docPr id="71"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8"/>
                    <pic:cNvPicPr>
                      <a:picLocks noChangeAspect="1" noChangeArrowheads="1"/>
                    </pic:cNvPicPr>
                  </pic:nvPicPr>
                  <pic:blipFill>
                    <a:blip r:embed="rId18"/>
                    <a:srcRect/>
                    <a:stretch>
                      <a:fillRect/>
                    </a:stretch>
                  </pic:blipFill>
                  <pic:spPr bwMode="auto">
                    <a:xfrm>
                      <a:off x="0" y="0"/>
                      <a:ext cx="2956560" cy="1997075"/>
                    </a:xfrm>
                    <a:prstGeom prst="rect">
                      <a:avLst/>
                    </a:prstGeom>
                    <a:noFill/>
                  </pic:spPr>
                </pic:pic>
              </a:graphicData>
            </a:graphic>
          </wp:anchor>
        </w:drawing>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r>
        <w:rPr>
          <w:rFonts w:ascii="Times New Roman" w:hAnsi="Times New Roman" w:cs="Times New Roman"/>
        </w:rPr>
        <w:br w:type="page"/>
      </w:r>
    </w:p>
    <w:p w:rsidR="00CF67AB" w:rsidRDefault="00186AD6">
      <w:pPr>
        <w:spacing w:after="0" w:line="240" w:lineRule="auto"/>
        <w:rPr>
          <w:rFonts w:ascii="Times New Roman" w:hAnsi="Times New Roman" w:cs="Times New Roman"/>
        </w:rPr>
      </w:pPr>
      <w:r w:rsidRPr="00186AD6">
        <w:rPr>
          <w:noProof/>
          <w:lang w:eastAsia="fr-FR"/>
        </w:rPr>
        <w:lastRenderedPageBreak/>
        <w:pict>
          <v:roundrect id="_x0000_s1096" style="position:absolute;margin-left:473pt;margin-top:27.65pt;width:73.35pt;height:36pt;z-index:251684864;mso-position-horizontal-relative:page;mso-position-vertical-relative:page" arcsize="10923f" fillcolor="silver">
            <v:textbox style="mso-next-textbox:#_x0000_s1096">
              <w:txbxContent>
                <w:p w:rsidR="00DC4E04" w:rsidRDefault="00DC4E04">
                  <w:pPr>
                    <w:spacing w:after="0" w:line="240" w:lineRule="auto"/>
                    <w:jc w:val="center"/>
                    <w:rPr>
                      <w:b/>
                      <w:bCs/>
                    </w:rPr>
                  </w:pPr>
                  <w:r>
                    <w:rPr>
                      <w:b/>
                      <w:bCs/>
                    </w:rPr>
                    <w:t>ANNEXE 12 (suite)</w:t>
                  </w:r>
                </w:p>
              </w:txbxContent>
            </v:textbox>
            <w10:wrap anchorx="page" anchory="page"/>
          </v:roundrect>
        </w:pict>
      </w:r>
    </w:p>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r w:rsidRPr="00186AD6">
        <w:rPr>
          <w:noProof/>
          <w:lang w:eastAsia="fr-FR"/>
        </w:rPr>
        <w:pict>
          <v:rect id="_x0000_s1097" style="position:absolute;margin-left:377.3pt;margin-top:4.4pt;width:126.5pt;height:270pt;z-index:251675648">
            <v:textbox style="mso-next-textbox:#_x0000_s1097">
              <w:txbxContent>
                <w:p w:rsidR="00DC4E04" w:rsidRDefault="00DC4E04">
                  <w:pPr>
                    <w:spacing w:after="0" w:line="240" w:lineRule="auto"/>
                    <w:jc w:val="center"/>
                    <w:rPr>
                      <w:rFonts w:ascii="Times New Roman" w:eastAsia="PMingLiU" w:hAnsi="Times New Roman"/>
                      <w:b/>
                      <w:bCs/>
                      <w:spacing w:val="-8"/>
                      <w:position w:val="-1"/>
                    </w:rPr>
                  </w:pPr>
                  <w:r>
                    <w:rPr>
                      <w:rFonts w:ascii="Times New Roman" w:eastAsia="PMingLiU" w:hAnsi="Times New Roman" w:cs="Times New Roman"/>
                      <w:b/>
                      <w:bCs/>
                      <w:position w:val="-1"/>
                    </w:rPr>
                    <w:t>L</w:t>
                  </w:r>
                  <w:r>
                    <w:rPr>
                      <w:rFonts w:ascii="Times New Roman" w:eastAsia="PMingLiU" w:hAnsi="Times New Roman" w:cs="Times New Roman"/>
                      <w:b/>
                      <w:bCs/>
                      <w:spacing w:val="-1"/>
                      <w:position w:val="-1"/>
                    </w:rPr>
                    <w:t>'</w:t>
                  </w:r>
                  <w:r>
                    <w:rPr>
                      <w:rFonts w:ascii="Times New Roman" w:eastAsia="PMingLiU" w:hAnsi="Times New Roman" w:cs="Times New Roman"/>
                      <w:b/>
                      <w:bCs/>
                      <w:spacing w:val="2"/>
                      <w:position w:val="-1"/>
                    </w:rPr>
                    <w:t>E</w:t>
                  </w:r>
                  <w:r>
                    <w:rPr>
                      <w:rFonts w:ascii="Times New Roman" w:eastAsia="PMingLiU" w:hAnsi="Times New Roman" w:cs="Times New Roman"/>
                      <w:b/>
                      <w:bCs/>
                      <w:spacing w:val="-1"/>
                      <w:position w:val="-1"/>
                    </w:rPr>
                    <w:t>X</w:t>
                  </w:r>
                  <w:r>
                    <w:rPr>
                      <w:rFonts w:ascii="Times New Roman" w:eastAsia="PMingLiU" w:hAnsi="Times New Roman" w:cs="Times New Roman"/>
                      <w:b/>
                      <w:bCs/>
                      <w:position w:val="-1"/>
                    </w:rPr>
                    <w:t>EMPLE</w:t>
                  </w:r>
                </w:p>
                <w:p w:rsidR="00DC4E04" w:rsidRDefault="00DC4E04">
                  <w:pPr>
                    <w:spacing w:after="0" w:line="240" w:lineRule="auto"/>
                    <w:jc w:val="center"/>
                    <w:rPr>
                      <w:rFonts w:ascii="Times New Roman" w:eastAsia="PMingLiU" w:hAnsi="Times New Roman" w:cs="Times New Roman"/>
                      <w:b/>
                      <w:bCs/>
                      <w:position w:val="-1"/>
                    </w:rPr>
                  </w:pPr>
                  <w:r>
                    <w:rPr>
                      <w:rFonts w:ascii="Times New Roman" w:eastAsia="PMingLiU" w:hAnsi="Times New Roman" w:cs="Times New Roman"/>
                      <w:b/>
                      <w:bCs/>
                      <w:position w:val="-1"/>
                    </w:rPr>
                    <w:t>DE</w:t>
                  </w:r>
                  <w:r>
                    <w:rPr>
                      <w:rFonts w:ascii="Times New Roman" w:eastAsia="PMingLiU" w:hAnsi="Times New Roman" w:cs="Times New Roman"/>
                      <w:b/>
                      <w:bCs/>
                      <w:spacing w:val="-2"/>
                      <w:position w:val="-1"/>
                    </w:rPr>
                    <w:t xml:space="preserve"> </w:t>
                  </w:r>
                  <w:r>
                    <w:rPr>
                      <w:rFonts w:ascii="Times New Roman" w:eastAsia="PMingLiU" w:hAnsi="Times New Roman" w:cs="Times New Roman"/>
                      <w:b/>
                      <w:bCs/>
                      <w:position w:val="-1"/>
                    </w:rPr>
                    <w:t>DRE</w:t>
                  </w:r>
                  <w:r>
                    <w:rPr>
                      <w:rFonts w:ascii="Times New Roman" w:eastAsia="PMingLiU" w:hAnsi="Times New Roman" w:cs="Times New Roman"/>
                      <w:b/>
                      <w:bCs/>
                      <w:spacing w:val="-1"/>
                      <w:position w:val="-1"/>
                    </w:rPr>
                    <w:t>S</w:t>
                  </w:r>
                  <w:r>
                    <w:rPr>
                      <w:rFonts w:ascii="Times New Roman" w:eastAsia="PMingLiU" w:hAnsi="Times New Roman" w:cs="Times New Roman"/>
                      <w:b/>
                      <w:bCs/>
                      <w:position w:val="-1"/>
                    </w:rPr>
                    <w:t>DE</w:t>
                  </w:r>
                </w:p>
                <w:p w:rsidR="00DC4E04" w:rsidRDefault="00DC4E04">
                  <w:pPr>
                    <w:spacing w:after="0" w:line="240" w:lineRule="auto"/>
                    <w:rPr>
                      <w:rFonts w:ascii="Times New Roman" w:eastAsia="PMingLiU" w:hAnsi="Times New Roman"/>
                      <w:b/>
                      <w:bCs/>
                      <w:position w:val="-1"/>
                      <w:sz w:val="20"/>
                      <w:szCs w:val="20"/>
                    </w:rPr>
                  </w:pPr>
                </w:p>
                <w:p w:rsidR="00DC4E04" w:rsidRDefault="00DC4E04">
                  <w:pPr>
                    <w:spacing w:after="0" w:line="240" w:lineRule="auto"/>
                    <w:jc w:val="both"/>
                    <w:rPr>
                      <w:rFonts w:ascii="Times New Roman" w:eastAsia="PMingLiU" w:hAnsi="Times New Roman"/>
                      <w:color w:val="000000"/>
                      <w:sz w:val="20"/>
                      <w:szCs w:val="20"/>
                    </w:rPr>
                  </w:pPr>
                  <w:r>
                    <w:rPr>
                      <w:rFonts w:eastAsia="PMingLiU"/>
                      <w:color w:val="000000"/>
                      <w:sz w:val="20"/>
                      <w:szCs w:val="20"/>
                    </w:rPr>
                    <w:t>Le</w:t>
                  </w:r>
                  <w:r>
                    <w:rPr>
                      <w:rFonts w:eastAsia="PMingLiU"/>
                      <w:color w:val="000000"/>
                      <w:spacing w:val="41"/>
                      <w:sz w:val="20"/>
                      <w:szCs w:val="20"/>
                    </w:rPr>
                    <w:t xml:space="preserve"> </w:t>
                  </w:r>
                  <w:r>
                    <w:rPr>
                      <w:rFonts w:eastAsia="PMingLiU"/>
                      <w:color w:val="000000"/>
                      <w:sz w:val="20"/>
                      <w:szCs w:val="20"/>
                    </w:rPr>
                    <w:t>cargo</w:t>
                  </w:r>
                  <w:r>
                    <w:rPr>
                      <w:rFonts w:eastAsia="PMingLiU"/>
                      <w:color w:val="000000"/>
                      <w:spacing w:val="41"/>
                      <w:sz w:val="20"/>
                      <w:szCs w:val="20"/>
                    </w:rPr>
                    <w:t xml:space="preserve"> </w:t>
                  </w:r>
                  <w:r>
                    <w:rPr>
                      <w:rFonts w:eastAsia="PMingLiU"/>
                      <w:color w:val="000000"/>
                      <w:sz w:val="20"/>
                      <w:szCs w:val="20"/>
                    </w:rPr>
                    <w:t>tram</w:t>
                  </w:r>
                  <w:r>
                    <w:rPr>
                      <w:rFonts w:eastAsia="PMingLiU"/>
                      <w:color w:val="000000"/>
                      <w:spacing w:val="39"/>
                      <w:sz w:val="20"/>
                      <w:szCs w:val="20"/>
                    </w:rPr>
                    <w:t xml:space="preserve"> </w:t>
                  </w:r>
                  <w:r>
                    <w:rPr>
                      <w:rFonts w:eastAsia="PMingLiU"/>
                      <w:color w:val="000000"/>
                      <w:sz w:val="20"/>
                      <w:szCs w:val="20"/>
                    </w:rPr>
                    <w:t>de</w:t>
                  </w:r>
                  <w:r>
                    <w:rPr>
                      <w:rFonts w:eastAsia="PMingLiU"/>
                      <w:color w:val="000000"/>
                      <w:spacing w:val="41"/>
                      <w:sz w:val="20"/>
                      <w:szCs w:val="20"/>
                    </w:rPr>
                    <w:t xml:space="preserve"> </w:t>
                  </w:r>
                  <w:r>
                    <w:rPr>
                      <w:rFonts w:eastAsia="PMingLiU"/>
                      <w:color w:val="000000"/>
                      <w:sz w:val="20"/>
                      <w:szCs w:val="20"/>
                    </w:rPr>
                    <w:t>Dresde</w:t>
                  </w:r>
                  <w:r>
                    <w:rPr>
                      <w:rFonts w:eastAsia="PMingLiU"/>
                      <w:color w:val="000000"/>
                      <w:spacing w:val="41"/>
                      <w:sz w:val="20"/>
                      <w:szCs w:val="20"/>
                    </w:rPr>
                    <w:t xml:space="preserve"> </w:t>
                  </w:r>
                  <w:r>
                    <w:rPr>
                      <w:rFonts w:eastAsia="PMingLiU"/>
                      <w:color w:val="000000"/>
                      <w:sz w:val="20"/>
                      <w:szCs w:val="20"/>
                    </w:rPr>
                    <w:t>e</w:t>
                  </w:r>
                  <w:r>
                    <w:rPr>
                      <w:rFonts w:eastAsia="PMingLiU"/>
                      <w:color w:val="000000"/>
                      <w:spacing w:val="-1"/>
                      <w:sz w:val="20"/>
                      <w:szCs w:val="20"/>
                    </w:rPr>
                    <w:t>s</w:t>
                  </w:r>
                  <w:r>
                    <w:rPr>
                      <w:rFonts w:eastAsia="PMingLiU"/>
                      <w:color w:val="000000"/>
                      <w:sz w:val="20"/>
                      <w:szCs w:val="20"/>
                    </w:rPr>
                    <w:t>t</w:t>
                  </w:r>
                  <w:r>
                    <w:rPr>
                      <w:rFonts w:eastAsia="PMingLiU"/>
                      <w:color w:val="000000"/>
                      <w:spacing w:val="41"/>
                      <w:sz w:val="20"/>
                      <w:szCs w:val="20"/>
                    </w:rPr>
                    <w:t xml:space="preserve"> </w:t>
                  </w:r>
                  <w:r>
                    <w:rPr>
                      <w:rFonts w:eastAsia="PMingLiU"/>
                      <w:color w:val="000000"/>
                      <w:sz w:val="20"/>
                      <w:szCs w:val="20"/>
                    </w:rPr>
                    <w:t>un</w:t>
                  </w:r>
                  <w:r>
                    <w:rPr>
                      <w:rFonts w:eastAsia="PMingLiU"/>
                      <w:color w:val="000000"/>
                      <w:spacing w:val="41"/>
                      <w:sz w:val="20"/>
                      <w:szCs w:val="20"/>
                    </w:rPr>
                    <w:t xml:space="preserve"> </w:t>
                  </w:r>
                  <w:r>
                    <w:rPr>
                      <w:rFonts w:eastAsia="PMingLiU"/>
                      <w:color w:val="000000"/>
                      <w:spacing w:val="-1"/>
                      <w:sz w:val="20"/>
                      <w:szCs w:val="20"/>
                    </w:rPr>
                    <w:t>e</w:t>
                  </w:r>
                  <w:r>
                    <w:rPr>
                      <w:rFonts w:eastAsia="PMingLiU"/>
                      <w:color w:val="000000"/>
                      <w:spacing w:val="1"/>
                      <w:sz w:val="20"/>
                      <w:szCs w:val="20"/>
                    </w:rPr>
                    <w:t>x</w:t>
                  </w:r>
                  <w:r>
                    <w:rPr>
                      <w:rFonts w:eastAsia="PMingLiU"/>
                      <w:color w:val="000000"/>
                      <w:sz w:val="20"/>
                      <w:szCs w:val="20"/>
                    </w:rPr>
                    <w:t>e</w:t>
                  </w:r>
                  <w:r>
                    <w:rPr>
                      <w:rFonts w:eastAsia="PMingLiU"/>
                      <w:color w:val="000000"/>
                      <w:spacing w:val="-2"/>
                      <w:sz w:val="20"/>
                      <w:szCs w:val="20"/>
                    </w:rPr>
                    <w:t>m</w:t>
                  </w:r>
                  <w:r>
                    <w:rPr>
                      <w:rFonts w:eastAsia="PMingLiU"/>
                      <w:color w:val="000000"/>
                      <w:sz w:val="20"/>
                      <w:szCs w:val="20"/>
                    </w:rPr>
                    <w:t>ple</w:t>
                  </w:r>
                  <w:r>
                    <w:rPr>
                      <w:rFonts w:eastAsia="PMingLiU"/>
                      <w:color w:val="000000"/>
                      <w:spacing w:val="42"/>
                      <w:sz w:val="20"/>
                      <w:szCs w:val="20"/>
                    </w:rPr>
                    <w:t xml:space="preserve"> </w:t>
                  </w:r>
                  <w:r>
                    <w:rPr>
                      <w:rFonts w:eastAsia="PMingLiU"/>
                      <w:color w:val="000000"/>
                      <w:sz w:val="20"/>
                      <w:szCs w:val="20"/>
                    </w:rPr>
                    <w:t>d’</w:t>
                  </w:r>
                  <w:proofErr w:type="spellStart"/>
                  <w:r>
                    <w:rPr>
                      <w:rFonts w:eastAsia="PMingLiU"/>
                      <w:color w:val="000000"/>
                      <w:spacing w:val="-2"/>
                      <w:sz w:val="20"/>
                      <w:szCs w:val="20"/>
                    </w:rPr>
                    <w:t>i</w:t>
                  </w:r>
                  <w:r>
                    <w:rPr>
                      <w:rFonts w:eastAsia="PMingLiU"/>
                      <w:color w:val="000000"/>
                      <w:spacing w:val="1"/>
                      <w:sz w:val="20"/>
                      <w:szCs w:val="20"/>
                    </w:rPr>
                    <w:t>n</w:t>
                  </w:r>
                  <w:r>
                    <w:rPr>
                      <w:rFonts w:eastAsia="PMingLiU"/>
                      <w:color w:val="000000"/>
                      <w:sz w:val="20"/>
                      <w:szCs w:val="20"/>
                    </w:rPr>
                    <w:t>ser</w:t>
                  </w:r>
                  <w:r>
                    <w:rPr>
                      <w:rFonts w:ascii="Times New Roman" w:eastAsia="PMingLiU" w:hAnsi="Times New Roman" w:cs="Times New Roman"/>
                      <w:color w:val="000000"/>
                      <w:sz w:val="20"/>
                      <w:szCs w:val="20"/>
                    </w:rPr>
                    <w:t>-</w:t>
                  </w:r>
                  <w:r>
                    <w:rPr>
                      <w:rFonts w:eastAsia="PMingLiU"/>
                      <w:color w:val="000000"/>
                      <w:sz w:val="20"/>
                      <w:szCs w:val="20"/>
                    </w:rPr>
                    <w:t>tion</w:t>
                  </w:r>
                  <w:proofErr w:type="spellEnd"/>
                  <w:r>
                    <w:rPr>
                      <w:rFonts w:eastAsia="PMingLiU"/>
                      <w:color w:val="000000"/>
                      <w:spacing w:val="40"/>
                      <w:sz w:val="20"/>
                      <w:szCs w:val="20"/>
                    </w:rPr>
                    <w:t xml:space="preserve"> </w:t>
                  </w:r>
                  <w:r>
                    <w:rPr>
                      <w:rFonts w:eastAsia="PMingLiU"/>
                      <w:color w:val="000000"/>
                      <w:sz w:val="20"/>
                      <w:szCs w:val="20"/>
                    </w:rPr>
                    <w:t>du</w:t>
                  </w:r>
                  <w:r>
                    <w:rPr>
                      <w:rFonts w:eastAsia="PMingLiU"/>
                      <w:color w:val="000000"/>
                      <w:spacing w:val="39"/>
                      <w:sz w:val="20"/>
                      <w:szCs w:val="20"/>
                    </w:rPr>
                    <w:t xml:space="preserve"> </w:t>
                  </w:r>
                  <w:r>
                    <w:rPr>
                      <w:rFonts w:eastAsia="PMingLiU"/>
                      <w:color w:val="000000"/>
                      <w:sz w:val="20"/>
                      <w:szCs w:val="20"/>
                    </w:rPr>
                    <w:t>fret</w:t>
                  </w:r>
                  <w:r>
                    <w:rPr>
                      <w:rFonts w:eastAsia="PMingLiU"/>
                      <w:color w:val="000000"/>
                      <w:spacing w:val="41"/>
                      <w:sz w:val="20"/>
                      <w:szCs w:val="20"/>
                    </w:rPr>
                    <w:t xml:space="preserve"> </w:t>
                  </w:r>
                  <w:r>
                    <w:rPr>
                      <w:rFonts w:eastAsia="PMingLiU"/>
                      <w:color w:val="000000"/>
                      <w:sz w:val="20"/>
                      <w:szCs w:val="20"/>
                    </w:rPr>
                    <w:t>d</w:t>
                  </w:r>
                  <w:r>
                    <w:rPr>
                      <w:rFonts w:eastAsia="PMingLiU"/>
                      <w:color w:val="000000"/>
                      <w:spacing w:val="-1"/>
                      <w:sz w:val="20"/>
                      <w:szCs w:val="20"/>
                    </w:rPr>
                    <w:t>a</w:t>
                  </w:r>
                  <w:r>
                    <w:rPr>
                      <w:rFonts w:eastAsia="PMingLiU"/>
                      <w:color w:val="000000"/>
                      <w:sz w:val="20"/>
                      <w:szCs w:val="20"/>
                    </w:rPr>
                    <w:t>ns</w:t>
                  </w:r>
                  <w:r>
                    <w:rPr>
                      <w:rFonts w:eastAsia="PMingLiU"/>
                      <w:color w:val="000000"/>
                      <w:spacing w:val="41"/>
                      <w:sz w:val="20"/>
                      <w:szCs w:val="20"/>
                    </w:rPr>
                    <w:t xml:space="preserve"> </w:t>
                  </w:r>
                  <w:r>
                    <w:rPr>
                      <w:rFonts w:eastAsia="PMingLiU"/>
                      <w:color w:val="000000"/>
                      <w:sz w:val="20"/>
                      <w:szCs w:val="20"/>
                    </w:rPr>
                    <w:t>le</w:t>
                  </w:r>
                  <w:r>
                    <w:rPr>
                      <w:rFonts w:eastAsia="PMingLiU"/>
                      <w:color w:val="000000"/>
                      <w:spacing w:val="41"/>
                      <w:sz w:val="20"/>
                      <w:szCs w:val="20"/>
                    </w:rPr>
                    <w:t xml:space="preserve"> </w:t>
                  </w:r>
                  <w:r>
                    <w:rPr>
                      <w:rFonts w:eastAsia="PMingLiU"/>
                      <w:color w:val="000000"/>
                      <w:sz w:val="20"/>
                      <w:szCs w:val="20"/>
                    </w:rPr>
                    <w:t>trafic</w:t>
                  </w:r>
                  <w:r>
                    <w:rPr>
                      <w:rFonts w:eastAsia="PMingLiU"/>
                      <w:color w:val="000000"/>
                      <w:spacing w:val="41"/>
                      <w:sz w:val="20"/>
                      <w:szCs w:val="20"/>
                    </w:rPr>
                    <w:t xml:space="preserve"> </w:t>
                  </w:r>
                  <w:r>
                    <w:rPr>
                      <w:rFonts w:eastAsia="PMingLiU"/>
                      <w:color w:val="000000"/>
                      <w:sz w:val="20"/>
                      <w:szCs w:val="20"/>
                    </w:rPr>
                    <w:t>des</w:t>
                  </w:r>
                  <w:r>
                    <w:rPr>
                      <w:rFonts w:eastAsia="PMingLiU"/>
                      <w:color w:val="000000"/>
                      <w:spacing w:val="40"/>
                      <w:sz w:val="20"/>
                      <w:szCs w:val="20"/>
                    </w:rPr>
                    <w:t xml:space="preserve"> </w:t>
                  </w:r>
                  <w:r>
                    <w:rPr>
                      <w:rFonts w:eastAsia="PMingLiU"/>
                      <w:color w:val="000000"/>
                      <w:sz w:val="20"/>
                      <w:szCs w:val="20"/>
                    </w:rPr>
                    <w:t>pas</w:t>
                  </w:r>
                  <w:r>
                    <w:rPr>
                      <w:rFonts w:eastAsia="PMingLiU"/>
                      <w:color w:val="000000"/>
                      <w:spacing w:val="-1"/>
                      <w:sz w:val="20"/>
                      <w:szCs w:val="20"/>
                    </w:rPr>
                    <w:t>s</w:t>
                  </w:r>
                  <w:r>
                    <w:rPr>
                      <w:rFonts w:eastAsia="PMingLiU"/>
                      <w:color w:val="000000"/>
                      <w:sz w:val="20"/>
                      <w:szCs w:val="20"/>
                    </w:rPr>
                    <w:t>ager</w:t>
                  </w:r>
                  <w:r>
                    <w:rPr>
                      <w:rFonts w:eastAsia="PMingLiU"/>
                      <w:color w:val="000000"/>
                      <w:spacing w:val="-1"/>
                      <w:sz w:val="20"/>
                      <w:szCs w:val="20"/>
                    </w:rPr>
                    <w:t>s</w:t>
                  </w:r>
                  <w:r>
                    <w:rPr>
                      <w:rFonts w:ascii="Times New Roman" w:eastAsia="PMingLiU" w:hAnsi="Times New Roman" w:cs="Times New Roman"/>
                      <w:color w:val="000000"/>
                      <w:sz w:val="20"/>
                      <w:szCs w:val="20"/>
                    </w:rPr>
                    <w:t>.</w:t>
                  </w:r>
                  <w:r>
                    <w:rPr>
                      <w:rFonts w:eastAsia="PMingLiU"/>
                      <w:color w:val="000000"/>
                      <w:spacing w:val="42"/>
                      <w:sz w:val="20"/>
                      <w:szCs w:val="20"/>
                    </w:rPr>
                    <w:t xml:space="preserve"> </w:t>
                  </w:r>
                  <w:r>
                    <w:rPr>
                      <w:rFonts w:eastAsia="PMingLiU"/>
                      <w:color w:val="000000"/>
                      <w:sz w:val="20"/>
                      <w:szCs w:val="20"/>
                    </w:rPr>
                    <w:t>Il</w:t>
                  </w:r>
                  <w:r>
                    <w:rPr>
                      <w:rFonts w:eastAsia="PMingLiU"/>
                      <w:color w:val="000000"/>
                      <w:spacing w:val="41"/>
                      <w:sz w:val="20"/>
                      <w:szCs w:val="20"/>
                    </w:rPr>
                    <w:t xml:space="preserve"> </w:t>
                  </w:r>
                  <w:r>
                    <w:rPr>
                      <w:rFonts w:eastAsia="PMingLiU"/>
                      <w:color w:val="000000"/>
                      <w:sz w:val="20"/>
                      <w:szCs w:val="20"/>
                    </w:rPr>
                    <w:t>cir</w:t>
                  </w:r>
                  <w:r>
                    <w:rPr>
                      <w:rFonts w:eastAsia="PMingLiU"/>
                      <w:color w:val="000000"/>
                      <w:spacing w:val="-1"/>
                      <w:sz w:val="20"/>
                      <w:szCs w:val="20"/>
                    </w:rPr>
                    <w:t>c</w:t>
                  </w:r>
                  <w:r>
                    <w:rPr>
                      <w:rFonts w:eastAsia="PMingLiU"/>
                      <w:color w:val="000000"/>
                      <w:sz w:val="20"/>
                      <w:szCs w:val="20"/>
                    </w:rPr>
                    <w:t>ule, i</w:t>
                  </w:r>
                  <w:r>
                    <w:rPr>
                      <w:rFonts w:eastAsia="PMingLiU"/>
                      <w:color w:val="000000"/>
                      <w:spacing w:val="1"/>
                      <w:sz w:val="20"/>
                      <w:szCs w:val="20"/>
                    </w:rPr>
                    <w:t>n</w:t>
                  </w:r>
                  <w:r>
                    <w:rPr>
                      <w:rFonts w:eastAsia="PMingLiU"/>
                      <w:color w:val="000000"/>
                      <w:sz w:val="20"/>
                      <w:szCs w:val="20"/>
                    </w:rPr>
                    <w:t>tercalé</w:t>
                  </w:r>
                  <w:r>
                    <w:rPr>
                      <w:rFonts w:eastAsia="PMingLiU"/>
                      <w:color w:val="000000"/>
                      <w:spacing w:val="2"/>
                      <w:sz w:val="20"/>
                      <w:szCs w:val="20"/>
                    </w:rPr>
                    <w:t xml:space="preserve"> </w:t>
                  </w:r>
                  <w:r>
                    <w:rPr>
                      <w:rFonts w:eastAsia="PMingLiU"/>
                      <w:color w:val="000000"/>
                      <w:sz w:val="20"/>
                      <w:szCs w:val="20"/>
                    </w:rPr>
                    <w:t>en</w:t>
                  </w:r>
                  <w:r>
                    <w:rPr>
                      <w:rFonts w:eastAsia="PMingLiU"/>
                      <w:color w:val="000000"/>
                      <w:spacing w:val="-2"/>
                      <w:sz w:val="20"/>
                      <w:szCs w:val="20"/>
                    </w:rPr>
                    <w:t>t</w:t>
                  </w:r>
                  <w:r>
                    <w:rPr>
                      <w:rFonts w:eastAsia="PMingLiU"/>
                      <w:color w:val="000000"/>
                      <w:sz w:val="20"/>
                      <w:szCs w:val="20"/>
                    </w:rPr>
                    <w:t>re</w:t>
                  </w:r>
                  <w:r>
                    <w:rPr>
                      <w:rFonts w:eastAsia="PMingLiU"/>
                      <w:color w:val="000000"/>
                      <w:spacing w:val="1"/>
                      <w:sz w:val="20"/>
                      <w:szCs w:val="20"/>
                    </w:rPr>
                    <w:t xml:space="preserve"> </w:t>
                  </w:r>
                  <w:r>
                    <w:rPr>
                      <w:rFonts w:eastAsia="PMingLiU"/>
                      <w:color w:val="000000"/>
                      <w:sz w:val="20"/>
                      <w:szCs w:val="20"/>
                    </w:rPr>
                    <w:t>des</w:t>
                  </w:r>
                  <w:r>
                    <w:rPr>
                      <w:rFonts w:eastAsia="PMingLiU"/>
                      <w:color w:val="000000"/>
                      <w:spacing w:val="1"/>
                      <w:sz w:val="20"/>
                      <w:szCs w:val="20"/>
                    </w:rPr>
                    <w:t xml:space="preserve"> </w:t>
                  </w:r>
                  <w:r>
                    <w:rPr>
                      <w:rFonts w:eastAsia="PMingLiU"/>
                      <w:color w:val="000000"/>
                      <w:sz w:val="20"/>
                      <w:szCs w:val="20"/>
                    </w:rPr>
                    <w:t>ra</w:t>
                  </w:r>
                  <w:r>
                    <w:rPr>
                      <w:rFonts w:eastAsia="PMingLiU"/>
                      <w:color w:val="000000"/>
                      <w:spacing w:val="-2"/>
                      <w:sz w:val="20"/>
                      <w:szCs w:val="20"/>
                    </w:rPr>
                    <w:t>m</w:t>
                  </w:r>
                  <w:r>
                    <w:rPr>
                      <w:rFonts w:eastAsia="PMingLiU"/>
                      <w:color w:val="000000"/>
                      <w:sz w:val="20"/>
                      <w:szCs w:val="20"/>
                    </w:rPr>
                    <w:t>es</w:t>
                  </w:r>
                  <w:r>
                    <w:rPr>
                      <w:rFonts w:eastAsia="PMingLiU"/>
                      <w:color w:val="000000"/>
                      <w:spacing w:val="2"/>
                      <w:sz w:val="20"/>
                      <w:szCs w:val="20"/>
                    </w:rPr>
                    <w:t xml:space="preserve"> </w:t>
                  </w:r>
                  <w:r>
                    <w:rPr>
                      <w:rFonts w:eastAsia="PMingLiU"/>
                      <w:color w:val="000000"/>
                      <w:sz w:val="20"/>
                      <w:szCs w:val="20"/>
                    </w:rPr>
                    <w:t>de</w:t>
                  </w:r>
                  <w:r>
                    <w:rPr>
                      <w:rFonts w:eastAsia="PMingLiU"/>
                      <w:color w:val="000000"/>
                      <w:spacing w:val="2"/>
                      <w:sz w:val="20"/>
                      <w:szCs w:val="20"/>
                    </w:rPr>
                    <w:t xml:space="preserve"> </w:t>
                  </w:r>
                  <w:r>
                    <w:rPr>
                      <w:rFonts w:eastAsia="PMingLiU"/>
                      <w:color w:val="000000"/>
                      <w:spacing w:val="-1"/>
                      <w:sz w:val="20"/>
                      <w:szCs w:val="20"/>
                    </w:rPr>
                    <w:t>v</w:t>
                  </w:r>
                  <w:r>
                    <w:rPr>
                      <w:rFonts w:eastAsia="PMingLiU"/>
                      <w:color w:val="000000"/>
                      <w:spacing w:val="1"/>
                      <w:sz w:val="20"/>
                      <w:szCs w:val="20"/>
                    </w:rPr>
                    <w:t>o</w:t>
                  </w:r>
                  <w:r>
                    <w:rPr>
                      <w:rFonts w:eastAsia="PMingLiU"/>
                      <w:color w:val="000000"/>
                      <w:spacing w:val="-1"/>
                      <w:sz w:val="20"/>
                      <w:szCs w:val="20"/>
                    </w:rPr>
                    <w:t>y</w:t>
                  </w:r>
                  <w:r>
                    <w:rPr>
                      <w:rFonts w:eastAsia="PMingLiU"/>
                      <w:color w:val="000000"/>
                      <w:sz w:val="20"/>
                      <w:szCs w:val="20"/>
                    </w:rPr>
                    <w:t>ag</w:t>
                  </w:r>
                  <w:r>
                    <w:rPr>
                      <w:rFonts w:eastAsia="PMingLiU"/>
                      <w:color w:val="000000"/>
                      <w:spacing w:val="-1"/>
                      <w:sz w:val="20"/>
                      <w:szCs w:val="20"/>
                    </w:rPr>
                    <w:t>e</w:t>
                  </w:r>
                  <w:r>
                    <w:rPr>
                      <w:rFonts w:eastAsia="PMingLiU"/>
                      <w:color w:val="000000"/>
                      <w:sz w:val="20"/>
                      <w:szCs w:val="20"/>
                    </w:rPr>
                    <w:t>ur</w:t>
                  </w:r>
                  <w:r>
                    <w:rPr>
                      <w:rFonts w:eastAsia="PMingLiU"/>
                      <w:color w:val="000000"/>
                      <w:spacing w:val="-1"/>
                      <w:sz w:val="20"/>
                      <w:szCs w:val="20"/>
                    </w:rPr>
                    <w:t>s</w:t>
                  </w:r>
                  <w:r>
                    <w:rPr>
                      <w:rFonts w:eastAsia="PMingLiU"/>
                      <w:color w:val="000000"/>
                      <w:sz w:val="20"/>
                      <w:szCs w:val="20"/>
                    </w:rPr>
                    <w:t>, s</w:t>
                  </w:r>
                  <w:r>
                    <w:rPr>
                      <w:rFonts w:eastAsia="PMingLiU"/>
                      <w:color w:val="000000"/>
                      <w:spacing w:val="-1"/>
                      <w:sz w:val="20"/>
                      <w:szCs w:val="20"/>
                    </w:rPr>
                    <w:t>e</w:t>
                  </w:r>
                  <w:r>
                    <w:rPr>
                      <w:rFonts w:eastAsia="PMingLiU"/>
                      <w:color w:val="000000"/>
                      <w:sz w:val="20"/>
                      <w:szCs w:val="20"/>
                    </w:rPr>
                    <w:t>u</w:t>
                  </w:r>
                  <w:r>
                    <w:rPr>
                      <w:rFonts w:eastAsia="PMingLiU"/>
                      <w:color w:val="000000"/>
                      <w:spacing w:val="-2"/>
                      <w:sz w:val="20"/>
                      <w:szCs w:val="20"/>
                    </w:rPr>
                    <w:t>l</w:t>
                  </w:r>
                  <w:r>
                    <w:rPr>
                      <w:rFonts w:eastAsia="PMingLiU"/>
                      <w:color w:val="000000"/>
                      <w:sz w:val="20"/>
                      <w:szCs w:val="20"/>
                    </w:rPr>
                    <w:t>e</w:t>
                  </w:r>
                  <w:r>
                    <w:rPr>
                      <w:rFonts w:eastAsia="PMingLiU"/>
                      <w:color w:val="000000"/>
                      <w:spacing w:val="2"/>
                      <w:sz w:val="20"/>
                      <w:szCs w:val="20"/>
                    </w:rPr>
                    <w:t xml:space="preserve"> </w:t>
                  </w:r>
                  <w:r>
                    <w:rPr>
                      <w:rFonts w:eastAsia="PMingLiU"/>
                      <w:color w:val="000000"/>
                      <w:sz w:val="20"/>
                      <w:szCs w:val="20"/>
                    </w:rPr>
                    <w:t>sa</w:t>
                  </w:r>
                  <w:r>
                    <w:rPr>
                      <w:rFonts w:eastAsia="PMingLiU"/>
                      <w:color w:val="000000"/>
                      <w:spacing w:val="2"/>
                      <w:sz w:val="20"/>
                      <w:szCs w:val="20"/>
                    </w:rPr>
                    <w:t xml:space="preserve"> </w:t>
                  </w:r>
                  <w:r>
                    <w:rPr>
                      <w:rFonts w:eastAsia="PMingLiU"/>
                      <w:color w:val="000000"/>
                      <w:spacing w:val="-1"/>
                      <w:sz w:val="20"/>
                      <w:szCs w:val="20"/>
                    </w:rPr>
                    <w:t>c</w:t>
                  </w:r>
                  <w:r>
                    <w:rPr>
                      <w:rFonts w:eastAsia="PMingLiU"/>
                      <w:color w:val="000000"/>
                      <w:sz w:val="20"/>
                      <w:szCs w:val="20"/>
                    </w:rPr>
                    <w:t>oul</w:t>
                  </w:r>
                  <w:r>
                    <w:rPr>
                      <w:rFonts w:eastAsia="PMingLiU"/>
                      <w:color w:val="000000"/>
                      <w:spacing w:val="-1"/>
                      <w:sz w:val="20"/>
                      <w:szCs w:val="20"/>
                    </w:rPr>
                    <w:t>e</w:t>
                  </w:r>
                  <w:r>
                    <w:rPr>
                      <w:rFonts w:eastAsia="PMingLiU"/>
                      <w:color w:val="000000"/>
                      <w:spacing w:val="1"/>
                      <w:sz w:val="20"/>
                      <w:szCs w:val="20"/>
                    </w:rPr>
                    <w:t>u</w:t>
                  </w:r>
                  <w:r>
                    <w:rPr>
                      <w:rFonts w:eastAsia="PMingLiU"/>
                      <w:color w:val="000000"/>
                      <w:sz w:val="20"/>
                      <w:szCs w:val="20"/>
                    </w:rPr>
                    <w:t>r</w:t>
                  </w:r>
                  <w:r>
                    <w:rPr>
                      <w:rFonts w:eastAsia="PMingLiU"/>
                      <w:color w:val="000000"/>
                      <w:spacing w:val="1"/>
                      <w:sz w:val="20"/>
                      <w:szCs w:val="20"/>
                    </w:rPr>
                    <w:t xml:space="preserve"> </w:t>
                  </w:r>
                  <w:r>
                    <w:rPr>
                      <w:rFonts w:eastAsia="PMingLiU"/>
                      <w:color w:val="000000"/>
                      <w:sz w:val="20"/>
                      <w:szCs w:val="20"/>
                    </w:rPr>
                    <w:t xml:space="preserve">le </w:t>
                  </w:r>
                  <w:r>
                    <w:rPr>
                      <w:rFonts w:eastAsia="PMingLiU"/>
                      <w:color w:val="000000"/>
                      <w:spacing w:val="1"/>
                      <w:sz w:val="20"/>
                      <w:szCs w:val="20"/>
                    </w:rPr>
                    <w:t>d</w:t>
                  </w:r>
                  <w:r>
                    <w:rPr>
                      <w:rFonts w:eastAsia="PMingLiU"/>
                      <w:color w:val="000000"/>
                      <w:sz w:val="20"/>
                      <w:szCs w:val="20"/>
                    </w:rPr>
                    <w:t>iffére</w:t>
                  </w:r>
                  <w:r>
                    <w:rPr>
                      <w:rFonts w:eastAsia="PMingLiU"/>
                      <w:color w:val="000000"/>
                      <w:spacing w:val="1"/>
                      <w:sz w:val="20"/>
                      <w:szCs w:val="20"/>
                    </w:rPr>
                    <w:t>n</w:t>
                  </w:r>
                  <w:r>
                    <w:rPr>
                      <w:rFonts w:eastAsia="PMingLiU"/>
                      <w:color w:val="000000"/>
                      <w:sz w:val="20"/>
                      <w:szCs w:val="20"/>
                    </w:rPr>
                    <w:t>cie. Il est</w:t>
                  </w:r>
                  <w:r>
                    <w:rPr>
                      <w:rFonts w:eastAsia="PMingLiU"/>
                      <w:color w:val="000000"/>
                      <w:spacing w:val="2"/>
                      <w:sz w:val="20"/>
                      <w:szCs w:val="20"/>
                    </w:rPr>
                    <w:t xml:space="preserve"> </w:t>
                  </w:r>
                  <w:r>
                    <w:rPr>
                      <w:rFonts w:eastAsia="PMingLiU"/>
                      <w:color w:val="000000"/>
                      <w:spacing w:val="1"/>
                      <w:sz w:val="20"/>
                      <w:szCs w:val="20"/>
                    </w:rPr>
                    <w:t>b</w:t>
                  </w:r>
                  <w:r>
                    <w:rPr>
                      <w:rFonts w:eastAsia="PMingLiU"/>
                      <w:color w:val="000000"/>
                      <w:sz w:val="20"/>
                      <w:szCs w:val="20"/>
                    </w:rPr>
                    <w:t>leu</w:t>
                  </w:r>
                  <w:r>
                    <w:rPr>
                      <w:rFonts w:eastAsia="PMingLiU"/>
                      <w:color w:val="000000"/>
                      <w:spacing w:val="2"/>
                      <w:sz w:val="20"/>
                      <w:szCs w:val="20"/>
                    </w:rPr>
                    <w:t xml:space="preserve"> </w:t>
                  </w:r>
                  <w:r>
                    <w:rPr>
                      <w:rFonts w:eastAsia="PMingLiU"/>
                      <w:color w:val="000000"/>
                      <w:sz w:val="20"/>
                      <w:szCs w:val="20"/>
                    </w:rPr>
                    <w:t>alors q</w:t>
                  </w:r>
                  <w:r>
                    <w:rPr>
                      <w:rFonts w:eastAsia="PMingLiU"/>
                      <w:color w:val="000000"/>
                      <w:spacing w:val="1"/>
                      <w:sz w:val="20"/>
                      <w:szCs w:val="20"/>
                    </w:rPr>
                    <w:t>u</w:t>
                  </w:r>
                  <w:r>
                    <w:rPr>
                      <w:rFonts w:eastAsia="PMingLiU"/>
                      <w:color w:val="000000"/>
                      <w:sz w:val="20"/>
                      <w:szCs w:val="20"/>
                    </w:rPr>
                    <w:t>e</w:t>
                  </w:r>
                  <w:r>
                    <w:rPr>
                      <w:rFonts w:eastAsia="PMingLiU"/>
                      <w:color w:val="000000"/>
                      <w:spacing w:val="2"/>
                      <w:sz w:val="20"/>
                      <w:szCs w:val="20"/>
                    </w:rPr>
                    <w:t xml:space="preserve"> </w:t>
                  </w:r>
                  <w:r>
                    <w:rPr>
                      <w:rFonts w:eastAsia="PMingLiU"/>
                      <w:color w:val="000000"/>
                      <w:sz w:val="20"/>
                      <w:szCs w:val="20"/>
                    </w:rPr>
                    <w:t>les</w:t>
                  </w:r>
                  <w:r>
                    <w:rPr>
                      <w:rFonts w:eastAsia="PMingLiU"/>
                      <w:color w:val="000000"/>
                      <w:spacing w:val="2"/>
                      <w:sz w:val="20"/>
                      <w:szCs w:val="20"/>
                    </w:rPr>
                    <w:t xml:space="preserve"> </w:t>
                  </w:r>
                  <w:r>
                    <w:rPr>
                      <w:rFonts w:eastAsia="PMingLiU"/>
                      <w:color w:val="000000"/>
                      <w:sz w:val="20"/>
                      <w:szCs w:val="20"/>
                    </w:rPr>
                    <w:t>a</w:t>
                  </w:r>
                  <w:r>
                    <w:rPr>
                      <w:rFonts w:eastAsia="PMingLiU"/>
                      <w:color w:val="000000"/>
                      <w:spacing w:val="1"/>
                      <w:sz w:val="20"/>
                      <w:szCs w:val="20"/>
                    </w:rPr>
                    <w:t>u</w:t>
                  </w:r>
                  <w:r>
                    <w:rPr>
                      <w:rFonts w:eastAsia="PMingLiU"/>
                      <w:color w:val="000000"/>
                      <w:sz w:val="20"/>
                      <w:szCs w:val="20"/>
                    </w:rPr>
                    <w:t>tres</w:t>
                  </w:r>
                  <w:r>
                    <w:rPr>
                      <w:rFonts w:eastAsia="PMingLiU"/>
                      <w:color w:val="000000"/>
                      <w:spacing w:val="2"/>
                      <w:sz w:val="20"/>
                      <w:szCs w:val="20"/>
                    </w:rPr>
                    <w:t xml:space="preserve"> </w:t>
                  </w:r>
                  <w:r>
                    <w:rPr>
                      <w:rFonts w:eastAsia="PMingLiU"/>
                      <w:color w:val="000000"/>
                      <w:sz w:val="20"/>
                      <w:szCs w:val="20"/>
                    </w:rPr>
                    <w:t>so</w:t>
                  </w:r>
                  <w:r>
                    <w:rPr>
                      <w:rFonts w:eastAsia="PMingLiU"/>
                      <w:color w:val="000000"/>
                      <w:spacing w:val="1"/>
                      <w:sz w:val="20"/>
                      <w:szCs w:val="20"/>
                    </w:rPr>
                    <w:t>n</w:t>
                  </w:r>
                  <w:r>
                    <w:rPr>
                      <w:rFonts w:eastAsia="PMingLiU"/>
                      <w:color w:val="000000"/>
                      <w:sz w:val="20"/>
                      <w:szCs w:val="20"/>
                    </w:rPr>
                    <w:t>t ja</w:t>
                  </w:r>
                  <w:r>
                    <w:rPr>
                      <w:rFonts w:eastAsia="PMingLiU"/>
                      <w:color w:val="000000"/>
                      <w:spacing w:val="-1"/>
                      <w:sz w:val="20"/>
                      <w:szCs w:val="20"/>
                    </w:rPr>
                    <w:t>u</w:t>
                  </w:r>
                  <w:r>
                    <w:rPr>
                      <w:rFonts w:eastAsia="PMingLiU"/>
                      <w:color w:val="000000"/>
                      <w:spacing w:val="1"/>
                      <w:sz w:val="20"/>
                      <w:szCs w:val="20"/>
                    </w:rPr>
                    <w:t>n</w:t>
                  </w:r>
                  <w:r>
                    <w:rPr>
                      <w:rFonts w:eastAsia="PMingLiU"/>
                      <w:color w:val="000000"/>
                      <w:sz w:val="20"/>
                      <w:szCs w:val="20"/>
                    </w:rPr>
                    <w:t>e</w:t>
                  </w:r>
                  <w:r>
                    <w:rPr>
                      <w:rFonts w:eastAsia="PMingLiU"/>
                      <w:color w:val="000000"/>
                      <w:spacing w:val="-1"/>
                      <w:sz w:val="20"/>
                      <w:szCs w:val="20"/>
                    </w:rPr>
                    <w:t>s</w:t>
                  </w:r>
                  <w:r>
                    <w:rPr>
                      <w:rFonts w:ascii="Times New Roman" w:eastAsia="PMingLiU" w:hAnsi="Times New Roman" w:cs="Times New Roman"/>
                      <w:color w:val="000000"/>
                      <w:sz w:val="20"/>
                      <w:szCs w:val="20"/>
                    </w:rPr>
                    <w:t>.</w:t>
                  </w:r>
                  <w:r>
                    <w:rPr>
                      <w:rFonts w:eastAsia="PMingLiU"/>
                      <w:color w:val="000000"/>
                      <w:spacing w:val="2"/>
                      <w:sz w:val="20"/>
                      <w:szCs w:val="20"/>
                    </w:rPr>
                    <w:t xml:space="preserve"> </w:t>
                  </w:r>
                  <w:r>
                    <w:rPr>
                      <w:rFonts w:eastAsia="PMingLiU"/>
                      <w:color w:val="000000"/>
                      <w:sz w:val="20"/>
                      <w:szCs w:val="20"/>
                    </w:rPr>
                    <w:t>Les</w:t>
                  </w:r>
                  <w:r>
                    <w:rPr>
                      <w:rFonts w:eastAsia="PMingLiU"/>
                      <w:color w:val="000000"/>
                      <w:spacing w:val="1"/>
                      <w:sz w:val="20"/>
                      <w:szCs w:val="20"/>
                    </w:rPr>
                    <w:t xml:space="preserve"> </w:t>
                  </w:r>
                  <w:r>
                    <w:rPr>
                      <w:rFonts w:eastAsia="PMingLiU"/>
                      <w:color w:val="000000"/>
                      <w:sz w:val="20"/>
                      <w:szCs w:val="20"/>
                    </w:rPr>
                    <w:t>p</w:t>
                  </w:r>
                  <w:r>
                    <w:rPr>
                      <w:rFonts w:eastAsia="PMingLiU"/>
                      <w:color w:val="000000"/>
                      <w:spacing w:val="-1"/>
                      <w:sz w:val="20"/>
                      <w:szCs w:val="20"/>
                    </w:rPr>
                    <w:t>a</w:t>
                  </w:r>
                  <w:r>
                    <w:rPr>
                      <w:rFonts w:eastAsia="PMingLiU"/>
                      <w:color w:val="000000"/>
                      <w:sz w:val="20"/>
                      <w:szCs w:val="20"/>
                    </w:rPr>
                    <w:t>nne</w:t>
                  </w:r>
                  <w:r>
                    <w:rPr>
                      <w:rFonts w:eastAsia="PMingLiU"/>
                      <w:color w:val="000000"/>
                      <w:spacing w:val="-1"/>
                      <w:sz w:val="20"/>
                      <w:szCs w:val="20"/>
                    </w:rPr>
                    <w:t>au</w:t>
                  </w:r>
                  <w:r>
                    <w:rPr>
                      <w:rFonts w:eastAsia="PMingLiU"/>
                      <w:color w:val="000000"/>
                      <w:sz w:val="20"/>
                      <w:szCs w:val="20"/>
                    </w:rPr>
                    <w:t>x</w:t>
                  </w:r>
                  <w:r>
                    <w:rPr>
                      <w:rFonts w:eastAsia="PMingLiU"/>
                      <w:color w:val="000000"/>
                      <w:spacing w:val="2"/>
                      <w:sz w:val="20"/>
                      <w:szCs w:val="20"/>
                    </w:rPr>
                    <w:t xml:space="preserve"> </w:t>
                  </w:r>
                  <w:r>
                    <w:rPr>
                      <w:rFonts w:eastAsia="PMingLiU"/>
                      <w:color w:val="000000"/>
                      <w:sz w:val="20"/>
                      <w:szCs w:val="20"/>
                    </w:rPr>
                    <w:t>élect</w:t>
                  </w:r>
                  <w:r>
                    <w:rPr>
                      <w:rFonts w:eastAsia="PMingLiU"/>
                      <w:color w:val="000000"/>
                      <w:spacing w:val="-1"/>
                      <w:sz w:val="20"/>
                      <w:szCs w:val="20"/>
                    </w:rPr>
                    <w:t>ro</w:t>
                  </w:r>
                  <w:r>
                    <w:rPr>
                      <w:rFonts w:eastAsia="PMingLiU"/>
                      <w:color w:val="000000"/>
                      <w:sz w:val="20"/>
                      <w:szCs w:val="20"/>
                    </w:rPr>
                    <w:t>ni</w:t>
                  </w:r>
                  <w:r>
                    <w:rPr>
                      <w:rFonts w:eastAsia="PMingLiU"/>
                      <w:color w:val="000000"/>
                      <w:spacing w:val="-1"/>
                      <w:sz w:val="20"/>
                      <w:szCs w:val="20"/>
                    </w:rPr>
                    <w:t>q</w:t>
                  </w:r>
                  <w:r>
                    <w:rPr>
                      <w:rFonts w:eastAsia="PMingLiU"/>
                      <w:color w:val="000000"/>
                      <w:spacing w:val="1"/>
                      <w:sz w:val="20"/>
                      <w:szCs w:val="20"/>
                    </w:rPr>
                    <w:t>u</w:t>
                  </w:r>
                  <w:r>
                    <w:rPr>
                      <w:rFonts w:eastAsia="PMingLiU"/>
                      <w:color w:val="000000"/>
                      <w:sz w:val="20"/>
                      <w:szCs w:val="20"/>
                    </w:rPr>
                    <w:t>es</w:t>
                  </w:r>
                  <w:r>
                    <w:rPr>
                      <w:rFonts w:eastAsia="PMingLiU"/>
                      <w:color w:val="000000"/>
                      <w:spacing w:val="1"/>
                      <w:sz w:val="20"/>
                      <w:szCs w:val="20"/>
                    </w:rPr>
                    <w:t xml:space="preserve"> </w:t>
                  </w:r>
                  <w:r>
                    <w:rPr>
                      <w:rFonts w:eastAsia="PMingLiU"/>
                      <w:color w:val="000000"/>
                      <w:sz w:val="20"/>
                      <w:szCs w:val="20"/>
                    </w:rPr>
                    <w:t>d’</w:t>
                  </w:r>
                  <w:r>
                    <w:rPr>
                      <w:rFonts w:eastAsia="PMingLiU"/>
                      <w:color w:val="000000"/>
                      <w:spacing w:val="-1"/>
                      <w:sz w:val="20"/>
                      <w:szCs w:val="20"/>
                    </w:rPr>
                    <w:t>an</w:t>
                  </w:r>
                  <w:r>
                    <w:rPr>
                      <w:rFonts w:eastAsia="PMingLiU"/>
                      <w:color w:val="000000"/>
                      <w:sz w:val="20"/>
                      <w:szCs w:val="20"/>
                    </w:rPr>
                    <w:t>n</w:t>
                  </w:r>
                  <w:r>
                    <w:rPr>
                      <w:rFonts w:eastAsia="PMingLiU"/>
                      <w:color w:val="000000"/>
                      <w:spacing w:val="-1"/>
                      <w:sz w:val="20"/>
                      <w:szCs w:val="20"/>
                    </w:rPr>
                    <w:t>o</w:t>
                  </w:r>
                  <w:r>
                    <w:rPr>
                      <w:rFonts w:eastAsia="PMingLiU"/>
                      <w:color w:val="000000"/>
                      <w:sz w:val="20"/>
                      <w:szCs w:val="20"/>
                    </w:rPr>
                    <w:t>nce</w:t>
                  </w:r>
                  <w:r>
                    <w:rPr>
                      <w:rFonts w:eastAsia="PMingLiU"/>
                      <w:color w:val="000000"/>
                      <w:spacing w:val="2"/>
                      <w:sz w:val="20"/>
                      <w:szCs w:val="20"/>
                    </w:rPr>
                    <w:t xml:space="preserve"> </w:t>
                  </w:r>
                  <w:r>
                    <w:rPr>
                      <w:rFonts w:eastAsia="PMingLiU"/>
                      <w:color w:val="000000"/>
                      <w:spacing w:val="-1"/>
                      <w:sz w:val="20"/>
                      <w:szCs w:val="20"/>
                    </w:rPr>
                    <w:t>a</w:t>
                  </w:r>
                  <w:r>
                    <w:rPr>
                      <w:rFonts w:eastAsia="PMingLiU"/>
                      <w:color w:val="000000"/>
                      <w:sz w:val="20"/>
                      <w:szCs w:val="20"/>
                    </w:rPr>
                    <w:t>ux</w:t>
                  </w:r>
                  <w:r>
                    <w:rPr>
                      <w:rFonts w:eastAsia="PMingLiU"/>
                      <w:color w:val="000000"/>
                      <w:spacing w:val="1"/>
                      <w:sz w:val="20"/>
                      <w:szCs w:val="20"/>
                    </w:rPr>
                    <w:t xml:space="preserve"> </w:t>
                  </w:r>
                  <w:r>
                    <w:rPr>
                      <w:rFonts w:eastAsia="PMingLiU"/>
                      <w:color w:val="000000"/>
                      <w:spacing w:val="-1"/>
                      <w:sz w:val="20"/>
                      <w:szCs w:val="20"/>
                    </w:rPr>
                    <w:t>v</w:t>
                  </w:r>
                  <w:r>
                    <w:rPr>
                      <w:rFonts w:eastAsia="PMingLiU"/>
                      <w:color w:val="000000"/>
                      <w:spacing w:val="1"/>
                      <w:sz w:val="20"/>
                      <w:szCs w:val="20"/>
                    </w:rPr>
                    <w:t>o</w:t>
                  </w:r>
                  <w:r>
                    <w:rPr>
                      <w:rFonts w:eastAsia="PMingLiU"/>
                      <w:color w:val="000000"/>
                      <w:spacing w:val="-1"/>
                      <w:sz w:val="20"/>
                      <w:szCs w:val="20"/>
                    </w:rPr>
                    <w:t>y</w:t>
                  </w:r>
                  <w:r>
                    <w:rPr>
                      <w:rFonts w:eastAsia="PMingLiU"/>
                      <w:color w:val="000000"/>
                      <w:sz w:val="20"/>
                      <w:szCs w:val="20"/>
                    </w:rPr>
                    <w:t>a</w:t>
                  </w:r>
                  <w:r>
                    <w:rPr>
                      <w:rFonts w:eastAsia="PMingLiU"/>
                      <w:color w:val="000000"/>
                      <w:spacing w:val="-1"/>
                      <w:sz w:val="20"/>
                      <w:szCs w:val="20"/>
                    </w:rPr>
                    <w:t>g</w:t>
                  </w:r>
                  <w:r>
                    <w:rPr>
                      <w:rFonts w:eastAsia="PMingLiU"/>
                      <w:color w:val="000000"/>
                      <w:sz w:val="20"/>
                      <w:szCs w:val="20"/>
                    </w:rPr>
                    <w:t>eurs</w:t>
                  </w:r>
                  <w:r>
                    <w:rPr>
                      <w:rFonts w:eastAsia="PMingLiU"/>
                      <w:color w:val="000000"/>
                      <w:spacing w:val="2"/>
                      <w:sz w:val="20"/>
                      <w:szCs w:val="20"/>
                    </w:rPr>
                    <w:t xml:space="preserve"> </w:t>
                  </w:r>
                  <w:r>
                    <w:rPr>
                      <w:rFonts w:eastAsia="PMingLiU"/>
                      <w:color w:val="000000"/>
                      <w:spacing w:val="-2"/>
                      <w:sz w:val="20"/>
                      <w:szCs w:val="20"/>
                    </w:rPr>
                    <w:t>i</w:t>
                  </w:r>
                  <w:r>
                    <w:rPr>
                      <w:rFonts w:eastAsia="PMingLiU"/>
                      <w:color w:val="000000"/>
                      <w:spacing w:val="-1"/>
                      <w:sz w:val="20"/>
                      <w:szCs w:val="20"/>
                    </w:rPr>
                    <w:t>n</w:t>
                  </w:r>
                  <w:r>
                    <w:rPr>
                      <w:rFonts w:eastAsia="PMingLiU"/>
                      <w:color w:val="000000"/>
                      <w:sz w:val="20"/>
                      <w:szCs w:val="20"/>
                    </w:rPr>
                    <w:t>di</w:t>
                  </w:r>
                  <w:r>
                    <w:rPr>
                      <w:rFonts w:eastAsia="PMingLiU"/>
                      <w:color w:val="000000"/>
                      <w:spacing w:val="-1"/>
                      <w:sz w:val="20"/>
                      <w:szCs w:val="20"/>
                    </w:rPr>
                    <w:t>q</w:t>
                  </w:r>
                  <w:r>
                    <w:rPr>
                      <w:rFonts w:eastAsia="PMingLiU"/>
                      <w:color w:val="000000"/>
                      <w:spacing w:val="1"/>
                      <w:sz w:val="20"/>
                      <w:szCs w:val="20"/>
                    </w:rPr>
                    <w:t>u</w:t>
                  </w:r>
                  <w:r>
                    <w:rPr>
                      <w:rFonts w:eastAsia="PMingLiU"/>
                      <w:color w:val="000000"/>
                      <w:sz w:val="20"/>
                      <w:szCs w:val="20"/>
                    </w:rPr>
                    <w:t>ent son</w:t>
                  </w:r>
                  <w:r>
                    <w:rPr>
                      <w:rFonts w:eastAsia="PMingLiU"/>
                      <w:color w:val="000000"/>
                      <w:spacing w:val="1"/>
                      <w:sz w:val="20"/>
                      <w:szCs w:val="20"/>
                    </w:rPr>
                    <w:t xml:space="preserve"> </w:t>
                  </w:r>
                  <w:r>
                    <w:rPr>
                      <w:rFonts w:eastAsia="PMingLiU"/>
                      <w:color w:val="000000"/>
                      <w:sz w:val="20"/>
                      <w:szCs w:val="20"/>
                    </w:rPr>
                    <w:t>pa</w:t>
                  </w:r>
                  <w:r>
                    <w:rPr>
                      <w:rFonts w:eastAsia="PMingLiU"/>
                      <w:color w:val="000000"/>
                      <w:spacing w:val="-1"/>
                      <w:sz w:val="20"/>
                      <w:szCs w:val="20"/>
                    </w:rPr>
                    <w:t>s</w:t>
                  </w:r>
                  <w:r>
                    <w:rPr>
                      <w:rFonts w:eastAsia="PMingLiU"/>
                      <w:color w:val="000000"/>
                      <w:sz w:val="20"/>
                      <w:szCs w:val="20"/>
                    </w:rPr>
                    <w:t>sage</w:t>
                  </w:r>
                  <w:r>
                    <w:rPr>
                      <w:rFonts w:eastAsia="PMingLiU"/>
                      <w:color w:val="000000"/>
                      <w:spacing w:val="1"/>
                      <w:sz w:val="20"/>
                      <w:szCs w:val="20"/>
                    </w:rPr>
                    <w:t xml:space="preserve"> </w:t>
                  </w:r>
                  <w:r>
                    <w:rPr>
                      <w:rFonts w:eastAsia="PMingLiU"/>
                      <w:color w:val="000000"/>
                      <w:sz w:val="20"/>
                      <w:szCs w:val="20"/>
                    </w:rPr>
                    <w:t>en</w:t>
                  </w:r>
                  <w:r>
                    <w:rPr>
                      <w:rFonts w:eastAsia="PMingLiU"/>
                      <w:color w:val="000000"/>
                      <w:spacing w:val="1"/>
                      <w:sz w:val="20"/>
                      <w:szCs w:val="20"/>
                    </w:rPr>
                    <w:t xml:space="preserve"> </w:t>
                  </w:r>
                  <w:r>
                    <w:rPr>
                      <w:rFonts w:eastAsia="PMingLiU"/>
                      <w:color w:val="000000"/>
                      <w:sz w:val="20"/>
                      <w:szCs w:val="20"/>
                    </w:rPr>
                    <w:t>signal</w:t>
                  </w:r>
                  <w:r>
                    <w:rPr>
                      <w:rFonts w:eastAsia="PMingLiU"/>
                      <w:color w:val="000000"/>
                      <w:spacing w:val="-1"/>
                      <w:sz w:val="20"/>
                      <w:szCs w:val="20"/>
                    </w:rPr>
                    <w:t>a</w:t>
                  </w:r>
                  <w:r>
                    <w:rPr>
                      <w:rFonts w:eastAsia="PMingLiU"/>
                      <w:color w:val="000000"/>
                      <w:sz w:val="20"/>
                      <w:szCs w:val="20"/>
                    </w:rPr>
                    <w:t>nt</w:t>
                  </w:r>
                  <w:r>
                    <w:rPr>
                      <w:rFonts w:eastAsia="PMingLiU"/>
                      <w:color w:val="000000"/>
                      <w:spacing w:val="1"/>
                      <w:sz w:val="20"/>
                      <w:szCs w:val="20"/>
                    </w:rPr>
                    <w:t xml:space="preserve"> </w:t>
                  </w:r>
                  <w:r>
                    <w:rPr>
                      <w:rFonts w:eastAsia="PMingLiU"/>
                      <w:color w:val="000000"/>
                      <w:spacing w:val="-1"/>
                      <w:sz w:val="20"/>
                      <w:szCs w:val="20"/>
                    </w:rPr>
                    <w:t>q</w:t>
                  </w:r>
                  <w:r>
                    <w:rPr>
                      <w:rFonts w:eastAsia="PMingLiU"/>
                      <w:color w:val="000000"/>
                      <w:spacing w:val="1"/>
                      <w:sz w:val="20"/>
                      <w:szCs w:val="20"/>
                    </w:rPr>
                    <w:t>u</w:t>
                  </w:r>
                  <w:r>
                    <w:rPr>
                      <w:rFonts w:eastAsia="PMingLiU"/>
                      <w:color w:val="000000"/>
                      <w:sz w:val="20"/>
                      <w:szCs w:val="20"/>
                    </w:rPr>
                    <w:t>’il ne pr</w:t>
                  </w:r>
                  <w:r>
                    <w:rPr>
                      <w:rFonts w:eastAsia="PMingLiU"/>
                      <w:color w:val="000000"/>
                      <w:spacing w:val="-1"/>
                      <w:sz w:val="20"/>
                      <w:szCs w:val="20"/>
                    </w:rPr>
                    <w:t>en</w:t>
                  </w:r>
                  <w:r>
                    <w:rPr>
                      <w:rFonts w:eastAsia="PMingLiU"/>
                      <w:color w:val="000000"/>
                      <w:sz w:val="20"/>
                      <w:szCs w:val="20"/>
                    </w:rPr>
                    <w:t>d</w:t>
                  </w:r>
                  <w:r>
                    <w:rPr>
                      <w:rFonts w:eastAsia="PMingLiU"/>
                      <w:color w:val="000000"/>
                      <w:spacing w:val="-1"/>
                      <w:sz w:val="20"/>
                      <w:szCs w:val="20"/>
                    </w:rPr>
                    <w:t xml:space="preserve"> </w:t>
                  </w:r>
                  <w:r>
                    <w:rPr>
                      <w:rFonts w:eastAsia="PMingLiU"/>
                      <w:color w:val="000000"/>
                      <w:sz w:val="20"/>
                      <w:szCs w:val="20"/>
                    </w:rPr>
                    <w:t>pas</w:t>
                  </w:r>
                  <w:r>
                    <w:rPr>
                      <w:rFonts w:eastAsia="PMingLiU"/>
                      <w:color w:val="000000"/>
                      <w:spacing w:val="-1"/>
                      <w:sz w:val="20"/>
                      <w:szCs w:val="20"/>
                    </w:rPr>
                    <w:t xml:space="preserve"> </w:t>
                  </w:r>
                  <w:r>
                    <w:rPr>
                      <w:rFonts w:eastAsia="PMingLiU"/>
                      <w:color w:val="000000"/>
                      <w:sz w:val="20"/>
                      <w:szCs w:val="20"/>
                    </w:rPr>
                    <w:t>de</w:t>
                  </w:r>
                  <w:r>
                    <w:rPr>
                      <w:rFonts w:eastAsia="PMingLiU"/>
                      <w:color w:val="000000"/>
                      <w:spacing w:val="-1"/>
                      <w:sz w:val="20"/>
                      <w:szCs w:val="20"/>
                    </w:rPr>
                    <w:t xml:space="preserve"> p</w:t>
                  </w:r>
                  <w:r>
                    <w:rPr>
                      <w:rFonts w:eastAsia="PMingLiU"/>
                      <w:color w:val="000000"/>
                      <w:sz w:val="20"/>
                      <w:szCs w:val="20"/>
                    </w:rPr>
                    <w:t>assag</w:t>
                  </w:r>
                  <w:r>
                    <w:rPr>
                      <w:rFonts w:eastAsia="PMingLiU"/>
                      <w:color w:val="000000"/>
                      <w:spacing w:val="-1"/>
                      <w:sz w:val="20"/>
                      <w:szCs w:val="20"/>
                    </w:rPr>
                    <w:t>e</w:t>
                  </w:r>
                  <w:r>
                    <w:rPr>
                      <w:rFonts w:eastAsia="PMingLiU"/>
                      <w:color w:val="000000"/>
                      <w:sz w:val="20"/>
                      <w:szCs w:val="20"/>
                    </w:rPr>
                    <w:t>rs.</w:t>
                  </w:r>
                </w:p>
                <w:p w:rsidR="00DC4E04" w:rsidRDefault="00DC4E04">
                  <w:pPr>
                    <w:spacing w:after="0" w:line="240" w:lineRule="auto"/>
                    <w:jc w:val="both"/>
                    <w:rPr>
                      <w:rFonts w:ascii="Times New Roman" w:eastAsia="PMingLiU" w:hAnsi="Times New Roman"/>
                      <w:color w:val="000000"/>
                      <w:sz w:val="20"/>
                      <w:szCs w:val="20"/>
                    </w:rPr>
                  </w:pPr>
                </w:p>
                <w:p w:rsidR="00DC4E04" w:rsidRDefault="00DC4E04">
                  <w:pPr>
                    <w:spacing w:after="0" w:line="240" w:lineRule="auto"/>
                    <w:jc w:val="right"/>
                    <w:rPr>
                      <w:rFonts w:ascii="Times New Roman" w:hAnsi="Times New Roman" w:cs="Times New Roman"/>
                      <w:i/>
                      <w:iCs/>
                      <w:sz w:val="16"/>
                      <w:szCs w:val="16"/>
                    </w:rPr>
                  </w:pPr>
                  <w:r>
                    <w:rPr>
                      <w:rFonts w:ascii="Times New Roman" w:hAnsi="Times New Roman" w:cs="Times New Roman"/>
                      <w:i/>
                      <w:iCs/>
                      <w:sz w:val="16"/>
                      <w:szCs w:val="16"/>
                    </w:rPr>
                    <w:t>Source :</w:t>
                  </w:r>
                </w:p>
                <w:p w:rsidR="00DC4E04" w:rsidRDefault="00DC4E04">
                  <w:pPr>
                    <w:spacing w:after="0" w:line="240" w:lineRule="auto"/>
                    <w:jc w:val="right"/>
                    <w:rPr>
                      <w:rFonts w:ascii="Times New Roman" w:hAnsi="Times New Roman" w:cs="Times New Roman"/>
                      <w:i/>
                      <w:iCs/>
                      <w:sz w:val="20"/>
                      <w:szCs w:val="20"/>
                    </w:rPr>
                  </w:pPr>
                  <w:r>
                    <w:rPr>
                      <w:rFonts w:ascii="Times New Roman" w:hAnsi="Times New Roman" w:cs="Times New Roman"/>
                      <w:i/>
                      <w:iCs/>
                      <w:sz w:val="16"/>
                      <w:szCs w:val="16"/>
                    </w:rPr>
                    <w:t xml:space="preserve"> PIPAME – Interface transport – Gérardin Conseil – LET</w:t>
                  </w:r>
                </w:p>
              </w:txbxContent>
            </v:textbox>
          </v:rect>
        </w:pict>
      </w:r>
      <w:r w:rsidRPr="00186AD6">
        <w:rPr>
          <w:noProof/>
          <w:lang w:eastAsia="fr-FR"/>
        </w:rPr>
        <w:pict>
          <v:rect id="_x0000_s1098" style="position:absolute;margin-left:0;margin-top:4.4pt;width:352pt;height:274.7pt;z-index:251673600">
            <v:textbox style="mso-next-textbox:#_x0000_s1098">
              <w:txbxContent>
                <w:p w:rsidR="00DC4E04" w:rsidRDefault="00DC4E04">
                  <w:pPr>
                    <w:spacing w:after="0" w:line="240" w:lineRule="auto"/>
                    <w:rPr>
                      <w:rFonts w:ascii="Times New Roman" w:eastAsia="PMingLiU" w:hAnsi="Times New Roman" w:cs="Times New Roman"/>
                      <w:b/>
                      <w:bCs/>
                      <w:color w:val="000000"/>
                    </w:rPr>
                  </w:pPr>
                  <w:r>
                    <w:rPr>
                      <w:rFonts w:ascii="Times New Roman" w:eastAsia="PMingLiU" w:hAnsi="Times New Roman" w:cs="Times New Roman"/>
                      <w:b/>
                      <w:bCs/>
                      <w:color w:val="000000"/>
                    </w:rPr>
                    <w:t>TRIPORTEURS</w:t>
                  </w:r>
                </w:p>
                <w:p w:rsidR="00DC4E04" w:rsidRDefault="00DC4E04">
                  <w:pPr>
                    <w:spacing w:after="0" w:line="240" w:lineRule="auto"/>
                    <w:rPr>
                      <w:rFonts w:ascii="Times New Roman" w:eastAsia="PMingLiU" w:hAnsi="Times New Roman" w:cs="Times New Roman"/>
                      <w:b/>
                      <w:bCs/>
                      <w:color w:val="000000"/>
                    </w:rPr>
                  </w:pPr>
                </w:p>
                <w:p w:rsidR="00DC4E04" w:rsidRDefault="00DC4E04">
                  <w:pPr>
                    <w:spacing w:after="0" w:line="240" w:lineRule="auto"/>
                    <w:rPr>
                      <w:rFonts w:ascii="Times New Roman" w:eastAsia="PMingLiU" w:hAnsi="Times New Roman"/>
                      <w:color w:val="000000"/>
                    </w:rPr>
                  </w:pPr>
                </w:p>
                <w:p w:rsidR="00DC4E04" w:rsidRDefault="00DC4E04">
                  <w:pPr>
                    <w:spacing w:after="0" w:line="240" w:lineRule="auto"/>
                    <w:rPr>
                      <w:rFonts w:ascii="Times New Roman" w:eastAsia="PMingLiU" w:hAnsi="Times New Roman"/>
                      <w:color w:val="000000"/>
                    </w:rPr>
                  </w:pPr>
                </w:p>
                <w:p w:rsidR="00DC4E04" w:rsidRDefault="00DC4E04">
                  <w:pPr>
                    <w:spacing w:after="0" w:line="240" w:lineRule="auto"/>
                    <w:rPr>
                      <w:rFonts w:ascii="Times New Roman" w:eastAsia="PMingLiU" w:hAnsi="Times New Roman"/>
                      <w:color w:val="000000"/>
                    </w:rPr>
                  </w:pPr>
                </w:p>
                <w:p w:rsidR="00DC4E04" w:rsidRDefault="00DC4E04">
                  <w:pPr>
                    <w:spacing w:after="0" w:line="240" w:lineRule="auto"/>
                    <w:rPr>
                      <w:rFonts w:ascii="Times New Roman" w:eastAsia="PMingLiU" w:hAnsi="Times New Roman"/>
                      <w:color w:val="000000"/>
                    </w:rPr>
                  </w:pPr>
                </w:p>
                <w:p w:rsidR="00DC4E04" w:rsidRDefault="00DC4E04">
                  <w:pPr>
                    <w:spacing w:after="0" w:line="240" w:lineRule="auto"/>
                    <w:rPr>
                      <w:rFonts w:ascii="Times New Roman" w:eastAsia="PMingLiU" w:hAnsi="Times New Roman"/>
                      <w:color w:val="000000"/>
                    </w:rPr>
                  </w:pPr>
                </w:p>
                <w:p w:rsidR="00DC4E04" w:rsidRDefault="00DC4E04">
                  <w:pPr>
                    <w:spacing w:after="0" w:line="240" w:lineRule="auto"/>
                    <w:rPr>
                      <w:rFonts w:ascii="Times New Roman" w:eastAsia="PMingLiU" w:hAnsi="Times New Roman"/>
                      <w:color w:val="000000"/>
                    </w:rPr>
                  </w:pPr>
                </w:p>
                <w:p w:rsidR="00DC4E04" w:rsidRDefault="00DC4E04">
                  <w:pPr>
                    <w:spacing w:after="0" w:line="240" w:lineRule="auto"/>
                    <w:rPr>
                      <w:rFonts w:ascii="Times New Roman" w:eastAsia="PMingLiU" w:hAnsi="Times New Roman"/>
                      <w:color w:val="000000"/>
                    </w:rPr>
                  </w:pPr>
                </w:p>
                <w:p w:rsidR="00DC4E04" w:rsidRDefault="00DC4E04">
                  <w:pPr>
                    <w:spacing w:after="0" w:line="240" w:lineRule="auto"/>
                    <w:rPr>
                      <w:rFonts w:ascii="Times New Roman" w:eastAsia="PMingLiU" w:hAnsi="Times New Roman"/>
                      <w:color w:val="000000"/>
                    </w:rPr>
                  </w:pPr>
                </w:p>
                <w:p w:rsidR="00DC4E04" w:rsidRDefault="00DC4E04">
                  <w:pPr>
                    <w:spacing w:after="0" w:line="240" w:lineRule="auto"/>
                    <w:rPr>
                      <w:rFonts w:ascii="Times New Roman" w:eastAsia="PMingLiU" w:hAnsi="Times New Roman"/>
                      <w:color w:val="000000"/>
                    </w:rPr>
                  </w:pPr>
                </w:p>
                <w:p w:rsidR="00DC4E04" w:rsidRDefault="00DC4E04">
                  <w:pPr>
                    <w:spacing w:after="0" w:line="240" w:lineRule="auto"/>
                    <w:rPr>
                      <w:rFonts w:ascii="Times New Roman" w:eastAsia="PMingLiU" w:hAnsi="Times New Roman"/>
                      <w:color w:val="000000"/>
                    </w:rPr>
                  </w:pPr>
                </w:p>
                <w:p w:rsidR="00DC4E04" w:rsidRDefault="00DC4E04">
                  <w:pPr>
                    <w:spacing w:after="0" w:line="240" w:lineRule="auto"/>
                    <w:rPr>
                      <w:rFonts w:ascii="Times New Roman" w:eastAsia="PMingLiU" w:hAnsi="Times New Roman"/>
                      <w:color w:val="000000"/>
                    </w:rPr>
                  </w:pPr>
                </w:p>
                <w:p w:rsidR="00DC4E04" w:rsidRDefault="00DC4E04">
                  <w:pPr>
                    <w:spacing w:after="0" w:line="240" w:lineRule="auto"/>
                    <w:rPr>
                      <w:rFonts w:ascii="Times New Roman" w:eastAsia="PMingLiU" w:hAnsi="Times New Roman"/>
                      <w:color w:val="000000"/>
                    </w:rPr>
                  </w:pPr>
                </w:p>
                <w:p w:rsidR="00DC4E04" w:rsidRDefault="00DC4E04">
                  <w:pPr>
                    <w:spacing w:after="0" w:line="240" w:lineRule="auto"/>
                    <w:rPr>
                      <w:rFonts w:ascii="Times New Roman" w:eastAsia="PMingLiU" w:hAnsi="Times New Roman"/>
                      <w:color w:val="000000"/>
                    </w:rPr>
                  </w:pPr>
                </w:p>
                <w:p w:rsidR="00DC4E04" w:rsidRDefault="00DC4E04">
                  <w:pPr>
                    <w:spacing w:after="0" w:line="240" w:lineRule="auto"/>
                    <w:rPr>
                      <w:rFonts w:ascii="Times New Roman" w:eastAsia="PMingLiU" w:hAnsi="Times New Roman"/>
                      <w:color w:val="000000"/>
                    </w:rPr>
                  </w:pPr>
                </w:p>
                <w:p w:rsidR="00DC4E04" w:rsidRDefault="00DC4E04">
                  <w:pPr>
                    <w:spacing w:after="0" w:line="240" w:lineRule="auto"/>
                    <w:rPr>
                      <w:rFonts w:ascii="Times New Roman" w:eastAsia="PMingLiU" w:hAnsi="Times New Roman"/>
                      <w:color w:val="000000"/>
                    </w:rPr>
                  </w:pPr>
                </w:p>
                <w:p w:rsidR="00DC4E04" w:rsidRDefault="00DC4E04">
                  <w:pPr>
                    <w:spacing w:after="0" w:line="240" w:lineRule="auto"/>
                    <w:jc w:val="both"/>
                    <w:rPr>
                      <w:rFonts w:ascii="Times New Roman" w:eastAsia="PMingLiU" w:hAnsi="Times New Roman"/>
                      <w:color w:val="000000"/>
                      <w:sz w:val="20"/>
                      <w:szCs w:val="20"/>
                    </w:rPr>
                  </w:pPr>
                  <w:r>
                    <w:rPr>
                      <w:rFonts w:eastAsia="PMingLiU"/>
                      <w:color w:val="000000"/>
                      <w:sz w:val="20"/>
                      <w:szCs w:val="20"/>
                    </w:rPr>
                    <w:t>Un espace logistiq</w:t>
                  </w:r>
                  <w:r>
                    <w:rPr>
                      <w:rFonts w:eastAsia="PMingLiU"/>
                      <w:color w:val="000000"/>
                      <w:spacing w:val="-1"/>
                      <w:sz w:val="20"/>
                      <w:szCs w:val="20"/>
                    </w:rPr>
                    <w:t>u</w:t>
                  </w:r>
                  <w:r>
                    <w:rPr>
                      <w:rFonts w:eastAsia="PMingLiU"/>
                      <w:color w:val="000000"/>
                      <w:sz w:val="20"/>
                      <w:szCs w:val="20"/>
                    </w:rPr>
                    <w:t>e</w:t>
                  </w:r>
                  <w:r>
                    <w:rPr>
                      <w:rFonts w:eastAsia="PMingLiU"/>
                      <w:color w:val="000000"/>
                      <w:spacing w:val="1"/>
                      <w:sz w:val="20"/>
                      <w:szCs w:val="20"/>
                    </w:rPr>
                    <w:t xml:space="preserve"> </w:t>
                  </w:r>
                  <w:r>
                    <w:rPr>
                      <w:rFonts w:eastAsia="PMingLiU"/>
                      <w:color w:val="000000"/>
                      <w:sz w:val="20"/>
                      <w:szCs w:val="20"/>
                    </w:rPr>
                    <w:t>de 600 </w:t>
                  </w:r>
                  <w:r>
                    <w:rPr>
                      <w:rFonts w:eastAsia="PMingLiU"/>
                      <w:color w:val="000000"/>
                      <w:spacing w:val="-2"/>
                      <w:sz w:val="20"/>
                      <w:szCs w:val="20"/>
                    </w:rPr>
                    <w:t>m</w:t>
                  </w:r>
                  <w:r>
                    <w:rPr>
                      <w:rFonts w:eastAsia="PMingLiU"/>
                      <w:color w:val="000000"/>
                      <w:sz w:val="20"/>
                      <w:szCs w:val="20"/>
                    </w:rPr>
                    <w:t>²</w:t>
                  </w:r>
                  <w:r>
                    <w:rPr>
                      <w:rFonts w:eastAsia="PMingLiU"/>
                      <w:color w:val="000000"/>
                      <w:spacing w:val="1"/>
                      <w:sz w:val="20"/>
                      <w:szCs w:val="20"/>
                    </w:rPr>
                    <w:t xml:space="preserve"> </w:t>
                  </w:r>
                  <w:r>
                    <w:rPr>
                      <w:rFonts w:eastAsia="PMingLiU"/>
                      <w:color w:val="000000"/>
                      <w:sz w:val="20"/>
                      <w:szCs w:val="20"/>
                    </w:rPr>
                    <w:t>au cœur de Paris dans un</w:t>
                  </w:r>
                  <w:r>
                    <w:rPr>
                      <w:rFonts w:eastAsia="PMingLiU"/>
                      <w:color w:val="000000"/>
                      <w:spacing w:val="1"/>
                      <w:sz w:val="20"/>
                      <w:szCs w:val="20"/>
                    </w:rPr>
                    <w:t xml:space="preserve"> </w:t>
                  </w:r>
                  <w:r>
                    <w:rPr>
                      <w:rFonts w:eastAsia="PMingLiU"/>
                      <w:color w:val="000000"/>
                      <w:spacing w:val="-1"/>
                      <w:sz w:val="20"/>
                      <w:szCs w:val="20"/>
                    </w:rPr>
                    <w:t>p</w:t>
                  </w:r>
                  <w:r>
                    <w:rPr>
                      <w:rFonts w:eastAsia="PMingLiU"/>
                      <w:color w:val="000000"/>
                      <w:sz w:val="20"/>
                      <w:szCs w:val="20"/>
                    </w:rPr>
                    <w:t>arking souterrain lo</w:t>
                  </w:r>
                  <w:r>
                    <w:rPr>
                      <w:rFonts w:eastAsia="PMingLiU"/>
                      <w:color w:val="000000"/>
                      <w:spacing w:val="-1"/>
                      <w:sz w:val="20"/>
                      <w:szCs w:val="20"/>
                    </w:rPr>
                    <w:t>u</w:t>
                  </w:r>
                  <w:r>
                    <w:rPr>
                      <w:rFonts w:eastAsia="PMingLiU"/>
                      <w:color w:val="000000"/>
                      <w:sz w:val="20"/>
                      <w:szCs w:val="20"/>
                    </w:rPr>
                    <w:t>é</w:t>
                  </w:r>
                  <w:r>
                    <w:rPr>
                      <w:rFonts w:eastAsia="PMingLiU"/>
                      <w:color w:val="000000"/>
                      <w:spacing w:val="1"/>
                      <w:sz w:val="20"/>
                      <w:szCs w:val="20"/>
                    </w:rPr>
                    <w:t xml:space="preserve"> </w:t>
                  </w:r>
                  <w:r>
                    <w:rPr>
                      <w:rFonts w:eastAsia="PMingLiU"/>
                      <w:color w:val="000000"/>
                      <w:sz w:val="20"/>
                      <w:szCs w:val="20"/>
                    </w:rPr>
                    <w:t>par la Ville, pour livrer le derni</w:t>
                  </w:r>
                  <w:r>
                    <w:rPr>
                      <w:rFonts w:eastAsia="PMingLiU"/>
                      <w:color w:val="000000"/>
                      <w:spacing w:val="-2"/>
                      <w:sz w:val="20"/>
                      <w:szCs w:val="20"/>
                    </w:rPr>
                    <w:t>e</w:t>
                  </w:r>
                  <w:r>
                    <w:rPr>
                      <w:rFonts w:eastAsia="PMingLiU"/>
                      <w:color w:val="000000"/>
                      <w:sz w:val="20"/>
                      <w:szCs w:val="20"/>
                    </w:rPr>
                    <w:t xml:space="preserve">r km dans les quartiers </w:t>
                  </w:r>
                  <w:r>
                    <w:rPr>
                      <w:rFonts w:eastAsia="PMingLiU"/>
                      <w:color w:val="000000"/>
                      <w:spacing w:val="-1"/>
                      <w:sz w:val="20"/>
                      <w:szCs w:val="20"/>
                    </w:rPr>
                    <w:t>di</w:t>
                  </w:r>
                  <w:r>
                    <w:rPr>
                      <w:rFonts w:eastAsia="PMingLiU"/>
                      <w:color w:val="000000"/>
                      <w:sz w:val="20"/>
                      <w:szCs w:val="20"/>
                    </w:rPr>
                    <w:t>fficiles d’accès à l’ai</w:t>
                  </w:r>
                  <w:r>
                    <w:rPr>
                      <w:rFonts w:eastAsia="PMingLiU"/>
                      <w:color w:val="000000"/>
                      <w:spacing w:val="-1"/>
                      <w:sz w:val="20"/>
                      <w:szCs w:val="20"/>
                    </w:rPr>
                    <w:t>d</w:t>
                  </w:r>
                  <w:r>
                    <w:rPr>
                      <w:rFonts w:eastAsia="PMingLiU"/>
                      <w:color w:val="000000"/>
                      <w:sz w:val="20"/>
                      <w:szCs w:val="20"/>
                    </w:rPr>
                    <w:t>e</w:t>
                  </w:r>
                  <w:r>
                    <w:rPr>
                      <w:rFonts w:eastAsia="PMingLiU"/>
                      <w:color w:val="000000"/>
                      <w:spacing w:val="1"/>
                      <w:sz w:val="20"/>
                      <w:szCs w:val="20"/>
                    </w:rPr>
                    <w:t xml:space="preserve"> </w:t>
                  </w:r>
                  <w:r>
                    <w:rPr>
                      <w:rFonts w:eastAsia="PMingLiU"/>
                      <w:color w:val="000000"/>
                      <w:sz w:val="20"/>
                      <w:szCs w:val="20"/>
                    </w:rPr>
                    <w:t>de triporteurs ai</w:t>
                  </w:r>
                  <w:r>
                    <w:rPr>
                      <w:rFonts w:eastAsia="PMingLiU"/>
                      <w:color w:val="000000"/>
                      <w:spacing w:val="-1"/>
                      <w:sz w:val="20"/>
                      <w:szCs w:val="20"/>
                    </w:rPr>
                    <w:t>d</w:t>
                  </w:r>
                  <w:r>
                    <w:rPr>
                      <w:rFonts w:eastAsia="PMingLiU"/>
                      <w:color w:val="000000"/>
                      <w:sz w:val="20"/>
                      <w:szCs w:val="20"/>
                    </w:rPr>
                    <w:t>és électriquement. Les colis sont ra</w:t>
                  </w:r>
                  <w:r>
                    <w:rPr>
                      <w:rFonts w:eastAsia="PMingLiU"/>
                      <w:color w:val="000000"/>
                      <w:spacing w:val="-2"/>
                      <w:sz w:val="20"/>
                      <w:szCs w:val="20"/>
                    </w:rPr>
                    <w:t>m</w:t>
                  </w:r>
                  <w:r>
                    <w:rPr>
                      <w:rFonts w:eastAsia="PMingLiU"/>
                      <w:color w:val="000000"/>
                      <w:sz w:val="20"/>
                      <w:szCs w:val="20"/>
                    </w:rPr>
                    <w:t>assés 2 fois par jour.</w:t>
                  </w:r>
                </w:p>
                <w:p w:rsidR="00DC4E04" w:rsidRDefault="00DC4E04">
                  <w:pPr>
                    <w:spacing w:before="40" w:after="0" w:line="240" w:lineRule="auto"/>
                    <w:jc w:val="right"/>
                    <w:rPr>
                      <w:rFonts w:ascii="Times New Roman" w:hAnsi="Times New Roman" w:cs="Times New Roman"/>
                      <w:i/>
                      <w:iCs/>
                      <w:sz w:val="16"/>
                      <w:szCs w:val="16"/>
                    </w:rPr>
                  </w:pPr>
                  <w:r>
                    <w:rPr>
                      <w:rFonts w:ascii="Times New Roman" w:hAnsi="Times New Roman" w:cs="Times New Roman"/>
                      <w:i/>
                      <w:iCs/>
                      <w:sz w:val="16"/>
                      <w:szCs w:val="16"/>
                    </w:rPr>
                    <w:t>Source : PIPAME – Interface transport – Gérardin Conseil – LET</w:t>
                  </w:r>
                </w:p>
              </w:txbxContent>
            </v:textbox>
          </v:rect>
        </w:pict>
      </w:r>
    </w:p>
    <w:p w:rsidR="00CF67AB" w:rsidRDefault="00CF67AB">
      <w:pPr>
        <w:spacing w:after="0" w:line="240" w:lineRule="auto"/>
        <w:rPr>
          <w:rFonts w:ascii="Times New Roman" w:hAnsi="Times New Roman" w:cs="Times New Roman"/>
        </w:rPr>
      </w:pPr>
    </w:p>
    <w:p w:rsidR="00CF67AB" w:rsidRDefault="00F34092">
      <w:pPr>
        <w:spacing w:after="0" w:line="240" w:lineRule="auto"/>
        <w:rPr>
          <w:rFonts w:ascii="Times New Roman" w:hAnsi="Times New Roman" w:cs="Times New Roman"/>
        </w:rPr>
      </w:pPr>
      <w:r>
        <w:rPr>
          <w:noProof/>
          <w:lang w:eastAsia="fr-FR"/>
        </w:rPr>
        <w:drawing>
          <wp:anchor distT="0" distB="0" distL="114300" distR="114300" simplePos="0" relativeHeight="251678720" behindDoc="0" locked="0" layoutInCell="1" allowOverlap="1">
            <wp:simplePos x="0" y="0"/>
            <wp:positionH relativeFrom="column">
              <wp:posOffset>717550</wp:posOffset>
            </wp:positionH>
            <wp:positionV relativeFrom="paragraph">
              <wp:posOffset>67310</wp:posOffset>
            </wp:positionV>
            <wp:extent cx="3054350" cy="2286000"/>
            <wp:effectExtent l="19050" t="0" r="0" b="0"/>
            <wp:wrapNone/>
            <wp:docPr id="75"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0"/>
                    <pic:cNvPicPr>
                      <a:picLocks noChangeAspect="1" noChangeArrowheads="1"/>
                    </pic:cNvPicPr>
                  </pic:nvPicPr>
                  <pic:blipFill>
                    <a:blip r:embed="rId19"/>
                    <a:srcRect/>
                    <a:stretch>
                      <a:fillRect/>
                    </a:stretch>
                  </pic:blipFill>
                  <pic:spPr bwMode="auto">
                    <a:xfrm>
                      <a:off x="0" y="0"/>
                      <a:ext cx="3054350" cy="2286000"/>
                    </a:xfrm>
                    <a:prstGeom prst="rect">
                      <a:avLst/>
                    </a:prstGeom>
                    <a:noFill/>
                  </pic:spPr>
                </pic:pic>
              </a:graphicData>
            </a:graphic>
          </wp:anchor>
        </w:drawing>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r w:rsidRPr="00186AD6">
        <w:rPr>
          <w:noProof/>
          <w:lang w:eastAsia="fr-FR"/>
        </w:rPr>
        <w:pict>
          <v:shape id="_x0000_s1100" type="#_x0000_t202" style="position:absolute;margin-left:0;margin-top:10.45pt;width:509pt;height:234pt;z-index:251679744">
            <v:textbox style="mso-next-textbox:#_x0000_s1100">
              <w:txbxContent>
                <w:p w:rsidR="00DC4E04" w:rsidRDefault="00DC4E04">
                  <w:pPr>
                    <w:rPr>
                      <w:rFonts w:ascii="Times New Roman" w:eastAsia="PMingLiU" w:hAnsi="Times New Roman" w:cs="Times New Roman"/>
                      <w:b/>
                      <w:bCs/>
                      <w:color w:val="000000"/>
                    </w:rPr>
                  </w:pPr>
                  <w:r>
                    <w:rPr>
                      <w:rFonts w:ascii="Times New Roman" w:eastAsia="PMingLiU" w:hAnsi="Times New Roman" w:cs="Times New Roman"/>
                      <w:b/>
                      <w:bCs/>
                      <w:color w:val="000000"/>
                    </w:rPr>
                    <w:t>TOUR 24</w:t>
                  </w:r>
                </w:p>
                <w:p w:rsidR="00DC4E04" w:rsidRDefault="00DC4E04">
                  <w:pPr>
                    <w:numPr>
                      <w:ilvl w:val="0"/>
                      <w:numId w:val="7"/>
                    </w:numPr>
                    <w:spacing w:after="0"/>
                    <w:rPr>
                      <w:rFonts w:ascii="Times New Roman" w:eastAsia="PMingLiU" w:hAnsi="Times New Roman" w:cs="Times New Roman"/>
                      <w:color w:val="000000"/>
                    </w:rPr>
                  </w:pPr>
                  <w:r>
                    <w:rPr>
                      <w:rFonts w:eastAsia="PMingLiU"/>
                      <w:color w:val="000000"/>
                    </w:rPr>
                    <w:t>Le livreur dépose les colis</w:t>
                  </w:r>
                  <w:r>
                    <w:rPr>
                      <w:rFonts w:ascii="Times New Roman" w:eastAsia="PMingLiU" w:hAnsi="Times New Roman" w:cs="Times New Roman"/>
                      <w:color w:val="000000"/>
                    </w:rPr>
                    <w:t>.</w:t>
                  </w:r>
                </w:p>
                <w:p w:rsidR="00DC4E04" w:rsidRDefault="00DC4E04">
                  <w:pPr>
                    <w:numPr>
                      <w:ilvl w:val="0"/>
                      <w:numId w:val="7"/>
                    </w:numPr>
                    <w:spacing w:after="0"/>
                    <w:rPr>
                      <w:rFonts w:ascii="Times New Roman" w:eastAsia="PMingLiU" w:hAnsi="Times New Roman" w:cs="Times New Roman"/>
                      <w:color w:val="000000"/>
                    </w:rPr>
                  </w:pPr>
                  <w:r>
                    <w:rPr>
                      <w:rFonts w:eastAsia="PMingLiU"/>
                      <w:color w:val="000000"/>
                    </w:rPr>
                    <w:t>Le client vient les retirer</w:t>
                  </w:r>
                  <w:r>
                    <w:rPr>
                      <w:rFonts w:ascii="Times New Roman" w:eastAsia="PMingLiU" w:hAnsi="Times New Roman" w:cs="Times New Roman"/>
                      <w:color w:val="000000"/>
                    </w:rPr>
                    <w:t>.</w:t>
                  </w:r>
                </w:p>
                <w:p w:rsidR="00DC4E04" w:rsidRDefault="00DC4E04">
                  <w:pPr>
                    <w:numPr>
                      <w:ilvl w:val="0"/>
                      <w:numId w:val="7"/>
                    </w:numPr>
                    <w:spacing w:after="0"/>
                    <w:rPr>
                      <w:rFonts w:ascii="Times New Roman" w:eastAsia="PMingLiU" w:hAnsi="Times New Roman" w:cs="Times New Roman"/>
                      <w:color w:val="000000"/>
                    </w:rPr>
                  </w:pPr>
                  <w:r>
                    <w:rPr>
                      <w:rFonts w:eastAsia="PMingLiU"/>
                      <w:color w:val="000000"/>
                    </w:rPr>
                    <w:t>L’entrepôt est automatisé</w:t>
                  </w:r>
                  <w:r>
                    <w:rPr>
                      <w:rFonts w:ascii="Times New Roman" w:eastAsia="PMingLiU" w:hAnsi="Times New Roman" w:cs="Times New Roman"/>
                      <w:color w:val="000000"/>
                    </w:rPr>
                    <w:t>.</w:t>
                  </w:r>
                </w:p>
                <w:p w:rsidR="00DC4E04" w:rsidRDefault="00DC4E04">
                  <w:pPr>
                    <w:numPr>
                      <w:ilvl w:val="0"/>
                      <w:numId w:val="7"/>
                    </w:numPr>
                    <w:spacing w:after="0"/>
                    <w:rPr>
                      <w:rFonts w:ascii="Times New Roman" w:eastAsia="PMingLiU" w:hAnsi="Times New Roman" w:cs="Times New Roman"/>
                      <w:color w:val="000000"/>
                    </w:rPr>
                  </w:pPr>
                  <w:r>
                    <w:rPr>
                      <w:rFonts w:eastAsia="PMingLiU"/>
                      <w:color w:val="000000"/>
                    </w:rPr>
                    <w:t>Le Drive-in facilite le retrait</w:t>
                  </w:r>
                  <w:r>
                    <w:rPr>
                      <w:rFonts w:ascii="Times New Roman" w:eastAsia="PMingLiU" w:hAnsi="Times New Roman" w:cs="Times New Roman"/>
                      <w:color w:val="000000"/>
                    </w:rPr>
                    <w:t>.</w:t>
                  </w:r>
                </w:p>
                <w:p w:rsidR="00DC4E04" w:rsidRDefault="00DC4E04">
                  <w:pPr>
                    <w:numPr>
                      <w:ilvl w:val="0"/>
                      <w:numId w:val="7"/>
                    </w:numPr>
                    <w:spacing w:after="0"/>
                    <w:rPr>
                      <w:rFonts w:ascii="Times New Roman" w:eastAsia="PMingLiU" w:hAnsi="Times New Roman" w:cs="Times New Roman"/>
                      <w:color w:val="000000"/>
                    </w:rPr>
                  </w:pPr>
                  <w:r>
                    <w:rPr>
                      <w:rFonts w:eastAsia="PMingLiU"/>
                      <w:color w:val="000000"/>
                    </w:rPr>
                    <w:t>La solution a été testée à Dortmund</w:t>
                  </w:r>
                  <w:r>
                    <w:rPr>
                      <w:rFonts w:ascii="Times New Roman" w:eastAsia="PMingLiU" w:hAnsi="Times New Roman" w:cs="Times New Roman"/>
                      <w:color w:val="000000"/>
                    </w:rPr>
                    <w:t>.</w:t>
                  </w:r>
                </w:p>
                <w:p w:rsidR="00DC4E04" w:rsidRDefault="00DC4E04">
                  <w:pPr>
                    <w:numPr>
                      <w:ilvl w:val="0"/>
                      <w:numId w:val="7"/>
                    </w:numPr>
                    <w:spacing w:after="0"/>
                    <w:rPr>
                      <w:rFonts w:ascii="Times New Roman" w:eastAsia="PMingLiU" w:hAnsi="Times New Roman" w:cs="Times New Roman"/>
                      <w:color w:val="000000"/>
                    </w:rPr>
                  </w:pPr>
                  <w:r>
                    <w:rPr>
                      <w:rFonts w:eastAsia="PMingLiU"/>
                      <w:color w:val="000000"/>
                    </w:rPr>
                    <w:t>Le coût de livraison d’un colis est inférieur</w:t>
                  </w:r>
                  <w:r>
                    <w:rPr>
                      <w:rFonts w:ascii="Times New Roman" w:eastAsia="PMingLiU" w:hAnsi="Times New Roman"/>
                      <w:color w:val="000000"/>
                    </w:rPr>
                    <w:br/>
                  </w:r>
                  <w:r>
                    <w:rPr>
                      <w:rFonts w:eastAsia="PMingLiU"/>
                      <w:color w:val="000000"/>
                    </w:rPr>
                    <w:t>de 50</w:t>
                  </w:r>
                  <w:r>
                    <w:rPr>
                      <w:rFonts w:ascii="Times New Roman" w:eastAsia="PMingLiU" w:hAnsi="Times New Roman"/>
                      <w:color w:val="000000"/>
                    </w:rPr>
                    <w:t> </w:t>
                  </w:r>
                  <w:r>
                    <w:rPr>
                      <w:rFonts w:eastAsia="PMingLiU"/>
                      <w:color w:val="000000"/>
                    </w:rPr>
                    <w:t>% par rapport à une livraison directe</w:t>
                  </w:r>
                  <w:r>
                    <w:rPr>
                      <w:rFonts w:eastAsia="PMingLiU"/>
                      <w:color w:val="000000"/>
                    </w:rPr>
                    <w:br/>
                    <w:t>au domicile</w:t>
                  </w:r>
                  <w:r>
                    <w:rPr>
                      <w:rFonts w:ascii="Times New Roman" w:eastAsia="PMingLiU" w:hAnsi="Times New Roman" w:cs="Times New Roman"/>
                      <w:color w:val="000000"/>
                    </w:rPr>
                    <w:t>.</w:t>
                  </w:r>
                </w:p>
                <w:p w:rsidR="00DC4E04" w:rsidRDefault="00DC4E04">
                  <w:pPr>
                    <w:spacing w:after="0"/>
                    <w:rPr>
                      <w:rFonts w:ascii="Times New Roman" w:eastAsia="PMingLiU" w:hAnsi="Times New Roman"/>
                      <w:color w:val="000000"/>
                      <w:sz w:val="20"/>
                      <w:szCs w:val="20"/>
                    </w:rPr>
                  </w:pPr>
                </w:p>
                <w:p w:rsidR="00DC4E04" w:rsidRDefault="00DC4E04">
                  <w:pPr>
                    <w:spacing w:after="0"/>
                    <w:rPr>
                      <w:rFonts w:ascii="Times New Roman" w:eastAsia="PMingLiU" w:hAnsi="Times New Roman"/>
                      <w:i/>
                      <w:iCs/>
                      <w:color w:val="000000"/>
                      <w:sz w:val="18"/>
                      <w:szCs w:val="18"/>
                    </w:rPr>
                  </w:pPr>
                  <w:r>
                    <w:rPr>
                      <w:rFonts w:eastAsia="PMingLiU"/>
                      <w:i/>
                      <w:iCs/>
                      <w:color w:val="000000"/>
                      <w:sz w:val="18"/>
                      <w:szCs w:val="18"/>
                    </w:rPr>
                    <w:t>Extrait de l’intervention de Catarina Horn</w:t>
                  </w:r>
                  <w:proofErr w:type="gramStart"/>
                  <w:r>
                    <w:rPr>
                      <w:rFonts w:eastAsia="PMingLiU"/>
                      <w:i/>
                      <w:iCs/>
                      <w:color w:val="000000"/>
                      <w:sz w:val="18"/>
                      <w:szCs w:val="18"/>
                    </w:rPr>
                    <w:t>,</w:t>
                  </w:r>
                  <w:proofErr w:type="gramEnd"/>
                  <w:r>
                    <w:rPr>
                      <w:rFonts w:eastAsia="PMingLiU"/>
                      <w:i/>
                      <w:iCs/>
                      <w:color w:val="000000"/>
                      <w:sz w:val="18"/>
                      <w:szCs w:val="18"/>
                    </w:rPr>
                    <w:br/>
                    <w:t>Université d’Été Transport et Logistique 2011</w:t>
                  </w:r>
                </w:p>
                <w:p w:rsidR="00DC4E04" w:rsidRDefault="00DC4E04">
                  <w:pPr>
                    <w:spacing w:after="0"/>
                    <w:rPr>
                      <w:rFonts w:ascii="Times New Roman" w:eastAsia="PMingLiU" w:hAnsi="Times New Roman"/>
                      <w:i/>
                      <w:iCs/>
                      <w:color w:val="000000"/>
                      <w:sz w:val="18"/>
                      <w:szCs w:val="18"/>
                    </w:rPr>
                  </w:pPr>
                </w:p>
                <w:p w:rsidR="00DC4E04" w:rsidRDefault="00DC4E04">
                  <w:pPr>
                    <w:spacing w:after="0"/>
                    <w:rPr>
                      <w:rFonts w:ascii="Times New Roman" w:eastAsia="PMingLiU" w:hAnsi="Times New Roman"/>
                      <w:i/>
                      <w:iCs/>
                      <w:color w:val="000000"/>
                      <w:sz w:val="18"/>
                      <w:szCs w:val="18"/>
                    </w:rPr>
                  </w:pPr>
                </w:p>
                <w:p w:rsidR="00DC4E04" w:rsidRDefault="00DC4E04">
                  <w:pPr>
                    <w:spacing w:after="0"/>
                    <w:jc w:val="right"/>
                    <w:rPr>
                      <w:rFonts w:eastAsia="PMingLiU"/>
                      <w:i/>
                      <w:iCs/>
                      <w:color w:val="000000"/>
                      <w:sz w:val="18"/>
                      <w:szCs w:val="18"/>
                    </w:rPr>
                  </w:pPr>
                  <w:r>
                    <w:rPr>
                      <w:rFonts w:eastAsia="PMingLiU"/>
                      <w:i/>
                      <w:iCs/>
                      <w:color w:val="000000"/>
                      <w:sz w:val="18"/>
                      <w:szCs w:val="18"/>
                    </w:rPr>
                    <w:t>Photo issue du site www.tower24.de</w:t>
                  </w:r>
                </w:p>
              </w:txbxContent>
            </v:textbox>
          </v:shape>
        </w:pict>
      </w:r>
    </w:p>
    <w:p w:rsidR="00CF67AB" w:rsidRDefault="00186AD6">
      <w:pPr>
        <w:spacing w:after="0" w:line="240" w:lineRule="auto"/>
        <w:rPr>
          <w:rFonts w:ascii="Times New Roman" w:hAnsi="Times New Roman" w:cs="Times New Roman"/>
        </w:rPr>
      </w:pPr>
      <w:r w:rsidRPr="00186AD6">
        <w:rPr>
          <w:noProof/>
          <w:lang w:eastAsia="fr-FR"/>
        </w:rPr>
        <w:pict>
          <v:group id="_x0000_s1101" style="position:absolute;margin-left:275pt;margin-top:0;width:214.5pt;height:204pt;z-index:251683840" coordorigin="7027,6997" coordsize="4290,40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02" type="#_x0000_t75" style="position:absolute;left:7027;top:6997;width:4280;height:3789">
              <v:imagedata r:id="rId20" o:title="" croptop="4476f" cropbottom="8461f" cropleft="3521f" cropright="3157f"/>
            </v:shape>
            <v:shape id="_x0000_s1103" type="#_x0000_t202" style="position:absolute;left:7027;top:10717;width:4290;height:360" filled="f" stroked="f">
              <v:textbox>
                <w:txbxContent>
                  <w:p w:rsidR="00DC4E04" w:rsidRDefault="00DC4E04">
                    <w:pPr>
                      <w:jc w:val="right"/>
                      <w:rPr>
                        <w:rFonts w:ascii="Times New Roman" w:hAnsi="Times New Roman" w:cs="Times New Roman"/>
                        <w:sz w:val="16"/>
                        <w:szCs w:val="16"/>
                      </w:rPr>
                    </w:pPr>
                    <w:r>
                      <w:rPr>
                        <w:rFonts w:eastAsia="PMingLiU"/>
                        <w:i/>
                        <w:iCs/>
                        <w:color w:val="000000"/>
                        <w:sz w:val="16"/>
                        <w:szCs w:val="16"/>
                      </w:rPr>
                      <w:t>www.tower24.de</w:t>
                    </w:r>
                  </w:p>
                </w:txbxContent>
              </v:textbox>
            </v:shape>
          </v:group>
        </w:pict>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r w:rsidRPr="00186AD6">
        <w:rPr>
          <w:noProof/>
          <w:lang w:eastAsia="fr-FR"/>
        </w:rPr>
        <w:pict>
          <v:shape id="_x0000_s1104" type="#_x0000_t202" style="position:absolute;margin-left:1.5pt;margin-top:2.75pt;width:507.5pt;height:157.55pt;z-index:251680768">
            <v:textbox style="mso-next-textbox:#_x0000_s1104">
              <w:txbxContent>
                <w:p w:rsidR="00DC4E04" w:rsidRDefault="00DC4E04">
                  <w:pPr>
                    <w:spacing w:after="120"/>
                    <w:ind w:left="5500"/>
                    <w:rPr>
                      <w:rFonts w:ascii="Times New Roman" w:hAnsi="Times New Roman" w:cs="Times New Roman"/>
                      <w:b/>
                      <w:bCs/>
                    </w:rPr>
                  </w:pPr>
                  <w:r>
                    <w:rPr>
                      <w:rFonts w:ascii="Times New Roman" w:hAnsi="Times New Roman" w:cs="Times New Roman"/>
                      <w:b/>
                      <w:bCs/>
                    </w:rPr>
                    <w:t>DHL PACKSTATION</w:t>
                  </w:r>
                </w:p>
                <w:p w:rsidR="00DC4E04" w:rsidRDefault="00DC4E04">
                  <w:pPr>
                    <w:numPr>
                      <w:ilvl w:val="0"/>
                      <w:numId w:val="8"/>
                    </w:numPr>
                    <w:tabs>
                      <w:tab w:val="clear" w:pos="5954"/>
                      <w:tab w:val="num" w:pos="3960"/>
                    </w:tabs>
                    <w:spacing w:after="0"/>
                    <w:ind w:left="3960" w:hanging="330"/>
                    <w:jc w:val="both"/>
                  </w:pPr>
                  <w:r>
                    <w:t>Le client peut déposer et retirer un colis.</w:t>
                  </w:r>
                </w:p>
                <w:p w:rsidR="00DC4E04" w:rsidRDefault="00DC4E04">
                  <w:pPr>
                    <w:numPr>
                      <w:ilvl w:val="0"/>
                      <w:numId w:val="8"/>
                    </w:numPr>
                    <w:tabs>
                      <w:tab w:val="clear" w:pos="5954"/>
                      <w:tab w:val="num" w:pos="3960"/>
                    </w:tabs>
                    <w:spacing w:after="0"/>
                    <w:ind w:left="3960" w:hanging="330"/>
                    <w:jc w:val="both"/>
                  </w:pPr>
                  <w:r>
                    <w:t>La solution existe depuis 2002. Il est prévu de construire 2 500 stations d’ici fin 2012, pour un potentiel de 1,5 million de clients.</w:t>
                  </w:r>
                </w:p>
                <w:p w:rsidR="00DC4E04" w:rsidRDefault="00DC4E04">
                  <w:pPr>
                    <w:numPr>
                      <w:ilvl w:val="0"/>
                      <w:numId w:val="8"/>
                    </w:numPr>
                    <w:tabs>
                      <w:tab w:val="clear" w:pos="5954"/>
                      <w:tab w:val="num" w:pos="3960"/>
                    </w:tabs>
                    <w:spacing w:after="0"/>
                    <w:ind w:left="3960" w:hanging="330"/>
                    <w:jc w:val="both"/>
                  </w:pPr>
                  <w:r>
                    <w:t>L’objectif est que 90 % des Allemands soient à moins de 10 minutes d’une station.</w:t>
                  </w:r>
                </w:p>
                <w:p w:rsidR="00DC4E04" w:rsidRDefault="00DC4E04">
                  <w:pPr>
                    <w:tabs>
                      <w:tab w:val="num" w:pos="4290"/>
                    </w:tabs>
                    <w:spacing w:after="0"/>
                    <w:ind w:left="4290"/>
                    <w:rPr>
                      <w:rFonts w:ascii="Times New Roman" w:eastAsia="PMingLiU" w:hAnsi="Times New Roman"/>
                      <w:i/>
                      <w:iCs/>
                      <w:color w:val="000000"/>
                      <w:sz w:val="16"/>
                      <w:szCs w:val="16"/>
                    </w:rPr>
                  </w:pPr>
                </w:p>
                <w:p w:rsidR="00DC4E04" w:rsidRDefault="00DC4E04">
                  <w:pPr>
                    <w:tabs>
                      <w:tab w:val="num" w:pos="4290"/>
                    </w:tabs>
                    <w:spacing w:after="0"/>
                    <w:ind w:left="4290"/>
                    <w:rPr>
                      <w:rFonts w:ascii="Times New Roman" w:eastAsia="PMingLiU" w:hAnsi="Times New Roman"/>
                      <w:i/>
                      <w:iCs/>
                      <w:color w:val="000000"/>
                      <w:sz w:val="18"/>
                      <w:szCs w:val="18"/>
                    </w:rPr>
                  </w:pPr>
                  <w:r>
                    <w:rPr>
                      <w:rFonts w:eastAsia="PMingLiU"/>
                      <w:i/>
                      <w:iCs/>
                      <w:color w:val="000000"/>
                      <w:sz w:val="18"/>
                      <w:szCs w:val="18"/>
                    </w:rPr>
                    <w:t>Extrait de l’intervention de Catarina Horn,</w:t>
                  </w:r>
                </w:p>
                <w:p w:rsidR="00DC4E04" w:rsidRDefault="00DC4E04">
                  <w:pPr>
                    <w:tabs>
                      <w:tab w:val="num" w:pos="4290"/>
                    </w:tabs>
                    <w:spacing w:after="0"/>
                    <w:ind w:left="4290"/>
                    <w:rPr>
                      <w:rFonts w:ascii="Times New Roman" w:eastAsia="PMingLiU" w:hAnsi="Times New Roman"/>
                      <w:i/>
                      <w:iCs/>
                      <w:color w:val="000000"/>
                      <w:sz w:val="18"/>
                      <w:szCs w:val="18"/>
                    </w:rPr>
                  </w:pPr>
                  <w:r>
                    <w:rPr>
                      <w:rFonts w:eastAsia="PMingLiU"/>
                      <w:i/>
                      <w:iCs/>
                      <w:color w:val="000000"/>
                      <w:sz w:val="18"/>
                      <w:szCs w:val="18"/>
                    </w:rPr>
                    <w:t>Université d’Été Transport et Logistique 2011</w:t>
                  </w:r>
                </w:p>
              </w:txbxContent>
            </v:textbox>
          </v:shape>
        </w:pict>
      </w:r>
    </w:p>
    <w:p w:rsidR="00CF67AB" w:rsidRDefault="00186AD6">
      <w:pPr>
        <w:spacing w:after="0" w:line="240" w:lineRule="auto"/>
        <w:rPr>
          <w:rFonts w:ascii="Times New Roman" w:hAnsi="Times New Roman" w:cs="Times New Roman"/>
        </w:rPr>
      </w:pPr>
      <w:r w:rsidRPr="00186AD6">
        <w:rPr>
          <w:noProof/>
          <w:lang w:eastAsia="fr-FR"/>
        </w:rPr>
        <w:pict>
          <v:group id="_x0000_s1105" style="position:absolute;margin-left:10.85pt;margin-top:2.9pt;width:159.65pt;height:120pt;z-index:251682816" coordorigin="1634,12217" coordsize="3193,2400">
            <v:shape id="_x0000_s1106" type="#_x0000_t75" style="position:absolute;left:1637;top:12217;width:3190;height:2119">
              <v:imagedata r:id="rId21" o:title=""/>
            </v:shape>
            <v:shape id="_x0000_s1107" type="#_x0000_t202" style="position:absolute;left:1634;top:14257;width:3190;height:360" filled="f" stroked="f">
              <v:textbox>
                <w:txbxContent>
                  <w:p w:rsidR="00DC4E04" w:rsidRDefault="00DC4E04">
                    <w:pPr>
                      <w:jc w:val="right"/>
                      <w:rPr>
                        <w:rFonts w:eastAsia="PMingLiU"/>
                        <w:i/>
                        <w:iCs/>
                        <w:color w:val="000000"/>
                        <w:sz w:val="16"/>
                        <w:szCs w:val="16"/>
                      </w:rPr>
                    </w:pPr>
                    <w:r>
                      <w:rPr>
                        <w:rFonts w:eastAsia="PMingLiU"/>
                        <w:i/>
                        <w:iCs/>
                        <w:color w:val="000000"/>
                        <w:sz w:val="16"/>
                        <w:szCs w:val="16"/>
                      </w:rPr>
                      <w:t>www.post-und-telekommunikation.de</w:t>
                    </w:r>
                  </w:p>
                  <w:p w:rsidR="00DC4E04" w:rsidRDefault="00DC4E04">
                    <w:pPr>
                      <w:jc w:val="right"/>
                      <w:rPr>
                        <w:rFonts w:ascii="Times New Roman" w:hAnsi="Times New Roman" w:cs="Times New Roman"/>
                        <w:sz w:val="16"/>
                        <w:szCs w:val="16"/>
                      </w:rPr>
                    </w:pPr>
                  </w:p>
                </w:txbxContent>
              </v:textbox>
            </v:shape>
          </v:group>
        </w:pict>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sectPr w:rsidR="00CF67AB">
          <w:pgSz w:w="11906" w:h="16838"/>
          <w:pgMar w:top="851" w:right="851" w:bottom="851" w:left="851" w:header="708" w:footer="708" w:gutter="0"/>
          <w:cols w:space="708"/>
          <w:docGrid w:linePitch="360"/>
        </w:sectPr>
      </w:pPr>
    </w:p>
    <w:p w:rsidR="00CF67AB" w:rsidRDefault="00186AD6">
      <w:pPr>
        <w:widowControl w:val="0"/>
        <w:autoSpaceDE w:val="0"/>
        <w:autoSpaceDN w:val="0"/>
        <w:adjustRightInd w:val="0"/>
        <w:spacing w:after="0" w:line="250" w:lineRule="exact"/>
        <w:rPr>
          <w:rFonts w:ascii="Times New Roman" w:hAnsi="Times New Roman" w:cs="Times New Roman"/>
          <w:b/>
          <w:bCs/>
        </w:rPr>
      </w:pPr>
      <w:r w:rsidRPr="00186AD6">
        <w:rPr>
          <w:noProof/>
          <w:lang w:eastAsia="fr-FR"/>
        </w:rPr>
        <w:lastRenderedPageBreak/>
        <w:pict>
          <v:roundrect id="_x0000_s1108" style="position:absolute;margin-left:706pt;margin-top:42pt;width:73.35pt;height:22.5pt;z-index:251656192;mso-position-horizontal-relative:page;mso-position-vertical-relative:page" arcsize="10923f" fillcolor="silver">
            <v:textbox style="mso-next-textbox:#_x0000_s1108" inset="1.5mm,,1.5mm">
              <w:txbxContent>
                <w:p w:rsidR="00DC4E04" w:rsidRDefault="00DC4E04">
                  <w:pPr>
                    <w:jc w:val="center"/>
                    <w:rPr>
                      <w:b/>
                      <w:bCs/>
                      <w:sz w:val="20"/>
                      <w:szCs w:val="20"/>
                    </w:rPr>
                  </w:pPr>
                  <w:r>
                    <w:rPr>
                      <w:b/>
                      <w:bCs/>
                    </w:rPr>
                    <w:t>A</w:t>
                  </w:r>
                  <w:r>
                    <w:rPr>
                      <w:b/>
                      <w:bCs/>
                      <w:sz w:val="20"/>
                      <w:szCs w:val="20"/>
                    </w:rPr>
                    <w:t>NNEXE R1</w:t>
                  </w:r>
                </w:p>
              </w:txbxContent>
            </v:textbox>
            <w10:wrap anchorx="page" anchory="page"/>
          </v:roundrect>
        </w:pict>
      </w:r>
    </w:p>
    <w:p w:rsidR="00CF67AB" w:rsidRDefault="00CF67AB">
      <w:pPr>
        <w:widowControl w:val="0"/>
        <w:autoSpaceDE w:val="0"/>
        <w:autoSpaceDN w:val="0"/>
        <w:adjustRightInd w:val="0"/>
        <w:spacing w:after="120" w:line="250" w:lineRule="exact"/>
        <w:jc w:val="center"/>
        <w:rPr>
          <w:rFonts w:ascii="Times New Roman" w:hAnsi="Times New Roman" w:cs="Times New Roman"/>
          <w:b/>
          <w:bCs/>
          <w:sz w:val="28"/>
          <w:szCs w:val="28"/>
        </w:rPr>
      </w:pPr>
      <w:r>
        <w:rPr>
          <w:b/>
          <w:bCs/>
          <w:sz w:val="28"/>
          <w:szCs w:val="28"/>
        </w:rPr>
        <w:t>Tableau d’analyse des incidents</w:t>
      </w:r>
    </w:p>
    <w:tbl>
      <w:tblPr>
        <w:tblW w:w="144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42"/>
        <w:gridCol w:w="2694"/>
        <w:gridCol w:w="2428"/>
        <w:gridCol w:w="3980"/>
        <w:gridCol w:w="4123"/>
      </w:tblGrid>
      <w:tr w:rsidR="00CF67AB">
        <w:trPr>
          <w:trHeight w:val="704"/>
          <w:jc w:val="center"/>
        </w:trPr>
        <w:tc>
          <w:tcPr>
            <w:tcW w:w="1242" w:type="dxa"/>
            <w:shd w:val="clear" w:color="auto" w:fill="D9D9D9"/>
            <w:vAlign w:val="center"/>
          </w:tcPr>
          <w:p w:rsidR="00CF67AB" w:rsidRDefault="00CF67AB">
            <w:pPr>
              <w:widowControl w:val="0"/>
              <w:autoSpaceDE w:val="0"/>
              <w:autoSpaceDN w:val="0"/>
              <w:adjustRightInd w:val="0"/>
              <w:spacing w:after="0" w:line="250" w:lineRule="exact"/>
              <w:jc w:val="center"/>
              <w:rPr>
                <w:b/>
                <w:bCs/>
              </w:rPr>
            </w:pPr>
            <w:r>
              <w:rPr>
                <w:b/>
                <w:bCs/>
              </w:rPr>
              <w:t>N° de récépissé</w:t>
            </w:r>
          </w:p>
        </w:tc>
        <w:tc>
          <w:tcPr>
            <w:tcW w:w="2694" w:type="dxa"/>
            <w:shd w:val="clear" w:color="auto" w:fill="D9D9D9"/>
            <w:vAlign w:val="center"/>
          </w:tcPr>
          <w:p w:rsidR="00CF67AB" w:rsidRDefault="00CF67AB">
            <w:pPr>
              <w:widowControl w:val="0"/>
              <w:autoSpaceDE w:val="0"/>
              <w:autoSpaceDN w:val="0"/>
              <w:adjustRightInd w:val="0"/>
              <w:spacing w:after="0" w:line="250" w:lineRule="exact"/>
              <w:jc w:val="center"/>
              <w:rPr>
                <w:b/>
                <w:bCs/>
              </w:rPr>
            </w:pPr>
            <w:r>
              <w:rPr>
                <w:b/>
                <w:bCs/>
              </w:rPr>
              <w:t>Réserves</w:t>
            </w:r>
          </w:p>
        </w:tc>
        <w:tc>
          <w:tcPr>
            <w:tcW w:w="2428" w:type="dxa"/>
            <w:shd w:val="clear" w:color="auto" w:fill="D9D9D9"/>
            <w:vAlign w:val="center"/>
          </w:tcPr>
          <w:p w:rsidR="00CF67AB" w:rsidRDefault="00CF67AB">
            <w:pPr>
              <w:widowControl w:val="0"/>
              <w:autoSpaceDE w:val="0"/>
              <w:autoSpaceDN w:val="0"/>
              <w:adjustRightInd w:val="0"/>
              <w:spacing w:after="0" w:line="250" w:lineRule="exact"/>
              <w:jc w:val="center"/>
              <w:rPr>
                <w:rFonts w:ascii="Times New Roman" w:hAnsi="Times New Roman" w:cs="Times New Roman"/>
                <w:b/>
                <w:bCs/>
              </w:rPr>
            </w:pPr>
            <w:r>
              <w:rPr>
                <w:b/>
                <w:bCs/>
              </w:rPr>
              <w:t>Nature juridique</w:t>
            </w:r>
          </w:p>
          <w:p w:rsidR="00CF67AB" w:rsidRDefault="00CF67AB">
            <w:pPr>
              <w:widowControl w:val="0"/>
              <w:autoSpaceDE w:val="0"/>
              <w:autoSpaceDN w:val="0"/>
              <w:adjustRightInd w:val="0"/>
              <w:spacing w:after="0" w:line="250" w:lineRule="exact"/>
              <w:jc w:val="center"/>
              <w:rPr>
                <w:rFonts w:ascii="Times New Roman" w:hAnsi="Times New Roman" w:cs="Times New Roman"/>
                <w:b/>
                <w:bCs/>
              </w:rPr>
            </w:pPr>
            <w:r>
              <w:rPr>
                <w:b/>
                <w:bCs/>
              </w:rPr>
              <w:t>(exemple</w:t>
            </w:r>
            <w:r>
              <w:rPr>
                <w:rFonts w:ascii="Times New Roman" w:hAnsi="Times New Roman" w:cs="Times New Roman"/>
                <w:b/>
                <w:bCs/>
              </w:rPr>
              <w:t> </w:t>
            </w:r>
            <w:r>
              <w:rPr>
                <w:b/>
                <w:bCs/>
              </w:rPr>
              <w:t>: avarie</w:t>
            </w:r>
            <w:r>
              <w:rPr>
                <w:rFonts w:ascii="Times New Roman" w:hAnsi="Times New Roman" w:cs="Times New Roman"/>
                <w:b/>
                <w:bCs/>
              </w:rPr>
              <w:t>,</w:t>
            </w:r>
            <w:r>
              <w:rPr>
                <w:b/>
                <w:bCs/>
              </w:rPr>
              <w:t>…)</w:t>
            </w:r>
          </w:p>
        </w:tc>
        <w:tc>
          <w:tcPr>
            <w:tcW w:w="3980" w:type="dxa"/>
            <w:shd w:val="clear" w:color="auto" w:fill="D9D9D9"/>
            <w:vAlign w:val="center"/>
          </w:tcPr>
          <w:p w:rsidR="00CF67AB" w:rsidRDefault="00CF67AB">
            <w:pPr>
              <w:widowControl w:val="0"/>
              <w:autoSpaceDE w:val="0"/>
              <w:autoSpaceDN w:val="0"/>
              <w:adjustRightInd w:val="0"/>
              <w:spacing w:after="0" w:line="250" w:lineRule="exact"/>
              <w:jc w:val="center"/>
              <w:rPr>
                <w:rFonts w:ascii="Times New Roman" w:hAnsi="Times New Roman" w:cs="Times New Roman"/>
                <w:b/>
                <w:bCs/>
              </w:rPr>
            </w:pPr>
            <w:r>
              <w:rPr>
                <w:b/>
                <w:bCs/>
              </w:rPr>
              <w:t>Responsabilité du transporteur</w:t>
            </w:r>
          </w:p>
          <w:p w:rsidR="00CF67AB" w:rsidRDefault="00CF67AB">
            <w:pPr>
              <w:widowControl w:val="0"/>
              <w:autoSpaceDE w:val="0"/>
              <w:autoSpaceDN w:val="0"/>
              <w:adjustRightInd w:val="0"/>
              <w:spacing w:after="0" w:line="250" w:lineRule="exact"/>
              <w:jc w:val="center"/>
              <w:rPr>
                <w:rFonts w:ascii="Times New Roman" w:hAnsi="Times New Roman" w:cs="Times New Roman"/>
                <w:b/>
                <w:bCs/>
              </w:rPr>
            </w:pPr>
            <w:r>
              <w:rPr>
                <w:b/>
                <w:bCs/>
              </w:rPr>
              <w:t>(justification)</w:t>
            </w:r>
          </w:p>
        </w:tc>
        <w:tc>
          <w:tcPr>
            <w:tcW w:w="4123" w:type="dxa"/>
            <w:shd w:val="clear" w:color="auto" w:fill="D9D9D9"/>
            <w:vAlign w:val="center"/>
          </w:tcPr>
          <w:p w:rsidR="00CF67AB" w:rsidRDefault="00CF67AB">
            <w:pPr>
              <w:widowControl w:val="0"/>
              <w:autoSpaceDE w:val="0"/>
              <w:autoSpaceDN w:val="0"/>
              <w:adjustRightInd w:val="0"/>
              <w:spacing w:after="0" w:line="250" w:lineRule="exact"/>
              <w:jc w:val="center"/>
              <w:rPr>
                <w:b/>
                <w:bCs/>
              </w:rPr>
            </w:pPr>
            <w:r>
              <w:rPr>
                <w:b/>
                <w:bCs/>
              </w:rPr>
              <w:t>Suite à donner au dossier</w:t>
            </w:r>
          </w:p>
        </w:tc>
      </w:tr>
      <w:tr w:rsidR="00CF67AB">
        <w:trPr>
          <w:trHeight w:val="1684"/>
          <w:jc w:val="center"/>
        </w:trPr>
        <w:tc>
          <w:tcPr>
            <w:tcW w:w="1242" w:type="dxa"/>
            <w:vAlign w:val="center"/>
          </w:tcPr>
          <w:p w:rsidR="00CF67AB" w:rsidRDefault="00CF67AB">
            <w:pPr>
              <w:spacing w:after="0" w:line="240" w:lineRule="auto"/>
              <w:rPr>
                <w:rFonts w:ascii="Times New Roman" w:hAnsi="Times New Roman" w:cs="Times New Roman"/>
                <w:sz w:val="20"/>
                <w:szCs w:val="20"/>
              </w:rPr>
            </w:pPr>
          </w:p>
        </w:tc>
        <w:tc>
          <w:tcPr>
            <w:tcW w:w="2694" w:type="dxa"/>
            <w:vAlign w:val="center"/>
          </w:tcPr>
          <w:p w:rsidR="00CF67AB" w:rsidRDefault="00CF67AB">
            <w:pPr>
              <w:widowControl w:val="0"/>
              <w:autoSpaceDE w:val="0"/>
              <w:autoSpaceDN w:val="0"/>
              <w:adjustRightInd w:val="0"/>
              <w:spacing w:after="0" w:line="250" w:lineRule="exact"/>
              <w:rPr>
                <w:rFonts w:ascii="Times New Roman" w:hAnsi="Times New Roman" w:cs="Times New Roman"/>
                <w:sz w:val="20"/>
                <w:szCs w:val="20"/>
              </w:rPr>
            </w:pPr>
          </w:p>
        </w:tc>
        <w:tc>
          <w:tcPr>
            <w:tcW w:w="2428" w:type="dxa"/>
            <w:vAlign w:val="center"/>
          </w:tcPr>
          <w:p w:rsidR="00CF67AB" w:rsidRDefault="00CF67AB">
            <w:pPr>
              <w:widowControl w:val="0"/>
              <w:autoSpaceDE w:val="0"/>
              <w:autoSpaceDN w:val="0"/>
              <w:adjustRightInd w:val="0"/>
              <w:spacing w:after="0" w:line="250" w:lineRule="exact"/>
              <w:rPr>
                <w:rFonts w:ascii="Times New Roman" w:hAnsi="Times New Roman" w:cs="Times New Roman"/>
                <w:sz w:val="20"/>
                <w:szCs w:val="20"/>
              </w:rPr>
            </w:pPr>
          </w:p>
        </w:tc>
        <w:tc>
          <w:tcPr>
            <w:tcW w:w="3980" w:type="dxa"/>
            <w:vAlign w:val="center"/>
          </w:tcPr>
          <w:p w:rsidR="00CF67AB" w:rsidRDefault="00CF67AB">
            <w:pPr>
              <w:widowControl w:val="0"/>
              <w:autoSpaceDE w:val="0"/>
              <w:autoSpaceDN w:val="0"/>
              <w:adjustRightInd w:val="0"/>
              <w:spacing w:after="0" w:line="250" w:lineRule="exact"/>
              <w:rPr>
                <w:rFonts w:ascii="Times New Roman" w:hAnsi="Times New Roman" w:cs="Times New Roman"/>
                <w:sz w:val="20"/>
                <w:szCs w:val="20"/>
              </w:rPr>
            </w:pPr>
          </w:p>
        </w:tc>
        <w:tc>
          <w:tcPr>
            <w:tcW w:w="4123" w:type="dxa"/>
            <w:vAlign w:val="center"/>
          </w:tcPr>
          <w:p w:rsidR="00CF67AB" w:rsidRDefault="00CF67AB">
            <w:pPr>
              <w:widowControl w:val="0"/>
              <w:autoSpaceDE w:val="0"/>
              <w:autoSpaceDN w:val="0"/>
              <w:adjustRightInd w:val="0"/>
              <w:spacing w:after="0" w:line="250" w:lineRule="exact"/>
              <w:ind w:left="360"/>
              <w:rPr>
                <w:rFonts w:ascii="Times New Roman" w:hAnsi="Times New Roman" w:cs="Times New Roman"/>
                <w:sz w:val="20"/>
                <w:szCs w:val="20"/>
              </w:rPr>
            </w:pPr>
          </w:p>
        </w:tc>
      </w:tr>
      <w:tr w:rsidR="00CF67AB">
        <w:trPr>
          <w:trHeight w:val="1684"/>
          <w:jc w:val="center"/>
        </w:trPr>
        <w:tc>
          <w:tcPr>
            <w:tcW w:w="1242" w:type="dxa"/>
            <w:vAlign w:val="center"/>
          </w:tcPr>
          <w:p w:rsidR="00CF67AB" w:rsidRDefault="00CF67AB">
            <w:pPr>
              <w:spacing w:after="0" w:line="240" w:lineRule="auto"/>
              <w:rPr>
                <w:rFonts w:ascii="Times New Roman" w:hAnsi="Times New Roman" w:cs="Times New Roman"/>
                <w:sz w:val="20"/>
                <w:szCs w:val="20"/>
              </w:rPr>
            </w:pPr>
          </w:p>
        </w:tc>
        <w:tc>
          <w:tcPr>
            <w:tcW w:w="2694" w:type="dxa"/>
            <w:vAlign w:val="center"/>
          </w:tcPr>
          <w:p w:rsidR="00CF67AB" w:rsidRDefault="00CF67AB">
            <w:pPr>
              <w:widowControl w:val="0"/>
              <w:autoSpaceDE w:val="0"/>
              <w:autoSpaceDN w:val="0"/>
              <w:adjustRightInd w:val="0"/>
              <w:spacing w:after="0" w:line="250" w:lineRule="exact"/>
              <w:rPr>
                <w:rFonts w:ascii="Times New Roman" w:hAnsi="Times New Roman" w:cs="Times New Roman"/>
                <w:sz w:val="20"/>
                <w:szCs w:val="20"/>
              </w:rPr>
            </w:pPr>
          </w:p>
        </w:tc>
        <w:tc>
          <w:tcPr>
            <w:tcW w:w="2428" w:type="dxa"/>
            <w:vAlign w:val="center"/>
          </w:tcPr>
          <w:p w:rsidR="00CF67AB" w:rsidRDefault="00CF67AB">
            <w:pPr>
              <w:widowControl w:val="0"/>
              <w:autoSpaceDE w:val="0"/>
              <w:autoSpaceDN w:val="0"/>
              <w:adjustRightInd w:val="0"/>
              <w:spacing w:after="0" w:line="250" w:lineRule="exact"/>
              <w:rPr>
                <w:rFonts w:ascii="Times New Roman" w:hAnsi="Times New Roman" w:cs="Times New Roman"/>
                <w:sz w:val="20"/>
                <w:szCs w:val="20"/>
              </w:rPr>
            </w:pPr>
          </w:p>
        </w:tc>
        <w:tc>
          <w:tcPr>
            <w:tcW w:w="3980" w:type="dxa"/>
            <w:vAlign w:val="center"/>
          </w:tcPr>
          <w:p w:rsidR="00CF67AB" w:rsidRDefault="00CF67AB">
            <w:pPr>
              <w:widowControl w:val="0"/>
              <w:autoSpaceDE w:val="0"/>
              <w:autoSpaceDN w:val="0"/>
              <w:adjustRightInd w:val="0"/>
              <w:spacing w:after="0" w:line="250" w:lineRule="exact"/>
              <w:rPr>
                <w:rFonts w:ascii="Times New Roman" w:hAnsi="Times New Roman" w:cs="Times New Roman"/>
                <w:sz w:val="20"/>
                <w:szCs w:val="20"/>
              </w:rPr>
            </w:pPr>
          </w:p>
        </w:tc>
        <w:tc>
          <w:tcPr>
            <w:tcW w:w="4123" w:type="dxa"/>
            <w:vAlign w:val="center"/>
          </w:tcPr>
          <w:p w:rsidR="00CF67AB" w:rsidRDefault="00CF67AB">
            <w:pPr>
              <w:widowControl w:val="0"/>
              <w:autoSpaceDE w:val="0"/>
              <w:autoSpaceDN w:val="0"/>
              <w:adjustRightInd w:val="0"/>
              <w:spacing w:after="0" w:line="250" w:lineRule="exact"/>
              <w:ind w:left="360"/>
              <w:rPr>
                <w:rFonts w:ascii="Times New Roman" w:hAnsi="Times New Roman" w:cs="Times New Roman"/>
                <w:sz w:val="20"/>
                <w:szCs w:val="20"/>
              </w:rPr>
            </w:pPr>
          </w:p>
        </w:tc>
      </w:tr>
      <w:tr w:rsidR="00CF67AB">
        <w:trPr>
          <w:trHeight w:val="1684"/>
          <w:jc w:val="center"/>
        </w:trPr>
        <w:tc>
          <w:tcPr>
            <w:tcW w:w="1242" w:type="dxa"/>
            <w:vAlign w:val="center"/>
          </w:tcPr>
          <w:p w:rsidR="00CF67AB" w:rsidRDefault="00CF67AB">
            <w:pPr>
              <w:spacing w:after="0" w:line="240" w:lineRule="auto"/>
              <w:rPr>
                <w:rFonts w:ascii="Times New Roman" w:hAnsi="Times New Roman" w:cs="Times New Roman"/>
                <w:sz w:val="20"/>
                <w:szCs w:val="20"/>
              </w:rPr>
            </w:pPr>
          </w:p>
        </w:tc>
        <w:tc>
          <w:tcPr>
            <w:tcW w:w="2694" w:type="dxa"/>
            <w:vAlign w:val="center"/>
          </w:tcPr>
          <w:p w:rsidR="00CF67AB" w:rsidRDefault="00CF67AB">
            <w:pPr>
              <w:widowControl w:val="0"/>
              <w:autoSpaceDE w:val="0"/>
              <w:autoSpaceDN w:val="0"/>
              <w:adjustRightInd w:val="0"/>
              <w:spacing w:after="0" w:line="250" w:lineRule="exact"/>
              <w:rPr>
                <w:rFonts w:ascii="Times New Roman" w:hAnsi="Times New Roman" w:cs="Times New Roman"/>
                <w:sz w:val="20"/>
                <w:szCs w:val="20"/>
              </w:rPr>
            </w:pPr>
          </w:p>
        </w:tc>
        <w:tc>
          <w:tcPr>
            <w:tcW w:w="2428" w:type="dxa"/>
            <w:vAlign w:val="center"/>
          </w:tcPr>
          <w:p w:rsidR="00CF67AB" w:rsidRDefault="00CF67AB">
            <w:pPr>
              <w:widowControl w:val="0"/>
              <w:autoSpaceDE w:val="0"/>
              <w:autoSpaceDN w:val="0"/>
              <w:adjustRightInd w:val="0"/>
              <w:spacing w:after="0" w:line="250" w:lineRule="exact"/>
              <w:rPr>
                <w:rFonts w:ascii="Times New Roman" w:hAnsi="Times New Roman" w:cs="Times New Roman"/>
                <w:sz w:val="20"/>
                <w:szCs w:val="20"/>
              </w:rPr>
            </w:pPr>
          </w:p>
        </w:tc>
        <w:tc>
          <w:tcPr>
            <w:tcW w:w="3980" w:type="dxa"/>
            <w:vAlign w:val="center"/>
          </w:tcPr>
          <w:p w:rsidR="00CF67AB" w:rsidRDefault="00CF67AB">
            <w:pPr>
              <w:widowControl w:val="0"/>
              <w:autoSpaceDE w:val="0"/>
              <w:autoSpaceDN w:val="0"/>
              <w:adjustRightInd w:val="0"/>
              <w:spacing w:after="0" w:line="250" w:lineRule="exact"/>
              <w:rPr>
                <w:rFonts w:ascii="Times New Roman" w:hAnsi="Times New Roman" w:cs="Times New Roman"/>
                <w:sz w:val="20"/>
                <w:szCs w:val="20"/>
              </w:rPr>
            </w:pPr>
          </w:p>
        </w:tc>
        <w:tc>
          <w:tcPr>
            <w:tcW w:w="4123" w:type="dxa"/>
            <w:vAlign w:val="center"/>
          </w:tcPr>
          <w:p w:rsidR="00CF67AB" w:rsidRDefault="00CF67AB">
            <w:pPr>
              <w:widowControl w:val="0"/>
              <w:autoSpaceDE w:val="0"/>
              <w:autoSpaceDN w:val="0"/>
              <w:adjustRightInd w:val="0"/>
              <w:spacing w:after="0" w:line="250" w:lineRule="exact"/>
              <w:ind w:left="360"/>
              <w:rPr>
                <w:rFonts w:ascii="Times New Roman" w:hAnsi="Times New Roman" w:cs="Times New Roman"/>
                <w:sz w:val="20"/>
                <w:szCs w:val="20"/>
              </w:rPr>
            </w:pPr>
          </w:p>
        </w:tc>
      </w:tr>
      <w:tr w:rsidR="00CF67AB">
        <w:trPr>
          <w:trHeight w:val="1684"/>
          <w:jc w:val="center"/>
        </w:trPr>
        <w:tc>
          <w:tcPr>
            <w:tcW w:w="1242" w:type="dxa"/>
            <w:vAlign w:val="center"/>
          </w:tcPr>
          <w:p w:rsidR="00CF67AB" w:rsidRDefault="00CF67AB">
            <w:pPr>
              <w:spacing w:after="0" w:line="240" w:lineRule="auto"/>
              <w:rPr>
                <w:rFonts w:ascii="Times New Roman" w:hAnsi="Times New Roman" w:cs="Times New Roman"/>
                <w:sz w:val="20"/>
                <w:szCs w:val="20"/>
              </w:rPr>
            </w:pPr>
          </w:p>
        </w:tc>
        <w:tc>
          <w:tcPr>
            <w:tcW w:w="2694" w:type="dxa"/>
            <w:vAlign w:val="center"/>
          </w:tcPr>
          <w:p w:rsidR="00CF67AB" w:rsidRDefault="00CF67AB">
            <w:pPr>
              <w:widowControl w:val="0"/>
              <w:autoSpaceDE w:val="0"/>
              <w:autoSpaceDN w:val="0"/>
              <w:adjustRightInd w:val="0"/>
              <w:spacing w:after="0" w:line="250" w:lineRule="exact"/>
              <w:rPr>
                <w:rFonts w:ascii="Times New Roman" w:hAnsi="Times New Roman" w:cs="Times New Roman"/>
                <w:sz w:val="20"/>
                <w:szCs w:val="20"/>
              </w:rPr>
            </w:pPr>
          </w:p>
        </w:tc>
        <w:tc>
          <w:tcPr>
            <w:tcW w:w="2428" w:type="dxa"/>
            <w:vAlign w:val="center"/>
          </w:tcPr>
          <w:p w:rsidR="00CF67AB" w:rsidRDefault="00CF67AB">
            <w:pPr>
              <w:widowControl w:val="0"/>
              <w:autoSpaceDE w:val="0"/>
              <w:autoSpaceDN w:val="0"/>
              <w:adjustRightInd w:val="0"/>
              <w:spacing w:after="0" w:line="250" w:lineRule="exact"/>
              <w:rPr>
                <w:rFonts w:ascii="Times New Roman" w:hAnsi="Times New Roman" w:cs="Times New Roman"/>
                <w:sz w:val="20"/>
                <w:szCs w:val="20"/>
              </w:rPr>
            </w:pPr>
          </w:p>
        </w:tc>
        <w:tc>
          <w:tcPr>
            <w:tcW w:w="3980" w:type="dxa"/>
            <w:vAlign w:val="center"/>
          </w:tcPr>
          <w:p w:rsidR="00CF67AB" w:rsidRDefault="00CF67AB">
            <w:pPr>
              <w:widowControl w:val="0"/>
              <w:autoSpaceDE w:val="0"/>
              <w:autoSpaceDN w:val="0"/>
              <w:adjustRightInd w:val="0"/>
              <w:spacing w:after="0" w:line="250" w:lineRule="exact"/>
              <w:rPr>
                <w:rFonts w:ascii="Times New Roman" w:hAnsi="Times New Roman" w:cs="Times New Roman"/>
                <w:sz w:val="20"/>
                <w:szCs w:val="20"/>
              </w:rPr>
            </w:pPr>
          </w:p>
        </w:tc>
        <w:tc>
          <w:tcPr>
            <w:tcW w:w="4123" w:type="dxa"/>
            <w:vAlign w:val="center"/>
          </w:tcPr>
          <w:p w:rsidR="00CF67AB" w:rsidRDefault="00CF67AB">
            <w:pPr>
              <w:widowControl w:val="0"/>
              <w:autoSpaceDE w:val="0"/>
              <w:autoSpaceDN w:val="0"/>
              <w:adjustRightInd w:val="0"/>
              <w:spacing w:after="0" w:line="250" w:lineRule="exact"/>
              <w:ind w:left="360"/>
              <w:rPr>
                <w:rFonts w:ascii="Times New Roman" w:hAnsi="Times New Roman" w:cs="Times New Roman"/>
                <w:sz w:val="20"/>
                <w:szCs w:val="20"/>
              </w:rPr>
            </w:pPr>
          </w:p>
        </w:tc>
      </w:tr>
    </w:tbl>
    <w:p w:rsidR="00CF67AB" w:rsidRDefault="00CF67AB">
      <w:pPr>
        <w:widowControl w:val="0"/>
        <w:autoSpaceDE w:val="0"/>
        <w:autoSpaceDN w:val="0"/>
        <w:adjustRightInd w:val="0"/>
        <w:spacing w:after="0" w:line="250" w:lineRule="exact"/>
        <w:rPr>
          <w:rFonts w:ascii="Times New Roman" w:hAnsi="Times New Roman" w:cs="Times New Roman"/>
          <w:b/>
          <w:bCs/>
        </w:rPr>
      </w:pPr>
    </w:p>
    <w:p w:rsidR="00CF67AB" w:rsidRDefault="00CF67AB">
      <w:pPr>
        <w:widowControl w:val="0"/>
        <w:autoSpaceDE w:val="0"/>
        <w:autoSpaceDN w:val="0"/>
        <w:adjustRightInd w:val="0"/>
        <w:spacing w:after="0" w:line="250" w:lineRule="exact"/>
        <w:rPr>
          <w:rFonts w:ascii="Times New Roman" w:hAnsi="Times New Roman" w:cs="Times New Roman"/>
          <w:b/>
          <w:bCs/>
        </w:rPr>
      </w:pPr>
    </w:p>
    <w:p w:rsidR="00CF67AB" w:rsidRDefault="00CF67AB">
      <w:pPr>
        <w:widowControl w:val="0"/>
        <w:autoSpaceDE w:val="0"/>
        <w:autoSpaceDN w:val="0"/>
        <w:adjustRightInd w:val="0"/>
        <w:spacing w:after="0" w:line="250" w:lineRule="exact"/>
        <w:rPr>
          <w:rFonts w:ascii="Times New Roman" w:hAnsi="Times New Roman" w:cs="Times New Roman"/>
          <w:b/>
          <w:bCs/>
        </w:rPr>
      </w:pPr>
    </w:p>
    <w:p w:rsidR="00CF67AB" w:rsidRDefault="00CF67AB">
      <w:pPr>
        <w:spacing w:after="0" w:line="240" w:lineRule="auto"/>
        <w:rPr>
          <w:rFonts w:ascii="Times New Roman" w:hAnsi="Times New Roman" w:cs="Times New Roman"/>
        </w:rPr>
      </w:pPr>
    </w:p>
    <w:tbl>
      <w:tblPr>
        <w:tblpPr w:leftFromText="141" w:rightFromText="141" w:vertAnchor="text" w:horzAnchor="margin" w:tblpX="-176" w:tblpY="102"/>
        <w:tblW w:w="15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877"/>
      </w:tblGrid>
      <w:tr w:rsidR="00CF67AB">
        <w:trPr>
          <w:trHeight w:val="2967"/>
        </w:trPr>
        <w:tc>
          <w:tcPr>
            <w:tcW w:w="15877" w:type="dxa"/>
            <w:shd w:val="clear" w:color="auto" w:fill="BFBFBF"/>
          </w:tcPr>
          <w:p w:rsidR="00CF67AB" w:rsidRDefault="00F34092">
            <w:pPr>
              <w:spacing w:before="120" w:after="0" w:line="240" w:lineRule="auto"/>
              <w:jc w:val="center"/>
              <w:rPr>
                <w:rFonts w:ascii="Times New Roman" w:hAnsi="Times New Roman" w:cs="Times New Roman"/>
              </w:rPr>
            </w:pPr>
            <w:r>
              <w:rPr>
                <w:noProof/>
                <w:lang w:eastAsia="fr-FR"/>
              </w:rPr>
              <w:lastRenderedPageBreak/>
              <w:drawing>
                <wp:anchor distT="0" distB="0" distL="114300" distR="114300" simplePos="0" relativeHeight="251658240" behindDoc="0" locked="0" layoutInCell="1" allowOverlap="1">
                  <wp:simplePos x="0" y="0"/>
                  <wp:positionH relativeFrom="column">
                    <wp:posOffset>40640</wp:posOffset>
                  </wp:positionH>
                  <wp:positionV relativeFrom="paragraph">
                    <wp:posOffset>81280</wp:posOffset>
                  </wp:positionV>
                  <wp:extent cx="1152525" cy="533400"/>
                  <wp:effectExtent l="19050" t="0" r="9525" b="0"/>
                  <wp:wrapNone/>
                  <wp:docPr id="85" name="Image 85" descr="LOGO DUCROS EXPRESS_RV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LOGO DUCROS EXPRESS_RVB.jpg"/>
                          <pic:cNvPicPr>
                            <a:picLocks noChangeAspect="1" noChangeArrowheads="1"/>
                          </pic:cNvPicPr>
                        </pic:nvPicPr>
                        <pic:blipFill>
                          <a:blip r:embed="rId11"/>
                          <a:srcRect/>
                          <a:stretch>
                            <a:fillRect/>
                          </a:stretch>
                        </pic:blipFill>
                        <pic:spPr bwMode="auto">
                          <a:xfrm>
                            <a:off x="0" y="0"/>
                            <a:ext cx="1152525" cy="533400"/>
                          </a:xfrm>
                          <a:prstGeom prst="rect">
                            <a:avLst/>
                          </a:prstGeom>
                          <a:noFill/>
                        </pic:spPr>
                      </pic:pic>
                    </a:graphicData>
                  </a:graphic>
                </wp:anchor>
              </w:drawing>
            </w:r>
            <w:r w:rsidR="00CF67AB">
              <w:rPr>
                <w:b/>
                <w:bCs/>
                <w:sz w:val="24"/>
                <w:szCs w:val="24"/>
              </w:rPr>
              <w:t>Bordereau de pré-saisie des RAMASSES</w:t>
            </w:r>
            <w:r w:rsidR="00CF67AB">
              <w:rPr>
                <w:rFonts w:ascii="Times New Roman" w:hAnsi="Times New Roman" w:cs="Times New Roman"/>
              </w:rPr>
              <w:tab/>
            </w:r>
            <w:r w:rsidR="00CF67AB">
              <w:rPr>
                <w:rFonts w:ascii="Times New Roman" w:hAnsi="Times New Roman" w:cs="Times New Roman"/>
              </w:rPr>
              <w:tab/>
            </w:r>
            <w:r w:rsidR="00CF67AB">
              <w:t xml:space="preserve"> du</w:t>
            </w:r>
            <w:r w:rsidR="00CF67AB">
              <w:tab/>
              <w:t xml:space="preserve"> </w:t>
            </w:r>
            <w:r w:rsidR="00CF67AB">
              <w:rPr>
                <w:sz w:val="20"/>
                <w:szCs w:val="20"/>
              </w:rPr>
              <w:t>9/02/2012</w:t>
            </w:r>
          </w:p>
          <w:p w:rsidR="00CF67AB" w:rsidRDefault="00CF67AB">
            <w:pPr>
              <w:spacing w:after="0" w:line="240" w:lineRule="auto"/>
              <w:ind w:left="12744"/>
              <w:jc w:val="center"/>
              <w:rPr>
                <w:rFonts w:ascii="Times New Roman" w:hAnsi="Times New Roman" w:cs="Times New Roman"/>
                <w:sz w:val="20"/>
                <w:szCs w:val="20"/>
              </w:rPr>
            </w:pPr>
            <w:r>
              <w:t>Tournée n° :</w:t>
            </w:r>
            <w:r>
              <w:tab/>
            </w:r>
            <w:r>
              <w:rPr>
                <w:sz w:val="20"/>
                <w:szCs w:val="20"/>
              </w:rPr>
              <w:t>D33</w:t>
            </w:r>
          </w:p>
          <w:p w:rsidR="00CF67AB" w:rsidRDefault="00CF67AB">
            <w:pPr>
              <w:spacing w:after="0" w:line="240" w:lineRule="auto"/>
              <w:ind w:left="2832"/>
              <w:rPr>
                <w:sz w:val="20"/>
                <w:szCs w:val="20"/>
              </w:rPr>
            </w:pPr>
            <w:r>
              <w:rPr>
                <w:sz w:val="20"/>
                <w:szCs w:val="20"/>
              </w:rPr>
              <w:t>Conducteur : M. DURAND</w:t>
            </w:r>
          </w:p>
          <w:p w:rsidR="00CF67AB" w:rsidRDefault="00CF67AB">
            <w:pPr>
              <w:spacing w:after="0" w:line="240" w:lineRule="auto"/>
              <w:rPr>
                <w:rFonts w:ascii="Times New Roman" w:hAnsi="Times New Roman" w:cs="Times New Roman"/>
              </w:rPr>
            </w:pPr>
          </w:p>
          <w:p w:rsidR="00CF67AB" w:rsidRDefault="00CF67AB">
            <w:pPr>
              <w:spacing w:after="0" w:line="240" w:lineRule="auto"/>
              <w:rPr>
                <w:b/>
                <w:bCs/>
              </w:rPr>
            </w:pPr>
            <w:r>
              <w:rPr>
                <w:rFonts w:ascii="Times New Roman" w:hAnsi="Times New Roman" w:cs="Times New Roman"/>
              </w:rPr>
              <w:tab/>
            </w:r>
            <w:r>
              <w:rPr>
                <w:rFonts w:ascii="Times New Roman" w:hAnsi="Times New Roman" w:cs="Times New Roman"/>
              </w:rPr>
              <w:tab/>
            </w:r>
            <w:r>
              <w:rPr>
                <w:b/>
                <w:bCs/>
              </w:rPr>
              <w:t>DONNEUR D’ORDRE</w:t>
            </w:r>
            <w:r>
              <w:rPr>
                <w:b/>
                <w:bCs/>
              </w:rPr>
              <w:tab/>
            </w:r>
            <w:r>
              <w:rPr>
                <w:b/>
                <w:bCs/>
              </w:rPr>
              <w:tab/>
            </w:r>
            <w:r>
              <w:rPr>
                <w:b/>
                <w:bCs/>
              </w:rPr>
              <w:tab/>
            </w:r>
            <w:r>
              <w:rPr>
                <w:b/>
                <w:bCs/>
              </w:rPr>
              <w:tab/>
            </w:r>
            <w:r>
              <w:rPr>
                <w:b/>
                <w:bCs/>
              </w:rPr>
              <w:tab/>
              <w:t>AGENCE D’ENLÈVEMENT</w:t>
            </w:r>
            <w:r>
              <w:rPr>
                <w:b/>
                <w:bCs/>
              </w:rPr>
              <w:tab/>
            </w:r>
            <w:r>
              <w:rPr>
                <w:b/>
                <w:bCs/>
              </w:rPr>
              <w:tab/>
            </w:r>
            <w:r>
              <w:rPr>
                <w:b/>
                <w:bCs/>
              </w:rPr>
              <w:tab/>
            </w:r>
            <w:r>
              <w:rPr>
                <w:b/>
                <w:bCs/>
              </w:rPr>
              <w:tab/>
            </w:r>
            <w:r>
              <w:rPr>
                <w:b/>
                <w:bCs/>
              </w:rPr>
              <w:tab/>
              <w:t>TRANSPORTEUR</w:t>
            </w:r>
          </w:p>
          <w:p w:rsidR="00CF67AB" w:rsidRDefault="00186AD6">
            <w:pPr>
              <w:spacing w:after="0" w:line="240" w:lineRule="auto"/>
              <w:jc w:val="center"/>
              <w:rPr>
                <w:rFonts w:ascii="Times New Roman" w:hAnsi="Times New Roman" w:cs="Times New Roman"/>
              </w:rPr>
            </w:pPr>
            <w:r w:rsidRPr="00186AD6">
              <w:rPr>
                <w:noProof/>
                <w:lang w:eastAsia="fr-FR"/>
              </w:rPr>
              <w:pict>
                <v:rect id="_x0000_s1110" style="position:absolute;left:0;text-align:left;margin-left:265.85pt;margin-top:6.35pt;width:245.25pt;height:61.8pt;z-index:251660288">
                  <v:textbox>
                    <w:txbxContent>
                      <w:p w:rsidR="00DC4E04" w:rsidRDefault="00DC4E04">
                        <w:pPr>
                          <w:spacing w:after="0" w:line="240" w:lineRule="auto"/>
                        </w:pPr>
                        <w:r>
                          <w:t>DUCROS EXPRESS – CLERMONT-FERRAND</w:t>
                        </w:r>
                      </w:p>
                      <w:p w:rsidR="00DC4E04" w:rsidRDefault="00DC4E04">
                        <w:pPr>
                          <w:spacing w:after="0" w:line="240" w:lineRule="auto"/>
                        </w:pPr>
                        <w:r>
                          <w:t>220 bis avenue Jean Mermoz</w:t>
                        </w:r>
                      </w:p>
                      <w:p w:rsidR="00DC4E04" w:rsidRDefault="00DC4E04">
                        <w:pPr>
                          <w:spacing w:after="0" w:line="240" w:lineRule="auto"/>
                        </w:pPr>
                        <w:r>
                          <w:t xml:space="preserve">ZI du </w:t>
                        </w:r>
                        <w:proofErr w:type="spellStart"/>
                        <w:r>
                          <w:t>Brézet</w:t>
                        </w:r>
                        <w:proofErr w:type="spellEnd"/>
                      </w:p>
                      <w:p w:rsidR="00DC4E04" w:rsidRDefault="00DC4E04">
                        <w:pPr>
                          <w:spacing w:after="0" w:line="240" w:lineRule="auto"/>
                        </w:pPr>
                        <w:r>
                          <w:t>63000 CLERMONT-FERRAND</w:t>
                        </w:r>
                      </w:p>
                    </w:txbxContent>
                  </v:textbox>
                </v:rect>
              </w:pict>
            </w:r>
            <w:r w:rsidRPr="00186AD6">
              <w:rPr>
                <w:noProof/>
                <w:lang w:eastAsia="fr-FR"/>
              </w:rPr>
              <w:pict>
                <v:rect id="_x0000_s1111" style="position:absolute;left:0;text-align:left;margin-left:535.2pt;margin-top:6.35pt;width:237.75pt;height:61.8pt;z-index:251661312">
                  <v:textbox>
                    <w:txbxContent>
                      <w:p w:rsidR="00DC4E04" w:rsidRDefault="00DC4E04">
                        <w:pPr>
                          <w:spacing w:after="0" w:line="240" w:lineRule="auto"/>
                        </w:pPr>
                        <w:r>
                          <w:t>DUCROS EXPRESS – CLERMONT-FERRAND</w:t>
                        </w:r>
                      </w:p>
                      <w:p w:rsidR="00DC4E04" w:rsidRDefault="00DC4E04">
                        <w:pPr>
                          <w:spacing w:after="0" w:line="240" w:lineRule="auto"/>
                        </w:pPr>
                        <w:r>
                          <w:t>220 bis avenue Jean Mermoz</w:t>
                        </w:r>
                      </w:p>
                      <w:p w:rsidR="00DC4E04" w:rsidRDefault="00DC4E04">
                        <w:pPr>
                          <w:spacing w:after="0" w:line="240" w:lineRule="auto"/>
                        </w:pPr>
                        <w:r>
                          <w:t xml:space="preserve">ZI du </w:t>
                        </w:r>
                        <w:proofErr w:type="spellStart"/>
                        <w:r>
                          <w:t>Brézet</w:t>
                        </w:r>
                        <w:proofErr w:type="spellEnd"/>
                      </w:p>
                      <w:p w:rsidR="00DC4E04" w:rsidRDefault="00DC4E04">
                        <w:pPr>
                          <w:spacing w:after="0" w:line="240" w:lineRule="auto"/>
                        </w:pPr>
                        <w:r>
                          <w:t>63000 CLERMONT-FERRAND</w:t>
                        </w:r>
                      </w:p>
                    </w:txbxContent>
                  </v:textbox>
                </v:rect>
              </w:pict>
            </w:r>
            <w:r w:rsidRPr="00186AD6">
              <w:rPr>
                <w:noProof/>
                <w:lang w:eastAsia="fr-FR"/>
              </w:rPr>
              <w:pict>
                <v:rect id="_x0000_s1112" style="position:absolute;left:0;text-align:left;margin-left:5.45pt;margin-top:6.35pt;width:240.75pt;height:61.8pt;z-index:251659264">
                  <v:textbox>
                    <w:txbxContent>
                      <w:p w:rsidR="00DC4E04" w:rsidRDefault="00DC4E04">
                        <w:pPr>
                          <w:spacing w:after="0" w:line="240" w:lineRule="auto"/>
                        </w:pPr>
                        <w:r>
                          <w:t>DUCROS EXPRESS – SIÈGE SOCIAL</w:t>
                        </w:r>
                      </w:p>
                      <w:p w:rsidR="00DC4E04" w:rsidRDefault="00DC4E04">
                        <w:pPr>
                          <w:spacing w:after="0" w:line="240" w:lineRule="auto"/>
                        </w:pPr>
                        <w:r>
                          <w:t>26 - 28 Rue Gay LUSSAC</w:t>
                        </w:r>
                      </w:p>
                      <w:p w:rsidR="00DC4E04" w:rsidRDefault="00DC4E04">
                        <w:pPr>
                          <w:spacing w:after="0" w:line="240" w:lineRule="auto"/>
                        </w:pPr>
                        <w:r>
                          <w:t>95000 GONESSE</w:t>
                        </w:r>
                      </w:p>
                    </w:txbxContent>
                  </v:textbox>
                </v:rect>
              </w:pict>
            </w:r>
          </w:p>
          <w:p w:rsidR="00CF67AB" w:rsidRDefault="00CF67AB">
            <w:pPr>
              <w:spacing w:after="0" w:line="240" w:lineRule="auto"/>
              <w:rPr>
                <w:rFonts w:ascii="Times New Roman" w:hAnsi="Times New Roman" w:cs="Times New Roman"/>
              </w:rPr>
            </w:pPr>
          </w:p>
          <w:p w:rsidR="00CF67AB" w:rsidRDefault="00CF67AB">
            <w:pPr>
              <w:spacing w:after="120" w:line="240" w:lineRule="auto"/>
              <w:rPr>
                <w:rFonts w:ascii="Times New Roman" w:hAnsi="Times New Roman" w:cs="Times New Roman"/>
              </w:rPr>
            </w:pPr>
          </w:p>
          <w:p w:rsidR="00CF67AB" w:rsidRDefault="00CF67AB">
            <w:pPr>
              <w:spacing w:after="120" w:line="240" w:lineRule="auto"/>
              <w:rPr>
                <w:rFonts w:ascii="Times New Roman" w:hAnsi="Times New Roman" w:cs="Times New Roman"/>
              </w:rPr>
            </w:pPr>
          </w:p>
        </w:tc>
      </w:tr>
    </w:tbl>
    <w:p w:rsidR="00CF67AB" w:rsidRDefault="00186AD6">
      <w:pPr>
        <w:spacing w:after="0" w:line="240" w:lineRule="auto"/>
        <w:rPr>
          <w:rFonts w:ascii="Times New Roman" w:hAnsi="Times New Roman" w:cs="Times New Roman"/>
          <w:b/>
          <w:bCs/>
        </w:rPr>
        <w:sectPr w:rsidR="00CF67AB">
          <w:footerReference w:type="default" r:id="rId22"/>
          <w:pgSz w:w="16838" w:h="11906" w:orient="landscape"/>
          <w:pgMar w:top="851" w:right="851" w:bottom="851" w:left="851" w:header="708" w:footer="708" w:gutter="0"/>
          <w:cols w:space="708"/>
          <w:docGrid w:linePitch="360"/>
        </w:sectPr>
      </w:pPr>
      <w:r w:rsidRPr="00186AD6">
        <w:rPr>
          <w:noProof/>
          <w:lang w:eastAsia="fr-FR"/>
        </w:rPr>
        <w:lastRenderedPageBreak/>
        <w:pict>
          <v:roundrect id="_x0000_s1113" style="position:absolute;margin-left:743.6pt;margin-top:20.95pt;width:73.35pt;height:22.5pt;z-index:251657216;mso-position-horizontal-relative:page;mso-position-vertical-relative:page" arcsize="10923f" fillcolor="silver">
            <v:textbox style="mso-next-textbox:#_x0000_s1113" inset="1.5mm,,1.5mm">
              <w:txbxContent>
                <w:p w:rsidR="00DC4E04" w:rsidRDefault="00DC4E04">
                  <w:pPr>
                    <w:jc w:val="center"/>
                    <w:rPr>
                      <w:b/>
                      <w:bCs/>
                      <w:sz w:val="20"/>
                      <w:szCs w:val="20"/>
                    </w:rPr>
                  </w:pPr>
                  <w:r>
                    <w:rPr>
                      <w:b/>
                      <w:bCs/>
                    </w:rPr>
                    <w:t>A</w:t>
                  </w:r>
                  <w:r>
                    <w:rPr>
                      <w:b/>
                      <w:bCs/>
                      <w:sz w:val="20"/>
                      <w:szCs w:val="20"/>
                    </w:rPr>
                    <w:t>NNEXE R2</w:t>
                  </w:r>
                </w:p>
              </w:txbxContent>
            </v:textbox>
            <w10:wrap anchorx="page" anchory="page"/>
          </v:roundrect>
        </w:pict>
      </w:r>
    </w:p>
    <w:p w:rsidR="00CF67AB" w:rsidRDefault="00CF67AB">
      <w:pPr>
        <w:spacing w:after="0" w:line="240" w:lineRule="auto"/>
        <w:rPr>
          <w:rFonts w:ascii="Times New Roman" w:hAnsi="Times New Roman" w:cs="Times New Roman"/>
          <w:sz w:val="10"/>
          <w:szCs w:val="10"/>
        </w:rPr>
      </w:pPr>
    </w:p>
    <w:p w:rsidR="00CF67AB" w:rsidRDefault="00CF67AB">
      <w:pPr>
        <w:spacing w:after="0" w:line="240" w:lineRule="auto"/>
        <w:rPr>
          <w:rFonts w:ascii="Times New Roman" w:hAnsi="Times New Roman" w:cs="Times New Roman"/>
          <w:sz w:val="4"/>
          <w:szCs w:val="4"/>
        </w:rPr>
      </w:pPr>
    </w:p>
    <w:tbl>
      <w:tblPr>
        <w:tblW w:w="1587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67"/>
        <w:gridCol w:w="3112"/>
        <w:gridCol w:w="1559"/>
        <w:gridCol w:w="1134"/>
        <w:gridCol w:w="1701"/>
        <w:gridCol w:w="1276"/>
        <w:gridCol w:w="1701"/>
        <w:gridCol w:w="2127"/>
        <w:gridCol w:w="849"/>
        <w:gridCol w:w="143"/>
        <w:gridCol w:w="708"/>
      </w:tblGrid>
      <w:tr w:rsidR="00CF67AB">
        <w:tc>
          <w:tcPr>
            <w:tcW w:w="1567" w:type="dxa"/>
            <w:tcBorders>
              <w:right w:val="nil"/>
            </w:tcBorders>
            <w:vAlign w:val="center"/>
          </w:tcPr>
          <w:p w:rsidR="00CF67AB" w:rsidRDefault="00CF67AB">
            <w:pPr>
              <w:spacing w:after="0" w:line="240" w:lineRule="auto"/>
              <w:jc w:val="center"/>
              <w:rPr>
                <w:b/>
                <w:bCs/>
                <w:sz w:val="20"/>
                <w:szCs w:val="20"/>
              </w:rPr>
            </w:pPr>
            <w:r>
              <w:rPr>
                <w:b/>
                <w:bCs/>
                <w:sz w:val="20"/>
                <w:szCs w:val="20"/>
              </w:rPr>
              <w:t>Référence</w:t>
            </w:r>
          </w:p>
        </w:tc>
        <w:tc>
          <w:tcPr>
            <w:tcW w:w="3112" w:type="dxa"/>
            <w:tcBorders>
              <w:left w:val="nil"/>
              <w:right w:val="nil"/>
            </w:tcBorders>
            <w:vAlign w:val="center"/>
          </w:tcPr>
          <w:p w:rsidR="00CF67AB" w:rsidRDefault="00CF67AB">
            <w:pPr>
              <w:spacing w:after="0" w:line="240" w:lineRule="auto"/>
              <w:jc w:val="center"/>
              <w:rPr>
                <w:b/>
                <w:bCs/>
                <w:sz w:val="20"/>
                <w:szCs w:val="20"/>
              </w:rPr>
            </w:pPr>
            <w:r>
              <w:rPr>
                <w:b/>
                <w:bCs/>
                <w:sz w:val="20"/>
                <w:szCs w:val="20"/>
              </w:rPr>
              <w:t>Nom et adresse</w:t>
            </w:r>
          </w:p>
        </w:tc>
        <w:tc>
          <w:tcPr>
            <w:tcW w:w="1559" w:type="dxa"/>
            <w:tcBorders>
              <w:left w:val="nil"/>
              <w:right w:val="nil"/>
            </w:tcBorders>
            <w:vAlign w:val="center"/>
          </w:tcPr>
          <w:p w:rsidR="00CF67AB" w:rsidRDefault="00CF67AB">
            <w:pPr>
              <w:spacing w:after="0" w:line="240" w:lineRule="auto"/>
              <w:jc w:val="center"/>
              <w:rPr>
                <w:b/>
                <w:bCs/>
                <w:sz w:val="20"/>
                <w:szCs w:val="20"/>
              </w:rPr>
            </w:pPr>
            <w:r>
              <w:rPr>
                <w:b/>
                <w:bCs/>
                <w:sz w:val="20"/>
                <w:szCs w:val="20"/>
              </w:rPr>
              <w:t>Horaires</w:t>
            </w:r>
          </w:p>
        </w:tc>
        <w:tc>
          <w:tcPr>
            <w:tcW w:w="1134" w:type="dxa"/>
            <w:tcBorders>
              <w:left w:val="nil"/>
              <w:right w:val="nil"/>
            </w:tcBorders>
            <w:vAlign w:val="center"/>
          </w:tcPr>
          <w:p w:rsidR="00CF67AB" w:rsidRDefault="00CF67AB">
            <w:pPr>
              <w:spacing w:after="0" w:line="240" w:lineRule="auto"/>
              <w:jc w:val="center"/>
              <w:rPr>
                <w:b/>
                <w:bCs/>
                <w:sz w:val="20"/>
                <w:szCs w:val="20"/>
              </w:rPr>
            </w:pPr>
            <w:r>
              <w:rPr>
                <w:b/>
                <w:bCs/>
                <w:sz w:val="20"/>
                <w:szCs w:val="20"/>
              </w:rPr>
              <w:t>Colis</w:t>
            </w:r>
          </w:p>
        </w:tc>
        <w:tc>
          <w:tcPr>
            <w:tcW w:w="1701" w:type="dxa"/>
            <w:tcBorders>
              <w:left w:val="nil"/>
              <w:right w:val="nil"/>
            </w:tcBorders>
            <w:vAlign w:val="center"/>
          </w:tcPr>
          <w:p w:rsidR="00CF67AB" w:rsidRDefault="00CF67AB">
            <w:pPr>
              <w:spacing w:after="0" w:line="240" w:lineRule="auto"/>
              <w:jc w:val="center"/>
              <w:rPr>
                <w:b/>
                <w:bCs/>
                <w:sz w:val="20"/>
                <w:szCs w:val="20"/>
              </w:rPr>
            </w:pPr>
            <w:r>
              <w:rPr>
                <w:b/>
                <w:bCs/>
                <w:sz w:val="20"/>
                <w:szCs w:val="20"/>
              </w:rPr>
              <w:t>Poids brut total</w:t>
            </w:r>
          </w:p>
        </w:tc>
        <w:tc>
          <w:tcPr>
            <w:tcW w:w="1276" w:type="dxa"/>
            <w:tcBorders>
              <w:left w:val="nil"/>
              <w:right w:val="nil"/>
            </w:tcBorders>
            <w:vAlign w:val="center"/>
          </w:tcPr>
          <w:p w:rsidR="00CF67AB" w:rsidRDefault="00CF67AB">
            <w:pPr>
              <w:spacing w:after="0" w:line="240" w:lineRule="auto"/>
              <w:jc w:val="center"/>
              <w:rPr>
                <w:b/>
                <w:bCs/>
                <w:sz w:val="20"/>
                <w:szCs w:val="20"/>
              </w:rPr>
            </w:pPr>
            <w:r>
              <w:rPr>
                <w:b/>
                <w:bCs/>
                <w:sz w:val="20"/>
                <w:szCs w:val="20"/>
              </w:rPr>
              <w:t>Palettes</w:t>
            </w:r>
          </w:p>
        </w:tc>
        <w:tc>
          <w:tcPr>
            <w:tcW w:w="1701" w:type="dxa"/>
            <w:tcBorders>
              <w:left w:val="nil"/>
              <w:right w:val="nil"/>
            </w:tcBorders>
            <w:vAlign w:val="center"/>
          </w:tcPr>
          <w:p w:rsidR="00CF67AB" w:rsidRDefault="00CF67AB">
            <w:pPr>
              <w:spacing w:after="0" w:line="240" w:lineRule="auto"/>
              <w:ind w:left="-250" w:firstLine="250"/>
              <w:jc w:val="center"/>
              <w:rPr>
                <w:b/>
                <w:bCs/>
                <w:sz w:val="20"/>
                <w:szCs w:val="20"/>
              </w:rPr>
            </w:pPr>
            <w:r>
              <w:rPr>
                <w:b/>
                <w:bCs/>
                <w:sz w:val="20"/>
                <w:szCs w:val="20"/>
              </w:rPr>
              <w:t>Volume/ ML</w:t>
            </w:r>
          </w:p>
        </w:tc>
        <w:tc>
          <w:tcPr>
            <w:tcW w:w="2127" w:type="dxa"/>
            <w:tcBorders>
              <w:left w:val="nil"/>
              <w:right w:val="nil"/>
            </w:tcBorders>
            <w:vAlign w:val="center"/>
          </w:tcPr>
          <w:p w:rsidR="00CF67AB" w:rsidRDefault="00CF67AB">
            <w:pPr>
              <w:spacing w:after="0" w:line="240" w:lineRule="auto"/>
              <w:jc w:val="center"/>
              <w:rPr>
                <w:rFonts w:ascii="Times New Roman" w:hAnsi="Times New Roman" w:cs="Times New Roman"/>
                <w:b/>
                <w:bCs/>
                <w:sz w:val="20"/>
                <w:szCs w:val="20"/>
              </w:rPr>
            </w:pPr>
            <w:r>
              <w:rPr>
                <w:b/>
                <w:bCs/>
                <w:sz w:val="20"/>
                <w:szCs w:val="20"/>
              </w:rPr>
              <w:t>Observations</w:t>
            </w:r>
          </w:p>
        </w:tc>
        <w:tc>
          <w:tcPr>
            <w:tcW w:w="849" w:type="dxa"/>
            <w:tcBorders>
              <w:left w:val="nil"/>
              <w:right w:val="nil"/>
            </w:tcBorders>
            <w:vAlign w:val="center"/>
          </w:tcPr>
          <w:p w:rsidR="00CF67AB" w:rsidRDefault="00CF67AB">
            <w:pPr>
              <w:spacing w:after="0" w:line="240" w:lineRule="auto"/>
              <w:jc w:val="center"/>
              <w:rPr>
                <w:b/>
                <w:bCs/>
                <w:sz w:val="20"/>
                <w:szCs w:val="20"/>
              </w:rPr>
            </w:pPr>
            <w:r>
              <w:rPr>
                <w:b/>
                <w:bCs/>
                <w:sz w:val="20"/>
                <w:szCs w:val="20"/>
              </w:rPr>
              <w:t>Enlevés</w:t>
            </w:r>
          </w:p>
        </w:tc>
        <w:tc>
          <w:tcPr>
            <w:tcW w:w="851" w:type="dxa"/>
            <w:gridSpan w:val="2"/>
            <w:tcBorders>
              <w:left w:val="nil"/>
            </w:tcBorders>
            <w:vAlign w:val="center"/>
          </w:tcPr>
          <w:p w:rsidR="00CF67AB" w:rsidRDefault="00CF67AB">
            <w:pPr>
              <w:spacing w:after="0" w:line="240" w:lineRule="auto"/>
              <w:ind w:left="-249" w:firstLine="249"/>
              <w:jc w:val="center"/>
              <w:rPr>
                <w:b/>
                <w:bCs/>
                <w:sz w:val="20"/>
                <w:szCs w:val="20"/>
              </w:rPr>
            </w:pPr>
            <w:r>
              <w:rPr>
                <w:b/>
                <w:bCs/>
                <w:sz w:val="20"/>
                <w:szCs w:val="20"/>
              </w:rPr>
              <w:t>Pointés</w:t>
            </w:r>
          </w:p>
        </w:tc>
      </w:tr>
      <w:tr w:rsidR="00CF67AB">
        <w:trPr>
          <w:cantSplit/>
          <w:trHeight w:val="367"/>
        </w:trPr>
        <w:tc>
          <w:tcPr>
            <w:tcW w:w="1567" w:type="dxa"/>
            <w:vMerge w:val="restart"/>
            <w:tcBorders>
              <w:right w:val="nil"/>
            </w:tcBorders>
          </w:tcPr>
          <w:p w:rsidR="00CF67AB" w:rsidRDefault="00CF67AB">
            <w:pPr>
              <w:spacing w:after="0" w:line="240" w:lineRule="auto"/>
              <w:jc w:val="center"/>
              <w:rPr>
                <w:sz w:val="18"/>
                <w:szCs w:val="18"/>
              </w:rPr>
            </w:pPr>
            <w:r>
              <w:rPr>
                <w:sz w:val="18"/>
                <w:szCs w:val="18"/>
              </w:rPr>
              <w:t>1</w:t>
            </w:r>
          </w:p>
        </w:tc>
        <w:tc>
          <w:tcPr>
            <w:tcW w:w="3112" w:type="dxa"/>
            <w:vMerge w:val="restart"/>
            <w:tcBorders>
              <w:left w:val="nil"/>
              <w:right w:val="nil"/>
            </w:tcBorders>
          </w:tcPr>
          <w:p w:rsidR="00CF67AB" w:rsidRDefault="00CF67AB">
            <w:pPr>
              <w:spacing w:after="0" w:line="240" w:lineRule="auto"/>
              <w:rPr>
                <w:sz w:val="18"/>
                <w:szCs w:val="18"/>
              </w:rPr>
            </w:pPr>
            <w:r>
              <w:rPr>
                <w:sz w:val="18"/>
                <w:szCs w:val="18"/>
              </w:rPr>
              <w:t>MICHELIN</w:t>
            </w:r>
          </w:p>
          <w:p w:rsidR="00CF67AB" w:rsidRDefault="00CF67AB">
            <w:pPr>
              <w:spacing w:after="0" w:line="240" w:lineRule="auto"/>
              <w:rPr>
                <w:sz w:val="18"/>
                <w:szCs w:val="18"/>
              </w:rPr>
            </w:pPr>
            <w:r>
              <w:rPr>
                <w:sz w:val="18"/>
                <w:szCs w:val="18"/>
              </w:rPr>
              <w:t xml:space="preserve">Usine de </w:t>
            </w:r>
            <w:proofErr w:type="spellStart"/>
            <w:r>
              <w:rPr>
                <w:sz w:val="18"/>
                <w:szCs w:val="18"/>
              </w:rPr>
              <w:t>Ladoux</w:t>
            </w:r>
            <w:proofErr w:type="spellEnd"/>
          </w:p>
          <w:p w:rsidR="00CF67AB" w:rsidRPr="00DC4E04" w:rsidRDefault="00CF67AB">
            <w:pPr>
              <w:spacing w:after="0" w:line="240" w:lineRule="auto"/>
              <w:rPr>
                <w:sz w:val="18"/>
                <w:szCs w:val="18"/>
              </w:rPr>
            </w:pPr>
            <w:r w:rsidRPr="00DC4E04">
              <w:rPr>
                <w:sz w:val="18"/>
                <w:szCs w:val="18"/>
              </w:rPr>
              <w:t>63118 CÉBAZAT</w:t>
            </w:r>
          </w:p>
        </w:tc>
        <w:tc>
          <w:tcPr>
            <w:tcW w:w="1559" w:type="dxa"/>
            <w:tcBorders>
              <w:left w:val="nil"/>
              <w:bottom w:val="nil"/>
              <w:right w:val="nil"/>
            </w:tcBorders>
            <w:vAlign w:val="center"/>
          </w:tcPr>
          <w:p w:rsidR="00CF67AB" w:rsidRDefault="00CF67AB">
            <w:pPr>
              <w:spacing w:after="0" w:line="240" w:lineRule="auto"/>
              <w:jc w:val="center"/>
              <w:rPr>
                <w:rFonts w:ascii="Times New Roman" w:hAnsi="Times New Roman" w:cs="Times New Roman"/>
                <w:sz w:val="18"/>
                <w:szCs w:val="18"/>
                <w:lang w:val="en-US"/>
              </w:rPr>
            </w:pPr>
            <w:r>
              <w:rPr>
                <w:sz w:val="18"/>
                <w:szCs w:val="18"/>
                <w:lang w:val="en-US"/>
              </w:rPr>
              <w:t xml:space="preserve">7 h 00-17 h </w:t>
            </w:r>
            <w:r>
              <w:rPr>
                <w:rFonts w:ascii="Times New Roman" w:hAnsi="Times New Roman" w:cs="Times New Roman"/>
                <w:sz w:val="18"/>
                <w:szCs w:val="18"/>
                <w:lang w:val="en-US"/>
              </w:rPr>
              <w:t>00</w:t>
            </w:r>
          </w:p>
        </w:tc>
        <w:tc>
          <w:tcPr>
            <w:tcW w:w="1134" w:type="dxa"/>
            <w:tcBorders>
              <w:left w:val="nil"/>
              <w:bottom w:val="nil"/>
              <w:right w:val="nil"/>
            </w:tcBorders>
            <w:vAlign w:val="center"/>
          </w:tcPr>
          <w:p w:rsidR="00CF67AB" w:rsidRDefault="00CF67AB">
            <w:pPr>
              <w:spacing w:after="0" w:line="240" w:lineRule="auto"/>
              <w:jc w:val="center"/>
              <w:rPr>
                <w:sz w:val="18"/>
                <w:szCs w:val="18"/>
              </w:rPr>
            </w:pPr>
            <w:r>
              <w:rPr>
                <w:sz w:val="18"/>
                <w:szCs w:val="18"/>
              </w:rPr>
              <w:t>2</w:t>
            </w:r>
          </w:p>
        </w:tc>
        <w:tc>
          <w:tcPr>
            <w:tcW w:w="1701" w:type="dxa"/>
            <w:tcBorders>
              <w:left w:val="nil"/>
              <w:bottom w:val="nil"/>
              <w:right w:val="nil"/>
            </w:tcBorders>
            <w:vAlign w:val="center"/>
          </w:tcPr>
          <w:p w:rsidR="00CF67AB" w:rsidRDefault="00CF67AB">
            <w:pPr>
              <w:tabs>
                <w:tab w:val="decimal" w:pos="950"/>
              </w:tabs>
              <w:spacing w:after="0" w:line="240" w:lineRule="auto"/>
              <w:jc w:val="center"/>
              <w:rPr>
                <w:rFonts w:ascii="Times New Roman" w:hAnsi="Times New Roman" w:cs="Times New Roman"/>
                <w:sz w:val="18"/>
                <w:szCs w:val="18"/>
              </w:rPr>
            </w:pPr>
            <w:r>
              <w:rPr>
                <w:sz w:val="18"/>
                <w:szCs w:val="18"/>
              </w:rPr>
              <w:t>940,00</w:t>
            </w:r>
          </w:p>
        </w:tc>
        <w:tc>
          <w:tcPr>
            <w:tcW w:w="1276" w:type="dxa"/>
            <w:tcBorders>
              <w:left w:val="nil"/>
              <w:bottom w:val="nil"/>
              <w:right w:val="nil"/>
            </w:tcBorders>
            <w:vAlign w:val="center"/>
          </w:tcPr>
          <w:p w:rsidR="00CF67AB" w:rsidRDefault="00CF67AB">
            <w:pPr>
              <w:spacing w:after="0" w:line="240" w:lineRule="auto"/>
              <w:jc w:val="center"/>
              <w:rPr>
                <w:rFonts w:ascii="Times New Roman" w:hAnsi="Times New Roman" w:cs="Times New Roman"/>
                <w:sz w:val="18"/>
                <w:szCs w:val="18"/>
              </w:rPr>
            </w:pPr>
          </w:p>
          <w:p w:rsidR="00CF67AB" w:rsidRDefault="00CF67AB">
            <w:pPr>
              <w:spacing w:after="0" w:line="240" w:lineRule="auto"/>
              <w:jc w:val="center"/>
              <w:rPr>
                <w:sz w:val="18"/>
                <w:szCs w:val="18"/>
              </w:rPr>
            </w:pPr>
            <w:r>
              <w:rPr>
                <w:sz w:val="18"/>
                <w:szCs w:val="18"/>
              </w:rPr>
              <w:t>2</w:t>
            </w:r>
          </w:p>
        </w:tc>
        <w:tc>
          <w:tcPr>
            <w:tcW w:w="1701" w:type="dxa"/>
            <w:vMerge w:val="restart"/>
            <w:tcBorders>
              <w:left w:val="nil"/>
              <w:right w:val="nil"/>
            </w:tcBorders>
          </w:tcPr>
          <w:p w:rsidR="00CF67AB" w:rsidRDefault="00CF67AB">
            <w:pPr>
              <w:spacing w:after="0" w:line="240" w:lineRule="auto"/>
              <w:jc w:val="center"/>
              <w:rPr>
                <w:rFonts w:ascii="Times New Roman" w:hAnsi="Times New Roman" w:cs="Times New Roman"/>
                <w:sz w:val="18"/>
                <w:szCs w:val="18"/>
              </w:rPr>
            </w:pPr>
          </w:p>
        </w:tc>
        <w:tc>
          <w:tcPr>
            <w:tcW w:w="2127" w:type="dxa"/>
            <w:vMerge w:val="restart"/>
            <w:tcBorders>
              <w:left w:val="nil"/>
              <w:right w:val="nil"/>
            </w:tcBorders>
            <w:vAlign w:val="center"/>
          </w:tcPr>
          <w:p w:rsidR="00CF67AB" w:rsidRDefault="00CF67AB">
            <w:pPr>
              <w:spacing w:after="0" w:line="240" w:lineRule="auto"/>
              <w:jc w:val="center"/>
              <w:rPr>
                <w:sz w:val="18"/>
                <w:szCs w:val="18"/>
              </w:rPr>
            </w:pPr>
            <w:r>
              <w:rPr>
                <w:sz w:val="18"/>
                <w:szCs w:val="18"/>
              </w:rPr>
              <w:t>Palette 120 x 80 x 180</w:t>
            </w:r>
          </w:p>
        </w:tc>
        <w:tc>
          <w:tcPr>
            <w:tcW w:w="992" w:type="dxa"/>
            <w:gridSpan w:val="2"/>
            <w:vMerge w:val="restart"/>
            <w:tcBorders>
              <w:left w:val="nil"/>
              <w:right w:val="nil"/>
            </w:tcBorders>
          </w:tcPr>
          <w:p w:rsidR="00CF67AB" w:rsidRDefault="00CF67AB">
            <w:pPr>
              <w:spacing w:after="0" w:line="240" w:lineRule="auto"/>
              <w:jc w:val="center"/>
              <w:rPr>
                <w:rFonts w:ascii="Times New Roman" w:hAnsi="Times New Roman" w:cs="Times New Roman"/>
                <w:sz w:val="18"/>
                <w:szCs w:val="18"/>
              </w:rPr>
            </w:pPr>
          </w:p>
        </w:tc>
        <w:tc>
          <w:tcPr>
            <w:tcW w:w="708" w:type="dxa"/>
            <w:vMerge w:val="restart"/>
            <w:tcBorders>
              <w:left w:val="nil"/>
            </w:tcBorders>
          </w:tcPr>
          <w:p w:rsidR="00CF67AB" w:rsidRDefault="00CF67AB">
            <w:pPr>
              <w:spacing w:after="0" w:line="240" w:lineRule="auto"/>
              <w:jc w:val="center"/>
              <w:rPr>
                <w:rFonts w:ascii="Times New Roman" w:hAnsi="Times New Roman" w:cs="Times New Roman"/>
                <w:sz w:val="18"/>
                <w:szCs w:val="18"/>
              </w:rPr>
            </w:pPr>
          </w:p>
        </w:tc>
      </w:tr>
      <w:tr w:rsidR="00CF67AB">
        <w:trPr>
          <w:cantSplit/>
          <w:trHeight w:val="252"/>
        </w:trPr>
        <w:tc>
          <w:tcPr>
            <w:tcW w:w="1567" w:type="dxa"/>
            <w:vMerge/>
            <w:tcBorders>
              <w:right w:val="nil"/>
            </w:tcBorders>
          </w:tcPr>
          <w:p w:rsidR="00CF67AB" w:rsidRDefault="00CF67AB">
            <w:pPr>
              <w:spacing w:after="0" w:line="240" w:lineRule="auto"/>
              <w:jc w:val="center"/>
              <w:rPr>
                <w:rFonts w:ascii="Times New Roman" w:hAnsi="Times New Roman" w:cs="Times New Roman"/>
                <w:sz w:val="16"/>
                <w:szCs w:val="16"/>
              </w:rPr>
            </w:pPr>
          </w:p>
        </w:tc>
        <w:tc>
          <w:tcPr>
            <w:tcW w:w="3112" w:type="dxa"/>
            <w:vMerge/>
            <w:tcBorders>
              <w:left w:val="nil"/>
              <w:right w:val="nil"/>
            </w:tcBorders>
          </w:tcPr>
          <w:p w:rsidR="00CF67AB" w:rsidRDefault="00CF67AB">
            <w:pPr>
              <w:spacing w:after="0" w:line="240" w:lineRule="auto"/>
              <w:rPr>
                <w:rFonts w:ascii="Times New Roman" w:hAnsi="Times New Roman" w:cs="Times New Roman"/>
                <w:sz w:val="16"/>
                <w:szCs w:val="16"/>
              </w:rPr>
            </w:pPr>
          </w:p>
        </w:tc>
        <w:tc>
          <w:tcPr>
            <w:tcW w:w="5670" w:type="dxa"/>
            <w:gridSpan w:val="4"/>
            <w:tcBorders>
              <w:top w:val="nil"/>
              <w:left w:val="nil"/>
              <w:right w:val="nil"/>
            </w:tcBorders>
            <w:vAlign w:val="center"/>
          </w:tcPr>
          <w:p w:rsidR="00CF67AB" w:rsidRDefault="00CF67AB">
            <w:pPr>
              <w:tabs>
                <w:tab w:val="decimal" w:pos="950"/>
              </w:tabs>
              <w:spacing w:after="0" w:line="240" w:lineRule="auto"/>
              <w:rPr>
                <w:rFonts w:ascii="Times New Roman" w:hAnsi="Times New Roman" w:cs="Times New Roman"/>
                <w:sz w:val="16"/>
                <w:szCs w:val="16"/>
              </w:rPr>
            </w:pPr>
            <w:r>
              <w:rPr>
                <w:b/>
                <w:bCs/>
                <w:sz w:val="18"/>
                <w:szCs w:val="18"/>
              </w:rPr>
              <w:t>Destinataire</w:t>
            </w:r>
            <w:r>
              <w:rPr>
                <w:rFonts w:ascii="Times New Roman" w:hAnsi="Times New Roman" w:cs="Times New Roman"/>
                <w:sz w:val="18"/>
                <w:szCs w:val="18"/>
              </w:rPr>
              <w:t> </w:t>
            </w:r>
            <w:r>
              <w:rPr>
                <w:sz w:val="18"/>
                <w:szCs w:val="18"/>
              </w:rPr>
              <w:t xml:space="preserve">: MICHELIN   </w:t>
            </w:r>
            <w:r>
              <w:rPr>
                <w:b/>
                <w:bCs/>
                <w:sz w:val="18"/>
                <w:szCs w:val="18"/>
              </w:rPr>
              <w:t>13685 AUBAGNE</w:t>
            </w:r>
          </w:p>
        </w:tc>
        <w:tc>
          <w:tcPr>
            <w:tcW w:w="1701" w:type="dxa"/>
            <w:vMerge/>
            <w:tcBorders>
              <w:left w:val="nil"/>
              <w:right w:val="nil"/>
            </w:tcBorders>
          </w:tcPr>
          <w:p w:rsidR="00CF67AB" w:rsidRDefault="00CF67AB">
            <w:pPr>
              <w:spacing w:after="0" w:line="240" w:lineRule="auto"/>
              <w:jc w:val="center"/>
              <w:rPr>
                <w:rFonts w:ascii="Times New Roman" w:hAnsi="Times New Roman" w:cs="Times New Roman"/>
                <w:sz w:val="16"/>
                <w:szCs w:val="16"/>
              </w:rPr>
            </w:pPr>
          </w:p>
        </w:tc>
        <w:tc>
          <w:tcPr>
            <w:tcW w:w="2127" w:type="dxa"/>
            <w:vMerge/>
            <w:tcBorders>
              <w:left w:val="nil"/>
              <w:right w:val="nil"/>
            </w:tcBorders>
            <w:vAlign w:val="center"/>
          </w:tcPr>
          <w:p w:rsidR="00CF67AB" w:rsidRDefault="00CF67AB">
            <w:pPr>
              <w:spacing w:after="0" w:line="240" w:lineRule="auto"/>
              <w:jc w:val="center"/>
              <w:rPr>
                <w:rFonts w:ascii="Times New Roman" w:hAnsi="Times New Roman" w:cs="Times New Roman"/>
                <w:sz w:val="16"/>
                <w:szCs w:val="16"/>
              </w:rPr>
            </w:pPr>
          </w:p>
        </w:tc>
        <w:tc>
          <w:tcPr>
            <w:tcW w:w="992" w:type="dxa"/>
            <w:gridSpan w:val="2"/>
            <w:vMerge/>
            <w:tcBorders>
              <w:left w:val="nil"/>
              <w:right w:val="nil"/>
            </w:tcBorders>
          </w:tcPr>
          <w:p w:rsidR="00CF67AB" w:rsidRDefault="00CF67AB">
            <w:pPr>
              <w:spacing w:after="0" w:line="240" w:lineRule="auto"/>
              <w:jc w:val="center"/>
              <w:rPr>
                <w:rFonts w:ascii="Times New Roman" w:hAnsi="Times New Roman" w:cs="Times New Roman"/>
                <w:sz w:val="16"/>
                <w:szCs w:val="16"/>
              </w:rPr>
            </w:pPr>
          </w:p>
        </w:tc>
        <w:tc>
          <w:tcPr>
            <w:tcW w:w="708" w:type="dxa"/>
            <w:vMerge/>
            <w:tcBorders>
              <w:left w:val="nil"/>
            </w:tcBorders>
          </w:tcPr>
          <w:p w:rsidR="00CF67AB" w:rsidRDefault="00CF67AB">
            <w:pPr>
              <w:spacing w:after="0" w:line="240" w:lineRule="auto"/>
              <w:jc w:val="center"/>
              <w:rPr>
                <w:rFonts w:ascii="Times New Roman" w:hAnsi="Times New Roman" w:cs="Times New Roman"/>
                <w:sz w:val="16"/>
                <w:szCs w:val="16"/>
              </w:rPr>
            </w:pPr>
          </w:p>
        </w:tc>
      </w:tr>
      <w:tr w:rsidR="00CF67AB">
        <w:trPr>
          <w:cantSplit/>
          <w:trHeight w:val="368"/>
        </w:trPr>
        <w:tc>
          <w:tcPr>
            <w:tcW w:w="1567" w:type="dxa"/>
            <w:vMerge w:val="restart"/>
            <w:tcBorders>
              <w:right w:val="nil"/>
            </w:tcBorders>
          </w:tcPr>
          <w:p w:rsidR="00CF67AB" w:rsidRDefault="00CF67AB">
            <w:pPr>
              <w:spacing w:after="0" w:line="240" w:lineRule="auto"/>
              <w:jc w:val="center"/>
              <w:rPr>
                <w:sz w:val="18"/>
                <w:szCs w:val="18"/>
              </w:rPr>
            </w:pPr>
            <w:r>
              <w:rPr>
                <w:sz w:val="18"/>
                <w:szCs w:val="18"/>
              </w:rPr>
              <w:t>2</w:t>
            </w:r>
          </w:p>
        </w:tc>
        <w:tc>
          <w:tcPr>
            <w:tcW w:w="3112" w:type="dxa"/>
            <w:vMerge w:val="restart"/>
            <w:tcBorders>
              <w:left w:val="nil"/>
              <w:right w:val="nil"/>
            </w:tcBorders>
          </w:tcPr>
          <w:p w:rsidR="00CF67AB" w:rsidRDefault="00CF67AB">
            <w:pPr>
              <w:spacing w:after="0" w:line="240" w:lineRule="auto"/>
              <w:rPr>
                <w:sz w:val="18"/>
                <w:szCs w:val="18"/>
              </w:rPr>
            </w:pPr>
            <w:proofErr w:type="spellStart"/>
            <w:r>
              <w:rPr>
                <w:sz w:val="18"/>
                <w:szCs w:val="18"/>
              </w:rPr>
              <w:t>Viessmann</w:t>
            </w:r>
            <w:proofErr w:type="spellEnd"/>
          </w:p>
          <w:p w:rsidR="00CF67AB" w:rsidRDefault="00CF67AB">
            <w:pPr>
              <w:spacing w:after="0" w:line="240" w:lineRule="auto"/>
              <w:rPr>
                <w:sz w:val="18"/>
                <w:szCs w:val="18"/>
              </w:rPr>
            </w:pPr>
            <w:r>
              <w:rPr>
                <w:sz w:val="18"/>
                <w:szCs w:val="18"/>
              </w:rPr>
              <w:t>17 rue des Combes</w:t>
            </w:r>
          </w:p>
          <w:p w:rsidR="00CF67AB" w:rsidRPr="00DC4E04" w:rsidRDefault="00CF67AB">
            <w:pPr>
              <w:spacing w:after="0" w:line="240" w:lineRule="auto"/>
              <w:rPr>
                <w:rFonts w:ascii="Times New Roman" w:hAnsi="Times New Roman" w:cs="Times New Roman"/>
                <w:sz w:val="18"/>
                <w:szCs w:val="18"/>
              </w:rPr>
            </w:pPr>
            <w:r w:rsidRPr="00DC4E04">
              <w:rPr>
                <w:sz w:val="18"/>
                <w:szCs w:val="18"/>
              </w:rPr>
              <w:t>63000 CLERMONT-FERRAND</w:t>
            </w:r>
          </w:p>
        </w:tc>
        <w:tc>
          <w:tcPr>
            <w:tcW w:w="1559" w:type="dxa"/>
            <w:tcBorders>
              <w:left w:val="nil"/>
              <w:bottom w:val="nil"/>
              <w:right w:val="nil"/>
            </w:tcBorders>
            <w:vAlign w:val="center"/>
          </w:tcPr>
          <w:p w:rsidR="00CF67AB" w:rsidRDefault="00CF67AB">
            <w:pPr>
              <w:spacing w:after="0" w:line="240" w:lineRule="auto"/>
              <w:jc w:val="center"/>
              <w:rPr>
                <w:rFonts w:ascii="Times New Roman" w:hAnsi="Times New Roman" w:cs="Times New Roman"/>
                <w:sz w:val="18"/>
                <w:szCs w:val="18"/>
                <w:lang w:val="en-US"/>
              </w:rPr>
            </w:pPr>
            <w:r>
              <w:rPr>
                <w:sz w:val="18"/>
                <w:szCs w:val="18"/>
                <w:lang w:val="en-US"/>
              </w:rPr>
              <w:t xml:space="preserve">10 h 00-12 h </w:t>
            </w:r>
            <w:r>
              <w:rPr>
                <w:rFonts w:ascii="Times New Roman" w:hAnsi="Times New Roman" w:cs="Times New Roman"/>
                <w:sz w:val="18"/>
                <w:szCs w:val="18"/>
                <w:lang w:val="en-US"/>
              </w:rPr>
              <w:t>00</w:t>
            </w:r>
          </w:p>
        </w:tc>
        <w:tc>
          <w:tcPr>
            <w:tcW w:w="1134" w:type="dxa"/>
            <w:tcBorders>
              <w:left w:val="nil"/>
              <w:bottom w:val="nil"/>
              <w:right w:val="nil"/>
            </w:tcBorders>
            <w:vAlign w:val="center"/>
          </w:tcPr>
          <w:p w:rsidR="00CF67AB" w:rsidRDefault="00CF67AB">
            <w:pPr>
              <w:spacing w:after="0" w:line="240" w:lineRule="auto"/>
              <w:jc w:val="center"/>
              <w:rPr>
                <w:sz w:val="18"/>
                <w:szCs w:val="18"/>
              </w:rPr>
            </w:pPr>
            <w:r>
              <w:rPr>
                <w:sz w:val="18"/>
                <w:szCs w:val="18"/>
              </w:rPr>
              <w:t>6</w:t>
            </w:r>
          </w:p>
        </w:tc>
        <w:tc>
          <w:tcPr>
            <w:tcW w:w="1701" w:type="dxa"/>
            <w:tcBorders>
              <w:left w:val="nil"/>
              <w:bottom w:val="nil"/>
              <w:right w:val="nil"/>
            </w:tcBorders>
            <w:vAlign w:val="center"/>
          </w:tcPr>
          <w:p w:rsidR="00CF67AB" w:rsidRDefault="00CF67AB">
            <w:pPr>
              <w:tabs>
                <w:tab w:val="decimal" w:pos="950"/>
              </w:tabs>
              <w:spacing w:after="0" w:line="240" w:lineRule="auto"/>
              <w:jc w:val="center"/>
              <w:rPr>
                <w:rFonts w:ascii="Times New Roman" w:hAnsi="Times New Roman" w:cs="Times New Roman"/>
                <w:sz w:val="18"/>
                <w:szCs w:val="18"/>
              </w:rPr>
            </w:pPr>
            <w:r>
              <w:rPr>
                <w:sz w:val="18"/>
                <w:szCs w:val="18"/>
              </w:rPr>
              <w:t>297,00</w:t>
            </w:r>
          </w:p>
        </w:tc>
        <w:tc>
          <w:tcPr>
            <w:tcW w:w="1276" w:type="dxa"/>
            <w:tcBorders>
              <w:left w:val="nil"/>
              <w:bottom w:val="nil"/>
              <w:right w:val="nil"/>
            </w:tcBorders>
            <w:vAlign w:val="center"/>
          </w:tcPr>
          <w:p w:rsidR="00CF67AB" w:rsidRDefault="00CF67AB">
            <w:pPr>
              <w:spacing w:after="0" w:line="240" w:lineRule="auto"/>
              <w:jc w:val="center"/>
              <w:rPr>
                <w:rFonts w:ascii="Times New Roman" w:hAnsi="Times New Roman" w:cs="Times New Roman"/>
                <w:sz w:val="18"/>
                <w:szCs w:val="18"/>
              </w:rPr>
            </w:pPr>
          </w:p>
          <w:p w:rsidR="00CF67AB" w:rsidRDefault="00CF67AB">
            <w:pPr>
              <w:spacing w:after="0" w:line="240" w:lineRule="auto"/>
              <w:jc w:val="center"/>
              <w:rPr>
                <w:sz w:val="18"/>
                <w:szCs w:val="18"/>
              </w:rPr>
            </w:pPr>
            <w:r>
              <w:rPr>
                <w:sz w:val="18"/>
                <w:szCs w:val="18"/>
              </w:rPr>
              <w:t>6</w:t>
            </w:r>
          </w:p>
        </w:tc>
        <w:tc>
          <w:tcPr>
            <w:tcW w:w="1701" w:type="dxa"/>
            <w:vMerge w:val="restart"/>
            <w:tcBorders>
              <w:left w:val="nil"/>
              <w:right w:val="nil"/>
            </w:tcBorders>
            <w:vAlign w:val="center"/>
          </w:tcPr>
          <w:p w:rsidR="00CF67AB" w:rsidRDefault="00CF67AB">
            <w:pPr>
              <w:spacing w:after="0" w:line="240" w:lineRule="auto"/>
              <w:jc w:val="center"/>
              <w:rPr>
                <w:sz w:val="18"/>
                <w:szCs w:val="18"/>
              </w:rPr>
            </w:pPr>
          </w:p>
        </w:tc>
        <w:tc>
          <w:tcPr>
            <w:tcW w:w="2127" w:type="dxa"/>
            <w:vMerge w:val="restart"/>
            <w:tcBorders>
              <w:left w:val="nil"/>
              <w:right w:val="nil"/>
            </w:tcBorders>
            <w:vAlign w:val="center"/>
          </w:tcPr>
          <w:p w:rsidR="00CF67AB" w:rsidRDefault="00CF67AB">
            <w:pPr>
              <w:spacing w:after="0" w:line="240" w:lineRule="auto"/>
              <w:jc w:val="center"/>
              <w:rPr>
                <w:sz w:val="18"/>
                <w:szCs w:val="18"/>
              </w:rPr>
            </w:pPr>
            <w:r>
              <w:rPr>
                <w:sz w:val="18"/>
                <w:szCs w:val="18"/>
              </w:rPr>
              <w:t>Palette 120 x 100</w:t>
            </w:r>
          </w:p>
          <w:p w:rsidR="00CF67AB" w:rsidRDefault="00CF67AB">
            <w:pPr>
              <w:spacing w:after="0" w:line="240" w:lineRule="auto"/>
              <w:jc w:val="center"/>
              <w:rPr>
                <w:sz w:val="18"/>
                <w:szCs w:val="18"/>
              </w:rPr>
            </w:pPr>
            <w:r>
              <w:rPr>
                <w:sz w:val="18"/>
                <w:szCs w:val="18"/>
              </w:rPr>
              <w:t xml:space="preserve">Non </w:t>
            </w:r>
            <w:proofErr w:type="spellStart"/>
            <w:r>
              <w:rPr>
                <w:sz w:val="18"/>
                <w:szCs w:val="18"/>
              </w:rPr>
              <w:t>gerbables</w:t>
            </w:r>
            <w:proofErr w:type="spellEnd"/>
          </w:p>
        </w:tc>
        <w:tc>
          <w:tcPr>
            <w:tcW w:w="992" w:type="dxa"/>
            <w:gridSpan w:val="2"/>
            <w:vMerge w:val="restart"/>
            <w:tcBorders>
              <w:left w:val="nil"/>
              <w:right w:val="nil"/>
            </w:tcBorders>
            <w:vAlign w:val="center"/>
          </w:tcPr>
          <w:p w:rsidR="00CF67AB" w:rsidRDefault="00CF67AB">
            <w:pPr>
              <w:spacing w:after="0" w:line="240" w:lineRule="auto"/>
              <w:jc w:val="center"/>
              <w:rPr>
                <w:rFonts w:ascii="Times New Roman" w:hAnsi="Times New Roman" w:cs="Times New Roman"/>
                <w:sz w:val="18"/>
                <w:szCs w:val="18"/>
              </w:rPr>
            </w:pPr>
          </w:p>
        </w:tc>
        <w:tc>
          <w:tcPr>
            <w:tcW w:w="708" w:type="dxa"/>
            <w:vMerge w:val="restart"/>
            <w:tcBorders>
              <w:left w:val="nil"/>
            </w:tcBorders>
            <w:vAlign w:val="center"/>
          </w:tcPr>
          <w:p w:rsidR="00CF67AB" w:rsidRDefault="00CF67AB">
            <w:pPr>
              <w:spacing w:after="0" w:line="240" w:lineRule="auto"/>
              <w:jc w:val="center"/>
              <w:rPr>
                <w:rFonts w:ascii="Times New Roman" w:hAnsi="Times New Roman" w:cs="Times New Roman"/>
                <w:sz w:val="18"/>
                <w:szCs w:val="18"/>
              </w:rPr>
            </w:pPr>
          </w:p>
        </w:tc>
      </w:tr>
      <w:tr w:rsidR="00CF67AB">
        <w:trPr>
          <w:cantSplit/>
          <w:trHeight w:val="205"/>
        </w:trPr>
        <w:tc>
          <w:tcPr>
            <w:tcW w:w="1567" w:type="dxa"/>
            <w:vMerge/>
            <w:tcBorders>
              <w:right w:val="nil"/>
            </w:tcBorders>
          </w:tcPr>
          <w:p w:rsidR="00CF67AB" w:rsidRDefault="00CF67AB">
            <w:pPr>
              <w:spacing w:after="0" w:line="240" w:lineRule="auto"/>
              <w:jc w:val="center"/>
              <w:rPr>
                <w:rFonts w:ascii="Times New Roman" w:hAnsi="Times New Roman" w:cs="Times New Roman"/>
                <w:sz w:val="16"/>
                <w:szCs w:val="16"/>
              </w:rPr>
            </w:pPr>
          </w:p>
        </w:tc>
        <w:tc>
          <w:tcPr>
            <w:tcW w:w="3112" w:type="dxa"/>
            <w:vMerge/>
            <w:tcBorders>
              <w:left w:val="nil"/>
              <w:right w:val="nil"/>
            </w:tcBorders>
          </w:tcPr>
          <w:p w:rsidR="00CF67AB" w:rsidRDefault="00CF67AB">
            <w:pPr>
              <w:spacing w:after="0" w:line="240" w:lineRule="auto"/>
              <w:rPr>
                <w:rFonts w:ascii="Times New Roman" w:hAnsi="Times New Roman" w:cs="Times New Roman"/>
                <w:sz w:val="16"/>
                <w:szCs w:val="16"/>
              </w:rPr>
            </w:pPr>
          </w:p>
        </w:tc>
        <w:tc>
          <w:tcPr>
            <w:tcW w:w="5670" w:type="dxa"/>
            <w:gridSpan w:val="4"/>
            <w:tcBorders>
              <w:top w:val="nil"/>
              <w:left w:val="nil"/>
              <w:right w:val="nil"/>
            </w:tcBorders>
            <w:vAlign w:val="center"/>
          </w:tcPr>
          <w:p w:rsidR="00CF67AB" w:rsidRDefault="00CF67AB">
            <w:pPr>
              <w:tabs>
                <w:tab w:val="decimal" w:pos="950"/>
              </w:tabs>
              <w:spacing w:after="0" w:line="240" w:lineRule="auto"/>
              <w:rPr>
                <w:rFonts w:ascii="Times New Roman" w:hAnsi="Times New Roman" w:cs="Times New Roman"/>
                <w:sz w:val="16"/>
                <w:szCs w:val="16"/>
              </w:rPr>
            </w:pPr>
            <w:r>
              <w:rPr>
                <w:b/>
                <w:bCs/>
                <w:sz w:val="18"/>
                <w:szCs w:val="18"/>
              </w:rPr>
              <w:t>Destinataire</w:t>
            </w:r>
            <w:r>
              <w:rPr>
                <w:rFonts w:ascii="Times New Roman" w:hAnsi="Times New Roman" w:cs="Times New Roman"/>
                <w:sz w:val="18"/>
                <w:szCs w:val="18"/>
              </w:rPr>
              <w:t> </w:t>
            </w:r>
            <w:r>
              <w:rPr>
                <w:sz w:val="18"/>
                <w:szCs w:val="18"/>
              </w:rPr>
              <w:t xml:space="preserve">: Énergie Confort   </w:t>
            </w:r>
            <w:r>
              <w:rPr>
                <w:b/>
                <w:bCs/>
                <w:sz w:val="18"/>
                <w:szCs w:val="18"/>
              </w:rPr>
              <w:t>38290 SATOLAS</w:t>
            </w:r>
          </w:p>
        </w:tc>
        <w:tc>
          <w:tcPr>
            <w:tcW w:w="1701" w:type="dxa"/>
            <w:vMerge/>
            <w:tcBorders>
              <w:left w:val="nil"/>
              <w:right w:val="nil"/>
            </w:tcBorders>
          </w:tcPr>
          <w:p w:rsidR="00CF67AB" w:rsidRDefault="00CF67AB">
            <w:pPr>
              <w:spacing w:after="0" w:line="240" w:lineRule="auto"/>
              <w:jc w:val="center"/>
              <w:rPr>
                <w:rFonts w:ascii="Times New Roman" w:hAnsi="Times New Roman" w:cs="Times New Roman"/>
                <w:sz w:val="16"/>
                <w:szCs w:val="16"/>
              </w:rPr>
            </w:pPr>
          </w:p>
        </w:tc>
        <w:tc>
          <w:tcPr>
            <w:tcW w:w="2127" w:type="dxa"/>
            <w:vMerge/>
            <w:tcBorders>
              <w:left w:val="nil"/>
              <w:right w:val="nil"/>
            </w:tcBorders>
            <w:vAlign w:val="center"/>
          </w:tcPr>
          <w:p w:rsidR="00CF67AB" w:rsidRDefault="00CF67AB">
            <w:pPr>
              <w:spacing w:after="0" w:line="240" w:lineRule="auto"/>
              <w:jc w:val="center"/>
              <w:rPr>
                <w:rFonts w:ascii="Times New Roman" w:hAnsi="Times New Roman" w:cs="Times New Roman"/>
                <w:sz w:val="16"/>
                <w:szCs w:val="16"/>
              </w:rPr>
            </w:pPr>
          </w:p>
        </w:tc>
        <w:tc>
          <w:tcPr>
            <w:tcW w:w="992" w:type="dxa"/>
            <w:gridSpan w:val="2"/>
            <w:vMerge/>
            <w:tcBorders>
              <w:left w:val="nil"/>
              <w:right w:val="nil"/>
            </w:tcBorders>
          </w:tcPr>
          <w:p w:rsidR="00CF67AB" w:rsidRDefault="00CF67AB">
            <w:pPr>
              <w:spacing w:after="0" w:line="240" w:lineRule="auto"/>
              <w:jc w:val="center"/>
              <w:rPr>
                <w:rFonts w:ascii="Times New Roman" w:hAnsi="Times New Roman" w:cs="Times New Roman"/>
                <w:sz w:val="16"/>
                <w:szCs w:val="16"/>
              </w:rPr>
            </w:pPr>
          </w:p>
        </w:tc>
        <w:tc>
          <w:tcPr>
            <w:tcW w:w="708" w:type="dxa"/>
            <w:vMerge/>
            <w:tcBorders>
              <w:left w:val="nil"/>
            </w:tcBorders>
          </w:tcPr>
          <w:p w:rsidR="00CF67AB" w:rsidRDefault="00CF67AB">
            <w:pPr>
              <w:spacing w:after="0" w:line="240" w:lineRule="auto"/>
              <w:jc w:val="center"/>
              <w:rPr>
                <w:rFonts w:ascii="Times New Roman" w:hAnsi="Times New Roman" w:cs="Times New Roman"/>
                <w:sz w:val="16"/>
                <w:szCs w:val="16"/>
              </w:rPr>
            </w:pPr>
          </w:p>
        </w:tc>
      </w:tr>
      <w:tr w:rsidR="00CF67AB">
        <w:trPr>
          <w:cantSplit/>
          <w:trHeight w:val="368"/>
        </w:trPr>
        <w:tc>
          <w:tcPr>
            <w:tcW w:w="1567" w:type="dxa"/>
            <w:vMerge w:val="restart"/>
            <w:tcBorders>
              <w:right w:val="nil"/>
            </w:tcBorders>
          </w:tcPr>
          <w:p w:rsidR="00CF67AB" w:rsidRDefault="00CF67AB">
            <w:pPr>
              <w:spacing w:after="0" w:line="240" w:lineRule="auto"/>
              <w:jc w:val="center"/>
              <w:rPr>
                <w:sz w:val="18"/>
                <w:szCs w:val="18"/>
              </w:rPr>
            </w:pPr>
            <w:r>
              <w:rPr>
                <w:sz w:val="18"/>
                <w:szCs w:val="18"/>
              </w:rPr>
              <w:t>3</w:t>
            </w:r>
          </w:p>
        </w:tc>
        <w:tc>
          <w:tcPr>
            <w:tcW w:w="3112" w:type="dxa"/>
            <w:vMerge w:val="restart"/>
            <w:tcBorders>
              <w:left w:val="nil"/>
              <w:right w:val="nil"/>
            </w:tcBorders>
          </w:tcPr>
          <w:p w:rsidR="00CF67AB" w:rsidRDefault="00CF67AB">
            <w:pPr>
              <w:spacing w:after="0" w:line="240" w:lineRule="auto"/>
              <w:rPr>
                <w:rFonts w:ascii="Times New Roman" w:hAnsi="Times New Roman" w:cs="Times New Roman"/>
                <w:sz w:val="18"/>
                <w:szCs w:val="18"/>
              </w:rPr>
            </w:pPr>
            <w:r>
              <w:rPr>
                <w:sz w:val="18"/>
                <w:szCs w:val="18"/>
              </w:rPr>
              <w:t>SARL Rossignol</w:t>
            </w:r>
          </w:p>
          <w:p w:rsidR="00CF67AB" w:rsidRDefault="00CF67AB">
            <w:pPr>
              <w:spacing w:after="0" w:line="240" w:lineRule="auto"/>
              <w:rPr>
                <w:rFonts w:ascii="Times New Roman" w:hAnsi="Times New Roman" w:cs="Times New Roman"/>
                <w:sz w:val="18"/>
                <w:szCs w:val="18"/>
              </w:rPr>
            </w:pPr>
            <w:r>
              <w:rPr>
                <w:sz w:val="18"/>
                <w:szCs w:val="18"/>
              </w:rPr>
              <w:t xml:space="preserve">84 </w:t>
            </w:r>
            <w:proofErr w:type="gramStart"/>
            <w:r>
              <w:rPr>
                <w:sz w:val="18"/>
                <w:szCs w:val="18"/>
              </w:rPr>
              <w:t>route</w:t>
            </w:r>
            <w:proofErr w:type="gramEnd"/>
            <w:r>
              <w:rPr>
                <w:sz w:val="18"/>
                <w:szCs w:val="18"/>
              </w:rPr>
              <w:t xml:space="preserve"> de </w:t>
            </w:r>
            <w:proofErr w:type="spellStart"/>
            <w:r>
              <w:rPr>
                <w:sz w:val="18"/>
                <w:szCs w:val="18"/>
              </w:rPr>
              <w:t>Durtol</w:t>
            </w:r>
            <w:proofErr w:type="spellEnd"/>
          </w:p>
          <w:p w:rsidR="00CF67AB" w:rsidRPr="00DC4E04" w:rsidRDefault="00CF67AB">
            <w:pPr>
              <w:spacing w:after="0" w:line="240" w:lineRule="auto"/>
              <w:rPr>
                <w:rFonts w:ascii="Times New Roman" w:hAnsi="Times New Roman" w:cs="Times New Roman"/>
                <w:sz w:val="18"/>
                <w:szCs w:val="18"/>
              </w:rPr>
            </w:pPr>
            <w:r w:rsidRPr="00DC4E04">
              <w:rPr>
                <w:sz w:val="18"/>
                <w:szCs w:val="18"/>
              </w:rPr>
              <w:t>63000 CLERMONT-FERRAND</w:t>
            </w:r>
          </w:p>
        </w:tc>
        <w:tc>
          <w:tcPr>
            <w:tcW w:w="1559" w:type="dxa"/>
            <w:tcBorders>
              <w:left w:val="nil"/>
              <w:bottom w:val="nil"/>
              <w:right w:val="nil"/>
            </w:tcBorders>
            <w:vAlign w:val="center"/>
          </w:tcPr>
          <w:p w:rsidR="00CF67AB" w:rsidRDefault="00CF67AB">
            <w:pPr>
              <w:spacing w:after="0" w:line="240" w:lineRule="auto"/>
              <w:jc w:val="center"/>
              <w:rPr>
                <w:rFonts w:ascii="Times New Roman" w:hAnsi="Times New Roman" w:cs="Times New Roman"/>
                <w:sz w:val="18"/>
                <w:szCs w:val="18"/>
                <w:lang w:val="en-US"/>
              </w:rPr>
            </w:pPr>
            <w:r>
              <w:rPr>
                <w:sz w:val="18"/>
                <w:szCs w:val="18"/>
                <w:lang w:val="en-US"/>
              </w:rPr>
              <w:t xml:space="preserve">8 h 00-17 h </w:t>
            </w:r>
            <w:r>
              <w:rPr>
                <w:rFonts w:ascii="Times New Roman" w:hAnsi="Times New Roman" w:cs="Times New Roman"/>
                <w:sz w:val="18"/>
                <w:szCs w:val="18"/>
                <w:lang w:val="en-US"/>
              </w:rPr>
              <w:t>00</w:t>
            </w:r>
          </w:p>
        </w:tc>
        <w:tc>
          <w:tcPr>
            <w:tcW w:w="1134" w:type="dxa"/>
            <w:tcBorders>
              <w:left w:val="nil"/>
              <w:bottom w:val="nil"/>
              <w:right w:val="nil"/>
            </w:tcBorders>
            <w:vAlign w:val="center"/>
          </w:tcPr>
          <w:p w:rsidR="00CF67AB" w:rsidRDefault="00CF67AB">
            <w:pPr>
              <w:spacing w:after="0" w:line="240" w:lineRule="auto"/>
              <w:jc w:val="center"/>
              <w:rPr>
                <w:sz w:val="18"/>
                <w:szCs w:val="18"/>
              </w:rPr>
            </w:pPr>
            <w:r>
              <w:rPr>
                <w:sz w:val="18"/>
                <w:szCs w:val="18"/>
              </w:rPr>
              <w:t>6</w:t>
            </w:r>
          </w:p>
        </w:tc>
        <w:tc>
          <w:tcPr>
            <w:tcW w:w="1701" w:type="dxa"/>
            <w:tcBorders>
              <w:left w:val="nil"/>
              <w:bottom w:val="nil"/>
              <w:right w:val="nil"/>
            </w:tcBorders>
            <w:vAlign w:val="center"/>
          </w:tcPr>
          <w:p w:rsidR="00CF67AB" w:rsidRDefault="00CF67AB">
            <w:pPr>
              <w:tabs>
                <w:tab w:val="decimal" w:pos="950"/>
              </w:tabs>
              <w:spacing w:after="0" w:line="240" w:lineRule="auto"/>
              <w:jc w:val="center"/>
              <w:rPr>
                <w:rFonts w:ascii="Times New Roman" w:hAnsi="Times New Roman" w:cs="Times New Roman"/>
                <w:sz w:val="18"/>
                <w:szCs w:val="18"/>
              </w:rPr>
            </w:pPr>
            <w:r>
              <w:rPr>
                <w:sz w:val="18"/>
                <w:szCs w:val="18"/>
              </w:rPr>
              <w:t>835,00</w:t>
            </w:r>
          </w:p>
        </w:tc>
        <w:tc>
          <w:tcPr>
            <w:tcW w:w="1276" w:type="dxa"/>
            <w:tcBorders>
              <w:left w:val="nil"/>
              <w:bottom w:val="nil"/>
              <w:right w:val="nil"/>
            </w:tcBorders>
            <w:vAlign w:val="center"/>
          </w:tcPr>
          <w:p w:rsidR="00CF67AB" w:rsidRDefault="00CF67AB">
            <w:pPr>
              <w:spacing w:after="0" w:line="240" w:lineRule="auto"/>
              <w:jc w:val="center"/>
              <w:rPr>
                <w:rFonts w:ascii="Times New Roman" w:hAnsi="Times New Roman" w:cs="Times New Roman"/>
                <w:sz w:val="18"/>
                <w:szCs w:val="18"/>
              </w:rPr>
            </w:pPr>
          </w:p>
        </w:tc>
        <w:tc>
          <w:tcPr>
            <w:tcW w:w="1701" w:type="dxa"/>
            <w:vMerge w:val="restart"/>
            <w:tcBorders>
              <w:left w:val="nil"/>
              <w:right w:val="nil"/>
            </w:tcBorders>
          </w:tcPr>
          <w:p w:rsidR="00CF67AB" w:rsidRDefault="00CF67AB">
            <w:pPr>
              <w:spacing w:after="0" w:line="240" w:lineRule="auto"/>
              <w:jc w:val="center"/>
              <w:rPr>
                <w:rFonts w:ascii="Times New Roman" w:hAnsi="Times New Roman" w:cs="Times New Roman"/>
                <w:sz w:val="18"/>
                <w:szCs w:val="18"/>
              </w:rPr>
            </w:pPr>
          </w:p>
        </w:tc>
        <w:tc>
          <w:tcPr>
            <w:tcW w:w="2127" w:type="dxa"/>
            <w:vMerge w:val="restart"/>
            <w:tcBorders>
              <w:left w:val="nil"/>
              <w:right w:val="nil"/>
            </w:tcBorders>
            <w:vAlign w:val="center"/>
          </w:tcPr>
          <w:p w:rsidR="00CF67AB" w:rsidRDefault="00CF67AB">
            <w:pPr>
              <w:spacing w:after="0" w:line="240" w:lineRule="auto"/>
              <w:jc w:val="center"/>
              <w:rPr>
                <w:sz w:val="18"/>
                <w:szCs w:val="18"/>
              </w:rPr>
            </w:pPr>
            <w:r>
              <w:rPr>
                <w:sz w:val="18"/>
                <w:szCs w:val="18"/>
              </w:rPr>
              <w:t>0,80 x 0,55 x 0,40</w:t>
            </w:r>
          </w:p>
          <w:p w:rsidR="00CF67AB" w:rsidRDefault="00CF67AB">
            <w:pPr>
              <w:spacing w:after="0" w:line="240" w:lineRule="auto"/>
              <w:jc w:val="center"/>
              <w:rPr>
                <w:sz w:val="18"/>
                <w:szCs w:val="18"/>
              </w:rPr>
            </w:pPr>
            <w:proofErr w:type="spellStart"/>
            <w:r>
              <w:rPr>
                <w:sz w:val="18"/>
                <w:szCs w:val="18"/>
              </w:rPr>
              <w:t>Gerbables</w:t>
            </w:r>
            <w:proofErr w:type="spellEnd"/>
            <w:r>
              <w:rPr>
                <w:sz w:val="18"/>
                <w:szCs w:val="18"/>
              </w:rPr>
              <w:t xml:space="preserve"> 2/1</w:t>
            </w:r>
          </w:p>
          <w:p w:rsidR="00CF67AB" w:rsidRDefault="00CF67AB">
            <w:pPr>
              <w:spacing w:after="0" w:line="240" w:lineRule="auto"/>
              <w:jc w:val="center"/>
              <w:rPr>
                <w:sz w:val="18"/>
                <w:szCs w:val="18"/>
              </w:rPr>
            </w:pPr>
          </w:p>
        </w:tc>
        <w:tc>
          <w:tcPr>
            <w:tcW w:w="992" w:type="dxa"/>
            <w:gridSpan w:val="2"/>
            <w:vMerge w:val="restart"/>
            <w:tcBorders>
              <w:left w:val="nil"/>
              <w:right w:val="nil"/>
            </w:tcBorders>
          </w:tcPr>
          <w:p w:rsidR="00CF67AB" w:rsidRDefault="00CF67AB">
            <w:pPr>
              <w:spacing w:after="0" w:line="240" w:lineRule="auto"/>
              <w:jc w:val="center"/>
              <w:rPr>
                <w:rFonts w:ascii="Times New Roman" w:hAnsi="Times New Roman" w:cs="Times New Roman"/>
                <w:sz w:val="18"/>
                <w:szCs w:val="18"/>
              </w:rPr>
            </w:pPr>
          </w:p>
        </w:tc>
        <w:tc>
          <w:tcPr>
            <w:tcW w:w="708" w:type="dxa"/>
            <w:vMerge w:val="restart"/>
            <w:tcBorders>
              <w:left w:val="nil"/>
            </w:tcBorders>
          </w:tcPr>
          <w:p w:rsidR="00CF67AB" w:rsidRDefault="00CF67AB">
            <w:pPr>
              <w:spacing w:after="0" w:line="240" w:lineRule="auto"/>
              <w:jc w:val="center"/>
              <w:rPr>
                <w:rFonts w:ascii="Times New Roman" w:hAnsi="Times New Roman" w:cs="Times New Roman"/>
                <w:sz w:val="18"/>
                <w:szCs w:val="18"/>
              </w:rPr>
            </w:pPr>
          </w:p>
        </w:tc>
      </w:tr>
      <w:tr w:rsidR="00CF67AB">
        <w:trPr>
          <w:cantSplit/>
          <w:trHeight w:val="269"/>
        </w:trPr>
        <w:tc>
          <w:tcPr>
            <w:tcW w:w="1567" w:type="dxa"/>
            <w:vMerge/>
            <w:tcBorders>
              <w:right w:val="nil"/>
            </w:tcBorders>
          </w:tcPr>
          <w:p w:rsidR="00CF67AB" w:rsidRDefault="00CF67AB">
            <w:pPr>
              <w:spacing w:after="0" w:line="240" w:lineRule="auto"/>
              <w:jc w:val="center"/>
              <w:rPr>
                <w:rFonts w:ascii="Times New Roman" w:hAnsi="Times New Roman" w:cs="Times New Roman"/>
                <w:sz w:val="16"/>
                <w:szCs w:val="16"/>
              </w:rPr>
            </w:pPr>
          </w:p>
        </w:tc>
        <w:tc>
          <w:tcPr>
            <w:tcW w:w="3112" w:type="dxa"/>
            <w:vMerge/>
            <w:tcBorders>
              <w:left w:val="nil"/>
              <w:right w:val="nil"/>
            </w:tcBorders>
          </w:tcPr>
          <w:p w:rsidR="00CF67AB" w:rsidRDefault="00CF67AB">
            <w:pPr>
              <w:spacing w:after="0" w:line="240" w:lineRule="auto"/>
              <w:rPr>
                <w:rFonts w:ascii="Times New Roman" w:hAnsi="Times New Roman" w:cs="Times New Roman"/>
                <w:sz w:val="16"/>
                <w:szCs w:val="16"/>
              </w:rPr>
            </w:pPr>
          </w:p>
        </w:tc>
        <w:tc>
          <w:tcPr>
            <w:tcW w:w="5670" w:type="dxa"/>
            <w:gridSpan w:val="4"/>
            <w:tcBorders>
              <w:top w:val="nil"/>
              <w:left w:val="nil"/>
              <w:right w:val="nil"/>
            </w:tcBorders>
            <w:vAlign w:val="center"/>
          </w:tcPr>
          <w:p w:rsidR="00CF67AB" w:rsidRDefault="00CF67AB">
            <w:pPr>
              <w:tabs>
                <w:tab w:val="decimal" w:pos="950"/>
              </w:tabs>
              <w:spacing w:after="0" w:line="240" w:lineRule="auto"/>
              <w:rPr>
                <w:rFonts w:ascii="Times New Roman" w:hAnsi="Times New Roman" w:cs="Times New Roman"/>
                <w:sz w:val="16"/>
                <w:szCs w:val="16"/>
              </w:rPr>
            </w:pPr>
            <w:r>
              <w:rPr>
                <w:b/>
                <w:bCs/>
                <w:sz w:val="18"/>
                <w:szCs w:val="18"/>
              </w:rPr>
              <w:t>Destinataire</w:t>
            </w:r>
            <w:r>
              <w:rPr>
                <w:rFonts w:ascii="Times New Roman" w:hAnsi="Times New Roman" w:cs="Times New Roman"/>
                <w:sz w:val="18"/>
                <w:szCs w:val="18"/>
              </w:rPr>
              <w:t> </w:t>
            </w:r>
            <w:r>
              <w:rPr>
                <w:sz w:val="18"/>
                <w:szCs w:val="18"/>
              </w:rPr>
              <w:t xml:space="preserve">: SBE </w:t>
            </w:r>
            <w:proofErr w:type="spellStart"/>
            <w:r>
              <w:rPr>
                <w:sz w:val="18"/>
                <w:szCs w:val="18"/>
              </w:rPr>
              <w:t>Simplicity</w:t>
            </w:r>
            <w:proofErr w:type="spellEnd"/>
            <w:r>
              <w:rPr>
                <w:sz w:val="18"/>
                <w:szCs w:val="18"/>
              </w:rPr>
              <w:t xml:space="preserve">   </w:t>
            </w:r>
            <w:r>
              <w:rPr>
                <w:b/>
                <w:bCs/>
                <w:sz w:val="18"/>
                <w:szCs w:val="18"/>
              </w:rPr>
              <w:t>62360  ST-LÉONARD</w:t>
            </w:r>
          </w:p>
        </w:tc>
        <w:tc>
          <w:tcPr>
            <w:tcW w:w="1701" w:type="dxa"/>
            <w:vMerge/>
            <w:tcBorders>
              <w:left w:val="nil"/>
              <w:right w:val="nil"/>
            </w:tcBorders>
          </w:tcPr>
          <w:p w:rsidR="00CF67AB" w:rsidRDefault="00CF67AB">
            <w:pPr>
              <w:spacing w:after="0" w:line="240" w:lineRule="auto"/>
              <w:jc w:val="center"/>
              <w:rPr>
                <w:rFonts w:ascii="Times New Roman" w:hAnsi="Times New Roman" w:cs="Times New Roman"/>
                <w:sz w:val="16"/>
                <w:szCs w:val="16"/>
              </w:rPr>
            </w:pPr>
          </w:p>
        </w:tc>
        <w:tc>
          <w:tcPr>
            <w:tcW w:w="2127" w:type="dxa"/>
            <w:vMerge/>
            <w:tcBorders>
              <w:left w:val="nil"/>
              <w:right w:val="nil"/>
            </w:tcBorders>
            <w:vAlign w:val="center"/>
          </w:tcPr>
          <w:p w:rsidR="00CF67AB" w:rsidRDefault="00CF67AB">
            <w:pPr>
              <w:spacing w:after="0" w:line="240" w:lineRule="auto"/>
              <w:jc w:val="center"/>
              <w:rPr>
                <w:rFonts w:ascii="Times New Roman" w:hAnsi="Times New Roman" w:cs="Times New Roman"/>
                <w:sz w:val="16"/>
                <w:szCs w:val="16"/>
              </w:rPr>
            </w:pPr>
          </w:p>
        </w:tc>
        <w:tc>
          <w:tcPr>
            <w:tcW w:w="992" w:type="dxa"/>
            <w:gridSpan w:val="2"/>
            <w:vMerge/>
            <w:tcBorders>
              <w:left w:val="nil"/>
              <w:right w:val="nil"/>
            </w:tcBorders>
          </w:tcPr>
          <w:p w:rsidR="00CF67AB" w:rsidRDefault="00CF67AB">
            <w:pPr>
              <w:spacing w:after="0" w:line="240" w:lineRule="auto"/>
              <w:jc w:val="center"/>
              <w:rPr>
                <w:rFonts w:ascii="Times New Roman" w:hAnsi="Times New Roman" w:cs="Times New Roman"/>
                <w:sz w:val="16"/>
                <w:szCs w:val="16"/>
              </w:rPr>
            </w:pPr>
          </w:p>
        </w:tc>
        <w:tc>
          <w:tcPr>
            <w:tcW w:w="708" w:type="dxa"/>
            <w:vMerge/>
            <w:tcBorders>
              <w:left w:val="nil"/>
            </w:tcBorders>
          </w:tcPr>
          <w:p w:rsidR="00CF67AB" w:rsidRDefault="00CF67AB">
            <w:pPr>
              <w:spacing w:after="0" w:line="240" w:lineRule="auto"/>
              <w:jc w:val="center"/>
              <w:rPr>
                <w:rFonts w:ascii="Times New Roman" w:hAnsi="Times New Roman" w:cs="Times New Roman"/>
                <w:sz w:val="16"/>
                <w:szCs w:val="16"/>
              </w:rPr>
            </w:pPr>
          </w:p>
        </w:tc>
      </w:tr>
      <w:tr w:rsidR="00CF67AB">
        <w:trPr>
          <w:cantSplit/>
          <w:trHeight w:val="368"/>
        </w:trPr>
        <w:tc>
          <w:tcPr>
            <w:tcW w:w="1567" w:type="dxa"/>
            <w:vMerge w:val="restart"/>
            <w:tcBorders>
              <w:right w:val="nil"/>
            </w:tcBorders>
          </w:tcPr>
          <w:p w:rsidR="00CF67AB" w:rsidRDefault="00CF67AB">
            <w:pPr>
              <w:spacing w:after="0" w:line="240" w:lineRule="auto"/>
              <w:jc w:val="center"/>
              <w:rPr>
                <w:sz w:val="18"/>
                <w:szCs w:val="18"/>
              </w:rPr>
            </w:pPr>
            <w:r>
              <w:rPr>
                <w:sz w:val="18"/>
                <w:szCs w:val="18"/>
              </w:rPr>
              <w:t>4</w:t>
            </w:r>
          </w:p>
        </w:tc>
        <w:tc>
          <w:tcPr>
            <w:tcW w:w="3112" w:type="dxa"/>
            <w:vMerge w:val="restart"/>
            <w:tcBorders>
              <w:left w:val="nil"/>
              <w:right w:val="nil"/>
            </w:tcBorders>
          </w:tcPr>
          <w:p w:rsidR="00CF67AB" w:rsidRDefault="00CF67AB">
            <w:pPr>
              <w:spacing w:after="0" w:line="240" w:lineRule="auto"/>
              <w:rPr>
                <w:sz w:val="18"/>
                <w:szCs w:val="18"/>
              </w:rPr>
            </w:pPr>
            <w:r>
              <w:rPr>
                <w:sz w:val="18"/>
                <w:szCs w:val="18"/>
              </w:rPr>
              <w:t>LANSON INT. DIFFUSION</w:t>
            </w:r>
          </w:p>
          <w:p w:rsidR="00CF67AB" w:rsidRDefault="00CF67AB">
            <w:pPr>
              <w:spacing w:after="0" w:line="240" w:lineRule="auto"/>
              <w:rPr>
                <w:sz w:val="18"/>
                <w:szCs w:val="18"/>
              </w:rPr>
            </w:pPr>
            <w:r>
              <w:rPr>
                <w:sz w:val="18"/>
                <w:szCs w:val="18"/>
              </w:rPr>
              <w:t xml:space="preserve">66 rue de </w:t>
            </w:r>
            <w:proofErr w:type="spellStart"/>
            <w:r>
              <w:rPr>
                <w:sz w:val="18"/>
                <w:szCs w:val="18"/>
              </w:rPr>
              <w:t>Courlancy</w:t>
            </w:r>
            <w:proofErr w:type="spellEnd"/>
          </w:p>
          <w:p w:rsidR="00CF67AB" w:rsidRDefault="00CF67AB">
            <w:pPr>
              <w:spacing w:after="0" w:line="240" w:lineRule="auto"/>
              <w:rPr>
                <w:rFonts w:ascii="Times New Roman" w:hAnsi="Times New Roman" w:cs="Times New Roman"/>
                <w:sz w:val="18"/>
                <w:szCs w:val="18"/>
              </w:rPr>
            </w:pPr>
            <w:r>
              <w:rPr>
                <w:sz w:val="18"/>
                <w:szCs w:val="18"/>
              </w:rPr>
              <w:t>63000 CLERMONT-FERRAND</w:t>
            </w:r>
          </w:p>
        </w:tc>
        <w:tc>
          <w:tcPr>
            <w:tcW w:w="1559" w:type="dxa"/>
            <w:tcBorders>
              <w:left w:val="nil"/>
              <w:bottom w:val="nil"/>
              <w:right w:val="nil"/>
            </w:tcBorders>
            <w:vAlign w:val="center"/>
          </w:tcPr>
          <w:p w:rsidR="00CF67AB" w:rsidRDefault="00CF67AB">
            <w:pPr>
              <w:spacing w:after="0" w:line="240" w:lineRule="auto"/>
              <w:jc w:val="center"/>
              <w:rPr>
                <w:rFonts w:ascii="Times New Roman" w:hAnsi="Times New Roman" w:cs="Times New Roman"/>
                <w:sz w:val="18"/>
                <w:szCs w:val="18"/>
              </w:rPr>
            </w:pPr>
            <w:r>
              <w:rPr>
                <w:sz w:val="18"/>
                <w:szCs w:val="18"/>
              </w:rPr>
              <w:t xml:space="preserve">8 h 30-12 h </w:t>
            </w:r>
            <w:r>
              <w:rPr>
                <w:rFonts w:ascii="Times New Roman" w:hAnsi="Times New Roman" w:cs="Times New Roman"/>
                <w:sz w:val="18"/>
                <w:szCs w:val="18"/>
              </w:rPr>
              <w:t>00</w:t>
            </w:r>
          </w:p>
        </w:tc>
        <w:tc>
          <w:tcPr>
            <w:tcW w:w="1134" w:type="dxa"/>
            <w:tcBorders>
              <w:left w:val="nil"/>
              <w:bottom w:val="nil"/>
              <w:right w:val="nil"/>
            </w:tcBorders>
            <w:vAlign w:val="center"/>
          </w:tcPr>
          <w:p w:rsidR="00CF67AB" w:rsidRDefault="00CF67AB">
            <w:pPr>
              <w:spacing w:after="0" w:line="240" w:lineRule="auto"/>
              <w:jc w:val="center"/>
              <w:rPr>
                <w:sz w:val="18"/>
                <w:szCs w:val="18"/>
              </w:rPr>
            </w:pPr>
            <w:r>
              <w:rPr>
                <w:sz w:val="18"/>
                <w:szCs w:val="18"/>
              </w:rPr>
              <w:t>1</w:t>
            </w:r>
          </w:p>
        </w:tc>
        <w:tc>
          <w:tcPr>
            <w:tcW w:w="1701" w:type="dxa"/>
            <w:tcBorders>
              <w:left w:val="nil"/>
              <w:bottom w:val="nil"/>
              <w:right w:val="nil"/>
            </w:tcBorders>
            <w:vAlign w:val="center"/>
          </w:tcPr>
          <w:p w:rsidR="00CF67AB" w:rsidRDefault="00CF67AB">
            <w:pPr>
              <w:tabs>
                <w:tab w:val="decimal" w:pos="950"/>
              </w:tabs>
              <w:spacing w:after="0" w:line="240" w:lineRule="auto"/>
              <w:jc w:val="center"/>
              <w:rPr>
                <w:rFonts w:ascii="Times New Roman" w:hAnsi="Times New Roman" w:cs="Times New Roman"/>
                <w:sz w:val="18"/>
                <w:szCs w:val="18"/>
              </w:rPr>
            </w:pPr>
            <w:r>
              <w:rPr>
                <w:sz w:val="18"/>
                <w:szCs w:val="18"/>
              </w:rPr>
              <w:t>62,00</w:t>
            </w:r>
          </w:p>
        </w:tc>
        <w:tc>
          <w:tcPr>
            <w:tcW w:w="1276" w:type="dxa"/>
            <w:tcBorders>
              <w:left w:val="nil"/>
              <w:bottom w:val="nil"/>
              <w:right w:val="nil"/>
            </w:tcBorders>
            <w:vAlign w:val="center"/>
          </w:tcPr>
          <w:p w:rsidR="00CF67AB" w:rsidRDefault="00CF67AB">
            <w:pPr>
              <w:spacing w:after="0" w:line="240" w:lineRule="auto"/>
              <w:jc w:val="center"/>
              <w:rPr>
                <w:rFonts w:ascii="Times New Roman" w:hAnsi="Times New Roman" w:cs="Times New Roman"/>
                <w:sz w:val="18"/>
                <w:szCs w:val="18"/>
              </w:rPr>
            </w:pPr>
          </w:p>
        </w:tc>
        <w:tc>
          <w:tcPr>
            <w:tcW w:w="1701" w:type="dxa"/>
            <w:vMerge w:val="restart"/>
            <w:tcBorders>
              <w:left w:val="nil"/>
              <w:right w:val="nil"/>
            </w:tcBorders>
          </w:tcPr>
          <w:p w:rsidR="00CF67AB" w:rsidRDefault="00CF67AB">
            <w:pPr>
              <w:spacing w:after="0" w:line="240" w:lineRule="auto"/>
              <w:jc w:val="center"/>
              <w:rPr>
                <w:rFonts w:ascii="Times New Roman" w:hAnsi="Times New Roman" w:cs="Times New Roman"/>
                <w:sz w:val="18"/>
                <w:szCs w:val="18"/>
              </w:rPr>
            </w:pPr>
          </w:p>
        </w:tc>
        <w:tc>
          <w:tcPr>
            <w:tcW w:w="2127" w:type="dxa"/>
            <w:vMerge w:val="restart"/>
            <w:tcBorders>
              <w:left w:val="nil"/>
              <w:right w:val="nil"/>
            </w:tcBorders>
            <w:vAlign w:val="center"/>
          </w:tcPr>
          <w:p w:rsidR="00CF67AB" w:rsidRDefault="00CF67AB">
            <w:pPr>
              <w:spacing w:after="0" w:line="240" w:lineRule="auto"/>
              <w:jc w:val="center"/>
              <w:rPr>
                <w:sz w:val="18"/>
                <w:szCs w:val="18"/>
              </w:rPr>
            </w:pPr>
            <w:r>
              <w:rPr>
                <w:sz w:val="18"/>
                <w:szCs w:val="18"/>
              </w:rPr>
              <w:t>0,65 x 0,25 x 0,50</w:t>
            </w:r>
          </w:p>
        </w:tc>
        <w:tc>
          <w:tcPr>
            <w:tcW w:w="992" w:type="dxa"/>
            <w:gridSpan w:val="2"/>
            <w:vMerge w:val="restart"/>
            <w:tcBorders>
              <w:left w:val="nil"/>
              <w:right w:val="nil"/>
            </w:tcBorders>
          </w:tcPr>
          <w:p w:rsidR="00CF67AB" w:rsidRDefault="00CF67AB">
            <w:pPr>
              <w:spacing w:after="0" w:line="240" w:lineRule="auto"/>
              <w:jc w:val="center"/>
              <w:rPr>
                <w:rFonts w:ascii="Times New Roman" w:hAnsi="Times New Roman" w:cs="Times New Roman"/>
                <w:sz w:val="18"/>
                <w:szCs w:val="18"/>
              </w:rPr>
            </w:pPr>
          </w:p>
        </w:tc>
        <w:tc>
          <w:tcPr>
            <w:tcW w:w="708" w:type="dxa"/>
            <w:vMerge w:val="restart"/>
            <w:tcBorders>
              <w:left w:val="nil"/>
            </w:tcBorders>
          </w:tcPr>
          <w:p w:rsidR="00CF67AB" w:rsidRDefault="00CF67AB">
            <w:pPr>
              <w:spacing w:after="0" w:line="240" w:lineRule="auto"/>
              <w:jc w:val="center"/>
              <w:rPr>
                <w:rFonts w:ascii="Times New Roman" w:hAnsi="Times New Roman" w:cs="Times New Roman"/>
                <w:sz w:val="18"/>
                <w:szCs w:val="18"/>
              </w:rPr>
            </w:pPr>
          </w:p>
        </w:tc>
      </w:tr>
      <w:tr w:rsidR="00CF67AB">
        <w:trPr>
          <w:cantSplit/>
          <w:trHeight w:val="179"/>
        </w:trPr>
        <w:tc>
          <w:tcPr>
            <w:tcW w:w="1567" w:type="dxa"/>
            <w:vMerge/>
            <w:tcBorders>
              <w:right w:val="nil"/>
            </w:tcBorders>
          </w:tcPr>
          <w:p w:rsidR="00CF67AB" w:rsidRDefault="00CF67AB">
            <w:pPr>
              <w:spacing w:after="0" w:line="240" w:lineRule="auto"/>
              <w:rPr>
                <w:rFonts w:ascii="Times New Roman" w:hAnsi="Times New Roman" w:cs="Times New Roman"/>
                <w:sz w:val="18"/>
                <w:szCs w:val="18"/>
              </w:rPr>
            </w:pPr>
          </w:p>
        </w:tc>
        <w:tc>
          <w:tcPr>
            <w:tcW w:w="3112" w:type="dxa"/>
            <w:vMerge/>
            <w:tcBorders>
              <w:left w:val="nil"/>
              <w:right w:val="nil"/>
            </w:tcBorders>
          </w:tcPr>
          <w:p w:rsidR="00CF67AB" w:rsidRDefault="00CF67AB">
            <w:pPr>
              <w:spacing w:after="0" w:line="240" w:lineRule="auto"/>
              <w:rPr>
                <w:rFonts w:ascii="Times New Roman" w:hAnsi="Times New Roman" w:cs="Times New Roman"/>
                <w:sz w:val="18"/>
                <w:szCs w:val="18"/>
              </w:rPr>
            </w:pPr>
          </w:p>
        </w:tc>
        <w:tc>
          <w:tcPr>
            <w:tcW w:w="5670" w:type="dxa"/>
            <w:gridSpan w:val="4"/>
            <w:tcBorders>
              <w:top w:val="nil"/>
              <w:left w:val="nil"/>
              <w:right w:val="nil"/>
            </w:tcBorders>
            <w:vAlign w:val="center"/>
          </w:tcPr>
          <w:p w:rsidR="00CF67AB" w:rsidRDefault="00CF67AB">
            <w:pPr>
              <w:spacing w:after="0" w:line="240" w:lineRule="auto"/>
              <w:rPr>
                <w:rFonts w:ascii="Times New Roman" w:hAnsi="Times New Roman" w:cs="Times New Roman"/>
                <w:sz w:val="18"/>
                <w:szCs w:val="18"/>
              </w:rPr>
            </w:pPr>
            <w:r>
              <w:rPr>
                <w:b/>
                <w:bCs/>
                <w:sz w:val="18"/>
                <w:szCs w:val="18"/>
              </w:rPr>
              <w:t>Destinataire</w:t>
            </w:r>
            <w:r>
              <w:rPr>
                <w:rFonts w:ascii="Times New Roman" w:hAnsi="Times New Roman" w:cs="Times New Roman"/>
                <w:sz w:val="18"/>
                <w:szCs w:val="18"/>
              </w:rPr>
              <w:t> </w:t>
            </w:r>
            <w:r>
              <w:rPr>
                <w:sz w:val="18"/>
                <w:szCs w:val="18"/>
              </w:rPr>
              <w:t xml:space="preserve">: Le </w:t>
            </w:r>
            <w:proofErr w:type="spellStart"/>
            <w:r>
              <w:rPr>
                <w:sz w:val="18"/>
                <w:szCs w:val="18"/>
              </w:rPr>
              <w:t>Havana</w:t>
            </w:r>
            <w:proofErr w:type="spellEnd"/>
            <w:r>
              <w:rPr>
                <w:sz w:val="18"/>
                <w:szCs w:val="18"/>
              </w:rPr>
              <w:t xml:space="preserve"> SARL   </w:t>
            </w:r>
            <w:r>
              <w:rPr>
                <w:b/>
                <w:bCs/>
                <w:sz w:val="18"/>
                <w:szCs w:val="18"/>
              </w:rPr>
              <w:t>51100 REIMS</w:t>
            </w:r>
          </w:p>
        </w:tc>
        <w:tc>
          <w:tcPr>
            <w:tcW w:w="1701" w:type="dxa"/>
            <w:vMerge/>
            <w:tcBorders>
              <w:left w:val="nil"/>
              <w:right w:val="nil"/>
            </w:tcBorders>
          </w:tcPr>
          <w:p w:rsidR="00CF67AB" w:rsidRDefault="00CF67AB">
            <w:pPr>
              <w:spacing w:after="0" w:line="240" w:lineRule="auto"/>
              <w:jc w:val="center"/>
              <w:rPr>
                <w:rFonts w:ascii="Times New Roman" w:hAnsi="Times New Roman" w:cs="Times New Roman"/>
                <w:sz w:val="18"/>
                <w:szCs w:val="18"/>
              </w:rPr>
            </w:pPr>
          </w:p>
        </w:tc>
        <w:tc>
          <w:tcPr>
            <w:tcW w:w="2127" w:type="dxa"/>
            <w:vMerge/>
            <w:tcBorders>
              <w:left w:val="nil"/>
              <w:right w:val="nil"/>
            </w:tcBorders>
          </w:tcPr>
          <w:p w:rsidR="00CF67AB" w:rsidRDefault="00CF67AB">
            <w:pPr>
              <w:spacing w:after="0" w:line="240" w:lineRule="auto"/>
              <w:jc w:val="center"/>
              <w:rPr>
                <w:rFonts w:ascii="Times New Roman" w:hAnsi="Times New Roman" w:cs="Times New Roman"/>
                <w:sz w:val="18"/>
                <w:szCs w:val="18"/>
              </w:rPr>
            </w:pPr>
          </w:p>
        </w:tc>
        <w:tc>
          <w:tcPr>
            <w:tcW w:w="992" w:type="dxa"/>
            <w:gridSpan w:val="2"/>
            <w:vMerge/>
            <w:tcBorders>
              <w:left w:val="nil"/>
              <w:right w:val="nil"/>
            </w:tcBorders>
          </w:tcPr>
          <w:p w:rsidR="00CF67AB" w:rsidRDefault="00CF67AB">
            <w:pPr>
              <w:spacing w:after="0" w:line="240" w:lineRule="auto"/>
              <w:jc w:val="center"/>
              <w:rPr>
                <w:rFonts w:ascii="Times New Roman" w:hAnsi="Times New Roman" w:cs="Times New Roman"/>
                <w:sz w:val="18"/>
                <w:szCs w:val="18"/>
              </w:rPr>
            </w:pPr>
          </w:p>
        </w:tc>
        <w:tc>
          <w:tcPr>
            <w:tcW w:w="708" w:type="dxa"/>
            <w:vMerge/>
            <w:tcBorders>
              <w:left w:val="nil"/>
            </w:tcBorders>
          </w:tcPr>
          <w:p w:rsidR="00CF67AB" w:rsidRDefault="00CF67AB">
            <w:pPr>
              <w:spacing w:after="0" w:line="240" w:lineRule="auto"/>
              <w:jc w:val="center"/>
              <w:rPr>
                <w:rFonts w:ascii="Times New Roman" w:hAnsi="Times New Roman" w:cs="Times New Roman"/>
                <w:sz w:val="18"/>
                <w:szCs w:val="18"/>
              </w:rPr>
            </w:pPr>
          </w:p>
        </w:tc>
      </w:tr>
      <w:tr w:rsidR="00CF67AB">
        <w:trPr>
          <w:trHeight w:val="680"/>
        </w:trPr>
        <w:tc>
          <w:tcPr>
            <w:tcW w:w="1567" w:type="dxa"/>
            <w:tcBorders>
              <w:right w:val="nil"/>
            </w:tcBorders>
          </w:tcPr>
          <w:p w:rsidR="00CF67AB" w:rsidRDefault="00CF67AB">
            <w:pPr>
              <w:spacing w:after="0" w:line="240" w:lineRule="auto"/>
              <w:rPr>
                <w:rFonts w:ascii="Times New Roman" w:hAnsi="Times New Roman" w:cs="Times New Roman"/>
                <w:sz w:val="18"/>
                <w:szCs w:val="18"/>
              </w:rPr>
            </w:pPr>
          </w:p>
        </w:tc>
        <w:tc>
          <w:tcPr>
            <w:tcW w:w="3112"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559"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134"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701"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276"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701"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2127"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992" w:type="dxa"/>
            <w:gridSpan w:val="2"/>
            <w:tcBorders>
              <w:left w:val="nil"/>
              <w:right w:val="nil"/>
            </w:tcBorders>
          </w:tcPr>
          <w:p w:rsidR="00CF67AB" w:rsidRDefault="00CF67AB">
            <w:pPr>
              <w:spacing w:after="0" w:line="240" w:lineRule="auto"/>
              <w:rPr>
                <w:rFonts w:ascii="Times New Roman" w:hAnsi="Times New Roman" w:cs="Times New Roman"/>
                <w:sz w:val="18"/>
                <w:szCs w:val="18"/>
              </w:rPr>
            </w:pPr>
          </w:p>
        </w:tc>
        <w:tc>
          <w:tcPr>
            <w:tcW w:w="708" w:type="dxa"/>
            <w:tcBorders>
              <w:left w:val="nil"/>
            </w:tcBorders>
          </w:tcPr>
          <w:p w:rsidR="00CF67AB" w:rsidRDefault="00CF67AB">
            <w:pPr>
              <w:spacing w:after="0" w:line="240" w:lineRule="auto"/>
              <w:rPr>
                <w:rFonts w:ascii="Times New Roman" w:hAnsi="Times New Roman" w:cs="Times New Roman"/>
                <w:sz w:val="18"/>
                <w:szCs w:val="18"/>
              </w:rPr>
            </w:pPr>
          </w:p>
        </w:tc>
      </w:tr>
      <w:tr w:rsidR="00CF67AB">
        <w:trPr>
          <w:trHeight w:val="680"/>
        </w:trPr>
        <w:tc>
          <w:tcPr>
            <w:tcW w:w="1567" w:type="dxa"/>
            <w:tcBorders>
              <w:right w:val="nil"/>
            </w:tcBorders>
          </w:tcPr>
          <w:p w:rsidR="00CF67AB" w:rsidRDefault="00CF67AB">
            <w:pPr>
              <w:spacing w:after="0" w:line="240" w:lineRule="auto"/>
              <w:rPr>
                <w:rFonts w:ascii="Times New Roman" w:hAnsi="Times New Roman" w:cs="Times New Roman"/>
                <w:sz w:val="18"/>
                <w:szCs w:val="18"/>
              </w:rPr>
            </w:pPr>
          </w:p>
        </w:tc>
        <w:tc>
          <w:tcPr>
            <w:tcW w:w="3112"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559"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134"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701"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276"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701"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2127"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992" w:type="dxa"/>
            <w:gridSpan w:val="2"/>
            <w:tcBorders>
              <w:left w:val="nil"/>
              <w:right w:val="nil"/>
            </w:tcBorders>
          </w:tcPr>
          <w:p w:rsidR="00CF67AB" w:rsidRDefault="00CF67AB">
            <w:pPr>
              <w:spacing w:after="0" w:line="240" w:lineRule="auto"/>
              <w:rPr>
                <w:rFonts w:ascii="Times New Roman" w:hAnsi="Times New Roman" w:cs="Times New Roman"/>
                <w:sz w:val="18"/>
                <w:szCs w:val="18"/>
              </w:rPr>
            </w:pPr>
          </w:p>
        </w:tc>
        <w:tc>
          <w:tcPr>
            <w:tcW w:w="708" w:type="dxa"/>
            <w:tcBorders>
              <w:left w:val="nil"/>
            </w:tcBorders>
          </w:tcPr>
          <w:p w:rsidR="00CF67AB" w:rsidRDefault="00CF67AB">
            <w:pPr>
              <w:spacing w:after="0" w:line="240" w:lineRule="auto"/>
              <w:rPr>
                <w:rFonts w:ascii="Times New Roman" w:hAnsi="Times New Roman" w:cs="Times New Roman"/>
                <w:sz w:val="18"/>
                <w:szCs w:val="18"/>
              </w:rPr>
            </w:pPr>
          </w:p>
        </w:tc>
      </w:tr>
      <w:tr w:rsidR="00CF67AB">
        <w:trPr>
          <w:trHeight w:val="680"/>
        </w:trPr>
        <w:tc>
          <w:tcPr>
            <w:tcW w:w="1567" w:type="dxa"/>
            <w:tcBorders>
              <w:right w:val="nil"/>
            </w:tcBorders>
          </w:tcPr>
          <w:p w:rsidR="00CF67AB" w:rsidRDefault="00CF67AB">
            <w:pPr>
              <w:spacing w:after="0" w:line="240" w:lineRule="auto"/>
              <w:rPr>
                <w:rFonts w:ascii="Times New Roman" w:hAnsi="Times New Roman" w:cs="Times New Roman"/>
                <w:sz w:val="18"/>
                <w:szCs w:val="18"/>
              </w:rPr>
            </w:pPr>
          </w:p>
        </w:tc>
        <w:tc>
          <w:tcPr>
            <w:tcW w:w="3112"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559"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134"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701"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276"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701"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2127"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992" w:type="dxa"/>
            <w:gridSpan w:val="2"/>
            <w:tcBorders>
              <w:left w:val="nil"/>
              <w:right w:val="nil"/>
            </w:tcBorders>
          </w:tcPr>
          <w:p w:rsidR="00CF67AB" w:rsidRDefault="00CF67AB">
            <w:pPr>
              <w:spacing w:after="0" w:line="240" w:lineRule="auto"/>
              <w:rPr>
                <w:rFonts w:ascii="Times New Roman" w:hAnsi="Times New Roman" w:cs="Times New Roman"/>
                <w:sz w:val="18"/>
                <w:szCs w:val="18"/>
              </w:rPr>
            </w:pPr>
          </w:p>
        </w:tc>
        <w:tc>
          <w:tcPr>
            <w:tcW w:w="708" w:type="dxa"/>
            <w:tcBorders>
              <w:left w:val="nil"/>
            </w:tcBorders>
          </w:tcPr>
          <w:p w:rsidR="00CF67AB" w:rsidRDefault="00CF67AB">
            <w:pPr>
              <w:spacing w:after="0" w:line="240" w:lineRule="auto"/>
              <w:rPr>
                <w:rFonts w:ascii="Times New Roman" w:hAnsi="Times New Roman" w:cs="Times New Roman"/>
                <w:sz w:val="18"/>
                <w:szCs w:val="18"/>
              </w:rPr>
            </w:pPr>
          </w:p>
        </w:tc>
      </w:tr>
      <w:tr w:rsidR="00CF67AB">
        <w:trPr>
          <w:trHeight w:val="680"/>
        </w:trPr>
        <w:tc>
          <w:tcPr>
            <w:tcW w:w="1567" w:type="dxa"/>
            <w:tcBorders>
              <w:right w:val="nil"/>
            </w:tcBorders>
          </w:tcPr>
          <w:p w:rsidR="00CF67AB" w:rsidRDefault="00CF67AB">
            <w:pPr>
              <w:spacing w:after="0" w:line="240" w:lineRule="auto"/>
              <w:rPr>
                <w:rFonts w:ascii="Times New Roman" w:hAnsi="Times New Roman" w:cs="Times New Roman"/>
                <w:sz w:val="18"/>
                <w:szCs w:val="18"/>
              </w:rPr>
            </w:pPr>
          </w:p>
        </w:tc>
        <w:tc>
          <w:tcPr>
            <w:tcW w:w="3112"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559"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134"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701"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276"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1701"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2127" w:type="dxa"/>
            <w:tcBorders>
              <w:left w:val="nil"/>
              <w:right w:val="nil"/>
            </w:tcBorders>
          </w:tcPr>
          <w:p w:rsidR="00CF67AB" w:rsidRDefault="00CF67AB">
            <w:pPr>
              <w:spacing w:after="0" w:line="240" w:lineRule="auto"/>
              <w:rPr>
                <w:rFonts w:ascii="Times New Roman" w:hAnsi="Times New Roman" w:cs="Times New Roman"/>
                <w:sz w:val="18"/>
                <w:szCs w:val="18"/>
              </w:rPr>
            </w:pPr>
          </w:p>
        </w:tc>
        <w:tc>
          <w:tcPr>
            <w:tcW w:w="992" w:type="dxa"/>
            <w:gridSpan w:val="2"/>
            <w:tcBorders>
              <w:left w:val="nil"/>
              <w:right w:val="nil"/>
            </w:tcBorders>
          </w:tcPr>
          <w:p w:rsidR="00CF67AB" w:rsidRDefault="00CF67AB">
            <w:pPr>
              <w:spacing w:after="0" w:line="240" w:lineRule="auto"/>
              <w:rPr>
                <w:rFonts w:ascii="Times New Roman" w:hAnsi="Times New Roman" w:cs="Times New Roman"/>
                <w:sz w:val="18"/>
                <w:szCs w:val="18"/>
              </w:rPr>
            </w:pPr>
          </w:p>
        </w:tc>
        <w:tc>
          <w:tcPr>
            <w:tcW w:w="708" w:type="dxa"/>
            <w:tcBorders>
              <w:left w:val="nil"/>
            </w:tcBorders>
          </w:tcPr>
          <w:p w:rsidR="00CF67AB" w:rsidRDefault="00CF67AB">
            <w:pPr>
              <w:spacing w:after="0" w:line="240" w:lineRule="auto"/>
              <w:rPr>
                <w:rFonts w:ascii="Times New Roman" w:hAnsi="Times New Roman" w:cs="Times New Roman"/>
                <w:sz w:val="18"/>
                <w:szCs w:val="18"/>
              </w:rPr>
            </w:pPr>
          </w:p>
        </w:tc>
      </w:tr>
      <w:tr w:rsidR="00CF67AB">
        <w:trPr>
          <w:trHeight w:val="418"/>
        </w:trPr>
        <w:tc>
          <w:tcPr>
            <w:tcW w:w="1567" w:type="dxa"/>
            <w:tcBorders>
              <w:left w:val="nil"/>
              <w:bottom w:val="nil"/>
              <w:right w:val="nil"/>
            </w:tcBorders>
            <w:vAlign w:val="center"/>
          </w:tcPr>
          <w:p w:rsidR="00CF67AB" w:rsidRDefault="00CF67AB">
            <w:pPr>
              <w:spacing w:after="0" w:line="240" w:lineRule="auto"/>
              <w:rPr>
                <w:b/>
                <w:bCs/>
                <w:sz w:val="18"/>
                <w:szCs w:val="18"/>
              </w:rPr>
            </w:pPr>
            <w:r>
              <w:rPr>
                <w:b/>
                <w:bCs/>
                <w:sz w:val="18"/>
                <w:szCs w:val="18"/>
              </w:rPr>
              <w:t>Total tournée :</w:t>
            </w:r>
          </w:p>
        </w:tc>
        <w:tc>
          <w:tcPr>
            <w:tcW w:w="3112" w:type="dxa"/>
            <w:tcBorders>
              <w:left w:val="nil"/>
              <w:bottom w:val="nil"/>
              <w:right w:val="nil"/>
            </w:tcBorders>
            <w:vAlign w:val="center"/>
          </w:tcPr>
          <w:p w:rsidR="00CF67AB" w:rsidRDefault="00CF67AB">
            <w:pPr>
              <w:spacing w:after="0" w:line="240" w:lineRule="auto"/>
              <w:rPr>
                <w:rFonts w:ascii="Times New Roman" w:hAnsi="Times New Roman" w:cs="Times New Roman"/>
                <w:b/>
                <w:bCs/>
                <w:sz w:val="18"/>
                <w:szCs w:val="18"/>
              </w:rPr>
            </w:pPr>
            <w:r>
              <w:rPr>
                <w:b/>
                <w:bCs/>
                <w:sz w:val="18"/>
                <w:szCs w:val="18"/>
              </w:rPr>
              <w:t>Nb  d’enlèvements :</w:t>
            </w:r>
            <w:r>
              <w:rPr>
                <w:b/>
                <w:bCs/>
                <w:sz w:val="18"/>
                <w:szCs w:val="18"/>
              </w:rPr>
              <w:tab/>
            </w:r>
            <w:r>
              <w:rPr>
                <w:sz w:val="18"/>
                <w:szCs w:val="18"/>
              </w:rPr>
              <w:t>………….</w:t>
            </w:r>
          </w:p>
        </w:tc>
        <w:tc>
          <w:tcPr>
            <w:tcW w:w="1559" w:type="dxa"/>
            <w:tcBorders>
              <w:left w:val="nil"/>
              <w:bottom w:val="nil"/>
              <w:right w:val="nil"/>
            </w:tcBorders>
            <w:vAlign w:val="center"/>
          </w:tcPr>
          <w:p w:rsidR="00CF67AB" w:rsidRDefault="00CF67AB">
            <w:pPr>
              <w:spacing w:after="0" w:line="240" w:lineRule="auto"/>
              <w:jc w:val="center"/>
              <w:rPr>
                <w:b/>
                <w:bCs/>
                <w:sz w:val="18"/>
                <w:szCs w:val="18"/>
                <w:lang w:val="nl-NL"/>
              </w:rPr>
            </w:pPr>
            <w:r>
              <w:rPr>
                <w:b/>
                <w:bCs/>
                <w:sz w:val="18"/>
                <w:szCs w:val="18"/>
              </w:rPr>
              <w:t xml:space="preserve">        </w:t>
            </w:r>
            <w:r>
              <w:rPr>
                <w:b/>
                <w:bCs/>
                <w:sz w:val="18"/>
                <w:szCs w:val="18"/>
                <w:lang w:val="nl-NL"/>
              </w:rPr>
              <w:t>Nb colis</w:t>
            </w:r>
          </w:p>
        </w:tc>
        <w:tc>
          <w:tcPr>
            <w:tcW w:w="1134" w:type="dxa"/>
            <w:tcBorders>
              <w:left w:val="nil"/>
              <w:bottom w:val="nil"/>
              <w:right w:val="nil"/>
            </w:tcBorders>
            <w:vAlign w:val="center"/>
          </w:tcPr>
          <w:p w:rsidR="00CF67AB" w:rsidRDefault="00CF67AB">
            <w:pPr>
              <w:spacing w:after="0" w:line="240" w:lineRule="auto"/>
              <w:rPr>
                <w:sz w:val="18"/>
                <w:szCs w:val="18"/>
                <w:lang w:val="nl-NL"/>
              </w:rPr>
            </w:pPr>
            <w:r>
              <w:rPr>
                <w:sz w:val="18"/>
                <w:szCs w:val="18"/>
                <w:lang w:val="nl-NL"/>
              </w:rPr>
              <w:t>………….</w:t>
            </w:r>
          </w:p>
        </w:tc>
        <w:tc>
          <w:tcPr>
            <w:tcW w:w="1701" w:type="dxa"/>
            <w:tcBorders>
              <w:left w:val="nil"/>
              <w:bottom w:val="nil"/>
              <w:right w:val="nil"/>
            </w:tcBorders>
            <w:vAlign w:val="center"/>
          </w:tcPr>
          <w:p w:rsidR="00CF67AB" w:rsidRDefault="00CF67AB">
            <w:pPr>
              <w:spacing w:after="0" w:line="240" w:lineRule="auto"/>
              <w:jc w:val="center"/>
              <w:rPr>
                <w:sz w:val="18"/>
                <w:szCs w:val="18"/>
                <w:lang w:val="nl-NL"/>
              </w:rPr>
            </w:pPr>
            <w:r>
              <w:rPr>
                <w:b/>
                <w:bCs/>
                <w:sz w:val="18"/>
                <w:szCs w:val="18"/>
                <w:lang w:val="nl-NL"/>
              </w:rPr>
              <w:t xml:space="preserve">PBT   </w:t>
            </w:r>
            <w:r>
              <w:rPr>
                <w:sz w:val="18"/>
                <w:szCs w:val="18"/>
                <w:lang w:val="nl-NL"/>
              </w:rPr>
              <w:t>…………</w:t>
            </w:r>
            <w:proofErr w:type="gramStart"/>
            <w:r>
              <w:rPr>
                <w:sz w:val="18"/>
                <w:szCs w:val="18"/>
                <w:lang w:val="nl-NL"/>
              </w:rPr>
              <w:t>..</w:t>
            </w:r>
            <w:proofErr w:type="gramEnd"/>
          </w:p>
        </w:tc>
        <w:tc>
          <w:tcPr>
            <w:tcW w:w="2977" w:type="dxa"/>
            <w:gridSpan w:val="2"/>
            <w:tcBorders>
              <w:left w:val="nil"/>
              <w:bottom w:val="nil"/>
              <w:right w:val="nil"/>
            </w:tcBorders>
            <w:vAlign w:val="center"/>
          </w:tcPr>
          <w:p w:rsidR="00CF67AB" w:rsidRDefault="00CF67AB">
            <w:pPr>
              <w:spacing w:after="0" w:line="240" w:lineRule="auto"/>
              <w:rPr>
                <w:rFonts w:ascii="Times New Roman" w:hAnsi="Times New Roman" w:cs="Times New Roman"/>
                <w:b/>
                <w:bCs/>
                <w:sz w:val="18"/>
                <w:szCs w:val="18"/>
              </w:rPr>
            </w:pPr>
            <w:r>
              <w:rPr>
                <w:b/>
                <w:bCs/>
                <w:sz w:val="18"/>
                <w:szCs w:val="18"/>
              </w:rPr>
              <w:t>Nb Palettes</w:t>
            </w:r>
            <w:r>
              <w:rPr>
                <w:rFonts w:ascii="Times New Roman" w:hAnsi="Times New Roman" w:cs="Times New Roman"/>
                <w:sz w:val="18"/>
                <w:szCs w:val="18"/>
              </w:rPr>
              <w:t>............</w:t>
            </w:r>
          </w:p>
        </w:tc>
        <w:tc>
          <w:tcPr>
            <w:tcW w:w="3827" w:type="dxa"/>
            <w:gridSpan w:val="4"/>
            <w:tcBorders>
              <w:left w:val="nil"/>
              <w:bottom w:val="nil"/>
              <w:right w:val="nil"/>
            </w:tcBorders>
            <w:vAlign w:val="center"/>
          </w:tcPr>
          <w:p w:rsidR="00CF67AB" w:rsidRDefault="00CF67AB">
            <w:pPr>
              <w:spacing w:after="0" w:line="240" w:lineRule="auto"/>
              <w:rPr>
                <w:b/>
                <w:bCs/>
                <w:sz w:val="18"/>
                <w:szCs w:val="18"/>
              </w:rPr>
            </w:pPr>
            <w:r>
              <w:rPr>
                <w:b/>
                <w:bCs/>
                <w:sz w:val="18"/>
                <w:szCs w:val="18"/>
              </w:rPr>
              <w:t>SIGNATURES </w:t>
            </w:r>
            <w:proofErr w:type="gramStart"/>
            <w:r>
              <w:rPr>
                <w:b/>
                <w:bCs/>
                <w:sz w:val="18"/>
                <w:szCs w:val="18"/>
              </w:rPr>
              <w:t>:  CHAUFFEUR</w:t>
            </w:r>
            <w:proofErr w:type="gramEnd"/>
            <w:r>
              <w:rPr>
                <w:b/>
                <w:bCs/>
                <w:sz w:val="18"/>
                <w:szCs w:val="18"/>
              </w:rPr>
              <w:t xml:space="preserve">              POINTEUR</w:t>
            </w:r>
          </w:p>
        </w:tc>
      </w:tr>
    </w:tbl>
    <w:p w:rsidR="00CF67AB" w:rsidRDefault="00CF67AB">
      <w:pPr>
        <w:outlineLvl w:val="0"/>
        <w:rPr>
          <w:rFonts w:ascii="Times New Roman" w:hAnsi="Times New Roman" w:cs="Times New Roman"/>
        </w:rPr>
        <w:sectPr w:rsidR="00CF67AB">
          <w:type w:val="continuous"/>
          <w:pgSz w:w="16838" w:h="11906" w:orient="landscape"/>
          <w:pgMar w:top="851" w:right="851" w:bottom="851" w:left="851" w:header="709" w:footer="567" w:gutter="0"/>
          <w:cols w:space="708"/>
          <w:docGrid w:linePitch="360"/>
        </w:sectPr>
      </w:pPr>
    </w:p>
    <w:p w:rsidR="00CF67AB" w:rsidRDefault="00186AD6">
      <w:pPr>
        <w:spacing w:after="0" w:line="240" w:lineRule="auto"/>
        <w:jc w:val="center"/>
        <w:rPr>
          <w:rFonts w:ascii="Arial Black" w:hAnsi="Arial Black" w:cs="Arial Black"/>
        </w:rPr>
      </w:pPr>
      <w:r w:rsidRPr="00186AD6">
        <w:rPr>
          <w:noProof/>
          <w:lang w:eastAsia="fr-FR"/>
        </w:rPr>
        <w:lastRenderedPageBreak/>
        <w:pict>
          <v:roundrect id="_x0000_s1114" style="position:absolute;left:0;text-align:left;margin-left:484.85pt;margin-top:34.35pt;width:73.35pt;height:22.5pt;z-index:251655168;mso-position-horizontal-relative:page;mso-position-vertical-relative:page" arcsize="10923f" fillcolor="silver">
            <v:textbox style="mso-next-textbox:#_x0000_s1114" inset="1.5mm,,1.5mm">
              <w:txbxContent>
                <w:p w:rsidR="00DC4E04" w:rsidRDefault="00DC4E04">
                  <w:pPr>
                    <w:jc w:val="center"/>
                    <w:rPr>
                      <w:b/>
                      <w:bCs/>
                      <w:sz w:val="20"/>
                      <w:szCs w:val="20"/>
                    </w:rPr>
                  </w:pPr>
                  <w:r>
                    <w:rPr>
                      <w:b/>
                      <w:bCs/>
                    </w:rPr>
                    <w:t>A</w:t>
                  </w:r>
                  <w:r>
                    <w:rPr>
                      <w:b/>
                      <w:bCs/>
                      <w:sz w:val="20"/>
                      <w:szCs w:val="20"/>
                    </w:rPr>
                    <w:t>NNEXE R3</w:t>
                  </w:r>
                </w:p>
              </w:txbxContent>
            </v:textbox>
            <w10:wrap anchorx="page" anchory="page"/>
          </v:roundrect>
        </w:pict>
      </w:r>
      <w:r w:rsidR="00CF67AB">
        <w:rPr>
          <w:rFonts w:ascii="Arial Black" w:hAnsi="Arial Black" w:cs="Arial Black"/>
        </w:rPr>
        <w:t>GÉOGRAPHIE</w:t>
      </w:r>
    </w:p>
    <w:p w:rsidR="00CF67AB" w:rsidRDefault="00CF67AB">
      <w:pPr>
        <w:spacing w:after="0" w:line="240" w:lineRule="auto"/>
        <w:rPr>
          <w:rFonts w:ascii="Times New Roman" w:hAnsi="Times New Roman" w:cs="Times New Roman"/>
        </w:rPr>
      </w:pPr>
    </w:p>
    <w:tbl>
      <w:tblPr>
        <w:tblpPr w:leftFromText="141" w:rightFromText="141" w:vertAnchor="text" w:tblpY="98"/>
        <w:tblW w:w="10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05"/>
        <w:gridCol w:w="4252"/>
        <w:gridCol w:w="5217"/>
      </w:tblGrid>
      <w:tr w:rsidR="00CF67AB">
        <w:trPr>
          <w:cantSplit/>
        </w:trPr>
        <w:tc>
          <w:tcPr>
            <w:tcW w:w="5357" w:type="dxa"/>
            <w:gridSpan w:val="2"/>
            <w:shd w:val="clear" w:color="auto" w:fill="BFBFBF"/>
            <w:vAlign w:val="center"/>
          </w:tcPr>
          <w:p w:rsidR="00CF67AB" w:rsidRDefault="00CF67AB">
            <w:pPr>
              <w:spacing w:after="0" w:line="240" w:lineRule="auto"/>
              <w:jc w:val="center"/>
              <w:rPr>
                <w:rFonts w:ascii="Times New Roman" w:hAnsi="Times New Roman" w:cs="Times New Roman"/>
                <w:b/>
                <w:bCs/>
              </w:rPr>
            </w:pPr>
            <w:r>
              <w:rPr>
                <w:b/>
                <w:bCs/>
              </w:rPr>
              <w:t xml:space="preserve">Départements de destination des différentes </w:t>
            </w:r>
            <w:proofErr w:type="gramStart"/>
            <w:r>
              <w:rPr>
                <w:b/>
                <w:bCs/>
              </w:rPr>
              <w:t>ramasses</w:t>
            </w:r>
            <w:proofErr w:type="gramEnd"/>
          </w:p>
        </w:tc>
        <w:tc>
          <w:tcPr>
            <w:tcW w:w="5217" w:type="dxa"/>
            <w:vMerge w:val="restart"/>
            <w:shd w:val="clear" w:color="auto" w:fill="BFBFBF"/>
            <w:vAlign w:val="center"/>
          </w:tcPr>
          <w:p w:rsidR="00CF67AB" w:rsidRDefault="00CF67AB">
            <w:pPr>
              <w:spacing w:after="0" w:line="240" w:lineRule="auto"/>
              <w:jc w:val="center"/>
              <w:rPr>
                <w:b/>
                <w:bCs/>
              </w:rPr>
            </w:pPr>
            <w:r>
              <w:rPr>
                <w:b/>
                <w:bCs/>
              </w:rPr>
              <w:t>Région correspondante</w:t>
            </w:r>
          </w:p>
        </w:tc>
      </w:tr>
      <w:tr w:rsidR="00CF67AB">
        <w:trPr>
          <w:cantSplit/>
        </w:trPr>
        <w:tc>
          <w:tcPr>
            <w:tcW w:w="1105" w:type="dxa"/>
            <w:shd w:val="clear" w:color="auto" w:fill="BFBFBF"/>
            <w:vAlign w:val="center"/>
          </w:tcPr>
          <w:p w:rsidR="00CF67AB" w:rsidRDefault="00CF67AB">
            <w:pPr>
              <w:spacing w:after="0" w:line="240" w:lineRule="auto"/>
              <w:jc w:val="center"/>
              <w:rPr>
                <w:b/>
                <w:bCs/>
              </w:rPr>
            </w:pPr>
            <w:r>
              <w:rPr>
                <w:b/>
                <w:bCs/>
              </w:rPr>
              <w:t>N°</w:t>
            </w:r>
          </w:p>
        </w:tc>
        <w:tc>
          <w:tcPr>
            <w:tcW w:w="4252" w:type="dxa"/>
            <w:shd w:val="clear" w:color="auto" w:fill="BFBFBF"/>
            <w:vAlign w:val="center"/>
          </w:tcPr>
          <w:p w:rsidR="00CF67AB" w:rsidRDefault="00CF67AB">
            <w:pPr>
              <w:spacing w:after="0" w:line="240" w:lineRule="auto"/>
              <w:jc w:val="center"/>
              <w:rPr>
                <w:b/>
                <w:bCs/>
              </w:rPr>
            </w:pPr>
            <w:r>
              <w:rPr>
                <w:b/>
                <w:bCs/>
              </w:rPr>
              <w:t>Nom</w:t>
            </w:r>
          </w:p>
        </w:tc>
        <w:tc>
          <w:tcPr>
            <w:tcW w:w="5217" w:type="dxa"/>
            <w:vMerge/>
            <w:shd w:val="clear" w:color="auto" w:fill="BFBFBF"/>
            <w:vAlign w:val="center"/>
          </w:tcPr>
          <w:p w:rsidR="00CF67AB" w:rsidRDefault="00CF67AB">
            <w:pPr>
              <w:spacing w:after="0" w:line="240" w:lineRule="auto"/>
              <w:jc w:val="center"/>
              <w:rPr>
                <w:b/>
                <w:bCs/>
              </w:rPr>
            </w:pPr>
          </w:p>
        </w:tc>
      </w:tr>
      <w:tr w:rsidR="00CF67AB">
        <w:trPr>
          <w:trHeight w:val="444"/>
        </w:trPr>
        <w:tc>
          <w:tcPr>
            <w:tcW w:w="1105" w:type="dxa"/>
            <w:vAlign w:val="center"/>
          </w:tcPr>
          <w:p w:rsidR="00CF67AB" w:rsidRDefault="00CF67AB">
            <w:pPr>
              <w:spacing w:after="0" w:line="240" w:lineRule="auto"/>
              <w:rPr>
                <w:rFonts w:ascii="Times New Roman" w:hAnsi="Times New Roman" w:cs="Times New Roman"/>
              </w:rPr>
            </w:pPr>
          </w:p>
        </w:tc>
        <w:tc>
          <w:tcPr>
            <w:tcW w:w="4252" w:type="dxa"/>
            <w:vAlign w:val="center"/>
          </w:tcPr>
          <w:p w:rsidR="00CF67AB" w:rsidRDefault="00CF67AB">
            <w:pPr>
              <w:spacing w:after="0" w:line="240" w:lineRule="auto"/>
              <w:rPr>
                <w:rFonts w:ascii="Times New Roman" w:hAnsi="Times New Roman" w:cs="Times New Roman"/>
              </w:rPr>
            </w:pPr>
          </w:p>
        </w:tc>
        <w:tc>
          <w:tcPr>
            <w:tcW w:w="5217" w:type="dxa"/>
            <w:vAlign w:val="center"/>
          </w:tcPr>
          <w:p w:rsidR="00CF67AB" w:rsidRDefault="00CF67AB">
            <w:pPr>
              <w:spacing w:after="0" w:line="240" w:lineRule="auto"/>
              <w:rPr>
                <w:rFonts w:ascii="Times New Roman" w:hAnsi="Times New Roman" w:cs="Times New Roman"/>
              </w:rPr>
            </w:pPr>
          </w:p>
        </w:tc>
      </w:tr>
      <w:tr w:rsidR="00CF67AB">
        <w:trPr>
          <w:trHeight w:val="444"/>
        </w:trPr>
        <w:tc>
          <w:tcPr>
            <w:tcW w:w="1105" w:type="dxa"/>
            <w:vAlign w:val="center"/>
          </w:tcPr>
          <w:p w:rsidR="00CF67AB" w:rsidRDefault="00CF67AB">
            <w:pPr>
              <w:spacing w:after="0" w:line="240" w:lineRule="auto"/>
              <w:rPr>
                <w:rFonts w:ascii="Times New Roman" w:hAnsi="Times New Roman" w:cs="Times New Roman"/>
              </w:rPr>
            </w:pPr>
          </w:p>
        </w:tc>
        <w:tc>
          <w:tcPr>
            <w:tcW w:w="4252" w:type="dxa"/>
            <w:vAlign w:val="center"/>
          </w:tcPr>
          <w:p w:rsidR="00CF67AB" w:rsidRDefault="00CF67AB">
            <w:pPr>
              <w:spacing w:after="0" w:line="240" w:lineRule="auto"/>
              <w:rPr>
                <w:rFonts w:ascii="Times New Roman" w:hAnsi="Times New Roman" w:cs="Times New Roman"/>
              </w:rPr>
            </w:pPr>
          </w:p>
        </w:tc>
        <w:tc>
          <w:tcPr>
            <w:tcW w:w="5217" w:type="dxa"/>
            <w:vAlign w:val="center"/>
          </w:tcPr>
          <w:p w:rsidR="00CF67AB" w:rsidRDefault="00CF67AB">
            <w:pPr>
              <w:spacing w:after="0" w:line="240" w:lineRule="auto"/>
              <w:rPr>
                <w:rFonts w:ascii="Times New Roman" w:hAnsi="Times New Roman" w:cs="Times New Roman"/>
              </w:rPr>
            </w:pPr>
          </w:p>
        </w:tc>
      </w:tr>
      <w:tr w:rsidR="00CF67AB">
        <w:trPr>
          <w:trHeight w:val="444"/>
        </w:trPr>
        <w:tc>
          <w:tcPr>
            <w:tcW w:w="1105" w:type="dxa"/>
            <w:vAlign w:val="center"/>
          </w:tcPr>
          <w:p w:rsidR="00CF67AB" w:rsidRDefault="00CF67AB">
            <w:pPr>
              <w:spacing w:after="0" w:line="240" w:lineRule="auto"/>
              <w:rPr>
                <w:rFonts w:ascii="Times New Roman" w:hAnsi="Times New Roman" w:cs="Times New Roman"/>
              </w:rPr>
            </w:pPr>
          </w:p>
        </w:tc>
        <w:tc>
          <w:tcPr>
            <w:tcW w:w="4252" w:type="dxa"/>
            <w:vAlign w:val="center"/>
          </w:tcPr>
          <w:p w:rsidR="00CF67AB" w:rsidRDefault="00CF67AB">
            <w:pPr>
              <w:spacing w:after="0" w:line="240" w:lineRule="auto"/>
              <w:rPr>
                <w:rFonts w:ascii="Times New Roman" w:hAnsi="Times New Roman" w:cs="Times New Roman"/>
              </w:rPr>
            </w:pPr>
          </w:p>
        </w:tc>
        <w:tc>
          <w:tcPr>
            <w:tcW w:w="5217" w:type="dxa"/>
            <w:vAlign w:val="center"/>
          </w:tcPr>
          <w:p w:rsidR="00CF67AB" w:rsidRDefault="00CF67AB">
            <w:pPr>
              <w:spacing w:after="0" w:line="240" w:lineRule="auto"/>
              <w:rPr>
                <w:rFonts w:ascii="Times New Roman" w:hAnsi="Times New Roman" w:cs="Times New Roman"/>
              </w:rPr>
            </w:pPr>
          </w:p>
        </w:tc>
      </w:tr>
      <w:tr w:rsidR="00CF67AB">
        <w:trPr>
          <w:trHeight w:val="444"/>
        </w:trPr>
        <w:tc>
          <w:tcPr>
            <w:tcW w:w="1105" w:type="dxa"/>
            <w:vAlign w:val="center"/>
          </w:tcPr>
          <w:p w:rsidR="00CF67AB" w:rsidRDefault="00CF67AB">
            <w:pPr>
              <w:spacing w:after="0" w:line="240" w:lineRule="auto"/>
              <w:rPr>
                <w:rFonts w:ascii="Times New Roman" w:hAnsi="Times New Roman" w:cs="Times New Roman"/>
              </w:rPr>
            </w:pPr>
          </w:p>
        </w:tc>
        <w:tc>
          <w:tcPr>
            <w:tcW w:w="4252" w:type="dxa"/>
            <w:vAlign w:val="center"/>
          </w:tcPr>
          <w:p w:rsidR="00CF67AB" w:rsidRDefault="00CF67AB">
            <w:pPr>
              <w:spacing w:after="0" w:line="240" w:lineRule="auto"/>
              <w:rPr>
                <w:rFonts w:ascii="Times New Roman" w:hAnsi="Times New Roman" w:cs="Times New Roman"/>
              </w:rPr>
            </w:pPr>
          </w:p>
        </w:tc>
        <w:tc>
          <w:tcPr>
            <w:tcW w:w="5217" w:type="dxa"/>
            <w:vAlign w:val="center"/>
          </w:tcPr>
          <w:p w:rsidR="00CF67AB" w:rsidRDefault="00CF67AB">
            <w:pPr>
              <w:spacing w:after="0" w:line="240" w:lineRule="auto"/>
              <w:rPr>
                <w:rFonts w:ascii="Times New Roman" w:hAnsi="Times New Roman" w:cs="Times New Roman"/>
              </w:rPr>
            </w:pPr>
          </w:p>
        </w:tc>
      </w:tr>
      <w:tr w:rsidR="00CF67AB">
        <w:trPr>
          <w:trHeight w:val="444"/>
        </w:trPr>
        <w:tc>
          <w:tcPr>
            <w:tcW w:w="1105" w:type="dxa"/>
            <w:vAlign w:val="center"/>
          </w:tcPr>
          <w:p w:rsidR="00CF67AB" w:rsidRDefault="00CF67AB">
            <w:pPr>
              <w:spacing w:after="0" w:line="240" w:lineRule="auto"/>
              <w:rPr>
                <w:rFonts w:ascii="Times New Roman" w:hAnsi="Times New Roman" w:cs="Times New Roman"/>
              </w:rPr>
            </w:pPr>
          </w:p>
        </w:tc>
        <w:tc>
          <w:tcPr>
            <w:tcW w:w="4252" w:type="dxa"/>
            <w:vAlign w:val="center"/>
          </w:tcPr>
          <w:p w:rsidR="00CF67AB" w:rsidRDefault="00CF67AB">
            <w:pPr>
              <w:spacing w:after="0" w:line="240" w:lineRule="auto"/>
              <w:rPr>
                <w:rFonts w:ascii="Times New Roman" w:hAnsi="Times New Roman" w:cs="Times New Roman"/>
              </w:rPr>
            </w:pPr>
          </w:p>
        </w:tc>
        <w:tc>
          <w:tcPr>
            <w:tcW w:w="5217" w:type="dxa"/>
            <w:vAlign w:val="center"/>
          </w:tcPr>
          <w:p w:rsidR="00CF67AB" w:rsidRDefault="00CF67AB">
            <w:pPr>
              <w:spacing w:after="0" w:line="240" w:lineRule="auto"/>
              <w:rPr>
                <w:rFonts w:ascii="Times New Roman" w:hAnsi="Times New Roman" w:cs="Times New Roman"/>
              </w:rPr>
            </w:pPr>
          </w:p>
        </w:tc>
      </w:tr>
    </w:tbl>
    <w:p w:rsidR="00CF67AB" w:rsidRDefault="00CF67AB">
      <w:pPr>
        <w:spacing w:after="0" w:line="240" w:lineRule="auto"/>
        <w:rPr>
          <w:rFonts w:ascii="Times New Roman" w:hAnsi="Times New Roman" w:cs="Times New Roman"/>
        </w:rPr>
      </w:pPr>
    </w:p>
    <w:p w:rsidR="00CF67AB" w:rsidRDefault="00186AD6">
      <w:pPr>
        <w:spacing w:after="0" w:line="240" w:lineRule="auto"/>
        <w:rPr>
          <w:rFonts w:ascii="Times New Roman" w:hAnsi="Times New Roman" w:cs="Times New Roman"/>
        </w:rPr>
      </w:pPr>
      <w:r w:rsidRPr="00186AD6">
        <w:rPr>
          <w:noProof/>
          <w:lang w:eastAsia="fr-FR"/>
        </w:rPr>
        <w:pict>
          <v:group id="_x0000_s1115" style="position:absolute;margin-left:-24.1pt;margin-top:9.55pt;width:552.3pt;height:7in;z-index:251654144" coordorigin="2364,2321" coordsize="9693,9072">
            <v:shape id="_x0000_s1116" type="#_x0000_t75" style="position:absolute;left:2601;top:2321;width:9456;height:9072">
              <v:imagedata r:id="rId23" o:title="" croptop="811f" cropbottom="4954f" cropleft="899f" cropright="8934f"/>
            </v:shape>
            <v:rect id="_x0000_s1117" style="position:absolute;left:2364;top:11005;width:2063;height:388" stroked="f"/>
          </v:group>
        </w:pict>
      </w: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p w:rsidR="00CF67AB" w:rsidRDefault="00CF67AB">
      <w:pPr>
        <w:spacing w:after="0" w:line="240" w:lineRule="auto"/>
        <w:rPr>
          <w:rFonts w:ascii="Times New Roman" w:hAnsi="Times New Roman" w:cs="Times New Roman"/>
        </w:rPr>
      </w:pPr>
    </w:p>
    <w:sectPr w:rsidR="00CF67AB" w:rsidSect="00CF67AB">
      <w:footerReference w:type="default" r:id="rId24"/>
      <w:pgSz w:w="11906" w:h="16838"/>
      <w:pgMar w:top="851" w:right="851" w:bottom="851" w:left="85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036CA" w:rsidRDefault="008036CA">
      <w:pPr>
        <w:spacing w:after="0" w:line="240" w:lineRule="auto"/>
        <w:rPr>
          <w:rFonts w:ascii="Times New Roman" w:hAnsi="Times New Roman" w:cs="Times New Roman"/>
        </w:rPr>
      </w:pPr>
      <w:r>
        <w:rPr>
          <w:rFonts w:ascii="Times New Roman" w:hAnsi="Times New Roman" w:cs="Times New Roman"/>
        </w:rPr>
        <w:separator/>
      </w:r>
    </w:p>
  </w:endnote>
  <w:endnote w:type="continuationSeparator" w:id="0">
    <w:p w:rsidR="008036CA" w:rsidRDefault="008036CA">
      <w:pPr>
        <w:spacing w:after="0" w:line="240" w:lineRule="auto"/>
        <w:rPr>
          <w:rFonts w:ascii="Times New Roman" w:hAnsi="Times New Roman" w:cs="Times New Roman"/>
        </w:rPr>
      </w:pPr>
      <w:r>
        <w:rPr>
          <w:rFonts w:ascii="Times New Roman" w:hAnsi="Times New Roman"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Freestyle Script">
    <w:panose1 w:val="030804020302050B0404"/>
    <w:charset w:val="00"/>
    <w:family w:val="script"/>
    <w:pitch w:val="variable"/>
    <w:sig w:usb0="00000003" w:usb1="00000000" w:usb2="00000000" w:usb3="00000000" w:csb0="00000001" w:csb1="00000000"/>
  </w:font>
  <w:font w:name="Viner Hand ITC">
    <w:panose1 w:val="03070502030502020203"/>
    <w:charset w:val="00"/>
    <w:family w:val="script"/>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Rockwell Extra Bold">
    <w:panose1 w:val="02060903040505020403"/>
    <w:charset w:val="00"/>
    <w:family w:val="roman"/>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Lucida Handwriting">
    <w:panose1 w:val="03010101010101010101"/>
    <w:charset w:val="00"/>
    <w:family w:val="script"/>
    <w:pitch w:val="variable"/>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4E04" w:rsidRDefault="00DC4E04">
    <w:pPr>
      <w:pStyle w:val="Pieddepage"/>
      <w:pBdr>
        <w:top w:val="single" w:sz="4" w:space="1" w:color="auto"/>
      </w:pBdr>
      <w:tabs>
        <w:tab w:val="clear" w:pos="4536"/>
        <w:tab w:val="clear" w:pos="9072"/>
        <w:tab w:val="center" w:pos="5102"/>
        <w:tab w:val="right" w:pos="10204"/>
      </w:tabs>
      <w:rPr>
        <w:rFonts w:ascii="Times New Roman" w:hAnsi="Times New Roman" w:cs="Times New Roman"/>
      </w:rPr>
    </w:pPr>
    <w:r>
      <w:t>Concours Général des métiers - Transport</w:t>
    </w:r>
    <w:r>
      <w:rPr>
        <w:rFonts w:ascii="Times New Roman" w:hAnsi="Times New Roman" w:cs="Times New Roman"/>
      </w:rPr>
      <w:tab/>
    </w:r>
    <w:r>
      <w:t>Session 2012</w:t>
    </w:r>
    <w:r>
      <w:rPr>
        <w:rFonts w:ascii="Times New Roman" w:hAnsi="Times New Roman" w:cs="Times New Roman"/>
      </w:rPr>
      <w:tab/>
    </w:r>
    <w:r w:rsidR="00186AD6">
      <w:fldChar w:fldCharType="begin"/>
    </w:r>
    <w:r>
      <w:instrText xml:space="preserve"> PAGE   \* MERGEFORMAT </w:instrText>
    </w:r>
    <w:r w:rsidR="00186AD6">
      <w:fldChar w:fldCharType="separate"/>
    </w:r>
    <w:r w:rsidR="00D36F4D">
      <w:rPr>
        <w:noProof/>
      </w:rPr>
      <w:t>5</w:t>
    </w:r>
    <w:r w:rsidR="00186AD6">
      <w:rPr>
        <w:noProof/>
      </w:rPr>
      <w:fldChar w:fldCharType="end"/>
    </w:r>
    <w:r>
      <w:t xml:space="preserve">/20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4E04" w:rsidRDefault="00DC4E04">
    <w:pPr>
      <w:pStyle w:val="Pieddepage"/>
      <w:tabs>
        <w:tab w:val="clear" w:pos="4536"/>
        <w:tab w:val="clear" w:pos="9072"/>
        <w:tab w:val="center" w:pos="7568"/>
        <w:tab w:val="right" w:pos="15136"/>
      </w:tabs>
      <w:rPr>
        <w:rFonts w:ascii="Times New Roman" w:hAnsi="Times New Roman" w:cs="Times New Roman"/>
      </w:rPr>
    </w:pPr>
    <w:r>
      <w:t>Concours Général des Métiers - Transport</w:t>
    </w:r>
    <w:r>
      <w:rPr>
        <w:rFonts w:ascii="Times New Roman" w:hAnsi="Times New Roman" w:cs="Times New Roman"/>
      </w:rPr>
      <w:tab/>
    </w:r>
    <w:r>
      <w:t>Session 2012</w:t>
    </w:r>
    <w:r>
      <w:rPr>
        <w:rFonts w:ascii="Times New Roman" w:hAnsi="Times New Roman" w:cs="Times New Roman"/>
      </w:rPr>
      <w:tab/>
    </w:r>
    <w:r w:rsidR="00186AD6">
      <w:fldChar w:fldCharType="begin"/>
    </w:r>
    <w:r>
      <w:instrText xml:space="preserve"> PAGE   \* MERGEFORMAT </w:instrText>
    </w:r>
    <w:r w:rsidR="00186AD6">
      <w:fldChar w:fldCharType="separate"/>
    </w:r>
    <w:r w:rsidR="00D36F4D">
      <w:rPr>
        <w:noProof/>
      </w:rPr>
      <w:t>6</w:t>
    </w:r>
    <w:r w:rsidR="00186AD6">
      <w:rPr>
        <w:noProof/>
      </w:rPr>
      <w:fldChar w:fldCharType="end"/>
    </w:r>
    <w:r>
      <w:t xml:space="preserve">/20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4E04" w:rsidRDefault="00DC4E04">
    <w:pPr>
      <w:pStyle w:val="Pieddepage"/>
      <w:tabs>
        <w:tab w:val="clear" w:pos="4536"/>
        <w:tab w:val="clear" w:pos="9072"/>
        <w:tab w:val="center" w:pos="5102"/>
        <w:tab w:val="right" w:pos="10204"/>
      </w:tabs>
      <w:rPr>
        <w:rFonts w:ascii="Times New Roman" w:hAnsi="Times New Roman" w:cs="Times New Roman"/>
      </w:rPr>
    </w:pPr>
    <w:r>
      <w:t>Concours Général des Métiers - Transport</w:t>
    </w:r>
    <w:r>
      <w:rPr>
        <w:rFonts w:ascii="Times New Roman" w:hAnsi="Times New Roman" w:cs="Times New Roman"/>
      </w:rPr>
      <w:tab/>
    </w:r>
    <w:r>
      <w:t>Session 2012</w:t>
    </w:r>
    <w:r>
      <w:rPr>
        <w:rFonts w:ascii="Times New Roman" w:hAnsi="Times New Roman" w:cs="Times New Roman"/>
      </w:rPr>
      <w:tab/>
    </w:r>
    <w:r w:rsidR="00186AD6">
      <w:fldChar w:fldCharType="begin"/>
    </w:r>
    <w:r>
      <w:instrText xml:space="preserve"> PAGE   \* MERGEFORMAT </w:instrText>
    </w:r>
    <w:r w:rsidR="00186AD6">
      <w:fldChar w:fldCharType="separate"/>
    </w:r>
    <w:r w:rsidR="00D36F4D">
      <w:rPr>
        <w:noProof/>
      </w:rPr>
      <w:t>17</w:t>
    </w:r>
    <w:r w:rsidR="00186AD6">
      <w:rPr>
        <w:noProof/>
      </w:rPr>
      <w:fldChar w:fldCharType="end"/>
    </w:r>
    <w:r>
      <w:t>/20</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4E04" w:rsidRDefault="00DC4E04">
    <w:pPr>
      <w:pStyle w:val="Pieddepage"/>
      <w:pBdr>
        <w:top w:val="single" w:sz="4" w:space="1" w:color="auto"/>
      </w:pBdr>
      <w:tabs>
        <w:tab w:val="clear" w:pos="4536"/>
        <w:tab w:val="clear" w:pos="9072"/>
        <w:tab w:val="right" w:pos="5387"/>
        <w:tab w:val="left" w:pos="6521"/>
        <w:tab w:val="left" w:pos="14317"/>
      </w:tabs>
      <w:rPr>
        <w:rFonts w:ascii="Times New Roman" w:hAnsi="Times New Roman" w:cs="Times New Roman"/>
      </w:rPr>
    </w:pPr>
    <w:r>
      <w:t>Concours Général des Métiers - Transport</w:t>
    </w:r>
    <w:r>
      <w:rPr>
        <w:rFonts w:ascii="Times New Roman" w:hAnsi="Times New Roman" w:cs="Times New Roman"/>
      </w:rPr>
      <w:tab/>
    </w:r>
    <w:r>
      <w:rPr>
        <w:rFonts w:ascii="Times New Roman" w:hAnsi="Times New Roman" w:cs="Times New Roman"/>
      </w:rPr>
      <w:tab/>
    </w:r>
    <w:r>
      <w:t xml:space="preserve">Session 2012 </w:t>
    </w:r>
    <w:r>
      <w:tab/>
    </w:r>
    <w:r w:rsidR="00186AD6">
      <w:fldChar w:fldCharType="begin"/>
    </w:r>
    <w:r>
      <w:instrText xml:space="preserve"> PAGE   \* MERGEFORMAT </w:instrText>
    </w:r>
    <w:r w:rsidR="00186AD6">
      <w:fldChar w:fldCharType="separate"/>
    </w:r>
    <w:r w:rsidR="00D36F4D">
      <w:rPr>
        <w:noProof/>
      </w:rPr>
      <w:t>18</w:t>
    </w:r>
    <w:r w:rsidR="00186AD6">
      <w:rPr>
        <w:noProof/>
      </w:rPr>
      <w:fldChar w:fldCharType="end"/>
    </w:r>
    <w:r>
      <w:t>/20</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4E04" w:rsidRDefault="00DC4E04">
    <w:pPr>
      <w:pStyle w:val="Pieddepage"/>
      <w:pBdr>
        <w:top w:val="single" w:sz="4" w:space="1" w:color="auto"/>
      </w:pBdr>
      <w:tabs>
        <w:tab w:val="clear" w:pos="4536"/>
        <w:tab w:val="clear" w:pos="9072"/>
        <w:tab w:val="center" w:pos="5102"/>
        <w:tab w:val="right" w:pos="10204"/>
      </w:tabs>
      <w:rPr>
        <w:rFonts w:ascii="Times New Roman" w:hAnsi="Times New Roman" w:cs="Times New Roman"/>
      </w:rPr>
    </w:pPr>
    <w:r>
      <w:t>Concours Général des métiers - Transport</w:t>
    </w:r>
    <w:r>
      <w:rPr>
        <w:rFonts w:ascii="Times New Roman" w:hAnsi="Times New Roman" w:cs="Times New Roman"/>
      </w:rPr>
      <w:tab/>
    </w:r>
    <w:r>
      <w:t>Session 2012</w:t>
    </w:r>
    <w:r>
      <w:rPr>
        <w:rFonts w:ascii="Times New Roman" w:hAnsi="Times New Roman" w:cs="Times New Roman"/>
      </w:rPr>
      <w:tab/>
    </w:r>
    <w:r w:rsidR="00186AD6">
      <w:fldChar w:fldCharType="begin"/>
    </w:r>
    <w:r>
      <w:instrText xml:space="preserve"> PAGE   \* MERGEFORMAT </w:instrText>
    </w:r>
    <w:r w:rsidR="00186AD6">
      <w:fldChar w:fldCharType="separate"/>
    </w:r>
    <w:r w:rsidR="00D36F4D">
      <w:rPr>
        <w:noProof/>
      </w:rPr>
      <w:t>20</w:t>
    </w:r>
    <w:r w:rsidR="00186AD6">
      <w:rPr>
        <w:noProof/>
      </w:rPr>
      <w:fldChar w:fldCharType="end"/>
    </w:r>
    <w:r>
      <w:t xml:space="preserve">/20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036CA" w:rsidRDefault="008036CA">
      <w:pPr>
        <w:spacing w:after="0" w:line="240" w:lineRule="auto"/>
        <w:rPr>
          <w:rFonts w:ascii="Times New Roman" w:hAnsi="Times New Roman" w:cs="Times New Roman"/>
        </w:rPr>
      </w:pPr>
      <w:r>
        <w:rPr>
          <w:rFonts w:ascii="Times New Roman" w:hAnsi="Times New Roman" w:cs="Times New Roman"/>
        </w:rPr>
        <w:separator/>
      </w:r>
    </w:p>
  </w:footnote>
  <w:footnote w:type="continuationSeparator" w:id="0">
    <w:p w:rsidR="008036CA" w:rsidRDefault="008036CA">
      <w:pPr>
        <w:spacing w:after="0" w:line="240" w:lineRule="auto"/>
        <w:rPr>
          <w:rFonts w:ascii="Times New Roman" w:hAnsi="Times New Roman" w:cs="Times New Roman"/>
        </w:rPr>
      </w:pPr>
      <w:r>
        <w:rPr>
          <w:rFonts w:ascii="Times New Roman" w:hAnsi="Times New Roman" w:cs="Times New Roman"/>
        </w:rP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FD3E4A"/>
    <w:multiLevelType w:val="hybridMultilevel"/>
    <w:tmpl w:val="B9C0B05A"/>
    <w:lvl w:ilvl="0" w:tplc="040C000F">
      <w:start w:val="1"/>
      <w:numFmt w:val="decimal"/>
      <w:lvlText w:val="%1."/>
      <w:lvlJc w:val="left"/>
      <w:pPr>
        <w:ind w:left="360" w:hanging="360"/>
      </w:pPr>
      <w:rPr>
        <w:rFonts w:ascii="Times New Roman" w:hAnsi="Times New Roman" w:cs="Times New Roman"/>
      </w:rPr>
    </w:lvl>
    <w:lvl w:ilvl="1" w:tplc="040C0019">
      <w:start w:val="1"/>
      <w:numFmt w:val="lowerLetter"/>
      <w:lvlText w:val="%2."/>
      <w:lvlJc w:val="left"/>
      <w:pPr>
        <w:ind w:left="1080" w:hanging="360"/>
      </w:pPr>
      <w:rPr>
        <w:rFonts w:ascii="Times New Roman" w:hAnsi="Times New Roman" w:cs="Times New Roman"/>
      </w:rPr>
    </w:lvl>
    <w:lvl w:ilvl="2" w:tplc="040C001B">
      <w:start w:val="1"/>
      <w:numFmt w:val="lowerRoman"/>
      <w:lvlText w:val="%3."/>
      <w:lvlJc w:val="right"/>
      <w:pPr>
        <w:ind w:left="1800" w:hanging="180"/>
      </w:pPr>
      <w:rPr>
        <w:rFonts w:ascii="Times New Roman" w:hAnsi="Times New Roman" w:cs="Times New Roman"/>
      </w:rPr>
    </w:lvl>
    <w:lvl w:ilvl="3" w:tplc="040C000F">
      <w:start w:val="1"/>
      <w:numFmt w:val="decimal"/>
      <w:lvlText w:val="%4."/>
      <w:lvlJc w:val="left"/>
      <w:pPr>
        <w:ind w:left="2520" w:hanging="360"/>
      </w:pPr>
      <w:rPr>
        <w:rFonts w:ascii="Times New Roman" w:hAnsi="Times New Roman" w:cs="Times New Roman"/>
      </w:rPr>
    </w:lvl>
    <w:lvl w:ilvl="4" w:tplc="040C0019">
      <w:start w:val="1"/>
      <w:numFmt w:val="lowerLetter"/>
      <w:lvlText w:val="%5."/>
      <w:lvlJc w:val="left"/>
      <w:pPr>
        <w:ind w:left="3240" w:hanging="360"/>
      </w:pPr>
      <w:rPr>
        <w:rFonts w:ascii="Times New Roman" w:hAnsi="Times New Roman" w:cs="Times New Roman"/>
      </w:rPr>
    </w:lvl>
    <w:lvl w:ilvl="5" w:tplc="040C001B">
      <w:start w:val="1"/>
      <w:numFmt w:val="lowerRoman"/>
      <w:lvlText w:val="%6."/>
      <w:lvlJc w:val="right"/>
      <w:pPr>
        <w:ind w:left="3960" w:hanging="180"/>
      </w:pPr>
      <w:rPr>
        <w:rFonts w:ascii="Times New Roman" w:hAnsi="Times New Roman" w:cs="Times New Roman"/>
      </w:rPr>
    </w:lvl>
    <w:lvl w:ilvl="6" w:tplc="040C000F">
      <w:start w:val="1"/>
      <w:numFmt w:val="decimal"/>
      <w:lvlText w:val="%7."/>
      <w:lvlJc w:val="left"/>
      <w:pPr>
        <w:ind w:left="4680" w:hanging="360"/>
      </w:pPr>
      <w:rPr>
        <w:rFonts w:ascii="Times New Roman" w:hAnsi="Times New Roman" w:cs="Times New Roman"/>
      </w:rPr>
    </w:lvl>
    <w:lvl w:ilvl="7" w:tplc="040C0019">
      <w:start w:val="1"/>
      <w:numFmt w:val="lowerLetter"/>
      <w:lvlText w:val="%8."/>
      <w:lvlJc w:val="left"/>
      <w:pPr>
        <w:ind w:left="5400" w:hanging="360"/>
      </w:pPr>
      <w:rPr>
        <w:rFonts w:ascii="Times New Roman" w:hAnsi="Times New Roman" w:cs="Times New Roman"/>
      </w:rPr>
    </w:lvl>
    <w:lvl w:ilvl="8" w:tplc="040C001B">
      <w:start w:val="1"/>
      <w:numFmt w:val="lowerRoman"/>
      <w:lvlText w:val="%9."/>
      <w:lvlJc w:val="right"/>
      <w:pPr>
        <w:ind w:left="6120" w:hanging="180"/>
      </w:pPr>
      <w:rPr>
        <w:rFonts w:ascii="Times New Roman" w:hAnsi="Times New Roman" w:cs="Times New Roman"/>
      </w:rPr>
    </w:lvl>
  </w:abstractNum>
  <w:abstractNum w:abstractNumId="1">
    <w:nsid w:val="04AB522D"/>
    <w:multiLevelType w:val="hybridMultilevel"/>
    <w:tmpl w:val="7E4220FE"/>
    <w:lvl w:ilvl="0" w:tplc="A0B825E8">
      <w:start w:val="2"/>
      <w:numFmt w:val="bullet"/>
      <w:lvlText w:val="-"/>
      <w:lvlJc w:val="left"/>
      <w:pPr>
        <w:ind w:left="360" w:hanging="360"/>
      </w:pPr>
      <w:rPr>
        <w:rFonts w:ascii="Calibri" w:hAnsi="Calibri" w:cs="Calibri" w:hint="default"/>
        <w:color w:val="auto"/>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cs="Wingdings" w:hint="default"/>
      </w:rPr>
    </w:lvl>
    <w:lvl w:ilvl="3" w:tplc="040C0001">
      <w:start w:val="1"/>
      <w:numFmt w:val="bullet"/>
      <w:lvlText w:val=""/>
      <w:lvlJc w:val="left"/>
      <w:pPr>
        <w:ind w:left="2520" w:hanging="360"/>
      </w:pPr>
      <w:rPr>
        <w:rFonts w:ascii="Symbol" w:hAnsi="Symbol" w:cs="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cs="Wingdings" w:hint="default"/>
      </w:rPr>
    </w:lvl>
    <w:lvl w:ilvl="6" w:tplc="040C0001">
      <w:start w:val="1"/>
      <w:numFmt w:val="bullet"/>
      <w:lvlText w:val=""/>
      <w:lvlJc w:val="left"/>
      <w:pPr>
        <w:ind w:left="4680" w:hanging="360"/>
      </w:pPr>
      <w:rPr>
        <w:rFonts w:ascii="Symbol" w:hAnsi="Symbol" w:cs="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cs="Wingdings" w:hint="default"/>
      </w:rPr>
    </w:lvl>
  </w:abstractNum>
  <w:abstractNum w:abstractNumId="2">
    <w:nsid w:val="06C558EE"/>
    <w:multiLevelType w:val="hybridMultilevel"/>
    <w:tmpl w:val="CDE09680"/>
    <w:lvl w:ilvl="0" w:tplc="A54A90BC">
      <w:numFmt w:val="bullet"/>
      <w:lvlText w:val="-"/>
      <w:lvlJc w:val="left"/>
      <w:pPr>
        <w:tabs>
          <w:tab w:val="num" w:pos="720"/>
        </w:tabs>
        <w:ind w:left="720" w:hanging="360"/>
      </w:pPr>
      <w:rPr>
        <w:rFonts w:ascii="Times New Roman" w:eastAsia="Times New Roman" w:hAnsi="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3">
    <w:nsid w:val="0D896C51"/>
    <w:multiLevelType w:val="hybridMultilevel"/>
    <w:tmpl w:val="AC247B52"/>
    <w:lvl w:ilvl="0" w:tplc="0F22CE08">
      <w:start w:val="3"/>
      <w:numFmt w:val="bullet"/>
      <w:lvlText w:val="-"/>
      <w:lvlJc w:val="left"/>
      <w:pPr>
        <w:ind w:left="2160" w:hanging="360"/>
      </w:pPr>
      <w:rPr>
        <w:rFonts w:ascii="Century Gothic" w:eastAsia="Times New Roman" w:hAnsi="Century Gothic" w:hint="default"/>
      </w:rPr>
    </w:lvl>
    <w:lvl w:ilvl="1" w:tplc="040C0003">
      <w:start w:val="1"/>
      <w:numFmt w:val="bullet"/>
      <w:lvlText w:val="o"/>
      <w:lvlJc w:val="left"/>
      <w:pPr>
        <w:ind w:left="2880" w:hanging="360"/>
      </w:pPr>
      <w:rPr>
        <w:rFonts w:ascii="Courier New" w:hAnsi="Courier New" w:cs="Courier New" w:hint="default"/>
      </w:rPr>
    </w:lvl>
    <w:lvl w:ilvl="2" w:tplc="040C0005">
      <w:start w:val="1"/>
      <w:numFmt w:val="bullet"/>
      <w:lvlText w:val=""/>
      <w:lvlJc w:val="left"/>
      <w:pPr>
        <w:ind w:left="3600" w:hanging="360"/>
      </w:pPr>
      <w:rPr>
        <w:rFonts w:ascii="Wingdings" w:hAnsi="Wingdings" w:cs="Wingdings" w:hint="default"/>
      </w:rPr>
    </w:lvl>
    <w:lvl w:ilvl="3" w:tplc="040C0001">
      <w:start w:val="1"/>
      <w:numFmt w:val="bullet"/>
      <w:lvlText w:val=""/>
      <w:lvlJc w:val="left"/>
      <w:pPr>
        <w:ind w:left="4320" w:hanging="360"/>
      </w:pPr>
      <w:rPr>
        <w:rFonts w:ascii="Symbol" w:hAnsi="Symbol" w:cs="Symbol" w:hint="default"/>
      </w:rPr>
    </w:lvl>
    <w:lvl w:ilvl="4" w:tplc="040C0003">
      <w:start w:val="1"/>
      <w:numFmt w:val="bullet"/>
      <w:lvlText w:val="o"/>
      <w:lvlJc w:val="left"/>
      <w:pPr>
        <w:ind w:left="5040" w:hanging="360"/>
      </w:pPr>
      <w:rPr>
        <w:rFonts w:ascii="Courier New" w:hAnsi="Courier New" w:cs="Courier New" w:hint="default"/>
      </w:rPr>
    </w:lvl>
    <w:lvl w:ilvl="5" w:tplc="040C0005">
      <w:start w:val="1"/>
      <w:numFmt w:val="bullet"/>
      <w:lvlText w:val=""/>
      <w:lvlJc w:val="left"/>
      <w:pPr>
        <w:ind w:left="5760" w:hanging="360"/>
      </w:pPr>
      <w:rPr>
        <w:rFonts w:ascii="Wingdings" w:hAnsi="Wingdings" w:cs="Wingdings" w:hint="default"/>
      </w:rPr>
    </w:lvl>
    <w:lvl w:ilvl="6" w:tplc="040C0001">
      <w:start w:val="1"/>
      <w:numFmt w:val="bullet"/>
      <w:lvlText w:val=""/>
      <w:lvlJc w:val="left"/>
      <w:pPr>
        <w:ind w:left="6480" w:hanging="360"/>
      </w:pPr>
      <w:rPr>
        <w:rFonts w:ascii="Symbol" w:hAnsi="Symbol" w:cs="Symbol" w:hint="default"/>
      </w:rPr>
    </w:lvl>
    <w:lvl w:ilvl="7" w:tplc="040C0003">
      <w:start w:val="1"/>
      <w:numFmt w:val="bullet"/>
      <w:lvlText w:val="o"/>
      <w:lvlJc w:val="left"/>
      <w:pPr>
        <w:ind w:left="7200" w:hanging="360"/>
      </w:pPr>
      <w:rPr>
        <w:rFonts w:ascii="Courier New" w:hAnsi="Courier New" w:cs="Courier New" w:hint="default"/>
      </w:rPr>
    </w:lvl>
    <w:lvl w:ilvl="8" w:tplc="040C0005">
      <w:start w:val="1"/>
      <w:numFmt w:val="bullet"/>
      <w:lvlText w:val=""/>
      <w:lvlJc w:val="left"/>
      <w:pPr>
        <w:ind w:left="7920" w:hanging="360"/>
      </w:pPr>
      <w:rPr>
        <w:rFonts w:ascii="Wingdings" w:hAnsi="Wingdings" w:cs="Wingdings" w:hint="default"/>
      </w:rPr>
    </w:lvl>
  </w:abstractNum>
  <w:abstractNum w:abstractNumId="4">
    <w:nsid w:val="0ED25270"/>
    <w:multiLevelType w:val="hybridMultilevel"/>
    <w:tmpl w:val="B978D9B4"/>
    <w:lvl w:ilvl="0" w:tplc="984E75B8">
      <w:start w:val="5"/>
      <w:numFmt w:val="bullet"/>
      <w:lvlText w:val=""/>
      <w:lvlJc w:val="left"/>
      <w:pPr>
        <w:ind w:left="570" w:hanging="435"/>
      </w:pPr>
      <w:rPr>
        <w:rFonts w:ascii="Wingdings" w:eastAsia="Times New Roman" w:hAnsi="Wingdings" w:hint="default"/>
        <w:b w:val="0"/>
        <w:bCs w:val="0"/>
        <w:sz w:val="40"/>
        <w:szCs w:val="40"/>
      </w:rPr>
    </w:lvl>
    <w:lvl w:ilvl="1" w:tplc="040C0003">
      <w:start w:val="1"/>
      <w:numFmt w:val="bullet"/>
      <w:lvlText w:val="o"/>
      <w:lvlJc w:val="left"/>
      <w:pPr>
        <w:ind w:left="1215" w:hanging="360"/>
      </w:pPr>
      <w:rPr>
        <w:rFonts w:ascii="Courier New" w:hAnsi="Courier New" w:cs="Courier New" w:hint="default"/>
      </w:rPr>
    </w:lvl>
    <w:lvl w:ilvl="2" w:tplc="040C0005">
      <w:start w:val="1"/>
      <w:numFmt w:val="bullet"/>
      <w:lvlText w:val=""/>
      <w:lvlJc w:val="left"/>
      <w:pPr>
        <w:ind w:left="1935" w:hanging="360"/>
      </w:pPr>
      <w:rPr>
        <w:rFonts w:ascii="Wingdings" w:hAnsi="Wingdings" w:cs="Wingdings" w:hint="default"/>
      </w:rPr>
    </w:lvl>
    <w:lvl w:ilvl="3" w:tplc="040C0001">
      <w:start w:val="1"/>
      <w:numFmt w:val="bullet"/>
      <w:lvlText w:val=""/>
      <w:lvlJc w:val="left"/>
      <w:pPr>
        <w:ind w:left="2655" w:hanging="360"/>
      </w:pPr>
      <w:rPr>
        <w:rFonts w:ascii="Symbol" w:hAnsi="Symbol" w:cs="Symbol" w:hint="default"/>
      </w:rPr>
    </w:lvl>
    <w:lvl w:ilvl="4" w:tplc="040C0003">
      <w:start w:val="1"/>
      <w:numFmt w:val="bullet"/>
      <w:lvlText w:val="o"/>
      <w:lvlJc w:val="left"/>
      <w:pPr>
        <w:ind w:left="3375" w:hanging="360"/>
      </w:pPr>
      <w:rPr>
        <w:rFonts w:ascii="Courier New" w:hAnsi="Courier New" w:cs="Courier New" w:hint="default"/>
      </w:rPr>
    </w:lvl>
    <w:lvl w:ilvl="5" w:tplc="040C0005">
      <w:start w:val="1"/>
      <w:numFmt w:val="bullet"/>
      <w:lvlText w:val=""/>
      <w:lvlJc w:val="left"/>
      <w:pPr>
        <w:ind w:left="4095" w:hanging="360"/>
      </w:pPr>
      <w:rPr>
        <w:rFonts w:ascii="Wingdings" w:hAnsi="Wingdings" w:cs="Wingdings" w:hint="default"/>
      </w:rPr>
    </w:lvl>
    <w:lvl w:ilvl="6" w:tplc="040C0001">
      <w:start w:val="1"/>
      <w:numFmt w:val="bullet"/>
      <w:lvlText w:val=""/>
      <w:lvlJc w:val="left"/>
      <w:pPr>
        <w:ind w:left="4815" w:hanging="360"/>
      </w:pPr>
      <w:rPr>
        <w:rFonts w:ascii="Symbol" w:hAnsi="Symbol" w:cs="Symbol" w:hint="default"/>
      </w:rPr>
    </w:lvl>
    <w:lvl w:ilvl="7" w:tplc="040C0003">
      <w:start w:val="1"/>
      <w:numFmt w:val="bullet"/>
      <w:lvlText w:val="o"/>
      <w:lvlJc w:val="left"/>
      <w:pPr>
        <w:ind w:left="5535" w:hanging="360"/>
      </w:pPr>
      <w:rPr>
        <w:rFonts w:ascii="Courier New" w:hAnsi="Courier New" w:cs="Courier New" w:hint="default"/>
      </w:rPr>
    </w:lvl>
    <w:lvl w:ilvl="8" w:tplc="040C0005">
      <w:start w:val="1"/>
      <w:numFmt w:val="bullet"/>
      <w:lvlText w:val=""/>
      <w:lvlJc w:val="left"/>
      <w:pPr>
        <w:ind w:left="6255" w:hanging="360"/>
      </w:pPr>
      <w:rPr>
        <w:rFonts w:ascii="Wingdings" w:hAnsi="Wingdings" w:cs="Wingdings" w:hint="default"/>
      </w:rPr>
    </w:lvl>
  </w:abstractNum>
  <w:abstractNum w:abstractNumId="5">
    <w:nsid w:val="0F1D7605"/>
    <w:multiLevelType w:val="hybridMultilevel"/>
    <w:tmpl w:val="D7B24D80"/>
    <w:lvl w:ilvl="0" w:tplc="040C000F">
      <w:start w:val="1"/>
      <w:numFmt w:val="decimal"/>
      <w:lvlText w:val="%1."/>
      <w:lvlJc w:val="left"/>
      <w:pPr>
        <w:ind w:left="360" w:hanging="360"/>
      </w:pPr>
      <w:rPr>
        <w:rFonts w:ascii="Times New Roman" w:hAnsi="Times New Roman" w:cs="Times New Roman"/>
      </w:rPr>
    </w:lvl>
    <w:lvl w:ilvl="1" w:tplc="040C0019">
      <w:start w:val="1"/>
      <w:numFmt w:val="lowerLetter"/>
      <w:lvlText w:val="%2."/>
      <w:lvlJc w:val="left"/>
      <w:pPr>
        <w:ind w:left="1080" w:hanging="360"/>
      </w:pPr>
      <w:rPr>
        <w:rFonts w:ascii="Times New Roman" w:hAnsi="Times New Roman" w:cs="Times New Roman"/>
      </w:rPr>
    </w:lvl>
    <w:lvl w:ilvl="2" w:tplc="040C001B">
      <w:start w:val="1"/>
      <w:numFmt w:val="lowerRoman"/>
      <w:lvlText w:val="%3."/>
      <w:lvlJc w:val="right"/>
      <w:pPr>
        <w:ind w:left="1800" w:hanging="180"/>
      </w:pPr>
      <w:rPr>
        <w:rFonts w:ascii="Times New Roman" w:hAnsi="Times New Roman" w:cs="Times New Roman"/>
      </w:rPr>
    </w:lvl>
    <w:lvl w:ilvl="3" w:tplc="040C000F">
      <w:start w:val="1"/>
      <w:numFmt w:val="decimal"/>
      <w:lvlText w:val="%4."/>
      <w:lvlJc w:val="left"/>
      <w:pPr>
        <w:ind w:left="2520" w:hanging="360"/>
      </w:pPr>
      <w:rPr>
        <w:rFonts w:ascii="Times New Roman" w:hAnsi="Times New Roman" w:cs="Times New Roman"/>
      </w:rPr>
    </w:lvl>
    <w:lvl w:ilvl="4" w:tplc="040C0019">
      <w:start w:val="1"/>
      <w:numFmt w:val="lowerLetter"/>
      <w:lvlText w:val="%5."/>
      <w:lvlJc w:val="left"/>
      <w:pPr>
        <w:ind w:left="3240" w:hanging="360"/>
      </w:pPr>
      <w:rPr>
        <w:rFonts w:ascii="Times New Roman" w:hAnsi="Times New Roman" w:cs="Times New Roman"/>
      </w:rPr>
    </w:lvl>
    <w:lvl w:ilvl="5" w:tplc="040C001B">
      <w:start w:val="1"/>
      <w:numFmt w:val="lowerRoman"/>
      <w:lvlText w:val="%6."/>
      <w:lvlJc w:val="right"/>
      <w:pPr>
        <w:ind w:left="3960" w:hanging="180"/>
      </w:pPr>
      <w:rPr>
        <w:rFonts w:ascii="Times New Roman" w:hAnsi="Times New Roman" w:cs="Times New Roman"/>
      </w:rPr>
    </w:lvl>
    <w:lvl w:ilvl="6" w:tplc="040C000F">
      <w:start w:val="1"/>
      <w:numFmt w:val="decimal"/>
      <w:lvlText w:val="%7."/>
      <w:lvlJc w:val="left"/>
      <w:pPr>
        <w:ind w:left="4680" w:hanging="360"/>
      </w:pPr>
      <w:rPr>
        <w:rFonts w:ascii="Times New Roman" w:hAnsi="Times New Roman" w:cs="Times New Roman"/>
      </w:rPr>
    </w:lvl>
    <w:lvl w:ilvl="7" w:tplc="040C0019">
      <w:start w:val="1"/>
      <w:numFmt w:val="lowerLetter"/>
      <w:lvlText w:val="%8."/>
      <w:lvlJc w:val="left"/>
      <w:pPr>
        <w:ind w:left="5400" w:hanging="360"/>
      </w:pPr>
      <w:rPr>
        <w:rFonts w:ascii="Times New Roman" w:hAnsi="Times New Roman" w:cs="Times New Roman"/>
      </w:rPr>
    </w:lvl>
    <w:lvl w:ilvl="8" w:tplc="040C001B">
      <w:start w:val="1"/>
      <w:numFmt w:val="lowerRoman"/>
      <w:lvlText w:val="%9."/>
      <w:lvlJc w:val="right"/>
      <w:pPr>
        <w:ind w:left="6120" w:hanging="180"/>
      </w:pPr>
      <w:rPr>
        <w:rFonts w:ascii="Times New Roman" w:hAnsi="Times New Roman" w:cs="Times New Roman"/>
      </w:rPr>
    </w:lvl>
  </w:abstractNum>
  <w:abstractNum w:abstractNumId="6">
    <w:nsid w:val="10B65259"/>
    <w:multiLevelType w:val="hybridMultilevel"/>
    <w:tmpl w:val="CF3841F6"/>
    <w:lvl w:ilvl="0" w:tplc="040C000F">
      <w:start w:val="1"/>
      <w:numFmt w:val="decimal"/>
      <w:lvlText w:val="%1."/>
      <w:lvlJc w:val="left"/>
      <w:pPr>
        <w:ind w:left="720" w:hanging="360"/>
      </w:pPr>
      <w:rPr>
        <w:rFonts w:ascii="Times New Roman" w:hAnsi="Times New Roman" w:cs="Times New Roman"/>
      </w:rPr>
    </w:lvl>
    <w:lvl w:ilvl="1" w:tplc="040C0019">
      <w:start w:val="1"/>
      <w:numFmt w:val="lowerLetter"/>
      <w:lvlText w:val="%2."/>
      <w:lvlJc w:val="left"/>
      <w:pPr>
        <w:ind w:left="1440" w:hanging="360"/>
      </w:pPr>
      <w:rPr>
        <w:rFonts w:ascii="Times New Roman" w:hAnsi="Times New Roman" w:cs="Times New Roman"/>
      </w:rPr>
    </w:lvl>
    <w:lvl w:ilvl="2" w:tplc="040C001B">
      <w:start w:val="1"/>
      <w:numFmt w:val="lowerRoman"/>
      <w:lvlText w:val="%3."/>
      <w:lvlJc w:val="right"/>
      <w:pPr>
        <w:ind w:left="2160" w:hanging="180"/>
      </w:pPr>
      <w:rPr>
        <w:rFonts w:ascii="Times New Roman" w:hAnsi="Times New Roman" w:cs="Times New Roman"/>
      </w:rPr>
    </w:lvl>
    <w:lvl w:ilvl="3" w:tplc="040C000F">
      <w:start w:val="1"/>
      <w:numFmt w:val="decimal"/>
      <w:lvlText w:val="%4."/>
      <w:lvlJc w:val="left"/>
      <w:pPr>
        <w:ind w:left="2880" w:hanging="360"/>
      </w:pPr>
      <w:rPr>
        <w:rFonts w:ascii="Times New Roman" w:hAnsi="Times New Roman" w:cs="Times New Roman"/>
      </w:rPr>
    </w:lvl>
    <w:lvl w:ilvl="4" w:tplc="040C0019">
      <w:start w:val="1"/>
      <w:numFmt w:val="lowerLetter"/>
      <w:lvlText w:val="%5."/>
      <w:lvlJc w:val="left"/>
      <w:pPr>
        <w:ind w:left="3600" w:hanging="360"/>
      </w:pPr>
      <w:rPr>
        <w:rFonts w:ascii="Times New Roman" w:hAnsi="Times New Roman" w:cs="Times New Roman"/>
      </w:rPr>
    </w:lvl>
    <w:lvl w:ilvl="5" w:tplc="040C001B">
      <w:start w:val="1"/>
      <w:numFmt w:val="lowerRoman"/>
      <w:lvlText w:val="%6."/>
      <w:lvlJc w:val="right"/>
      <w:pPr>
        <w:ind w:left="4320" w:hanging="180"/>
      </w:pPr>
      <w:rPr>
        <w:rFonts w:ascii="Times New Roman" w:hAnsi="Times New Roman" w:cs="Times New Roman"/>
      </w:rPr>
    </w:lvl>
    <w:lvl w:ilvl="6" w:tplc="040C000F">
      <w:start w:val="1"/>
      <w:numFmt w:val="decimal"/>
      <w:lvlText w:val="%7."/>
      <w:lvlJc w:val="left"/>
      <w:pPr>
        <w:ind w:left="5040" w:hanging="360"/>
      </w:pPr>
      <w:rPr>
        <w:rFonts w:ascii="Times New Roman" w:hAnsi="Times New Roman" w:cs="Times New Roman"/>
      </w:rPr>
    </w:lvl>
    <w:lvl w:ilvl="7" w:tplc="040C0019">
      <w:start w:val="1"/>
      <w:numFmt w:val="lowerLetter"/>
      <w:lvlText w:val="%8."/>
      <w:lvlJc w:val="left"/>
      <w:pPr>
        <w:ind w:left="5760" w:hanging="360"/>
      </w:pPr>
      <w:rPr>
        <w:rFonts w:ascii="Times New Roman" w:hAnsi="Times New Roman" w:cs="Times New Roman"/>
      </w:rPr>
    </w:lvl>
    <w:lvl w:ilvl="8" w:tplc="040C001B">
      <w:start w:val="1"/>
      <w:numFmt w:val="lowerRoman"/>
      <w:lvlText w:val="%9."/>
      <w:lvlJc w:val="right"/>
      <w:pPr>
        <w:ind w:left="6480" w:hanging="180"/>
      </w:pPr>
      <w:rPr>
        <w:rFonts w:ascii="Times New Roman" w:hAnsi="Times New Roman" w:cs="Times New Roman"/>
      </w:rPr>
    </w:lvl>
  </w:abstractNum>
  <w:abstractNum w:abstractNumId="7">
    <w:nsid w:val="10C50C22"/>
    <w:multiLevelType w:val="hybridMultilevel"/>
    <w:tmpl w:val="26FA96B2"/>
    <w:lvl w:ilvl="0" w:tplc="711CE030">
      <w:start w:val="1"/>
      <w:numFmt w:val="decimal"/>
      <w:lvlText w:val="%1."/>
      <w:lvlJc w:val="left"/>
      <w:pPr>
        <w:ind w:left="360" w:hanging="360"/>
      </w:pPr>
      <w:rPr>
        <w:rFonts w:ascii="Times New Roman" w:hAnsi="Times New Roman" w:cs="Times New Roman" w:hint="default"/>
      </w:rPr>
    </w:lvl>
    <w:lvl w:ilvl="1" w:tplc="040C0019">
      <w:start w:val="1"/>
      <w:numFmt w:val="lowerLetter"/>
      <w:lvlText w:val="%2."/>
      <w:lvlJc w:val="left"/>
      <w:pPr>
        <w:ind w:left="1440" w:hanging="360"/>
      </w:pPr>
      <w:rPr>
        <w:rFonts w:ascii="Times New Roman" w:hAnsi="Times New Roman" w:cs="Times New Roman"/>
      </w:rPr>
    </w:lvl>
    <w:lvl w:ilvl="2" w:tplc="040C001B">
      <w:start w:val="1"/>
      <w:numFmt w:val="lowerRoman"/>
      <w:lvlText w:val="%3."/>
      <w:lvlJc w:val="right"/>
      <w:pPr>
        <w:ind w:left="2160" w:hanging="180"/>
      </w:pPr>
      <w:rPr>
        <w:rFonts w:ascii="Times New Roman" w:hAnsi="Times New Roman" w:cs="Times New Roman"/>
      </w:rPr>
    </w:lvl>
    <w:lvl w:ilvl="3" w:tplc="040C000F">
      <w:start w:val="1"/>
      <w:numFmt w:val="decimal"/>
      <w:lvlText w:val="%4."/>
      <w:lvlJc w:val="left"/>
      <w:pPr>
        <w:ind w:left="2880" w:hanging="360"/>
      </w:pPr>
      <w:rPr>
        <w:rFonts w:ascii="Times New Roman" w:hAnsi="Times New Roman" w:cs="Times New Roman"/>
      </w:rPr>
    </w:lvl>
    <w:lvl w:ilvl="4" w:tplc="040C0019">
      <w:start w:val="1"/>
      <w:numFmt w:val="lowerLetter"/>
      <w:lvlText w:val="%5."/>
      <w:lvlJc w:val="left"/>
      <w:pPr>
        <w:ind w:left="3600" w:hanging="360"/>
      </w:pPr>
      <w:rPr>
        <w:rFonts w:ascii="Times New Roman" w:hAnsi="Times New Roman" w:cs="Times New Roman"/>
      </w:rPr>
    </w:lvl>
    <w:lvl w:ilvl="5" w:tplc="040C001B">
      <w:start w:val="1"/>
      <w:numFmt w:val="lowerRoman"/>
      <w:lvlText w:val="%6."/>
      <w:lvlJc w:val="right"/>
      <w:pPr>
        <w:ind w:left="4320" w:hanging="180"/>
      </w:pPr>
      <w:rPr>
        <w:rFonts w:ascii="Times New Roman" w:hAnsi="Times New Roman" w:cs="Times New Roman"/>
      </w:rPr>
    </w:lvl>
    <w:lvl w:ilvl="6" w:tplc="040C000F">
      <w:start w:val="1"/>
      <w:numFmt w:val="decimal"/>
      <w:lvlText w:val="%7."/>
      <w:lvlJc w:val="left"/>
      <w:pPr>
        <w:ind w:left="5040" w:hanging="360"/>
      </w:pPr>
      <w:rPr>
        <w:rFonts w:ascii="Times New Roman" w:hAnsi="Times New Roman" w:cs="Times New Roman"/>
      </w:rPr>
    </w:lvl>
    <w:lvl w:ilvl="7" w:tplc="040C0019">
      <w:start w:val="1"/>
      <w:numFmt w:val="lowerLetter"/>
      <w:lvlText w:val="%8."/>
      <w:lvlJc w:val="left"/>
      <w:pPr>
        <w:ind w:left="5760" w:hanging="360"/>
      </w:pPr>
      <w:rPr>
        <w:rFonts w:ascii="Times New Roman" w:hAnsi="Times New Roman" w:cs="Times New Roman"/>
      </w:rPr>
    </w:lvl>
    <w:lvl w:ilvl="8" w:tplc="040C001B">
      <w:start w:val="1"/>
      <w:numFmt w:val="lowerRoman"/>
      <w:lvlText w:val="%9."/>
      <w:lvlJc w:val="right"/>
      <w:pPr>
        <w:ind w:left="6480" w:hanging="180"/>
      </w:pPr>
      <w:rPr>
        <w:rFonts w:ascii="Times New Roman" w:hAnsi="Times New Roman" w:cs="Times New Roman"/>
      </w:rPr>
    </w:lvl>
  </w:abstractNum>
  <w:abstractNum w:abstractNumId="8">
    <w:nsid w:val="1312506F"/>
    <w:multiLevelType w:val="hybridMultilevel"/>
    <w:tmpl w:val="1320064A"/>
    <w:lvl w:ilvl="0" w:tplc="A0B825E8">
      <w:start w:val="2"/>
      <w:numFmt w:val="bullet"/>
      <w:lvlText w:val="-"/>
      <w:lvlJc w:val="left"/>
      <w:pPr>
        <w:ind w:left="885" w:hanging="360"/>
      </w:pPr>
      <w:rPr>
        <w:rFonts w:ascii="Calibri" w:hAnsi="Calibri" w:cs="Calibri" w:hint="default"/>
        <w:color w:val="auto"/>
      </w:rPr>
    </w:lvl>
    <w:lvl w:ilvl="1" w:tplc="040C0003">
      <w:start w:val="1"/>
      <w:numFmt w:val="bullet"/>
      <w:lvlText w:val="o"/>
      <w:lvlJc w:val="left"/>
      <w:pPr>
        <w:ind w:left="1605" w:hanging="360"/>
      </w:pPr>
      <w:rPr>
        <w:rFonts w:ascii="Courier New" w:hAnsi="Courier New" w:cs="Courier New" w:hint="default"/>
      </w:rPr>
    </w:lvl>
    <w:lvl w:ilvl="2" w:tplc="040C0005">
      <w:start w:val="1"/>
      <w:numFmt w:val="bullet"/>
      <w:lvlText w:val=""/>
      <w:lvlJc w:val="left"/>
      <w:pPr>
        <w:ind w:left="2325" w:hanging="360"/>
      </w:pPr>
      <w:rPr>
        <w:rFonts w:ascii="Wingdings" w:hAnsi="Wingdings" w:cs="Wingdings" w:hint="default"/>
      </w:rPr>
    </w:lvl>
    <w:lvl w:ilvl="3" w:tplc="040C0001">
      <w:start w:val="1"/>
      <w:numFmt w:val="bullet"/>
      <w:lvlText w:val=""/>
      <w:lvlJc w:val="left"/>
      <w:pPr>
        <w:ind w:left="3045" w:hanging="360"/>
      </w:pPr>
      <w:rPr>
        <w:rFonts w:ascii="Symbol" w:hAnsi="Symbol" w:cs="Symbol" w:hint="default"/>
      </w:rPr>
    </w:lvl>
    <w:lvl w:ilvl="4" w:tplc="040C0003">
      <w:start w:val="1"/>
      <w:numFmt w:val="bullet"/>
      <w:lvlText w:val="o"/>
      <w:lvlJc w:val="left"/>
      <w:pPr>
        <w:ind w:left="3765" w:hanging="360"/>
      </w:pPr>
      <w:rPr>
        <w:rFonts w:ascii="Courier New" w:hAnsi="Courier New" w:cs="Courier New" w:hint="default"/>
      </w:rPr>
    </w:lvl>
    <w:lvl w:ilvl="5" w:tplc="040C0005">
      <w:start w:val="1"/>
      <w:numFmt w:val="bullet"/>
      <w:lvlText w:val=""/>
      <w:lvlJc w:val="left"/>
      <w:pPr>
        <w:ind w:left="4485" w:hanging="360"/>
      </w:pPr>
      <w:rPr>
        <w:rFonts w:ascii="Wingdings" w:hAnsi="Wingdings" w:cs="Wingdings" w:hint="default"/>
      </w:rPr>
    </w:lvl>
    <w:lvl w:ilvl="6" w:tplc="040C0001">
      <w:start w:val="1"/>
      <w:numFmt w:val="bullet"/>
      <w:lvlText w:val=""/>
      <w:lvlJc w:val="left"/>
      <w:pPr>
        <w:ind w:left="5205" w:hanging="360"/>
      </w:pPr>
      <w:rPr>
        <w:rFonts w:ascii="Symbol" w:hAnsi="Symbol" w:cs="Symbol" w:hint="default"/>
      </w:rPr>
    </w:lvl>
    <w:lvl w:ilvl="7" w:tplc="040C0003">
      <w:start w:val="1"/>
      <w:numFmt w:val="bullet"/>
      <w:lvlText w:val="o"/>
      <w:lvlJc w:val="left"/>
      <w:pPr>
        <w:ind w:left="5925" w:hanging="360"/>
      </w:pPr>
      <w:rPr>
        <w:rFonts w:ascii="Courier New" w:hAnsi="Courier New" w:cs="Courier New" w:hint="default"/>
      </w:rPr>
    </w:lvl>
    <w:lvl w:ilvl="8" w:tplc="040C0005">
      <w:start w:val="1"/>
      <w:numFmt w:val="bullet"/>
      <w:lvlText w:val=""/>
      <w:lvlJc w:val="left"/>
      <w:pPr>
        <w:ind w:left="6645" w:hanging="360"/>
      </w:pPr>
      <w:rPr>
        <w:rFonts w:ascii="Wingdings" w:hAnsi="Wingdings" w:cs="Wingdings" w:hint="default"/>
      </w:rPr>
    </w:lvl>
  </w:abstractNum>
  <w:abstractNum w:abstractNumId="9">
    <w:nsid w:val="163F2E99"/>
    <w:multiLevelType w:val="hybridMultilevel"/>
    <w:tmpl w:val="BE2AF594"/>
    <w:lvl w:ilvl="0" w:tplc="FFFFFFFF">
      <w:start w:val="1"/>
      <w:numFmt w:val="decimal"/>
      <w:lvlText w:val="%1."/>
      <w:lvlJc w:val="left"/>
      <w:pPr>
        <w:tabs>
          <w:tab w:val="num" w:pos="720"/>
        </w:tabs>
        <w:ind w:left="720" w:hanging="360"/>
      </w:pPr>
      <w:rPr>
        <w:rFonts w:ascii="Times New Roman" w:hAnsi="Times New Roman" w:cs="Times New Roman"/>
      </w:rPr>
    </w:lvl>
    <w:lvl w:ilvl="1" w:tplc="FFFFFFFF">
      <w:start w:val="1"/>
      <w:numFmt w:val="lowerLetter"/>
      <w:lvlText w:val="%2."/>
      <w:lvlJc w:val="left"/>
      <w:pPr>
        <w:tabs>
          <w:tab w:val="num" w:pos="1440"/>
        </w:tabs>
        <w:ind w:left="1440" w:hanging="360"/>
      </w:pPr>
      <w:rPr>
        <w:rFonts w:ascii="Times New Roman" w:hAnsi="Times New Roman" w:cs="Times New Roman"/>
      </w:rPr>
    </w:lvl>
    <w:lvl w:ilvl="2" w:tplc="FFFFFFFF">
      <w:start w:val="1"/>
      <w:numFmt w:val="lowerRoman"/>
      <w:lvlText w:val="%3."/>
      <w:lvlJc w:val="right"/>
      <w:pPr>
        <w:tabs>
          <w:tab w:val="num" w:pos="2160"/>
        </w:tabs>
        <w:ind w:left="2160" w:hanging="180"/>
      </w:pPr>
      <w:rPr>
        <w:rFonts w:ascii="Times New Roman" w:hAnsi="Times New Roman" w:cs="Times New Roman"/>
      </w:rPr>
    </w:lvl>
    <w:lvl w:ilvl="3" w:tplc="FFFFFFFF">
      <w:start w:val="1"/>
      <w:numFmt w:val="decimal"/>
      <w:lvlText w:val="%4."/>
      <w:lvlJc w:val="left"/>
      <w:pPr>
        <w:tabs>
          <w:tab w:val="num" w:pos="2880"/>
        </w:tabs>
        <w:ind w:left="2880" w:hanging="360"/>
      </w:pPr>
      <w:rPr>
        <w:rFonts w:ascii="Times New Roman" w:hAnsi="Times New Roman" w:cs="Times New Roman"/>
      </w:rPr>
    </w:lvl>
    <w:lvl w:ilvl="4" w:tplc="FFFFFFFF">
      <w:start w:val="1"/>
      <w:numFmt w:val="lowerLetter"/>
      <w:lvlText w:val="%5."/>
      <w:lvlJc w:val="left"/>
      <w:pPr>
        <w:tabs>
          <w:tab w:val="num" w:pos="3600"/>
        </w:tabs>
        <w:ind w:left="3600" w:hanging="360"/>
      </w:pPr>
      <w:rPr>
        <w:rFonts w:ascii="Times New Roman" w:hAnsi="Times New Roman" w:cs="Times New Roman"/>
      </w:rPr>
    </w:lvl>
    <w:lvl w:ilvl="5" w:tplc="FFFFFFFF">
      <w:start w:val="1"/>
      <w:numFmt w:val="lowerRoman"/>
      <w:lvlText w:val="%6."/>
      <w:lvlJc w:val="right"/>
      <w:pPr>
        <w:tabs>
          <w:tab w:val="num" w:pos="4320"/>
        </w:tabs>
        <w:ind w:left="4320" w:hanging="180"/>
      </w:pPr>
      <w:rPr>
        <w:rFonts w:ascii="Times New Roman" w:hAnsi="Times New Roman" w:cs="Times New Roman"/>
      </w:rPr>
    </w:lvl>
    <w:lvl w:ilvl="6" w:tplc="FFFFFFFF">
      <w:start w:val="1"/>
      <w:numFmt w:val="decimal"/>
      <w:lvlText w:val="%7."/>
      <w:lvlJc w:val="left"/>
      <w:pPr>
        <w:tabs>
          <w:tab w:val="num" w:pos="5040"/>
        </w:tabs>
        <w:ind w:left="5040" w:hanging="360"/>
      </w:pPr>
      <w:rPr>
        <w:rFonts w:ascii="Times New Roman" w:hAnsi="Times New Roman" w:cs="Times New Roman"/>
      </w:rPr>
    </w:lvl>
    <w:lvl w:ilvl="7" w:tplc="FFFFFFFF">
      <w:start w:val="1"/>
      <w:numFmt w:val="lowerLetter"/>
      <w:lvlText w:val="%8."/>
      <w:lvlJc w:val="left"/>
      <w:pPr>
        <w:tabs>
          <w:tab w:val="num" w:pos="5760"/>
        </w:tabs>
        <w:ind w:left="5760" w:hanging="360"/>
      </w:pPr>
      <w:rPr>
        <w:rFonts w:ascii="Times New Roman" w:hAnsi="Times New Roman" w:cs="Times New Roman"/>
      </w:rPr>
    </w:lvl>
    <w:lvl w:ilvl="8" w:tplc="FFFFFFFF">
      <w:start w:val="1"/>
      <w:numFmt w:val="lowerRoman"/>
      <w:lvlText w:val="%9."/>
      <w:lvlJc w:val="right"/>
      <w:pPr>
        <w:tabs>
          <w:tab w:val="num" w:pos="6480"/>
        </w:tabs>
        <w:ind w:left="6480" w:hanging="180"/>
      </w:pPr>
      <w:rPr>
        <w:rFonts w:ascii="Times New Roman" w:hAnsi="Times New Roman" w:cs="Times New Roman"/>
      </w:rPr>
    </w:lvl>
  </w:abstractNum>
  <w:abstractNum w:abstractNumId="10">
    <w:nsid w:val="1B5957A2"/>
    <w:multiLevelType w:val="hybridMultilevel"/>
    <w:tmpl w:val="472CD27C"/>
    <w:lvl w:ilvl="0" w:tplc="7324C24C">
      <w:start w:val="1"/>
      <w:numFmt w:val="bullet"/>
      <w:lvlText w:val=""/>
      <w:lvlJc w:val="left"/>
      <w:pPr>
        <w:tabs>
          <w:tab w:val="num" w:pos="454"/>
        </w:tabs>
        <w:ind w:left="454" w:hanging="341"/>
      </w:pPr>
      <w:rPr>
        <w:rFonts w:ascii="Symbol" w:hAnsi="Symbol" w:cs="Symbol"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cs="Wingdings" w:hint="default"/>
      </w:rPr>
    </w:lvl>
    <w:lvl w:ilvl="3" w:tplc="040C0001">
      <w:start w:val="1"/>
      <w:numFmt w:val="bullet"/>
      <w:lvlText w:val=""/>
      <w:lvlJc w:val="left"/>
      <w:pPr>
        <w:tabs>
          <w:tab w:val="num" w:pos="2880"/>
        </w:tabs>
        <w:ind w:left="2880" w:hanging="360"/>
      </w:pPr>
      <w:rPr>
        <w:rFonts w:ascii="Symbol" w:hAnsi="Symbol" w:cs="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cs="Wingdings" w:hint="default"/>
      </w:rPr>
    </w:lvl>
    <w:lvl w:ilvl="6" w:tplc="040C0001">
      <w:start w:val="1"/>
      <w:numFmt w:val="bullet"/>
      <w:lvlText w:val=""/>
      <w:lvlJc w:val="left"/>
      <w:pPr>
        <w:tabs>
          <w:tab w:val="num" w:pos="5040"/>
        </w:tabs>
        <w:ind w:left="5040" w:hanging="360"/>
      </w:pPr>
      <w:rPr>
        <w:rFonts w:ascii="Symbol" w:hAnsi="Symbol" w:cs="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cs="Wingdings" w:hint="default"/>
      </w:rPr>
    </w:lvl>
  </w:abstractNum>
  <w:abstractNum w:abstractNumId="11">
    <w:nsid w:val="1C703058"/>
    <w:multiLevelType w:val="hybridMultilevel"/>
    <w:tmpl w:val="C5F25C22"/>
    <w:lvl w:ilvl="0" w:tplc="FFFFFFFF">
      <w:start w:val="1"/>
      <w:numFmt w:val="bullet"/>
      <w:lvlText w:val=""/>
      <w:lvlJc w:val="left"/>
      <w:pPr>
        <w:tabs>
          <w:tab w:val="num" w:pos="720"/>
        </w:tabs>
        <w:ind w:left="720" w:hanging="360"/>
      </w:pPr>
      <w:rPr>
        <w:rFonts w:ascii="Wingdings" w:hAnsi="Wingdings" w:cs="Wingdings" w:hint="default"/>
        <w:sz w:val="16"/>
        <w:szCs w:val="16"/>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12">
    <w:nsid w:val="1ECA549C"/>
    <w:multiLevelType w:val="hybridMultilevel"/>
    <w:tmpl w:val="57B89320"/>
    <w:lvl w:ilvl="0" w:tplc="7324C24C">
      <w:start w:val="1"/>
      <w:numFmt w:val="bullet"/>
      <w:lvlText w:val=""/>
      <w:lvlJc w:val="left"/>
      <w:pPr>
        <w:tabs>
          <w:tab w:val="num" w:pos="5954"/>
        </w:tabs>
        <w:ind w:left="5954" w:hanging="341"/>
      </w:pPr>
      <w:rPr>
        <w:rFonts w:ascii="Symbol" w:hAnsi="Symbol" w:cs="Symbol" w:hint="default"/>
      </w:rPr>
    </w:lvl>
    <w:lvl w:ilvl="1" w:tplc="040C0003">
      <w:start w:val="1"/>
      <w:numFmt w:val="bullet"/>
      <w:lvlText w:val="o"/>
      <w:lvlJc w:val="left"/>
      <w:pPr>
        <w:tabs>
          <w:tab w:val="num" w:pos="6940"/>
        </w:tabs>
        <w:ind w:left="6940" w:hanging="360"/>
      </w:pPr>
      <w:rPr>
        <w:rFonts w:ascii="Courier New" w:hAnsi="Courier New" w:cs="Courier New" w:hint="default"/>
      </w:rPr>
    </w:lvl>
    <w:lvl w:ilvl="2" w:tplc="040C0005">
      <w:start w:val="1"/>
      <w:numFmt w:val="bullet"/>
      <w:lvlText w:val=""/>
      <w:lvlJc w:val="left"/>
      <w:pPr>
        <w:tabs>
          <w:tab w:val="num" w:pos="7660"/>
        </w:tabs>
        <w:ind w:left="7660" w:hanging="360"/>
      </w:pPr>
      <w:rPr>
        <w:rFonts w:ascii="Wingdings" w:hAnsi="Wingdings" w:cs="Wingdings" w:hint="default"/>
      </w:rPr>
    </w:lvl>
    <w:lvl w:ilvl="3" w:tplc="040C0001">
      <w:start w:val="1"/>
      <w:numFmt w:val="bullet"/>
      <w:lvlText w:val=""/>
      <w:lvlJc w:val="left"/>
      <w:pPr>
        <w:tabs>
          <w:tab w:val="num" w:pos="8380"/>
        </w:tabs>
        <w:ind w:left="8380" w:hanging="360"/>
      </w:pPr>
      <w:rPr>
        <w:rFonts w:ascii="Symbol" w:hAnsi="Symbol" w:cs="Symbol" w:hint="default"/>
      </w:rPr>
    </w:lvl>
    <w:lvl w:ilvl="4" w:tplc="040C0003">
      <w:start w:val="1"/>
      <w:numFmt w:val="bullet"/>
      <w:lvlText w:val="o"/>
      <w:lvlJc w:val="left"/>
      <w:pPr>
        <w:tabs>
          <w:tab w:val="num" w:pos="9100"/>
        </w:tabs>
        <w:ind w:left="9100" w:hanging="360"/>
      </w:pPr>
      <w:rPr>
        <w:rFonts w:ascii="Courier New" w:hAnsi="Courier New" w:cs="Courier New" w:hint="default"/>
      </w:rPr>
    </w:lvl>
    <w:lvl w:ilvl="5" w:tplc="040C0005">
      <w:start w:val="1"/>
      <w:numFmt w:val="bullet"/>
      <w:lvlText w:val=""/>
      <w:lvlJc w:val="left"/>
      <w:pPr>
        <w:tabs>
          <w:tab w:val="num" w:pos="9820"/>
        </w:tabs>
        <w:ind w:left="9820" w:hanging="360"/>
      </w:pPr>
      <w:rPr>
        <w:rFonts w:ascii="Wingdings" w:hAnsi="Wingdings" w:cs="Wingdings" w:hint="default"/>
      </w:rPr>
    </w:lvl>
    <w:lvl w:ilvl="6" w:tplc="040C0001">
      <w:start w:val="1"/>
      <w:numFmt w:val="bullet"/>
      <w:lvlText w:val=""/>
      <w:lvlJc w:val="left"/>
      <w:pPr>
        <w:tabs>
          <w:tab w:val="num" w:pos="10540"/>
        </w:tabs>
        <w:ind w:left="10540" w:hanging="360"/>
      </w:pPr>
      <w:rPr>
        <w:rFonts w:ascii="Symbol" w:hAnsi="Symbol" w:cs="Symbol" w:hint="default"/>
      </w:rPr>
    </w:lvl>
    <w:lvl w:ilvl="7" w:tplc="040C0003">
      <w:start w:val="1"/>
      <w:numFmt w:val="bullet"/>
      <w:lvlText w:val="o"/>
      <w:lvlJc w:val="left"/>
      <w:pPr>
        <w:tabs>
          <w:tab w:val="num" w:pos="11260"/>
        </w:tabs>
        <w:ind w:left="11260" w:hanging="360"/>
      </w:pPr>
      <w:rPr>
        <w:rFonts w:ascii="Courier New" w:hAnsi="Courier New" w:cs="Courier New" w:hint="default"/>
      </w:rPr>
    </w:lvl>
    <w:lvl w:ilvl="8" w:tplc="040C0005">
      <w:start w:val="1"/>
      <w:numFmt w:val="bullet"/>
      <w:lvlText w:val=""/>
      <w:lvlJc w:val="left"/>
      <w:pPr>
        <w:tabs>
          <w:tab w:val="num" w:pos="11980"/>
        </w:tabs>
        <w:ind w:left="11980" w:hanging="360"/>
      </w:pPr>
      <w:rPr>
        <w:rFonts w:ascii="Wingdings" w:hAnsi="Wingdings" w:cs="Wingdings" w:hint="default"/>
      </w:rPr>
    </w:lvl>
  </w:abstractNum>
  <w:abstractNum w:abstractNumId="13">
    <w:nsid w:val="201876E0"/>
    <w:multiLevelType w:val="hybridMultilevel"/>
    <w:tmpl w:val="B7DE6A76"/>
    <w:lvl w:ilvl="0" w:tplc="040C0005">
      <w:start w:val="1"/>
      <w:numFmt w:val="bullet"/>
      <w:lvlText w:val=""/>
      <w:lvlJc w:val="left"/>
      <w:pPr>
        <w:tabs>
          <w:tab w:val="num" w:pos="360"/>
        </w:tabs>
        <w:ind w:left="360" w:hanging="360"/>
      </w:pPr>
      <w:rPr>
        <w:rFonts w:ascii="Wingdings" w:hAnsi="Wingdings" w:cs="Wingdings" w:hint="default"/>
      </w:rPr>
    </w:lvl>
    <w:lvl w:ilvl="1" w:tplc="040C0003">
      <w:start w:val="1"/>
      <w:numFmt w:val="bullet"/>
      <w:lvlText w:val="o"/>
      <w:lvlJc w:val="left"/>
      <w:pPr>
        <w:tabs>
          <w:tab w:val="num" w:pos="1080"/>
        </w:tabs>
        <w:ind w:left="1080" w:hanging="360"/>
      </w:pPr>
      <w:rPr>
        <w:rFonts w:ascii="Courier New" w:hAnsi="Courier New" w:cs="Courier New" w:hint="default"/>
      </w:rPr>
    </w:lvl>
    <w:lvl w:ilvl="2" w:tplc="040C0005">
      <w:start w:val="1"/>
      <w:numFmt w:val="bullet"/>
      <w:lvlText w:val=""/>
      <w:lvlJc w:val="left"/>
      <w:pPr>
        <w:tabs>
          <w:tab w:val="num" w:pos="1800"/>
        </w:tabs>
        <w:ind w:left="1800" w:hanging="360"/>
      </w:pPr>
      <w:rPr>
        <w:rFonts w:ascii="Wingdings" w:hAnsi="Wingdings" w:cs="Wingdings" w:hint="default"/>
      </w:rPr>
    </w:lvl>
    <w:lvl w:ilvl="3" w:tplc="040C0001">
      <w:start w:val="1"/>
      <w:numFmt w:val="bullet"/>
      <w:lvlText w:val=""/>
      <w:lvlJc w:val="left"/>
      <w:pPr>
        <w:tabs>
          <w:tab w:val="num" w:pos="2520"/>
        </w:tabs>
        <w:ind w:left="2520" w:hanging="360"/>
      </w:pPr>
      <w:rPr>
        <w:rFonts w:ascii="Symbol" w:hAnsi="Symbol" w:cs="Symbol" w:hint="default"/>
      </w:rPr>
    </w:lvl>
    <w:lvl w:ilvl="4" w:tplc="040C0003">
      <w:start w:val="1"/>
      <w:numFmt w:val="bullet"/>
      <w:lvlText w:val="o"/>
      <w:lvlJc w:val="left"/>
      <w:pPr>
        <w:tabs>
          <w:tab w:val="num" w:pos="3240"/>
        </w:tabs>
        <w:ind w:left="3240" w:hanging="360"/>
      </w:pPr>
      <w:rPr>
        <w:rFonts w:ascii="Courier New" w:hAnsi="Courier New" w:cs="Courier New" w:hint="default"/>
      </w:rPr>
    </w:lvl>
    <w:lvl w:ilvl="5" w:tplc="040C0005">
      <w:start w:val="1"/>
      <w:numFmt w:val="bullet"/>
      <w:lvlText w:val=""/>
      <w:lvlJc w:val="left"/>
      <w:pPr>
        <w:tabs>
          <w:tab w:val="num" w:pos="3960"/>
        </w:tabs>
        <w:ind w:left="3960" w:hanging="360"/>
      </w:pPr>
      <w:rPr>
        <w:rFonts w:ascii="Wingdings" w:hAnsi="Wingdings" w:cs="Wingdings" w:hint="default"/>
      </w:rPr>
    </w:lvl>
    <w:lvl w:ilvl="6" w:tplc="040C0001">
      <w:start w:val="1"/>
      <w:numFmt w:val="bullet"/>
      <w:lvlText w:val=""/>
      <w:lvlJc w:val="left"/>
      <w:pPr>
        <w:tabs>
          <w:tab w:val="num" w:pos="4680"/>
        </w:tabs>
        <w:ind w:left="4680" w:hanging="360"/>
      </w:pPr>
      <w:rPr>
        <w:rFonts w:ascii="Symbol" w:hAnsi="Symbol" w:cs="Symbol" w:hint="default"/>
      </w:rPr>
    </w:lvl>
    <w:lvl w:ilvl="7" w:tplc="040C0003">
      <w:start w:val="1"/>
      <w:numFmt w:val="bullet"/>
      <w:lvlText w:val="o"/>
      <w:lvlJc w:val="left"/>
      <w:pPr>
        <w:tabs>
          <w:tab w:val="num" w:pos="5400"/>
        </w:tabs>
        <w:ind w:left="5400" w:hanging="360"/>
      </w:pPr>
      <w:rPr>
        <w:rFonts w:ascii="Courier New" w:hAnsi="Courier New" w:cs="Courier New" w:hint="default"/>
      </w:rPr>
    </w:lvl>
    <w:lvl w:ilvl="8" w:tplc="040C0005">
      <w:start w:val="1"/>
      <w:numFmt w:val="bullet"/>
      <w:lvlText w:val=""/>
      <w:lvlJc w:val="left"/>
      <w:pPr>
        <w:tabs>
          <w:tab w:val="num" w:pos="6120"/>
        </w:tabs>
        <w:ind w:left="6120" w:hanging="360"/>
      </w:pPr>
      <w:rPr>
        <w:rFonts w:ascii="Wingdings" w:hAnsi="Wingdings" w:cs="Wingdings" w:hint="default"/>
      </w:rPr>
    </w:lvl>
  </w:abstractNum>
  <w:abstractNum w:abstractNumId="14">
    <w:nsid w:val="27495E2E"/>
    <w:multiLevelType w:val="hybridMultilevel"/>
    <w:tmpl w:val="949EEAB2"/>
    <w:lvl w:ilvl="0" w:tplc="5B400BF6">
      <w:start w:val="1"/>
      <w:numFmt w:val="decimal"/>
      <w:lvlText w:val="%1."/>
      <w:lvlJc w:val="left"/>
      <w:pPr>
        <w:ind w:left="720" w:hanging="360"/>
      </w:pPr>
      <w:rPr>
        <w:rFonts w:ascii="Times New Roman" w:hAnsi="Times New Roman" w:cs="Times New Roman" w:hint="default"/>
      </w:rPr>
    </w:lvl>
    <w:lvl w:ilvl="1" w:tplc="040C0019">
      <w:start w:val="1"/>
      <w:numFmt w:val="lowerLetter"/>
      <w:lvlText w:val="%2."/>
      <w:lvlJc w:val="left"/>
      <w:pPr>
        <w:ind w:left="1440" w:hanging="360"/>
      </w:pPr>
      <w:rPr>
        <w:rFonts w:ascii="Times New Roman" w:hAnsi="Times New Roman" w:cs="Times New Roman"/>
      </w:rPr>
    </w:lvl>
    <w:lvl w:ilvl="2" w:tplc="040C001B">
      <w:start w:val="1"/>
      <w:numFmt w:val="lowerRoman"/>
      <w:lvlText w:val="%3."/>
      <w:lvlJc w:val="right"/>
      <w:pPr>
        <w:ind w:left="2160" w:hanging="180"/>
      </w:pPr>
      <w:rPr>
        <w:rFonts w:ascii="Times New Roman" w:hAnsi="Times New Roman" w:cs="Times New Roman"/>
      </w:rPr>
    </w:lvl>
    <w:lvl w:ilvl="3" w:tplc="040C000F">
      <w:start w:val="1"/>
      <w:numFmt w:val="decimal"/>
      <w:lvlText w:val="%4."/>
      <w:lvlJc w:val="left"/>
      <w:pPr>
        <w:ind w:left="2880" w:hanging="360"/>
      </w:pPr>
      <w:rPr>
        <w:rFonts w:ascii="Times New Roman" w:hAnsi="Times New Roman" w:cs="Times New Roman"/>
      </w:rPr>
    </w:lvl>
    <w:lvl w:ilvl="4" w:tplc="040C0019">
      <w:start w:val="1"/>
      <w:numFmt w:val="lowerLetter"/>
      <w:lvlText w:val="%5."/>
      <w:lvlJc w:val="left"/>
      <w:pPr>
        <w:ind w:left="3600" w:hanging="360"/>
      </w:pPr>
      <w:rPr>
        <w:rFonts w:ascii="Times New Roman" w:hAnsi="Times New Roman" w:cs="Times New Roman"/>
      </w:rPr>
    </w:lvl>
    <w:lvl w:ilvl="5" w:tplc="040C001B">
      <w:start w:val="1"/>
      <w:numFmt w:val="lowerRoman"/>
      <w:lvlText w:val="%6."/>
      <w:lvlJc w:val="right"/>
      <w:pPr>
        <w:ind w:left="4320" w:hanging="180"/>
      </w:pPr>
      <w:rPr>
        <w:rFonts w:ascii="Times New Roman" w:hAnsi="Times New Roman" w:cs="Times New Roman"/>
      </w:rPr>
    </w:lvl>
    <w:lvl w:ilvl="6" w:tplc="040C000F">
      <w:start w:val="1"/>
      <w:numFmt w:val="decimal"/>
      <w:lvlText w:val="%7."/>
      <w:lvlJc w:val="left"/>
      <w:pPr>
        <w:ind w:left="5040" w:hanging="360"/>
      </w:pPr>
      <w:rPr>
        <w:rFonts w:ascii="Times New Roman" w:hAnsi="Times New Roman" w:cs="Times New Roman"/>
      </w:rPr>
    </w:lvl>
    <w:lvl w:ilvl="7" w:tplc="040C0019">
      <w:start w:val="1"/>
      <w:numFmt w:val="lowerLetter"/>
      <w:lvlText w:val="%8."/>
      <w:lvlJc w:val="left"/>
      <w:pPr>
        <w:ind w:left="5760" w:hanging="360"/>
      </w:pPr>
      <w:rPr>
        <w:rFonts w:ascii="Times New Roman" w:hAnsi="Times New Roman" w:cs="Times New Roman"/>
      </w:rPr>
    </w:lvl>
    <w:lvl w:ilvl="8" w:tplc="040C001B">
      <w:start w:val="1"/>
      <w:numFmt w:val="lowerRoman"/>
      <w:lvlText w:val="%9."/>
      <w:lvlJc w:val="right"/>
      <w:pPr>
        <w:ind w:left="6480" w:hanging="180"/>
      </w:pPr>
      <w:rPr>
        <w:rFonts w:ascii="Times New Roman" w:hAnsi="Times New Roman" w:cs="Times New Roman"/>
      </w:rPr>
    </w:lvl>
  </w:abstractNum>
  <w:abstractNum w:abstractNumId="15">
    <w:nsid w:val="288816A7"/>
    <w:multiLevelType w:val="hybridMultilevel"/>
    <w:tmpl w:val="90489214"/>
    <w:lvl w:ilvl="0" w:tplc="7324C24C">
      <w:start w:val="1"/>
      <w:numFmt w:val="bullet"/>
      <w:lvlText w:val=""/>
      <w:lvlJc w:val="left"/>
      <w:pPr>
        <w:tabs>
          <w:tab w:val="num" w:pos="454"/>
        </w:tabs>
        <w:ind w:left="454" w:hanging="341"/>
      </w:pPr>
      <w:rPr>
        <w:rFonts w:ascii="Symbol" w:hAnsi="Symbol" w:cs="Symbol"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cs="Wingdings" w:hint="default"/>
      </w:rPr>
    </w:lvl>
    <w:lvl w:ilvl="3" w:tplc="040C0001">
      <w:start w:val="1"/>
      <w:numFmt w:val="bullet"/>
      <w:lvlText w:val=""/>
      <w:lvlJc w:val="left"/>
      <w:pPr>
        <w:tabs>
          <w:tab w:val="num" w:pos="2880"/>
        </w:tabs>
        <w:ind w:left="2880" w:hanging="360"/>
      </w:pPr>
      <w:rPr>
        <w:rFonts w:ascii="Symbol" w:hAnsi="Symbol" w:cs="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cs="Wingdings" w:hint="default"/>
      </w:rPr>
    </w:lvl>
    <w:lvl w:ilvl="6" w:tplc="040C0001">
      <w:start w:val="1"/>
      <w:numFmt w:val="bullet"/>
      <w:lvlText w:val=""/>
      <w:lvlJc w:val="left"/>
      <w:pPr>
        <w:tabs>
          <w:tab w:val="num" w:pos="5040"/>
        </w:tabs>
        <w:ind w:left="5040" w:hanging="360"/>
      </w:pPr>
      <w:rPr>
        <w:rFonts w:ascii="Symbol" w:hAnsi="Symbol" w:cs="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cs="Wingdings" w:hint="default"/>
      </w:rPr>
    </w:lvl>
  </w:abstractNum>
  <w:abstractNum w:abstractNumId="16">
    <w:nsid w:val="2AB4678C"/>
    <w:multiLevelType w:val="hybridMultilevel"/>
    <w:tmpl w:val="0CC68B58"/>
    <w:lvl w:ilvl="0" w:tplc="040C000F">
      <w:start w:val="1"/>
      <w:numFmt w:val="decimal"/>
      <w:lvlText w:val="%1."/>
      <w:lvlJc w:val="left"/>
      <w:pPr>
        <w:ind w:left="360" w:hanging="360"/>
      </w:pPr>
      <w:rPr>
        <w:rFonts w:ascii="Times New Roman" w:hAnsi="Times New Roman" w:cs="Times New Roman"/>
      </w:rPr>
    </w:lvl>
    <w:lvl w:ilvl="1" w:tplc="040C0019">
      <w:start w:val="1"/>
      <w:numFmt w:val="lowerLetter"/>
      <w:lvlText w:val="%2."/>
      <w:lvlJc w:val="left"/>
      <w:pPr>
        <w:ind w:left="1080" w:hanging="360"/>
      </w:pPr>
      <w:rPr>
        <w:rFonts w:ascii="Times New Roman" w:hAnsi="Times New Roman" w:cs="Times New Roman"/>
      </w:rPr>
    </w:lvl>
    <w:lvl w:ilvl="2" w:tplc="040C001B">
      <w:start w:val="1"/>
      <w:numFmt w:val="lowerRoman"/>
      <w:lvlText w:val="%3."/>
      <w:lvlJc w:val="right"/>
      <w:pPr>
        <w:ind w:left="1800" w:hanging="180"/>
      </w:pPr>
      <w:rPr>
        <w:rFonts w:ascii="Times New Roman" w:hAnsi="Times New Roman" w:cs="Times New Roman"/>
      </w:rPr>
    </w:lvl>
    <w:lvl w:ilvl="3" w:tplc="040C000F">
      <w:start w:val="1"/>
      <w:numFmt w:val="decimal"/>
      <w:lvlText w:val="%4."/>
      <w:lvlJc w:val="left"/>
      <w:pPr>
        <w:ind w:left="2520" w:hanging="360"/>
      </w:pPr>
      <w:rPr>
        <w:rFonts w:ascii="Times New Roman" w:hAnsi="Times New Roman" w:cs="Times New Roman"/>
      </w:rPr>
    </w:lvl>
    <w:lvl w:ilvl="4" w:tplc="040C0019">
      <w:start w:val="1"/>
      <w:numFmt w:val="lowerLetter"/>
      <w:lvlText w:val="%5."/>
      <w:lvlJc w:val="left"/>
      <w:pPr>
        <w:ind w:left="3240" w:hanging="360"/>
      </w:pPr>
      <w:rPr>
        <w:rFonts w:ascii="Times New Roman" w:hAnsi="Times New Roman" w:cs="Times New Roman"/>
      </w:rPr>
    </w:lvl>
    <w:lvl w:ilvl="5" w:tplc="040C001B">
      <w:start w:val="1"/>
      <w:numFmt w:val="lowerRoman"/>
      <w:lvlText w:val="%6."/>
      <w:lvlJc w:val="right"/>
      <w:pPr>
        <w:ind w:left="3960" w:hanging="180"/>
      </w:pPr>
      <w:rPr>
        <w:rFonts w:ascii="Times New Roman" w:hAnsi="Times New Roman" w:cs="Times New Roman"/>
      </w:rPr>
    </w:lvl>
    <w:lvl w:ilvl="6" w:tplc="040C000F">
      <w:start w:val="1"/>
      <w:numFmt w:val="decimal"/>
      <w:lvlText w:val="%7."/>
      <w:lvlJc w:val="left"/>
      <w:pPr>
        <w:ind w:left="4680" w:hanging="360"/>
      </w:pPr>
      <w:rPr>
        <w:rFonts w:ascii="Times New Roman" w:hAnsi="Times New Roman" w:cs="Times New Roman"/>
      </w:rPr>
    </w:lvl>
    <w:lvl w:ilvl="7" w:tplc="040C0019">
      <w:start w:val="1"/>
      <w:numFmt w:val="lowerLetter"/>
      <w:lvlText w:val="%8."/>
      <w:lvlJc w:val="left"/>
      <w:pPr>
        <w:ind w:left="5400" w:hanging="360"/>
      </w:pPr>
      <w:rPr>
        <w:rFonts w:ascii="Times New Roman" w:hAnsi="Times New Roman" w:cs="Times New Roman"/>
      </w:rPr>
    </w:lvl>
    <w:lvl w:ilvl="8" w:tplc="040C001B">
      <w:start w:val="1"/>
      <w:numFmt w:val="lowerRoman"/>
      <w:lvlText w:val="%9."/>
      <w:lvlJc w:val="right"/>
      <w:pPr>
        <w:ind w:left="6120" w:hanging="180"/>
      </w:pPr>
      <w:rPr>
        <w:rFonts w:ascii="Times New Roman" w:hAnsi="Times New Roman" w:cs="Times New Roman"/>
      </w:rPr>
    </w:lvl>
  </w:abstractNum>
  <w:abstractNum w:abstractNumId="17">
    <w:nsid w:val="2F61610A"/>
    <w:multiLevelType w:val="hybridMultilevel"/>
    <w:tmpl w:val="F168BDB4"/>
    <w:lvl w:ilvl="0" w:tplc="FFFFFFFF">
      <w:start w:val="1"/>
      <w:numFmt w:val="bullet"/>
      <w:lvlText w:val=""/>
      <w:lvlJc w:val="left"/>
      <w:pPr>
        <w:tabs>
          <w:tab w:val="num" w:pos="720"/>
        </w:tabs>
        <w:ind w:left="720" w:hanging="360"/>
      </w:pPr>
      <w:rPr>
        <w:rFonts w:ascii="Wingdings" w:hAnsi="Wingdings" w:cs="Wingdings" w:hint="default"/>
        <w:sz w:val="16"/>
        <w:szCs w:val="16"/>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18">
    <w:nsid w:val="2FD52874"/>
    <w:multiLevelType w:val="hybridMultilevel"/>
    <w:tmpl w:val="9412F752"/>
    <w:lvl w:ilvl="0" w:tplc="040C0001">
      <w:start w:val="1"/>
      <w:numFmt w:val="bullet"/>
      <w:lvlText w:val=""/>
      <w:lvlJc w:val="left"/>
      <w:pPr>
        <w:ind w:left="360" w:hanging="360"/>
      </w:pPr>
      <w:rPr>
        <w:rFonts w:ascii="Symbol" w:hAnsi="Symbol" w:cs="Symbol"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cs="Wingdings" w:hint="default"/>
      </w:rPr>
    </w:lvl>
    <w:lvl w:ilvl="3" w:tplc="040C0001">
      <w:start w:val="1"/>
      <w:numFmt w:val="bullet"/>
      <w:lvlText w:val=""/>
      <w:lvlJc w:val="left"/>
      <w:pPr>
        <w:ind w:left="2520" w:hanging="360"/>
      </w:pPr>
      <w:rPr>
        <w:rFonts w:ascii="Symbol" w:hAnsi="Symbol" w:cs="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cs="Wingdings" w:hint="default"/>
      </w:rPr>
    </w:lvl>
    <w:lvl w:ilvl="6" w:tplc="040C0001">
      <w:start w:val="1"/>
      <w:numFmt w:val="bullet"/>
      <w:lvlText w:val=""/>
      <w:lvlJc w:val="left"/>
      <w:pPr>
        <w:ind w:left="4680" w:hanging="360"/>
      </w:pPr>
      <w:rPr>
        <w:rFonts w:ascii="Symbol" w:hAnsi="Symbol" w:cs="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cs="Wingdings" w:hint="default"/>
      </w:rPr>
    </w:lvl>
  </w:abstractNum>
  <w:abstractNum w:abstractNumId="19">
    <w:nsid w:val="3B155661"/>
    <w:multiLevelType w:val="hybridMultilevel"/>
    <w:tmpl w:val="238621BA"/>
    <w:lvl w:ilvl="0" w:tplc="A0B825E8">
      <w:start w:val="2"/>
      <w:numFmt w:val="bullet"/>
      <w:lvlText w:val="-"/>
      <w:lvlJc w:val="left"/>
      <w:pPr>
        <w:ind w:left="360" w:hanging="360"/>
      </w:pPr>
      <w:rPr>
        <w:rFonts w:ascii="Calibri" w:hAnsi="Calibri" w:cs="Calibri" w:hint="default"/>
        <w:color w:val="auto"/>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cs="Wingdings" w:hint="default"/>
      </w:rPr>
    </w:lvl>
    <w:lvl w:ilvl="3" w:tplc="040C0001">
      <w:start w:val="1"/>
      <w:numFmt w:val="bullet"/>
      <w:lvlText w:val=""/>
      <w:lvlJc w:val="left"/>
      <w:pPr>
        <w:ind w:left="2520" w:hanging="360"/>
      </w:pPr>
      <w:rPr>
        <w:rFonts w:ascii="Symbol" w:hAnsi="Symbol" w:cs="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cs="Wingdings" w:hint="default"/>
      </w:rPr>
    </w:lvl>
    <w:lvl w:ilvl="6" w:tplc="040C0001">
      <w:start w:val="1"/>
      <w:numFmt w:val="bullet"/>
      <w:lvlText w:val=""/>
      <w:lvlJc w:val="left"/>
      <w:pPr>
        <w:ind w:left="4680" w:hanging="360"/>
      </w:pPr>
      <w:rPr>
        <w:rFonts w:ascii="Symbol" w:hAnsi="Symbol" w:cs="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cs="Wingdings" w:hint="default"/>
      </w:rPr>
    </w:lvl>
  </w:abstractNum>
  <w:abstractNum w:abstractNumId="20">
    <w:nsid w:val="3FB7183E"/>
    <w:multiLevelType w:val="hybridMultilevel"/>
    <w:tmpl w:val="4C1068A2"/>
    <w:lvl w:ilvl="0" w:tplc="040C0001">
      <w:start w:val="1"/>
      <w:numFmt w:val="bullet"/>
      <w:lvlText w:val=""/>
      <w:lvlJc w:val="left"/>
      <w:pPr>
        <w:ind w:left="2154" w:hanging="360"/>
      </w:pPr>
      <w:rPr>
        <w:rFonts w:ascii="Symbol" w:hAnsi="Symbol" w:cs="Symbol" w:hint="default"/>
      </w:rPr>
    </w:lvl>
    <w:lvl w:ilvl="1" w:tplc="040C0003">
      <w:start w:val="1"/>
      <w:numFmt w:val="bullet"/>
      <w:lvlText w:val="o"/>
      <w:lvlJc w:val="left"/>
      <w:pPr>
        <w:ind w:left="2874" w:hanging="360"/>
      </w:pPr>
      <w:rPr>
        <w:rFonts w:ascii="Courier New" w:hAnsi="Courier New" w:cs="Courier New" w:hint="default"/>
      </w:rPr>
    </w:lvl>
    <w:lvl w:ilvl="2" w:tplc="040C0005">
      <w:start w:val="1"/>
      <w:numFmt w:val="bullet"/>
      <w:lvlText w:val=""/>
      <w:lvlJc w:val="left"/>
      <w:pPr>
        <w:ind w:left="3594" w:hanging="360"/>
      </w:pPr>
      <w:rPr>
        <w:rFonts w:ascii="Wingdings" w:hAnsi="Wingdings" w:cs="Wingdings" w:hint="default"/>
      </w:rPr>
    </w:lvl>
    <w:lvl w:ilvl="3" w:tplc="040C0001">
      <w:start w:val="1"/>
      <w:numFmt w:val="bullet"/>
      <w:lvlText w:val=""/>
      <w:lvlJc w:val="left"/>
      <w:pPr>
        <w:ind w:left="4314" w:hanging="360"/>
      </w:pPr>
      <w:rPr>
        <w:rFonts w:ascii="Symbol" w:hAnsi="Symbol" w:cs="Symbol" w:hint="default"/>
      </w:rPr>
    </w:lvl>
    <w:lvl w:ilvl="4" w:tplc="040C0003">
      <w:start w:val="1"/>
      <w:numFmt w:val="bullet"/>
      <w:lvlText w:val="o"/>
      <w:lvlJc w:val="left"/>
      <w:pPr>
        <w:ind w:left="5034" w:hanging="360"/>
      </w:pPr>
      <w:rPr>
        <w:rFonts w:ascii="Courier New" w:hAnsi="Courier New" w:cs="Courier New" w:hint="default"/>
      </w:rPr>
    </w:lvl>
    <w:lvl w:ilvl="5" w:tplc="040C0005">
      <w:start w:val="1"/>
      <w:numFmt w:val="bullet"/>
      <w:lvlText w:val=""/>
      <w:lvlJc w:val="left"/>
      <w:pPr>
        <w:ind w:left="5754" w:hanging="360"/>
      </w:pPr>
      <w:rPr>
        <w:rFonts w:ascii="Wingdings" w:hAnsi="Wingdings" w:cs="Wingdings" w:hint="default"/>
      </w:rPr>
    </w:lvl>
    <w:lvl w:ilvl="6" w:tplc="040C0001">
      <w:start w:val="1"/>
      <w:numFmt w:val="bullet"/>
      <w:lvlText w:val=""/>
      <w:lvlJc w:val="left"/>
      <w:pPr>
        <w:ind w:left="6474" w:hanging="360"/>
      </w:pPr>
      <w:rPr>
        <w:rFonts w:ascii="Symbol" w:hAnsi="Symbol" w:cs="Symbol" w:hint="default"/>
      </w:rPr>
    </w:lvl>
    <w:lvl w:ilvl="7" w:tplc="040C0003">
      <w:start w:val="1"/>
      <w:numFmt w:val="bullet"/>
      <w:lvlText w:val="o"/>
      <w:lvlJc w:val="left"/>
      <w:pPr>
        <w:ind w:left="7194" w:hanging="360"/>
      </w:pPr>
      <w:rPr>
        <w:rFonts w:ascii="Courier New" w:hAnsi="Courier New" w:cs="Courier New" w:hint="default"/>
      </w:rPr>
    </w:lvl>
    <w:lvl w:ilvl="8" w:tplc="040C0005">
      <w:start w:val="1"/>
      <w:numFmt w:val="bullet"/>
      <w:lvlText w:val=""/>
      <w:lvlJc w:val="left"/>
      <w:pPr>
        <w:ind w:left="7914" w:hanging="360"/>
      </w:pPr>
      <w:rPr>
        <w:rFonts w:ascii="Wingdings" w:hAnsi="Wingdings" w:cs="Wingdings" w:hint="default"/>
      </w:rPr>
    </w:lvl>
  </w:abstractNum>
  <w:abstractNum w:abstractNumId="21">
    <w:nsid w:val="43EF6AE0"/>
    <w:multiLevelType w:val="hybridMultilevel"/>
    <w:tmpl w:val="A9C21C1A"/>
    <w:lvl w:ilvl="0" w:tplc="7324C24C">
      <w:start w:val="1"/>
      <w:numFmt w:val="bullet"/>
      <w:lvlText w:val=""/>
      <w:lvlJc w:val="left"/>
      <w:pPr>
        <w:tabs>
          <w:tab w:val="num" w:pos="341"/>
        </w:tabs>
        <w:ind w:left="341" w:hanging="341"/>
      </w:pPr>
      <w:rPr>
        <w:rFonts w:ascii="Symbol" w:hAnsi="Symbol" w:cs="Symbol" w:hint="default"/>
      </w:rPr>
    </w:lvl>
    <w:lvl w:ilvl="1" w:tplc="040C0019">
      <w:start w:val="1"/>
      <w:numFmt w:val="lowerLetter"/>
      <w:lvlText w:val="%2."/>
      <w:lvlJc w:val="left"/>
      <w:pPr>
        <w:ind w:left="1080" w:hanging="360"/>
      </w:pPr>
      <w:rPr>
        <w:rFonts w:ascii="Times New Roman" w:hAnsi="Times New Roman" w:cs="Times New Roman"/>
      </w:rPr>
    </w:lvl>
    <w:lvl w:ilvl="2" w:tplc="040C001B">
      <w:start w:val="1"/>
      <w:numFmt w:val="lowerRoman"/>
      <w:lvlText w:val="%3."/>
      <w:lvlJc w:val="right"/>
      <w:pPr>
        <w:ind w:left="1800" w:hanging="180"/>
      </w:pPr>
      <w:rPr>
        <w:rFonts w:ascii="Times New Roman" w:hAnsi="Times New Roman" w:cs="Times New Roman"/>
      </w:rPr>
    </w:lvl>
    <w:lvl w:ilvl="3" w:tplc="040C000F">
      <w:start w:val="1"/>
      <w:numFmt w:val="decimal"/>
      <w:lvlText w:val="%4."/>
      <w:lvlJc w:val="left"/>
      <w:pPr>
        <w:ind w:left="2520" w:hanging="360"/>
      </w:pPr>
      <w:rPr>
        <w:rFonts w:ascii="Times New Roman" w:hAnsi="Times New Roman" w:cs="Times New Roman"/>
      </w:rPr>
    </w:lvl>
    <w:lvl w:ilvl="4" w:tplc="040C0019">
      <w:start w:val="1"/>
      <w:numFmt w:val="lowerLetter"/>
      <w:lvlText w:val="%5."/>
      <w:lvlJc w:val="left"/>
      <w:pPr>
        <w:ind w:left="3240" w:hanging="360"/>
      </w:pPr>
      <w:rPr>
        <w:rFonts w:ascii="Times New Roman" w:hAnsi="Times New Roman" w:cs="Times New Roman"/>
      </w:rPr>
    </w:lvl>
    <w:lvl w:ilvl="5" w:tplc="040C001B">
      <w:start w:val="1"/>
      <w:numFmt w:val="lowerRoman"/>
      <w:lvlText w:val="%6."/>
      <w:lvlJc w:val="right"/>
      <w:pPr>
        <w:ind w:left="3960" w:hanging="180"/>
      </w:pPr>
      <w:rPr>
        <w:rFonts w:ascii="Times New Roman" w:hAnsi="Times New Roman" w:cs="Times New Roman"/>
      </w:rPr>
    </w:lvl>
    <w:lvl w:ilvl="6" w:tplc="040C000F">
      <w:start w:val="1"/>
      <w:numFmt w:val="decimal"/>
      <w:lvlText w:val="%7."/>
      <w:lvlJc w:val="left"/>
      <w:pPr>
        <w:ind w:left="4680" w:hanging="360"/>
      </w:pPr>
      <w:rPr>
        <w:rFonts w:ascii="Times New Roman" w:hAnsi="Times New Roman" w:cs="Times New Roman"/>
      </w:rPr>
    </w:lvl>
    <w:lvl w:ilvl="7" w:tplc="040C0019">
      <w:start w:val="1"/>
      <w:numFmt w:val="lowerLetter"/>
      <w:lvlText w:val="%8."/>
      <w:lvlJc w:val="left"/>
      <w:pPr>
        <w:ind w:left="5400" w:hanging="360"/>
      </w:pPr>
      <w:rPr>
        <w:rFonts w:ascii="Times New Roman" w:hAnsi="Times New Roman" w:cs="Times New Roman"/>
      </w:rPr>
    </w:lvl>
    <w:lvl w:ilvl="8" w:tplc="040C001B">
      <w:start w:val="1"/>
      <w:numFmt w:val="lowerRoman"/>
      <w:lvlText w:val="%9."/>
      <w:lvlJc w:val="right"/>
      <w:pPr>
        <w:ind w:left="6120" w:hanging="180"/>
      </w:pPr>
      <w:rPr>
        <w:rFonts w:ascii="Times New Roman" w:hAnsi="Times New Roman" w:cs="Times New Roman"/>
      </w:rPr>
    </w:lvl>
  </w:abstractNum>
  <w:abstractNum w:abstractNumId="22">
    <w:nsid w:val="44FF28C9"/>
    <w:multiLevelType w:val="hybridMultilevel"/>
    <w:tmpl w:val="C67AB712"/>
    <w:lvl w:ilvl="0" w:tplc="CB4CCE3E">
      <w:numFmt w:val="bullet"/>
      <w:lvlText w:val="-"/>
      <w:lvlJc w:val="left"/>
      <w:pPr>
        <w:ind w:left="966" w:hanging="360"/>
      </w:pPr>
      <w:rPr>
        <w:rFonts w:ascii="Times New Roman" w:eastAsia="Times New Roman" w:hAnsi="Times New Roman" w:hint="default"/>
      </w:rPr>
    </w:lvl>
    <w:lvl w:ilvl="1" w:tplc="040C0003">
      <w:start w:val="1"/>
      <w:numFmt w:val="bullet"/>
      <w:lvlText w:val="o"/>
      <w:lvlJc w:val="left"/>
      <w:pPr>
        <w:ind w:left="1686" w:hanging="360"/>
      </w:pPr>
      <w:rPr>
        <w:rFonts w:ascii="Courier New" w:hAnsi="Courier New" w:cs="Courier New" w:hint="default"/>
      </w:rPr>
    </w:lvl>
    <w:lvl w:ilvl="2" w:tplc="040C0005">
      <w:start w:val="1"/>
      <w:numFmt w:val="bullet"/>
      <w:lvlText w:val=""/>
      <w:lvlJc w:val="left"/>
      <w:pPr>
        <w:ind w:left="2406" w:hanging="360"/>
      </w:pPr>
      <w:rPr>
        <w:rFonts w:ascii="Wingdings" w:hAnsi="Wingdings" w:cs="Wingdings" w:hint="default"/>
      </w:rPr>
    </w:lvl>
    <w:lvl w:ilvl="3" w:tplc="040C0001">
      <w:start w:val="1"/>
      <w:numFmt w:val="bullet"/>
      <w:lvlText w:val=""/>
      <w:lvlJc w:val="left"/>
      <w:pPr>
        <w:ind w:left="3126" w:hanging="360"/>
      </w:pPr>
      <w:rPr>
        <w:rFonts w:ascii="Symbol" w:hAnsi="Symbol" w:cs="Symbol" w:hint="default"/>
      </w:rPr>
    </w:lvl>
    <w:lvl w:ilvl="4" w:tplc="040C0003">
      <w:start w:val="1"/>
      <w:numFmt w:val="bullet"/>
      <w:lvlText w:val="o"/>
      <w:lvlJc w:val="left"/>
      <w:pPr>
        <w:ind w:left="3846" w:hanging="360"/>
      </w:pPr>
      <w:rPr>
        <w:rFonts w:ascii="Courier New" w:hAnsi="Courier New" w:cs="Courier New" w:hint="default"/>
      </w:rPr>
    </w:lvl>
    <w:lvl w:ilvl="5" w:tplc="040C0005">
      <w:start w:val="1"/>
      <w:numFmt w:val="bullet"/>
      <w:lvlText w:val=""/>
      <w:lvlJc w:val="left"/>
      <w:pPr>
        <w:ind w:left="4566" w:hanging="360"/>
      </w:pPr>
      <w:rPr>
        <w:rFonts w:ascii="Wingdings" w:hAnsi="Wingdings" w:cs="Wingdings" w:hint="default"/>
      </w:rPr>
    </w:lvl>
    <w:lvl w:ilvl="6" w:tplc="040C0001">
      <w:start w:val="1"/>
      <w:numFmt w:val="bullet"/>
      <w:lvlText w:val=""/>
      <w:lvlJc w:val="left"/>
      <w:pPr>
        <w:ind w:left="5286" w:hanging="360"/>
      </w:pPr>
      <w:rPr>
        <w:rFonts w:ascii="Symbol" w:hAnsi="Symbol" w:cs="Symbol" w:hint="default"/>
      </w:rPr>
    </w:lvl>
    <w:lvl w:ilvl="7" w:tplc="040C0003">
      <w:start w:val="1"/>
      <w:numFmt w:val="bullet"/>
      <w:lvlText w:val="o"/>
      <w:lvlJc w:val="left"/>
      <w:pPr>
        <w:ind w:left="6006" w:hanging="360"/>
      </w:pPr>
      <w:rPr>
        <w:rFonts w:ascii="Courier New" w:hAnsi="Courier New" w:cs="Courier New" w:hint="default"/>
      </w:rPr>
    </w:lvl>
    <w:lvl w:ilvl="8" w:tplc="040C0005">
      <w:start w:val="1"/>
      <w:numFmt w:val="bullet"/>
      <w:lvlText w:val=""/>
      <w:lvlJc w:val="left"/>
      <w:pPr>
        <w:ind w:left="6726" w:hanging="360"/>
      </w:pPr>
      <w:rPr>
        <w:rFonts w:ascii="Wingdings" w:hAnsi="Wingdings" w:cs="Wingdings" w:hint="default"/>
      </w:rPr>
    </w:lvl>
  </w:abstractNum>
  <w:abstractNum w:abstractNumId="23">
    <w:nsid w:val="4BED07E7"/>
    <w:multiLevelType w:val="hybridMultilevel"/>
    <w:tmpl w:val="CA70A9E4"/>
    <w:lvl w:ilvl="0" w:tplc="040C000F">
      <w:start w:val="1"/>
      <w:numFmt w:val="decimal"/>
      <w:lvlText w:val="%1."/>
      <w:lvlJc w:val="left"/>
      <w:pPr>
        <w:ind w:left="720" w:hanging="360"/>
      </w:pPr>
      <w:rPr>
        <w:rFonts w:ascii="Times New Roman" w:hAnsi="Times New Roman" w:cs="Times New Roman"/>
      </w:rPr>
    </w:lvl>
    <w:lvl w:ilvl="1" w:tplc="040C0019">
      <w:start w:val="1"/>
      <w:numFmt w:val="lowerLetter"/>
      <w:lvlText w:val="%2."/>
      <w:lvlJc w:val="left"/>
      <w:pPr>
        <w:ind w:left="1440" w:hanging="360"/>
      </w:pPr>
      <w:rPr>
        <w:rFonts w:ascii="Times New Roman" w:hAnsi="Times New Roman" w:cs="Times New Roman"/>
      </w:rPr>
    </w:lvl>
    <w:lvl w:ilvl="2" w:tplc="040C001B">
      <w:start w:val="1"/>
      <w:numFmt w:val="lowerRoman"/>
      <w:lvlText w:val="%3."/>
      <w:lvlJc w:val="right"/>
      <w:pPr>
        <w:ind w:left="2160" w:hanging="180"/>
      </w:pPr>
      <w:rPr>
        <w:rFonts w:ascii="Times New Roman" w:hAnsi="Times New Roman" w:cs="Times New Roman"/>
      </w:rPr>
    </w:lvl>
    <w:lvl w:ilvl="3" w:tplc="040C000F">
      <w:start w:val="1"/>
      <w:numFmt w:val="decimal"/>
      <w:lvlText w:val="%4."/>
      <w:lvlJc w:val="left"/>
      <w:pPr>
        <w:ind w:left="2880" w:hanging="360"/>
      </w:pPr>
      <w:rPr>
        <w:rFonts w:ascii="Times New Roman" w:hAnsi="Times New Roman" w:cs="Times New Roman"/>
      </w:rPr>
    </w:lvl>
    <w:lvl w:ilvl="4" w:tplc="040C0019">
      <w:start w:val="1"/>
      <w:numFmt w:val="lowerLetter"/>
      <w:lvlText w:val="%5."/>
      <w:lvlJc w:val="left"/>
      <w:pPr>
        <w:ind w:left="3600" w:hanging="360"/>
      </w:pPr>
      <w:rPr>
        <w:rFonts w:ascii="Times New Roman" w:hAnsi="Times New Roman" w:cs="Times New Roman"/>
      </w:rPr>
    </w:lvl>
    <w:lvl w:ilvl="5" w:tplc="040C001B">
      <w:start w:val="1"/>
      <w:numFmt w:val="lowerRoman"/>
      <w:lvlText w:val="%6."/>
      <w:lvlJc w:val="right"/>
      <w:pPr>
        <w:ind w:left="4320" w:hanging="180"/>
      </w:pPr>
      <w:rPr>
        <w:rFonts w:ascii="Times New Roman" w:hAnsi="Times New Roman" w:cs="Times New Roman"/>
      </w:rPr>
    </w:lvl>
    <w:lvl w:ilvl="6" w:tplc="040C000F">
      <w:start w:val="1"/>
      <w:numFmt w:val="decimal"/>
      <w:lvlText w:val="%7."/>
      <w:lvlJc w:val="left"/>
      <w:pPr>
        <w:ind w:left="5040" w:hanging="360"/>
      </w:pPr>
      <w:rPr>
        <w:rFonts w:ascii="Times New Roman" w:hAnsi="Times New Roman" w:cs="Times New Roman"/>
      </w:rPr>
    </w:lvl>
    <w:lvl w:ilvl="7" w:tplc="040C0019">
      <w:start w:val="1"/>
      <w:numFmt w:val="lowerLetter"/>
      <w:lvlText w:val="%8."/>
      <w:lvlJc w:val="left"/>
      <w:pPr>
        <w:ind w:left="5760" w:hanging="360"/>
      </w:pPr>
      <w:rPr>
        <w:rFonts w:ascii="Times New Roman" w:hAnsi="Times New Roman" w:cs="Times New Roman"/>
      </w:rPr>
    </w:lvl>
    <w:lvl w:ilvl="8" w:tplc="040C001B">
      <w:start w:val="1"/>
      <w:numFmt w:val="lowerRoman"/>
      <w:lvlText w:val="%9."/>
      <w:lvlJc w:val="right"/>
      <w:pPr>
        <w:ind w:left="6480" w:hanging="180"/>
      </w:pPr>
      <w:rPr>
        <w:rFonts w:ascii="Times New Roman" w:hAnsi="Times New Roman" w:cs="Times New Roman"/>
      </w:rPr>
    </w:lvl>
  </w:abstractNum>
  <w:abstractNum w:abstractNumId="24">
    <w:nsid w:val="50EA61E0"/>
    <w:multiLevelType w:val="hybridMultilevel"/>
    <w:tmpl w:val="47DC4EF2"/>
    <w:lvl w:ilvl="0" w:tplc="A0B825E8">
      <w:start w:val="2"/>
      <w:numFmt w:val="bullet"/>
      <w:lvlText w:val="-"/>
      <w:lvlJc w:val="left"/>
      <w:pPr>
        <w:ind w:left="720" w:hanging="360"/>
      </w:pPr>
      <w:rPr>
        <w:rFonts w:ascii="Calibri" w:hAnsi="Calibri" w:cs="Calibri"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25">
    <w:nsid w:val="554F06B5"/>
    <w:multiLevelType w:val="hybridMultilevel"/>
    <w:tmpl w:val="1D6E66AC"/>
    <w:lvl w:ilvl="0" w:tplc="FFFFFFFF">
      <w:start w:val="1"/>
      <w:numFmt w:val="bullet"/>
      <w:lvlText w:val=""/>
      <w:lvlJc w:val="left"/>
      <w:pPr>
        <w:tabs>
          <w:tab w:val="num" w:pos="720"/>
        </w:tabs>
        <w:ind w:left="720" w:hanging="360"/>
      </w:pPr>
      <w:rPr>
        <w:rFonts w:ascii="Wingdings" w:hAnsi="Wingdings" w:cs="Wingdings" w:hint="default"/>
        <w:sz w:val="16"/>
        <w:szCs w:val="16"/>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26">
    <w:nsid w:val="571913B6"/>
    <w:multiLevelType w:val="hybridMultilevel"/>
    <w:tmpl w:val="E3664E9A"/>
    <w:lvl w:ilvl="0" w:tplc="FFFFFFFF">
      <w:start w:val="1"/>
      <w:numFmt w:val="bullet"/>
      <w:lvlText w:val=""/>
      <w:lvlJc w:val="left"/>
      <w:pPr>
        <w:tabs>
          <w:tab w:val="num" w:pos="720"/>
        </w:tabs>
        <w:ind w:left="720" w:hanging="360"/>
      </w:pPr>
      <w:rPr>
        <w:rFonts w:ascii="Wingdings" w:hAnsi="Wingdings" w:cs="Wingdings" w:hint="default"/>
        <w:sz w:val="16"/>
        <w:szCs w:val="16"/>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27">
    <w:nsid w:val="5B7B347F"/>
    <w:multiLevelType w:val="hybridMultilevel"/>
    <w:tmpl w:val="151E79F2"/>
    <w:lvl w:ilvl="0" w:tplc="040C0001">
      <w:start w:val="1"/>
      <w:numFmt w:val="bullet"/>
      <w:lvlText w:val=""/>
      <w:lvlJc w:val="left"/>
      <w:pPr>
        <w:ind w:left="360" w:hanging="360"/>
      </w:pPr>
      <w:rPr>
        <w:rFonts w:ascii="Symbol" w:hAnsi="Symbol" w:cs="Symbol"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cs="Wingdings" w:hint="default"/>
      </w:rPr>
    </w:lvl>
    <w:lvl w:ilvl="3" w:tplc="040C0001">
      <w:start w:val="1"/>
      <w:numFmt w:val="bullet"/>
      <w:lvlText w:val=""/>
      <w:lvlJc w:val="left"/>
      <w:pPr>
        <w:ind w:left="2520" w:hanging="360"/>
      </w:pPr>
      <w:rPr>
        <w:rFonts w:ascii="Symbol" w:hAnsi="Symbol" w:cs="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cs="Wingdings" w:hint="default"/>
      </w:rPr>
    </w:lvl>
    <w:lvl w:ilvl="6" w:tplc="040C0001">
      <w:start w:val="1"/>
      <w:numFmt w:val="bullet"/>
      <w:lvlText w:val=""/>
      <w:lvlJc w:val="left"/>
      <w:pPr>
        <w:ind w:left="4680" w:hanging="360"/>
      </w:pPr>
      <w:rPr>
        <w:rFonts w:ascii="Symbol" w:hAnsi="Symbol" w:cs="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cs="Wingdings" w:hint="default"/>
      </w:rPr>
    </w:lvl>
  </w:abstractNum>
  <w:abstractNum w:abstractNumId="28">
    <w:nsid w:val="5CDB0953"/>
    <w:multiLevelType w:val="hybridMultilevel"/>
    <w:tmpl w:val="EB2C904C"/>
    <w:lvl w:ilvl="0" w:tplc="A0B825E8">
      <w:start w:val="2"/>
      <w:numFmt w:val="bullet"/>
      <w:lvlText w:val="-"/>
      <w:lvlJc w:val="left"/>
      <w:pPr>
        <w:ind w:left="885" w:hanging="360"/>
      </w:pPr>
      <w:rPr>
        <w:rFonts w:ascii="Calibri" w:hAnsi="Calibri" w:cs="Calibri" w:hint="default"/>
        <w:color w:val="auto"/>
      </w:rPr>
    </w:lvl>
    <w:lvl w:ilvl="1" w:tplc="040C0003">
      <w:start w:val="1"/>
      <w:numFmt w:val="bullet"/>
      <w:lvlText w:val="o"/>
      <w:lvlJc w:val="left"/>
      <w:pPr>
        <w:ind w:left="1605" w:hanging="360"/>
      </w:pPr>
      <w:rPr>
        <w:rFonts w:ascii="Courier New" w:hAnsi="Courier New" w:cs="Courier New" w:hint="default"/>
      </w:rPr>
    </w:lvl>
    <w:lvl w:ilvl="2" w:tplc="040C0005">
      <w:start w:val="1"/>
      <w:numFmt w:val="bullet"/>
      <w:lvlText w:val=""/>
      <w:lvlJc w:val="left"/>
      <w:pPr>
        <w:ind w:left="2325" w:hanging="360"/>
      </w:pPr>
      <w:rPr>
        <w:rFonts w:ascii="Wingdings" w:hAnsi="Wingdings" w:cs="Wingdings" w:hint="default"/>
      </w:rPr>
    </w:lvl>
    <w:lvl w:ilvl="3" w:tplc="040C0001">
      <w:start w:val="1"/>
      <w:numFmt w:val="bullet"/>
      <w:lvlText w:val=""/>
      <w:lvlJc w:val="left"/>
      <w:pPr>
        <w:ind w:left="3045" w:hanging="360"/>
      </w:pPr>
      <w:rPr>
        <w:rFonts w:ascii="Symbol" w:hAnsi="Symbol" w:cs="Symbol" w:hint="default"/>
      </w:rPr>
    </w:lvl>
    <w:lvl w:ilvl="4" w:tplc="040C0003">
      <w:start w:val="1"/>
      <w:numFmt w:val="bullet"/>
      <w:lvlText w:val="o"/>
      <w:lvlJc w:val="left"/>
      <w:pPr>
        <w:ind w:left="3765" w:hanging="360"/>
      </w:pPr>
      <w:rPr>
        <w:rFonts w:ascii="Courier New" w:hAnsi="Courier New" w:cs="Courier New" w:hint="default"/>
      </w:rPr>
    </w:lvl>
    <w:lvl w:ilvl="5" w:tplc="040C0005">
      <w:start w:val="1"/>
      <w:numFmt w:val="bullet"/>
      <w:lvlText w:val=""/>
      <w:lvlJc w:val="left"/>
      <w:pPr>
        <w:ind w:left="4485" w:hanging="360"/>
      </w:pPr>
      <w:rPr>
        <w:rFonts w:ascii="Wingdings" w:hAnsi="Wingdings" w:cs="Wingdings" w:hint="default"/>
      </w:rPr>
    </w:lvl>
    <w:lvl w:ilvl="6" w:tplc="040C0001">
      <w:start w:val="1"/>
      <w:numFmt w:val="bullet"/>
      <w:lvlText w:val=""/>
      <w:lvlJc w:val="left"/>
      <w:pPr>
        <w:ind w:left="5205" w:hanging="360"/>
      </w:pPr>
      <w:rPr>
        <w:rFonts w:ascii="Symbol" w:hAnsi="Symbol" w:cs="Symbol" w:hint="default"/>
      </w:rPr>
    </w:lvl>
    <w:lvl w:ilvl="7" w:tplc="040C0003">
      <w:start w:val="1"/>
      <w:numFmt w:val="bullet"/>
      <w:lvlText w:val="o"/>
      <w:lvlJc w:val="left"/>
      <w:pPr>
        <w:ind w:left="5925" w:hanging="360"/>
      </w:pPr>
      <w:rPr>
        <w:rFonts w:ascii="Courier New" w:hAnsi="Courier New" w:cs="Courier New" w:hint="default"/>
      </w:rPr>
    </w:lvl>
    <w:lvl w:ilvl="8" w:tplc="040C0005">
      <w:start w:val="1"/>
      <w:numFmt w:val="bullet"/>
      <w:lvlText w:val=""/>
      <w:lvlJc w:val="left"/>
      <w:pPr>
        <w:ind w:left="6645" w:hanging="360"/>
      </w:pPr>
      <w:rPr>
        <w:rFonts w:ascii="Wingdings" w:hAnsi="Wingdings" w:cs="Wingdings" w:hint="default"/>
      </w:rPr>
    </w:lvl>
  </w:abstractNum>
  <w:abstractNum w:abstractNumId="29">
    <w:nsid w:val="5E5C3A00"/>
    <w:multiLevelType w:val="hybridMultilevel"/>
    <w:tmpl w:val="41DE5E5C"/>
    <w:lvl w:ilvl="0" w:tplc="040C000F">
      <w:start w:val="1"/>
      <w:numFmt w:val="decimal"/>
      <w:lvlText w:val="%1."/>
      <w:lvlJc w:val="left"/>
      <w:pPr>
        <w:ind w:left="720" w:hanging="360"/>
      </w:pPr>
      <w:rPr>
        <w:rFonts w:ascii="Times New Roman" w:hAnsi="Times New Roman" w:cs="Times New Roman" w:hint="default"/>
      </w:rPr>
    </w:lvl>
    <w:lvl w:ilvl="1" w:tplc="040C0019">
      <w:start w:val="1"/>
      <w:numFmt w:val="lowerLetter"/>
      <w:lvlText w:val="%2."/>
      <w:lvlJc w:val="left"/>
      <w:pPr>
        <w:ind w:left="1440" w:hanging="360"/>
      </w:pPr>
      <w:rPr>
        <w:rFonts w:ascii="Times New Roman" w:hAnsi="Times New Roman" w:cs="Times New Roman"/>
      </w:rPr>
    </w:lvl>
    <w:lvl w:ilvl="2" w:tplc="040C001B">
      <w:start w:val="1"/>
      <w:numFmt w:val="lowerRoman"/>
      <w:lvlText w:val="%3."/>
      <w:lvlJc w:val="right"/>
      <w:pPr>
        <w:ind w:left="2160" w:hanging="180"/>
      </w:pPr>
      <w:rPr>
        <w:rFonts w:ascii="Times New Roman" w:hAnsi="Times New Roman" w:cs="Times New Roman"/>
      </w:rPr>
    </w:lvl>
    <w:lvl w:ilvl="3" w:tplc="040C000F">
      <w:start w:val="1"/>
      <w:numFmt w:val="decimal"/>
      <w:lvlText w:val="%4."/>
      <w:lvlJc w:val="left"/>
      <w:pPr>
        <w:ind w:left="2880" w:hanging="360"/>
      </w:pPr>
      <w:rPr>
        <w:rFonts w:ascii="Times New Roman" w:hAnsi="Times New Roman" w:cs="Times New Roman"/>
      </w:rPr>
    </w:lvl>
    <w:lvl w:ilvl="4" w:tplc="040C0019">
      <w:start w:val="1"/>
      <w:numFmt w:val="lowerLetter"/>
      <w:lvlText w:val="%5."/>
      <w:lvlJc w:val="left"/>
      <w:pPr>
        <w:ind w:left="3600" w:hanging="360"/>
      </w:pPr>
      <w:rPr>
        <w:rFonts w:ascii="Times New Roman" w:hAnsi="Times New Roman" w:cs="Times New Roman"/>
      </w:rPr>
    </w:lvl>
    <w:lvl w:ilvl="5" w:tplc="040C001B">
      <w:start w:val="1"/>
      <w:numFmt w:val="lowerRoman"/>
      <w:lvlText w:val="%6."/>
      <w:lvlJc w:val="right"/>
      <w:pPr>
        <w:ind w:left="4320" w:hanging="180"/>
      </w:pPr>
      <w:rPr>
        <w:rFonts w:ascii="Times New Roman" w:hAnsi="Times New Roman" w:cs="Times New Roman"/>
      </w:rPr>
    </w:lvl>
    <w:lvl w:ilvl="6" w:tplc="040C000F">
      <w:start w:val="1"/>
      <w:numFmt w:val="decimal"/>
      <w:lvlText w:val="%7."/>
      <w:lvlJc w:val="left"/>
      <w:pPr>
        <w:ind w:left="5040" w:hanging="360"/>
      </w:pPr>
      <w:rPr>
        <w:rFonts w:ascii="Times New Roman" w:hAnsi="Times New Roman" w:cs="Times New Roman"/>
      </w:rPr>
    </w:lvl>
    <w:lvl w:ilvl="7" w:tplc="040C0019">
      <w:start w:val="1"/>
      <w:numFmt w:val="lowerLetter"/>
      <w:lvlText w:val="%8."/>
      <w:lvlJc w:val="left"/>
      <w:pPr>
        <w:ind w:left="5760" w:hanging="360"/>
      </w:pPr>
      <w:rPr>
        <w:rFonts w:ascii="Times New Roman" w:hAnsi="Times New Roman" w:cs="Times New Roman"/>
      </w:rPr>
    </w:lvl>
    <w:lvl w:ilvl="8" w:tplc="040C001B">
      <w:start w:val="1"/>
      <w:numFmt w:val="lowerRoman"/>
      <w:lvlText w:val="%9."/>
      <w:lvlJc w:val="right"/>
      <w:pPr>
        <w:ind w:left="6480" w:hanging="180"/>
      </w:pPr>
      <w:rPr>
        <w:rFonts w:ascii="Times New Roman" w:hAnsi="Times New Roman" w:cs="Times New Roman"/>
      </w:rPr>
    </w:lvl>
  </w:abstractNum>
  <w:abstractNum w:abstractNumId="30">
    <w:nsid w:val="62CB4BFF"/>
    <w:multiLevelType w:val="hybridMultilevel"/>
    <w:tmpl w:val="2B70D2CE"/>
    <w:lvl w:ilvl="0" w:tplc="040C000F">
      <w:start w:val="1"/>
      <w:numFmt w:val="decimal"/>
      <w:lvlText w:val="%1."/>
      <w:lvlJc w:val="left"/>
      <w:pPr>
        <w:ind w:left="360" w:hanging="360"/>
      </w:pPr>
      <w:rPr>
        <w:rFonts w:ascii="Times New Roman" w:hAnsi="Times New Roman" w:cs="Times New Roman"/>
      </w:rPr>
    </w:lvl>
    <w:lvl w:ilvl="1" w:tplc="040C0019">
      <w:start w:val="1"/>
      <w:numFmt w:val="lowerLetter"/>
      <w:lvlText w:val="%2."/>
      <w:lvlJc w:val="left"/>
      <w:pPr>
        <w:ind w:left="1080" w:hanging="360"/>
      </w:pPr>
      <w:rPr>
        <w:rFonts w:ascii="Times New Roman" w:hAnsi="Times New Roman" w:cs="Times New Roman"/>
      </w:rPr>
    </w:lvl>
    <w:lvl w:ilvl="2" w:tplc="040C001B">
      <w:start w:val="1"/>
      <w:numFmt w:val="lowerRoman"/>
      <w:lvlText w:val="%3."/>
      <w:lvlJc w:val="right"/>
      <w:pPr>
        <w:ind w:left="1800" w:hanging="180"/>
      </w:pPr>
      <w:rPr>
        <w:rFonts w:ascii="Times New Roman" w:hAnsi="Times New Roman" w:cs="Times New Roman"/>
      </w:rPr>
    </w:lvl>
    <w:lvl w:ilvl="3" w:tplc="040C000F">
      <w:start w:val="1"/>
      <w:numFmt w:val="decimal"/>
      <w:lvlText w:val="%4."/>
      <w:lvlJc w:val="left"/>
      <w:pPr>
        <w:ind w:left="2520" w:hanging="360"/>
      </w:pPr>
      <w:rPr>
        <w:rFonts w:ascii="Times New Roman" w:hAnsi="Times New Roman" w:cs="Times New Roman"/>
      </w:rPr>
    </w:lvl>
    <w:lvl w:ilvl="4" w:tplc="040C0019">
      <w:start w:val="1"/>
      <w:numFmt w:val="lowerLetter"/>
      <w:lvlText w:val="%5."/>
      <w:lvlJc w:val="left"/>
      <w:pPr>
        <w:ind w:left="3240" w:hanging="360"/>
      </w:pPr>
      <w:rPr>
        <w:rFonts w:ascii="Times New Roman" w:hAnsi="Times New Roman" w:cs="Times New Roman"/>
      </w:rPr>
    </w:lvl>
    <w:lvl w:ilvl="5" w:tplc="040C001B">
      <w:start w:val="1"/>
      <w:numFmt w:val="lowerRoman"/>
      <w:lvlText w:val="%6."/>
      <w:lvlJc w:val="right"/>
      <w:pPr>
        <w:ind w:left="3960" w:hanging="180"/>
      </w:pPr>
      <w:rPr>
        <w:rFonts w:ascii="Times New Roman" w:hAnsi="Times New Roman" w:cs="Times New Roman"/>
      </w:rPr>
    </w:lvl>
    <w:lvl w:ilvl="6" w:tplc="040C000F">
      <w:start w:val="1"/>
      <w:numFmt w:val="decimal"/>
      <w:lvlText w:val="%7."/>
      <w:lvlJc w:val="left"/>
      <w:pPr>
        <w:ind w:left="4680" w:hanging="360"/>
      </w:pPr>
      <w:rPr>
        <w:rFonts w:ascii="Times New Roman" w:hAnsi="Times New Roman" w:cs="Times New Roman"/>
      </w:rPr>
    </w:lvl>
    <w:lvl w:ilvl="7" w:tplc="040C0019">
      <w:start w:val="1"/>
      <w:numFmt w:val="lowerLetter"/>
      <w:lvlText w:val="%8."/>
      <w:lvlJc w:val="left"/>
      <w:pPr>
        <w:ind w:left="5400" w:hanging="360"/>
      </w:pPr>
      <w:rPr>
        <w:rFonts w:ascii="Times New Roman" w:hAnsi="Times New Roman" w:cs="Times New Roman"/>
      </w:rPr>
    </w:lvl>
    <w:lvl w:ilvl="8" w:tplc="040C001B">
      <w:start w:val="1"/>
      <w:numFmt w:val="lowerRoman"/>
      <w:lvlText w:val="%9."/>
      <w:lvlJc w:val="right"/>
      <w:pPr>
        <w:ind w:left="6120" w:hanging="180"/>
      </w:pPr>
      <w:rPr>
        <w:rFonts w:ascii="Times New Roman" w:hAnsi="Times New Roman" w:cs="Times New Roman"/>
      </w:rPr>
    </w:lvl>
  </w:abstractNum>
  <w:abstractNum w:abstractNumId="31">
    <w:nsid w:val="64FA240E"/>
    <w:multiLevelType w:val="hybridMultilevel"/>
    <w:tmpl w:val="6316D610"/>
    <w:lvl w:ilvl="0" w:tplc="040C000F">
      <w:start w:val="1"/>
      <w:numFmt w:val="decimal"/>
      <w:lvlText w:val="%1."/>
      <w:lvlJc w:val="left"/>
      <w:pPr>
        <w:ind w:left="2345" w:hanging="360"/>
      </w:pPr>
      <w:rPr>
        <w:rFonts w:ascii="Times New Roman" w:hAnsi="Times New Roman" w:cs="Times New Roman" w:hint="default"/>
      </w:rPr>
    </w:lvl>
    <w:lvl w:ilvl="1" w:tplc="040C0019">
      <w:start w:val="1"/>
      <w:numFmt w:val="lowerLetter"/>
      <w:lvlText w:val="%2."/>
      <w:lvlJc w:val="left"/>
      <w:pPr>
        <w:ind w:left="3065" w:hanging="360"/>
      </w:pPr>
      <w:rPr>
        <w:rFonts w:ascii="Times New Roman" w:hAnsi="Times New Roman" w:cs="Times New Roman"/>
      </w:rPr>
    </w:lvl>
    <w:lvl w:ilvl="2" w:tplc="040C001B">
      <w:start w:val="1"/>
      <w:numFmt w:val="lowerRoman"/>
      <w:lvlText w:val="%3."/>
      <w:lvlJc w:val="right"/>
      <w:pPr>
        <w:ind w:left="3785" w:hanging="180"/>
      </w:pPr>
      <w:rPr>
        <w:rFonts w:ascii="Times New Roman" w:hAnsi="Times New Roman" w:cs="Times New Roman"/>
      </w:rPr>
    </w:lvl>
    <w:lvl w:ilvl="3" w:tplc="040C000F">
      <w:start w:val="1"/>
      <w:numFmt w:val="decimal"/>
      <w:lvlText w:val="%4."/>
      <w:lvlJc w:val="left"/>
      <w:pPr>
        <w:ind w:left="4505" w:hanging="360"/>
      </w:pPr>
      <w:rPr>
        <w:rFonts w:ascii="Times New Roman" w:hAnsi="Times New Roman" w:cs="Times New Roman"/>
      </w:rPr>
    </w:lvl>
    <w:lvl w:ilvl="4" w:tplc="040C0019">
      <w:start w:val="1"/>
      <w:numFmt w:val="lowerLetter"/>
      <w:lvlText w:val="%5."/>
      <w:lvlJc w:val="left"/>
      <w:pPr>
        <w:ind w:left="5225" w:hanging="360"/>
      </w:pPr>
      <w:rPr>
        <w:rFonts w:ascii="Times New Roman" w:hAnsi="Times New Roman" w:cs="Times New Roman"/>
      </w:rPr>
    </w:lvl>
    <w:lvl w:ilvl="5" w:tplc="040C001B">
      <w:start w:val="1"/>
      <w:numFmt w:val="lowerRoman"/>
      <w:lvlText w:val="%6."/>
      <w:lvlJc w:val="right"/>
      <w:pPr>
        <w:ind w:left="5945" w:hanging="180"/>
      </w:pPr>
      <w:rPr>
        <w:rFonts w:ascii="Times New Roman" w:hAnsi="Times New Roman" w:cs="Times New Roman"/>
      </w:rPr>
    </w:lvl>
    <w:lvl w:ilvl="6" w:tplc="040C000F">
      <w:start w:val="1"/>
      <w:numFmt w:val="decimal"/>
      <w:lvlText w:val="%7."/>
      <w:lvlJc w:val="left"/>
      <w:pPr>
        <w:ind w:left="6665" w:hanging="360"/>
      </w:pPr>
      <w:rPr>
        <w:rFonts w:ascii="Times New Roman" w:hAnsi="Times New Roman" w:cs="Times New Roman"/>
      </w:rPr>
    </w:lvl>
    <w:lvl w:ilvl="7" w:tplc="040C0019">
      <w:start w:val="1"/>
      <w:numFmt w:val="lowerLetter"/>
      <w:lvlText w:val="%8."/>
      <w:lvlJc w:val="left"/>
      <w:pPr>
        <w:ind w:left="7385" w:hanging="360"/>
      </w:pPr>
      <w:rPr>
        <w:rFonts w:ascii="Times New Roman" w:hAnsi="Times New Roman" w:cs="Times New Roman"/>
      </w:rPr>
    </w:lvl>
    <w:lvl w:ilvl="8" w:tplc="040C001B">
      <w:start w:val="1"/>
      <w:numFmt w:val="lowerRoman"/>
      <w:lvlText w:val="%9."/>
      <w:lvlJc w:val="right"/>
      <w:pPr>
        <w:ind w:left="8105" w:hanging="180"/>
      </w:pPr>
      <w:rPr>
        <w:rFonts w:ascii="Times New Roman" w:hAnsi="Times New Roman" w:cs="Times New Roman"/>
      </w:rPr>
    </w:lvl>
  </w:abstractNum>
  <w:abstractNum w:abstractNumId="32">
    <w:nsid w:val="65ED7FD6"/>
    <w:multiLevelType w:val="hybridMultilevel"/>
    <w:tmpl w:val="0CEAE298"/>
    <w:lvl w:ilvl="0" w:tplc="040C0001">
      <w:start w:val="1"/>
      <w:numFmt w:val="bullet"/>
      <w:lvlText w:val=""/>
      <w:lvlJc w:val="left"/>
      <w:pPr>
        <w:ind w:left="720" w:hanging="360"/>
      </w:pPr>
      <w:rPr>
        <w:rFonts w:ascii="Symbol" w:hAnsi="Symbol" w:cs="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33">
    <w:nsid w:val="677D01FE"/>
    <w:multiLevelType w:val="hybridMultilevel"/>
    <w:tmpl w:val="BA087ED0"/>
    <w:lvl w:ilvl="0" w:tplc="42202DF6">
      <w:start w:val="1"/>
      <w:numFmt w:val="decimal"/>
      <w:lvlText w:val="%1."/>
      <w:lvlJc w:val="left"/>
      <w:pPr>
        <w:ind w:left="720" w:hanging="436"/>
      </w:pPr>
      <w:rPr>
        <w:rFonts w:ascii="Times New Roman" w:hAnsi="Times New Roman" w:cs="Times New Roman" w:hint="default"/>
      </w:rPr>
    </w:lvl>
    <w:lvl w:ilvl="1" w:tplc="040C0019">
      <w:start w:val="1"/>
      <w:numFmt w:val="lowerLetter"/>
      <w:lvlText w:val="%2."/>
      <w:lvlJc w:val="left"/>
      <w:pPr>
        <w:ind w:left="1440" w:hanging="360"/>
      </w:pPr>
      <w:rPr>
        <w:rFonts w:ascii="Times New Roman" w:hAnsi="Times New Roman" w:cs="Times New Roman"/>
      </w:rPr>
    </w:lvl>
    <w:lvl w:ilvl="2" w:tplc="040C001B">
      <w:start w:val="1"/>
      <w:numFmt w:val="lowerRoman"/>
      <w:lvlText w:val="%3."/>
      <w:lvlJc w:val="right"/>
      <w:pPr>
        <w:ind w:left="2160" w:hanging="180"/>
      </w:pPr>
      <w:rPr>
        <w:rFonts w:ascii="Times New Roman" w:hAnsi="Times New Roman" w:cs="Times New Roman"/>
      </w:rPr>
    </w:lvl>
    <w:lvl w:ilvl="3" w:tplc="040C000F">
      <w:start w:val="1"/>
      <w:numFmt w:val="decimal"/>
      <w:lvlText w:val="%4."/>
      <w:lvlJc w:val="left"/>
      <w:pPr>
        <w:ind w:left="2880" w:hanging="360"/>
      </w:pPr>
      <w:rPr>
        <w:rFonts w:ascii="Times New Roman" w:hAnsi="Times New Roman" w:cs="Times New Roman"/>
      </w:rPr>
    </w:lvl>
    <w:lvl w:ilvl="4" w:tplc="040C0019">
      <w:start w:val="1"/>
      <w:numFmt w:val="lowerLetter"/>
      <w:lvlText w:val="%5."/>
      <w:lvlJc w:val="left"/>
      <w:pPr>
        <w:ind w:left="3600" w:hanging="360"/>
      </w:pPr>
      <w:rPr>
        <w:rFonts w:ascii="Times New Roman" w:hAnsi="Times New Roman" w:cs="Times New Roman"/>
      </w:rPr>
    </w:lvl>
    <w:lvl w:ilvl="5" w:tplc="040C001B">
      <w:start w:val="1"/>
      <w:numFmt w:val="lowerRoman"/>
      <w:lvlText w:val="%6."/>
      <w:lvlJc w:val="right"/>
      <w:pPr>
        <w:ind w:left="4320" w:hanging="180"/>
      </w:pPr>
      <w:rPr>
        <w:rFonts w:ascii="Times New Roman" w:hAnsi="Times New Roman" w:cs="Times New Roman"/>
      </w:rPr>
    </w:lvl>
    <w:lvl w:ilvl="6" w:tplc="040C000F">
      <w:start w:val="1"/>
      <w:numFmt w:val="decimal"/>
      <w:lvlText w:val="%7."/>
      <w:lvlJc w:val="left"/>
      <w:pPr>
        <w:ind w:left="5040" w:hanging="360"/>
      </w:pPr>
      <w:rPr>
        <w:rFonts w:ascii="Times New Roman" w:hAnsi="Times New Roman" w:cs="Times New Roman"/>
      </w:rPr>
    </w:lvl>
    <w:lvl w:ilvl="7" w:tplc="040C0019">
      <w:start w:val="1"/>
      <w:numFmt w:val="lowerLetter"/>
      <w:lvlText w:val="%8."/>
      <w:lvlJc w:val="left"/>
      <w:pPr>
        <w:ind w:left="5760" w:hanging="360"/>
      </w:pPr>
      <w:rPr>
        <w:rFonts w:ascii="Times New Roman" w:hAnsi="Times New Roman" w:cs="Times New Roman"/>
      </w:rPr>
    </w:lvl>
    <w:lvl w:ilvl="8" w:tplc="040C001B">
      <w:start w:val="1"/>
      <w:numFmt w:val="lowerRoman"/>
      <w:lvlText w:val="%9."/>
      <w:lvlJc w:val="right"/>
      <w:pPr>
        <w:ind w:left="6480" w:hanging="180"/>
      </w:pPr>
      <w:rPr>
        <w:rFonts w:ascii="Times New Roman" w:hAnsi="Times New Roman" w:cs="Times New Roman"/>
      </w:rPr>
    </w:lvl>
  </w:abstractNum>
  <w:abstractNum w:abstractNumId="34">
    <w:nsid w:val="68205C01"/>
    <w:multiLevelType w:val="hybridMultilevel"/>
    <w:tmpl w:val="D9D2CAD6"/>
    <w:lvl w:ilvl="0" w:tplc="7324C24C">
      <w:start w:val="1"/>
      <w:numFmt w:val="bullet"/>
      <w:lvlText w:val=""/>
      <w:lvlJc w:val="left"/>
      <w:pPr>
        <w:tabs>
          <w:tab w:val="num" w:pos="454"/>
        </w:tabs>
        <w:ind w:left="454" w:hanging="341"/>
      </w:pPr>
      <w:rPr>
        <w:rFonts w:ascii="Symbol" w:hAnsi="Symbol" w:cs="Symbol"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cs="Wingdings" w:hint="default"/>
      </w:rPr>
    </w:lvl>
    <w:lvl w:ilvl="3" w:tplc="040C0001">
      <w:start w:val="1"/>
      <w:numFmt w:val="bullet"/>
      <w:lvlText w:val=""/>
      <w:lvlJc w:val="left"/>
      <w:pPr>
        <w:tabs>
          <w:tab w:val="num" w:pos="2880"/>
        </w:tabs>
        <w:ind w:left="2880" w:hanging="360"/>
      </w:pPr>
      <w:rPr>
        <w:rFonts w:ascii="Symbol" w:hAnsi="Symbol" w:cs="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cs="Wingdings" w:hint="default"/>
      </w:rPr>
    </w:lvl>
    <w:lvl w:ilvl="6" w:tplc="040C0001">
      <w:start w:val="1"/>
      <w:numFmt w:val="bullet"/>
      <w:lvlText w:val=""/>
      <w:lvlJc w:val="left"/>
      <w:pPr>
        <w:tabs>
          <w:tab w:val="num" w:pos="5040"/>
        </w:tabs>
        <w:ind w:left="5040" w:hanging="360"/>
      </w:pPr>
      <w:rPr>
        <w:rFonts w:ascii="Symbol" w:hAnsi="Symbol" w:cs="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cs="Wingdings" w:hint="default"/>
      </w:rPr>
    </w:lvl>
  </w:abstractNum>
  <w:abstractNum w:abstractNumId="35">
    <w:nsid w:val="6CCF145F"/>
    <w:multiLevelType w:val="hybridMultilevel"/>
    <w:tmpl w:val="7AC44E42"/>
    <w:lvl w:ilvl="0" w:tplc="A0B825E8">
      <w:start w:val="2"/>
      <w:numFmt w:val="bullet"/>
      <w:lvlText w:val="-"/>
      <w:lvlJc w:val="left"/>
      <w:pPr>
        <w:ind w:left="360" w:hanging="360"/>
      </w:pPr>
      <w:rPr>
        <w:rFonts w:ascii="Calibri" w:hAnsi="Calibri" w:cs="Calibri" w:hint="default"/>
        <w:color w:val="auto"/>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cs="Wingdings" w:hint="default"/>
      </w:rPr>
    </w:lvl>
    <w:lvl w:ilvl="3" w:tplc="040C0001">
      <w:start w:val="1"/>
      <w:numFmt w:val="bullet"/>
      <w:lvlText w:val=""/>
      <w:lvlJc w:val="left"/>
      <w:pPr>
        <w:ind w:left="2520" w:hanging="360"/>
      </w:pPr>
      <w:rPr>
        <w:rFonts w:ascii="Symbol" w:hAnsi="Symbol" w:cs="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cs="Wingdings" w:hint="default"/>
      </w:rPr>
    </w:lvl>
    <w:lvl w:ilvl="6" w:tplc="040C0001">
      <w:start w:val="1"/>
      <w:numFmt w:val="bullet"/>
      <w:lvlText w:val=""/>
      <w:lvlJc w:val="left"/>
      <w:pPr>
        <w:ind w:left="4680" w:hanging="360"/>
      </w:pPr>
      <w:rPr>
        <w:rFonts w:ascii="Symbol" w:hAnsi="Symbol" w:cs="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cs="Wingdings" w:hint="default"/>
      </w:rPr>
    </w:lvl>
  </w:abstractNum>
  <w:abstractNum w:abstractNumId="36">
    <w:nsid w:val="6E260200"/>
    <w:multiLevelType w:val="hybridMultilevel"/>
    <w:tmpl w:val="FF74B8D2"/>
    <w:lvl w:ilvl="0" w:tplc="A54A90BC">
      <w:numFmt w:val="bullet"/>
      <w:lvlText w:val="-"/>
      <w:lvlJc w:val="left"/>
      <w:pPr>
        <w:tabs>
          <w:tab w:val="num" w:pos="720"/>
        </w:tabs>
        <w:ind w:left="720" w:hanging="360"/>
      </w:pPr>
      <w:rPr>
        <w:rFonts w:ascii="Times New Roman" w:eastAsia="Times New Roman" w:hAnsi="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cs="Wingdings" w:hint="default"/>
      </w:rPr>
    </w:lvl>
    <w:lvl w:ilvl="3" w:tplc="040C0001">
      <w:start w:val="1"/>
      <w:numFmt w:val="bullet"/>
      <w:lvlText w:val=""/>
      <w:lvlJc w:val="left"/>
      <w:pPr>
        <w:tabs>
          <w:tab w:val="num" w:pos="2880"/>
        </w:tabs>
        <w:ind w:left="2880" w:hanging="360"/>
      </w:pPr>
      <w:rPr>
        <w:rFonts w:ascii="Symbol" w:hAnsi="Symbol" w:cs="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cs="Wingdings" w:hint="default"/>
      </w:rPr>
    </w:lvl>
    <w:lvl w:ilvl="6" w:tplc="040C0001">
      <w:start w:val="1"/>
      <w:numFmt w:val="bullet"/>
      <w:lvlText w:val=""/>
      <w:lvlJc w:val="left"/>
      <w:pPr>
        <w:tabs>
          <w:tab w:val="num" w:pos="5040"/>
        </w:tabs>
        <w:ind w:left="5040" w:hanging="360"/>
      </w:pPr>
      <w:rPr>
        <w:rFonts w:ascii="Symbol" w:hAnsi="Symbol" w:cs="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cs="Wingdings" w:hint="default"/>
      </w:rPr>
    </w:lvl>
  </w:abstractNum>
  <w:abstractNum w:abstractNumId="37">
    <w:nsid w:val="72A03950"/>
    <w:multiLevelType w:val="hybridMultilevel"/>
    <w:tmpl w:val="E68AE7DE"/>
    <w:lvl w:ilvl="0" w:tplc="FFFFFFFF">
      <w:start w:val="1"/>
      <w:numFmt w:val="bullet"/>
      <w:lvlText w:val=""/>
      <w:lvlJc w:val="left"/>
      <w:pPr>
        <w:tabs>
          <w:tab w:val="num" w:pos="720"/>
        </w:tabs>
        <w:ind w:left="720" w:hanging="360"/>
      </w:pPr>
      <w:rPr>
        <w:rFonts w:ascii="Wingdings" w:hAnsi="Wingdings" w:cs="Wingdings" w:hint="default"/>
        <w:sz w:val="16"/>
        <w:szCs w:val="16"/>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38">
    <w:nsid w:val="78163D24"/>
    <w:multiLevelType w:val="hybridMultilevel"/>
    <w:tmpl w:val="7ED4F7CE"/>
    <w:lvl w:ilvl="0" w:tplc="7324C24C">
      <w:start w:val="1"/>
      <w:numFmt w:val="bullet"/>
      <w:lvlText w:val=""/>
      <w:lvlJc w:val="left"/>
      <w:pPr>
        <w:tabs>
          <w:tab w:val="num" w:pos="454"/>
        </w:tabs>
        <w:ind w:left="454" w:hanging="341"/>
      </w:pPr>
      <w:rPr>
        <w:rFonts w:ascii="Symbol" w:hAnsi="Symbol" w:cs="Symbol"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cs="Wingdings" w:hint="default"/>
      </w:rPr>
    </w:lvl>
    <w:lvl w:ilvl="3" w:tplc="040C0001">
      <w:start w:val="1"/>
      <w:numFmt w:val="bullet"/>
      <w:lvlText w:val=""/>
      <w:lvlJc w:val="left"/>
      <w:pPr>
        <w:tabs>
          <w:tab w:val="num" w:pos="2880"/>
        </w:tabs>
        <w:ind w:left="2880" w:hanging="360"/>
      </w:pPr>
      <w:rPr>
        <w:rFonts w:ascii="Symbol" w:hAnsi="Symbol" w:cs="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cs="Wingdings" w:hint="default"/>
      </w:rPr>
    </w:lvl>
    <w:lvl w:ilvl="6" w:tplc="040C0001">
      <w:start w:val="1"/>
      <w:numFmt w:val="bullet"/>
      <w:lvlText w:val=""/>
      <w:lvlJc w:val="left"/>
      <w:pPr>
        <w:tabs>
          <w:tab w:val="num" w:pos="5040"/>
        </w:tabs>
        <w:ind w:left="5040" w:hanging="360"/>
      </w:pPr>
      <w:rPr>
        <w:rFonts w:ascii="Symbol" w:hAnsi="Symbol" w:cs="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cs="Wingdings" w:hint="default"/>
      </w:rPr>
    </w:lvl>
  </w:abstractNum>
  <w:num w:numId="1">
    <w:abstractNumId w:val="0"/>
  </w:num>
  <w:num w:numId="2">
    <w:abstractNumId w:val="10"/>
  </w:num>
  <w:num w:numId="3">
    <w:abstractNumId w:val="15"/>
  </w:num>
  <w:num w:numId="4">
    <w:abstractNumId w:val="18"/>
  </w:num>
  <w:num w:numId="5">
    <w:abstractNumId w:val="16"/>
  </w:num>
  <w:num w:numId="6">
    <w:abstractNumId w:val="7"/>
  </w:num>
  <w:num w:numId="7">
    <w:abstractNumId w:val="34"/>
  </w:num>
  <w:num w:numId="8">
    <w:abstractNumId w:val="12"/>
  </w:num>
  <w:num w:numId="9">
    <w:abstractNumId w:val="9"/>
  </w:num>
  <w:num w:numId="10">
    <w:abstractNumId w:val="21"/>
  </w:num>
  <w:num w:numId="11">
    <w:abstractNumId w:val="36"/>
  </w:num>
  <w:num w:numId="12">
    <w:abstractNumId w:val="22"/>
  </w:num>
  <w:num w:numId="13">
    <w:abstractNumId w:val="25"/>
  </w:num>
  <w:num w:numId="14">
    <w:abstractNumId w:val="17"/>
  </w:num>
  <w:num w:numId="15">
    <w:abstractNumId w:val="11"/>
  </w:num>
  <w:num w:numId="16">
    <w:abstractNumId w:val="37"/>
  </w:num>
  <w:num w:numId="17">
    <w:abstractNumId w:val="26"/>
  </w:num>
  <w:num w:numId="18">
    <w:abstractNumId w:val="20"/>
  </w:num>
  <w:num w:numId="19">
    <w:abstractNumId w:val="38"/>
  </w:num>
  <w:num w:numId="20">
    <w:abstractNumId w:val="3"/>
  </w:num>
  <w:num w:numId="21">
    <w:abstractNumId w:val="32"/>
  </w:num>
  <w:num w:numId="22">
    <w:abstractNumId w:val="24"/>
  </w:num>
  <w:num w:numId="23">
    <w:abstractNumId w:val="1"/>
  </w:num>
  <w:num w:numId="24">
    <w:abstractNumId w:val="19"/>
  </w:num>
  <w:num w:numId="25">
    <w:abstractNumId w:val="35"/>
  </w:num>
  <w:num w:numId="26">
    <w:abstractNumId w:val="8"/>
  </w:num>
  <w:num w:numId="27">
    <w:abstractNumId w:val="28"/>
  </w:num>
  <w:num w:numId="28">
    <w:abstractNumId w:val="27"/>
  </w:num>
  <w:num w:numId="29">
    <w:abstractNumId w:val="13"/>
  </w:num>
  <w:num w:numId="30">
    <w:abstractNumId w:val="30"/>
  </w:num>
  <w:num w:numId="31">
    <w:abstractNumId w:val="6"/>
  </w:num>
  <w:num w:numId="32">
    <w:abstractNumId w:val="33"/>
  </w:num>
  <w:num w:numId="33">
    <w:abstractNumId w:val="23"/>
  </w:num>
  <w:num w:numId="34">
    <w:abstractNumId w:val="5"/>
  </w:num>
  <w:num w:numId="35">
    <w:abstractNumId w:val="31"/>
  </w:num>
  <w:num w:numId="36">
    <w:abstractNumId w:val="29"/>
  </w:num>
  <w:num w:numId="37">
    <w:abstractNumId w:val="2"/>
  </w:num>
  <w:num w:numId="38">
    <w:abstractNumId w:val="14"/>
  </w:num>
  <w:num w:numId="3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09"/>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useFELayout/>
  </w:compat>
  <w:rsids>
    <w:rsidRoot w:val="00CF67AB"/>
    <w:rsid w:val="00186AD6"/>
    <w:rsid w:val="004D38B7"/>
    <w:rsid w:val="00657AC4"/>
    <w:rsid w:val="007A480A"/>
    <w:rsid w:val="008036CA"/>
    <w:rsid w:val="00BE01F4"/>
    <w:rsid w:val="00CF67AB"/>
    <w:rsid w:val="00D36F4D"/>
    <w:rsid w:val="00DC4E04"/>
    <w:rsid w:val="00EC075E"/>
    <w:rsid w:val="00F34092"/>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1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Title" w:semiHidden="0" w:uiPriority="10" w:unhideWhenUsed="0" w:qFormat="1"/>
    <w:lsdException w:name="Default Paragraph Font" w:unhideWhenUsed="0"/>
    <w:lsdException w:name="Body Text" w:unhideWhenUsed="0"/>
    <w:lsdException w:name="Message Header" w:unhideWhenUsed="0"/>
    <w:lsdException w:name="Subtitle" w:semiHidden="0" w:uiPriority="11" w:unhideWhenUsed="0" w:qFormat="1"/>
    <w:lsdException w:name="Hyperlink" w:unhideWhenUsed="0"/>
    <w:lsdException w:name="Strong" w:semiHidden="0" w:unhideWhenUsed="0" w:qFormat="1"/>
    <w:lsdException w:name="Emphasis" w:semiHidden="0" w:unhideWhenUsed="0" w:qFormat="1"/>
    <w:lsdException w:name="Normal (Web)"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480A"/>
    <w:pPr>
      <w:spacing w:after="200" w:line="276" w:lineRule="auto"/>
    </w:pPr>
    <w:rPr>
      <w:rFonts w:ascii="Calibri" w:hAnsi="Calibri" w:cs="Calibri"/>
      <w:lang w:eastAsia="en-US"/>
    </w:rPr>
  </w:style>
  <w:style w:type="paragraph" w:styleId="Titre1">
    <w:name w:val="heading 1"/>
    <w:basedOn w:val="Normal"/>
    <w:link w:val="Titre1Car"/>
    <w:uiPriority w:val="99"/>
    <w:qFormat/>
    <w:rsid w:val="007A480A"/>
    <w:pPr>
      <w:spacing w:before="100" w:beforeAutospacing="1" w:after="100" w:afterAutospacing="1" w:line="240" w:lineRule="auto"/>
      <w:outlineLvl w:val="0"/>
    </w:pPr>
    <w:rPr>
      <w:b/>
      <w:bCs/>
      <w:kern w:val="36"/>
      <w:sz w:val="48"/>
      <w:szCs w:val="4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9"/>
    <w:rsid w:val="007A480A"/>
    <w:rPr>
      <w:b/>
      <w:bCs/>
      <w:kern w:val="36"/>
      <w:sz w:val="48"/>
      <w:szCs w:val="48"/>
      <w:lang w:val="fr-FR" w:eastAsia="fr-FR"/>
    </w:rPr>
  </w:style>
  <w:style w:type="paragraph" w:styleId="Paragraphedeliste">
    <w:name w:val="List Paragraph"/>
    <w:basedOn w:val="Normal"/>
    <w:uiPriority w:val="99"/>
    <w:qFormat/>
    <w:rsid w:val="007A480A"/>
    <w:pPr>
      <w:ind w:left="720"/>
    </w:pPr>
  </w:style>
  <w:style w:type="paragraph" w:styleId="Textedebulles">
    <w:name w:val="Balloon Text"/>
    <w:basedOn w:val="Normal"/>
    <w:link w:val="TextedebullesCar"/>
    <w:uiPriority w:val="99"/>
    <w:rsid w:val="007A480A"/>
    <w:pPr>
      <w:spacing w:after="0" w:line="240" w:lineRule="auto"/>
    </w:pPr>
    <w:rPr>
      <w:rFonts w:ascii="Tahoma" w:hAnsi="Tahoma" w:cs="Tahoma"/>
      <w:sz w:val="16"/>
      <w:szCs w:val="16"/>
      <w:lang w:eastAsia="fr-FR"/>
    </w:rPr>
  </w:style>
  <w:style w:type="character" w:customStyle="1" w:styleId="TextedebullesCar">
    <w:name w:val="Texte de bulles Car"/>
    <w:basedOn w:val="Policepardfaut"/>
    <w:link w:val="Textedebulles"/>
    <w:uiPriority w:val="99"/>
    <w:rsid w:val="007A480A"/>
    <w:rPr>
      <w:rFonts w:ascii="Tahoma" w:hAnsi="Tahoma" w:cs="Tahoma"/>
      <w:sz w:val="16"/>
      <w:szCs w:val="16"/>
    </w:rPr>
  </w:style>
  <w:style w:type="paragraph" w:styleId="En-tte">
    <w:name w:val="header"/>
    <w:basedOn w:val="Normal"/>
    <w:link w:val="En-tteCar"/>
    <w:uiPriority w:val="99"/>
    <w:rsid w:val="007A480A"/>
    <w:pPr>
      <w:tabs>
        <w:tab w:val="center" w:pos="4536"/>
        <w:tab w:val="right" w:pos="9072"/>
      </w:tabs>
      <w:spacing w:after="0" w:line="240" w:lineRule="auto"/>
    </w:pPr>
  </w:style>
  <w:style w:type="character" w:customStyle="1" w:styleId="En-tteCar">
    <w:name w:val="En-tête Car"/>
    <w:basedOn w:val="Policepardfaut"/>
    <w:link w:val="En-tte"/>
    <w:uiPriority w:val="99"/>
    <w:rsid w:val="007A480A"/>
    <w:rPr>
      <w:rFonts w:ascii="Times New Roman" w:hAnsi="Times New Roman" w:cs="Times New Roman"/>
    </w:rPr>
  </w:style>
  <w:style w:type="paragraph" w:styleId="Pieddepage">
    <w:name w:val="footer"/>
    <w:basedOn w:val="Normal"/>
    <w:link w:val="PieddepageCar"/>
    <w:uiPriority w:val="99"/>
    <w:rsid w:val="007A480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A480A"/>
    <w:rPr>
      <w:rFonts w:ascii="Calibri" w:hAnsi="Calibri" w:cs="Calibri"/>
    </w:rPr>
  </w:style>
  <w:style w:type="character" w:customStyle="1" w:styleId="FooterChar1">
    <w:name w:val="Footer Char1"/>
    <w:basedOn w:val="Policepardfaut"/>
    <w:uiPriority w:val="99"/>
    <w:rsid w:val="007A480A"/>
    <w:rPr>
      <w:rFonts w:ascii="Times New Roman" w:hAnsi="Times New Roman" w:cs="Times New Roman"/>
    </w:rPr>
  </w:style>
  <w:style w:type="character" w:styleId="lev">
    <w:name w:val="Strong"/>
    <w:basedOn w:val="Policepardfaut"/>
    <w:uiPriority w:val="99"/>
    <w:qFormat/>
    <w:rsid w:val="007A480A"/>
    <w:rPr>
      <w:b/>
      <w:bCs/>
    </w:rPr>
  </w:style>
  <w:style w:type="paragraph" w:styleId="NormalWeb">
    <w:name w:val="Normal (Web)"/>
    <w:basedOn w:val="Normal"/>
    <w:uiPriority w:val="99"/>
    <w:rsid w:val="007A480A"/>
    <w:pPr>
      <w:spacing w:before="100" w:beforeAutospacing="1" w:after="100" w:afterAutospacing="1" w:line="240" w:lineRule="auto"/>
    </w:pPr>
    <w:rPr>
      <w:rFonts w:ascii="Times New Roman" w:hAnsi="Times New Roman" w:cs="Times New Roman"/>
      <w:sz w:val="24"/>
      <w:szCs w:val="24"/>
      <w:lang w:eastAsia="fr-FR"/>
    </w:rPr>
  </w:style>
  <w:style w:type="character" w:styleId="Lienhypertexte">
    <w:name w:val="Hyperlink"/>
    <w:basedOn w:val="Policepardfaut"/>
    <w:uiPriority w:val="99"/>
    <w:rsid w:val="007A480A"/>
    <w:rPr>
      <w:color w:val="0000FF"/>
      <w:u w:val="single"/>
    </w:rPr>
  </w:style>
  <w:style w:type="paragraph" w:customStyle="1" w:styleId="rteindent2">
    <w:name w:val="rteindent2"/>
    <w:basedOn w:val="Normal"/>
    <w:uiPriority w:val="99"/>
    <w:rsid w:val="007A480A"/>
    <w:pPr>
      <w:spacing w:before="100" w:beforeAutospacing="1" w:after="100" w:afterAutospacing="1" w:line="240" w:lineRule="auto"/>
      <w:ind w:left="960"/>
    </w:pPr>
    <w:rPr>
      <w:rFonts w:ascii="Times New Roman" w:hAnsi="Times New Roman" w:cs="Times New Roman"/>
      <w:sz w:val="24"/>
      <w:szCs w:val="24"/>
      <w:lang w:eastAsia="fr-FR"/>
    </w:rPr>
  </w:style>
  <w:style w:type="paragraph" w:customStyle="1" w:styleId="rtejustify">
    <w:name w:val="rtejustify"/>
    <w:basedOn w:val="Normal"/>
    <w:uiPriority w:val="99"/>
    <w:rsid w:val="007A480A"/>
    <w:pPr>
      <w:spacing w:before="100" w:beforeAutospacing="1" w:after="100" w:afterAutospacing="1" w:line="240" w:lineRule="auto"/>
      <w:jc w:val="both"/>
    </w:pPr>
    <w:rPr>
      <w:rFonts w:ascii="Times New Roman" w:hAnsi="Times New Roman" w:cs="Times New Roman"/>
      <w:sz w:val="24"/>
      <w:szCs w:val="24"/>
      <w:lang w:eastAsia="fr-FR"/>
    </w:rPr>
  </w:style>
  <w:style w:type="paragraph" w:customStyle="1" w:styleId="Paragraphedeliste1">
    <w:name w:val="Paragraphe de liste1"/>
    <w:basedOn w:val="Normal"/>
    <w:uiPriority w:val="99"/>
    <w:rsid w:val="007A480A"/>
    <w:pPr>
      <w:ind w:left="720"/>
    </w:pPr>
  </w:style>
  <w:style w:type="character" w:styleId="Accentuation">
    <w:name w:val="Emphasis"/>
    <w:basedOn w:val="Policepardfaut"/>
    <w:uiPriority w:val="99"/>
    <w:qFormat/>
    <w:rsid w:val="007A480A"/>
    <w:rPr>
      <w:rFonts w:ascii="Arial Black" w:hAnsi="Arial Black" w:cs="Arial Black"/>
      <w:sz w:val="18"/>
      <w:szCs w:val="18"/>
    </w:rPr>
  </w:style>
  <w:style w:type="paragraph" w:styleId="Corpsdetexte">
    <w:name w:val="Body Text"/>
    <w:basedOn w:val="Normal"/>
    <w:link w:val="CorpsdetexteCar"/>
    <w:uiPriority w:val="99"/>
    <w:rsid w:val="007A480A"/>
    <w:pPr>
      <w:spacing w:after="220" w:line="180" w:lineRule="atLeast"/>
      <w:ind w:left="835"/>
      <w:jc w:val="both"/>
    </w:pPr>
    <w:rPr>
      <w:rFonts w:ascii="Arial" w:hAnsi="Arial" w:cs="Arial"/>
      <w:spacing w:val="-5"/>
      <w:sz w:val="20"/>
      <w:szCs w:val="20"/>
      <w:lang w:eastAsia="fr-FR"/>
    </w:rPr>
  </w:style>
  <w:style w:type="character" w:customStyle="1" w:styleId="CorpsdetexteCar">
    <w:name w:val="Corps de texte Car"/>
    <w:basedOn w:val="Policepardfaut"/>
    <w:link w:val="Corpsdetexte"/>
    <w:uiPriority w:val="99"/>
    <w:rsid w:val="007A480A"/>
    <w:rPr>
      <w:rFonts w:ascii="Arial" w:eastAsia="Times New Roman" w:hAnsi="Arial" w:cs="Arial"/>
      <w:spacing w:val="-5"/>
      <w:lang w:val="fr-FR" w:eastAsia="fr-FR"/>
    </w:rPr>
  </w:style>
  <w:style w:type="paragraph" w:styleId="En-ttedemessage">
    <w:name w:val="Message Header"/>
    <w:basedOn w:val="Corpsdetexte"/>
    <w:link w:val="En-ttedemessageCar"/>
    <w:uiPriority w:val="99"/>
    <w:rsid w:val="007A480A"/>
    <w:pPr>
      <w:keepLines/>
      <w:tabs>
        <w:tab w:val="left" w:pos="720"/>
        <w:tab w:val="left" w:pos="4320"/>
        <w:tab w:val="left" w:pos="5040"/>
        <w:tab w:val="right" w:pos="8640"/>
      </w:tabs>
      <w:spacing w:after="40" w:line="440" w:lineRule="atLeast"/>
      <w:ind w:left="720" w:hanging="720"/>
      <w:jc w:val="left"/>
    </w:pPr>
  </w:style>
  <w:style w:type="character" w:customStyle="1" w:styleId="En-ttedemessageCar">
    <w:name w:val="En-tête de message Car"/>
    <w:basedOn w:val="Policepardfaut"/>
    <w:link w:val="En-ttedemessage"/>
    <w:uiPriority w:val="99"/>
    <w:rsid w:val="007A480A"/>
    <w:rPr>
      <w:rFonts w:ascii="Arial" w:eastAsia="Times New Roman" w:hAnsi="Arial" w:cs="Arial"/>
      <w:spacing w:val="-5"/>
      <w:lang w:val="fr-FR" w:eastAsia="fr-FR"/>
    </w:rPr>
  </w:style>
  <w:style w:type="paragraph" w:customStyle="1" w:styleId="CompanyName">
    <w:name w:val="Company Name"/>
    <w:basedOn w:val="Normal"/>
    <w:uiPriority w:val="99"/>
    <w:rsid w:val="007A480A"/>
    <w:pPr>
      <w:keepLines/>
      <w:shd w:val="solid" w:color="auto" w:fill="auto"/>
      <w:spacing w:after="0" w:line="320" w:lineRule="exact"/>
      <w:jc w:val="center"/>
    </w:pPr>
    <w:rPr>
      <w:rFonts w:ascii="Arial Black" w:hAnsi="Arial Black" w:cs="Arial Black"/>
      <w:spacing w:val="-15"/>
      <w:sz w:val="32"/>
      <w:szCs w:val="32"/>
      <w:lang w:eastAsia="fr-FR"/>
    </w:rPr>
  </w:style>
  <w:style w:type="paragraph" w:customStyle="1" w:styleId="DocumentLabel">
    <w:name w:val="Document Label"/>
    <w:basedOn w:val="Normal"/>
    <w:uiPriority w:val="99"/>
    <w:rsid w:val="007A480A"/>
    <w:pPr>
      <w:keepNext/>
      <w:keepLines/>
      <w:spacing w:before="400" w:after="120" w:line="240" w:lineRule="atLeast"/>
    </w:pPr>
    <w:rPr>
      <w:rFonts w:ascii="Arial Black" w:hAnsi="Arial Black" w:cs="Arial Black"/>
      <w:spacing w:val="-100"/>
      <w:kern w:val="28"/>
      <w:sz w:val="108"/>
      <w:szCs w:val="108"/>
      <w:lang w:eastAsia="fr-FR"/>
    </w:rPr>
  </w:style>
  <w:style w:type="paragraph" w:customStyle="1" w:styleId="MessageHeaderLast">
    <w:name w:val="Message Header Last"/>
    <w:basedOn w:val="En-ttedemessage"/>
    <w:next w:val="Corpsdetexte"/>
    <w:uiPriority w:val="99"/>
    <w:rsid w:val="007A480A"/>
    <w:pPr>
      <w:pBdr>
        <w:bottom w:val="single" w:sz="6" w:space="19" w:color="auto"/>
      </w:pBdr>
      <w:tabs>
        <w:tab w:val="clear" w:pos="720"/>
        <w:tab w:val="clear" w:pos="4320"/>
        <w:tab w:val="clear" w:pos="5040"/>
        <w:tab w:val="clear" w:pos="8640"/>
        <w:tab w:val="left" w:pos="2102"/>
        <w:tab w:val="left" w:pos="3773"/>
        <w:tab w:val="left" w:pos="5875"/>
        <w:tab w:val="left" w:pos="7675"/>
      </w:tabs>
      <w:spacing w:before="120" w:after="120"/>
      <w:ind w:left="835" w:firstLine="0"/>
    </w:pPr>
  </w:style>
  <w:style w:type="paragraph" w:customStyle="1" w:styleId="CompanyInfo">
    <w:name w:val="Company Info"/>
    <w:basedOn w:val="Normal"/>
    <w:uiPriority w:val="99"/>
    <w:rsid w:val="007A480A"/>
    <w:pPr>
      <w:keepLines/>
      <w:spacing w:after="0" w:line="200" w:lineRule="atLeast"/>
    </w:pPr>
    <w:rPr>
      <w:rFonts w:ascii="Arial" w:hAnsi="Arial" w:cs="Arial"/>
      <w:spacing w:val="-2"/>
      <w:sz w:val="16"/>
      <w:szCs w:val="16"/>
      <w:lang w:eastAsia="fr-FR"/>
    </w:rPr>
  </w:style>
  <w:style w:type="character" w:customStyle="1" w:styleId="MessageHeaderLabel">
    <w:name w:val="Message Header Label"/>
    <w:uiPriority w:val="99"/>
    <w:rsid w:val="007A480A"/>
    <w:rPr>
      <w:rFonts w:ascii="Arial Black" w:hAnsi="Arial Black" w:cs="Arial Black"/>
      <w:sz w:val="18"/>
      <w:szCs w:val="18"/>
      <w:lang w:val="fr-FR" w:eastAsia="fr-FR"/>
    </w:rPr>
  </w:style>
  <w:style w:type="paragraph" w:customStyle="1" w:styleId="TITRERESUME">
    <w:name w:val="TITRE RESUME"/>
    <w:basedOn w:val="Normal"/>
    <w:uiPriority w:val="99"/>
    <w:rsid w:val="007A480A"/>
    <w:pPr>
      <w:pBdr>
        <w:top w:val="single" w:sz="6" w:space="1" w:color="auto"/>
        <w:left w:val="single" w:sz="6" w:space="1" w:color="auto"/>
        <w:bottom w:val="single" w:sz="6" w:space="1" w:color="auto"/>
        <w:right w:val="single" w:sz="6" w:space="1" w:color="auto"/>
      </w:pBdr>
      <w:shd w:val="pct20" w:color="auto" w:fill="auto"/>
      <w:spacing w:after="0" w:line="240" w:lineRule="auto"/>
      <w:ind w:left="1701" w:right="1701"/>
      <w:jc w:val="center"/>
    </w:pPr>
    <w:rPr>
      <w:rFonts w:ascii="Century Gothic" w:hAnsi="Century Gothic" w:cs="Century Gothic"/>
      <w:b/>
      <w:bCs/>
      <w:sz w:val="28"/>
      <w:szCs w:val="28"/>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2.jpeg"/><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image" Target="media/image8.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1.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footer" Target="footer5.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3.png"/><Relationship Id="rId10" Type="http://schemas.openxmlformats.org/officeDocument/2006/relationships/image" Target="media/image3.png"/><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3.xml"/><Relationship Id="rId22" Type="http://schemas.openxmlformats.org/officeDocument/2006/relationships/footer" Target="footer4.xml"/><Relationship Id="rId27"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4190</Words>
  <Characters>23181</Characters>
  <Application>Microsoft Office Word</Application>
  <DocSecurity>0</DocSecurity>
  <Lines>193</Lines>
  <Paragraphs>54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Decotignie</dc:creator>
  <cp:lastModifiedBy>dibe</cp:lastModifiedBy>
  <cp:revision>3</cp:revision>
  <cp:lastPrinted>2012-01-11T15:09:00Z</cp:lastPrinted>
  <dcterms:created xsi:type="dcterms:W3CDTF">2012-03-20T17:02:00Z</dcterms:created>
  <dcterms:modified xsi:type="dcterms:W3CDTF">2012-03-20T17:06:00Z</dcterms:modified>
</cp:coreProperties>
</file>