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70587" w14:textId="190D3676" w:rsidR="00BD70AE" w:rsidRPr="00C95D05" w:rsidRDefault="00C95D05" w:rsidP="00C95D05">
      <w:pPr>
        <w:pStyle w:val="Titre1"/>
        <w:ind w:left="284"/>
        <w:jc w:val="both"/>
        <w:rPr>
          <w:b w:val="0"/>
          <w:bCs w:val="0"/>
          <w:spacing w:val="-3"/>
          <w:sz w:val="18"/>
          <w:szCs w:val="18"/>
        </w:rPr>
      </w:pPr>
      <w:r w:rsidRPr="00C95D05">
        <w:rPr>
          <w:b w:val="0"/>
          <w:bCs w:val="0"/>
          <w:spacing w:val="-3"/>
          <w:sz w:val="18"/>
          <w:szCs w:val="18"/>
        </w:rPr>
        <w:t xml:space="preserve">Annexe </w:t>
      </w:r>
      <w:r w:rsidR="00441077">
        <w:rPr>
          <w:b w:val="0"/>
          <w:bCs w:val="0"/>
          <w:spacing w:val="-3"/>
          <w:sz w:val="18"/>
          <w:szCs w:val="18"/>
        </w:rPr>
        <w:t>8</w:t>
      </w:r>
    </w:p>
    <w:p w14:paraId="3A0BF95D" w14:textId="77777777" w:rsidR="009A7A6F" w:rsidRDefault="009A7A6F" w:rsidP="00C5003E">
      <w:pPr>
        <w:pStyle w:val="Normal1"/>
        <w:tabs>
          <w:tab w:val="left" w:pos="8505"/>
        </w:tabs>
        <w:rPr>
          <w:b/>
          <w:sz w:val="24"/>
          <w:szCs w:val="24"/>
        </w:rPr>
      </w:pPr>
    </w:p>
    <w:p w14:paraId="786A3F38" w14:textId="77777777" w:rsidR="00C5003E" w:rsidRPr="00C6161A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C6161A">
        <w:rPr>
          <w:b/>
          <w:color w:val="000000"/>
          <w:sz w:val="24"/>
          <w:szCs w:val="24"/>
        </w:rPr>
        <w:t xml:space="preserve">BTS </w:t>
      </w:r>
      <w:r w:rsidR="00100B3B" w:rsidRPr="00C6161A">
        <w:rPr>
          <w:b/>
          <w:color w:val="000000"/>
          <w:sz w:val="24"/>
          <w:szCs w:val="24"/>
        </w:rPr>
        <w:t>CONSEIL ET COMMERCIALI</w:t>
      </w:r>
      <w:r w:rsidR="00A810DA" w:rsidRPr="00C6161A">
        <w:rPr>
          <w:b/>
          <w:color w:val="000000"/>
          <w:sz w:val="24"/>
          <w:szCs w:val="24"/>
        </w:rPr>
        <w:t xml:space="preserve">SATION DE SOLUTIONS </w:t>
      </w:r>
      <w:r w:rsidR="00C6161A" w:rsidRPr="00C6161A">
        <w:rPr>
          <w:b/>
          <w:color w:val="000000"/>
          <w:sz w:val="24"/>
          <w:szCs w:val="24"/>
        </w:rPr>
        <w:t>TECHNIQUES</w:t>
      </w:r>
      <w:r w:rsidR="00A810DA" w:rsidRPr="00C6161A">
        <w:rPr>
          <w:b/>
          <w:color w:val="000000"/>
          <w:sz w:val="24"/>
          <w:szCs w:val="24"/>
        </w:rPr>
        <w:t xml:space="preserve"> </w:t>
      </w:r>
    </w:p>
    <w:p w14:paraId="1F0850C4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1D0F27C7" w14:textId="6741C1D8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E217F1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E217F1">
        <w:rPr>
          <w:color w:val="000000"/>
          <w:sz w:val="24"/>
          <w:szCs w:val="24"/>
        </w:rPr>
        <w:t>NEGOCIA</w:t>
      </w:r>
      <w:r w:rsidR="00100B3B">
        <w:rPr>
          <w:color w:val="000000"/>
          <w:sz w:val="24"/>
          <w:szCs w:val="24"/>
        </w:rPr>
        <w:t>TION DE SOLUTIONS TECHNICO-COMMERCIALES</w:t>
      </w:r>
    </w:p>
    <w:p w14:paraId="6975B616" w14:textId="77777777" w:rsidR="00C5003E" w:rsidRPr="00C5003E" w:rsidRDefault="00953FA7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>
        <w:rPr>
          <w:b/>
          <w:color w:val="000000"/>
          <w:sz w:val="24"/>
          <w:szCs w:val="24"/>
        </w:rPr>
        <w:t xml:space="preserve">Fiche de travail pour </w:t>
      </w:r>
      <w:r w:rsidR="00D67275">
        <w:rPr>
          <w:b/>
          <w:color w:val="000000"/>
          <w:sz w:val="24"/>
          <w:szCs w:val="24"/>
        </w:rPr>
        <w:t>la situation d’évaluation n°2 de l’épreuve en CCF</w:t>
      </w:r>
    </w:p>
    <w:p w14:paraId="63D75E0E" w14:textId="77777777" w:rsidR="00C5003E" w:rsidRP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12416E" w14:paraId="5D449DBA" w14:textId="77777777" w:rsidTr="0012416E">
        <w:trPr>
          <w:trHeight w:val="533"/>
        </w:trPr>
        <w:tc>
          <w:tcPr>
            <w:tcW w:w="4588" w:type="dxa"/>
            <w:vAlign w:val="center"/>
          </w:tcPr>
          <w:p w14:paraId="584026C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301CD5D8" w14:textId="2CC62540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 w:rsidR="00100B3B">
              <w:rPr>
                <w:b/>
                <w:sz w:val="24"/>
                <w:szCs w:val="24"/>
              </w:rPr>
              <w:t>202</w:t>
            </w:r>
            <w:r w:rsidR="00D15059">
              <w:rPr>
                <w:b/>
                <w:sz w:val="24"/>
                <w:szCs w:val="24"/>
              </w:rPr>
              <w:t>6</w:t>
            </w:r>
          </w:p>
        </w:tc>
      </w:tr>
      <w:tr w:rsidR="0012416E" w14:paraId="5FF4182B" w14:textId="77777777" w:rsidTr="0012416E">
        <w:trPr>
          <w:trHeight w:val="699"/>
        </w:trPr>
        <w:tc>
          <w:tcPr>
            <w:tcW w:w="4588" w:type="dxa"/>
          </w:tcPr>
          <w:p w14:paraId="2C63D5B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D0BA674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</w:p>
          <w:p w14:paraId="12FD6E1C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1F75E3F8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08B752A0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7BE97A12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46FCFC5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7269CD40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</w:tr>
      <w:tr w:rsidR="0012416E" w:rsidRPr="00E51A8C" w14:paraId="4581766E" w14:textId="77777777" w:rsidTr="0012416E">
        <w:trPr>
          <w:trHeight w:val="460"/>
        </w:trPr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325016A5" w14:textId="77777777" w:rsidR="0012416E" w:rsidRPr="00AC3C27" w:rsidRDefault="00AB59B7" w:rsidP="00AB59B7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Proposition de changement</w:t>
            </w:r>
            <w:r w:rsidR="00DF4DAE">
              <w:rPr>
                <w:b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 de paramètres pour la simulation de négociation technico-commerciale </w:t>
            </w:r>
          </w:p>
        </w:tc>
      </w:tr>
      <w:tr w:rsidR="0012416E" w:rsidRPr="00E51A8C" w14:paraId="5BA7690E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12A94689" w14:textId="77777777" w:rsidR="00416125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Les acteurs de l’entretien</w:t>
            </w:r>
          </w:p>
          <w:p w14:paraId="0303B0D1" w14:textId="77777777" w:rsidR="00416125" w:rsidRPr="00AB59B7" w:rsidRDefault="00416125" w:rsidP="00797781">
            <w:pPr>
              <w:rPr>
                <w:b/>
                <w:sz w:val="24"/>
                <w:szCs w:val="24"/>
              </w:rPr>
            </w:pPr>
          </w:p>
          <w:p w14:paraId="3FA2FA7F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A70B94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1817D5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FB144B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EA54A5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commercial</w:t>
            </w:r>
          </w:p>
          <w:p w14:paraId="1620C8B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2C0CC4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96A8C2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7906AE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A61CE2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52E646A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FCF23D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 xml:space="preserve">Le contexte technique </w:t>
            </w:r>
          </w:p>
          <w:p w14:paraId="089E566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D64A35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8DA8A0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2EF324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D69671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FA41919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concurrentiel</w:t>
            </w:r>
          </w:p>
          <w:p w14:paraId="25639BB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95987D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ABCD3B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913E01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A88918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44379DF" w14:textId="77777777" w:rsidR="00AB59B7" w:rsidRPr="00C5003E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  <w:tr w:rsidR="00AB59B7" w:rsidRPr="00E51A8C" w14:paraId="6D7D4827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40762078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Délimitation de la séquence à simuler si nécessaire :</w:t>
            </w:r>
          </w:p>
          <w:p w14:paraId="0EC86208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865767E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77F9259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41E1A40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1E1F2BF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42A800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</w:tbl>
    <w:p w14:paraId="7A45FD4C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6A1333A2" w14:textId="77777777" w:rsidR="00117099" w:rsidRDefault="00117099" w:rsidP="00416125">
      <w:pPr>
        <w:rPr>
          <w:b/>
          <w:sz w:val="20"/>
          <w:szCs w:val="20"/>
          <w:lang w:eastAsia="zh-CN"/>
        </w:rPr>
      </w:pPr>
    </w:p>
    <w:sectPr w:rsidR="00117099" w:rsidSect="00C75AD0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8B7A8" w14:textId="77777777" w:rsidR="00DB4B2E" w:rsidRDefault="00DB4B2E">
      <w:r>
        <w:separator/>
      </w:r>
    </w:p>
  </w:endnote>
  <w:endnote w:type="continuationSeparator" w:id="0">
    <w:p w14:paraId="5D371159" w14:textId="77777777" w:rsidR="00DB4B2E" w:rsidRDefault="00DB4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0C4C2" w14:textId="77777777" w:rsidR="00DB4B2E" w:rsidRDefault="00DB4B2E">
      <w:r>
        <w:separator/>
      </w:r>
    </w:p>
  </w:footnote>
  <w:footnote w:type="continuationSeparator" w:id="0">
    <w:p w14:paraId="261D6193" w14:textId="77777777" w:rsidR="00DB4B2E" w:rsidRDefault="00DB4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2117403722">
    <w:abstractNumId w:val="18"/>
  </w:num>
  <w:num w:numId="2" w16cid:durableId="170801942">
    <w:abstractNumId w:val="33"/>
  </w:num>
  <w:num w:numId="3" w16cid:durableId="851183765">
    <w:abstractNumId w:val="23"/>
  </w:num>
  <w:num w:numId="4" w16cid:durableId="1588611695">
    <w:abstractNumId w:val="38"/>
  </w:num>
  <w:num w:numId="5" w16cid:durableId="973407351">
    <w:abstractNumId w:val="14"/>
  </w:num>
  <w:num w:numId="6" w16cid:durableId="581263187">
    <w:abstractNumId w:val="19"/>
  </w:num>
  <w:num w:numId="7" w16cid:durableId="1151169809">
    <w:abstractNumId w:val="35"/>
  </w:num>
  <w:num w:numId="8" w16cid:durableId="1682078602">
    <w:abstractNumId w:val="32"/>
  </w:num>
  <w:num w:numId="9" w16cid:durableId="1412192150">
    <w:abstractNumId w:val="34"/>
  </w:num>
  <w:num w:numId="10" w16cid:durableId="204103232">
    <w:abstractNumId w:val="26"/>
  </w:num>
  <w:num w:numId="11" w16cid:durableId="988364288">
    <w:abstractNumId w:val="5"/>
  </w:num>
  <w:num w:numId="12" w16cid:durableId="398481822">
    <w:abstractNumId w:val="20"/>
  </w:num>
  <w:num w:numId="13" w16cid:durableId="807740999">
    <w:abstractNumId w:val="11"/>
  </w:num>
  <w:num w:numId="14" w16cid:durableId="2085175535">
    <w:abstractNumId w:val="28"/>
  </w:num>
  <w:num w:numId="15" w16cid:durableId="121045107">
    <w:abstractNumId w:val="22"/>
  </w:num>
  <w:num w:numId="16" w16cid:durableId="1517692922">
    <w:abstractNumId w:val="8"/>
  </w:num>
  <w:num w:numId="17" w16cid:durableId="89205069">
    <w:abstractNumId w:val="37"/>
  </w:num>
  <w:num w:numId="18" w16cid:durableId="1033458060">
    <w:abstractNumId w:val="36"/>
  </w:num>
  <w:num w:numId="19" w16cid:durableId="850729113">
    <w:abstractNumId w:val="16"/>
  </w:num>
  <w:num w:numId="20" w16cid:durableId="729496044">
    <w:abstractNumId w:val="1"/>
  </w:num>
  <w:num w:numId="21" w16cid:durableId="1258293779">
    <w:abstractNumId w:val="4"/>
  </w:num>
  <w:num w:numId="22" w16cid:durableId="1953126992">
    <w:abstractNumId w:val="25"/>
  </w:num>
  <w:num w:numId="23" w16cid:durableId="1990401550">
    <w:abstractNumId w:val="30"/>
  </w:num>
  <w:num w:numId="24" w16cid:durableId="1950162799">
    <w:abstractNumId w:val="7"/>
  </w:num>
  <w:num w:numId="25" w16cid:durableId="675114958">
    <w:abstractNumId w:val="29"/>
  </w:num>
  <w:num w:numId="26" w16cid:durableId="560949155">
    <w:abstractNumId w:val="9"/>
  </w:num>
  <w:num w:numId="27" w16cid:durableId="516312147">
    <w:abstractNumId w:val="21"/>
  </w:num>
  <w:num w:numId="28" w16cid:durableId="1144741029">
    <w:abstractNumId w:val="3"/>
  </w:num>
  <w:num w:numId="29" w16cid:durableId="1021056896">
    <w:abstractNumId w:val="24"/>
  </w:num>
  <w:num w:numId="30" w16cid:durableId="1613706566">
    <w:abstractNumId w:val="13"/>
  </w:num>
  <w:num w:numId="31" w16cid:durableId="268700716">
    <w:abstractNumId w:val="17"/>
  </w:num>
  <w:num w:numId="32" w16cid:durableId="1268385610">
    <w:abstractNumId w:val="10"/>
  </w:num>
  <w:num w:numId="33" w16cid:durableId="1449012808">
    <w:abstractNumId w:val="6"/>
  </w:num>
  <w:num w:numId="34" w16cid:durableId="1925801346">
    <w:abstractNumId w:val="0"/>
  </w:num>
  <w:num w:numId="35" w16cid:durableId="867255029">
    <w:abstractNumId w:val="2"/>
  </w:num>
  <w:num w:numId="36" w16cid:durableId="1356082812">
    <w:abstractNumId w:val="31"/>
  </w:num>
  <w:num w:numId="37" w16cid:durableId="1343046171">
    <w:abstractNumId w:val="27"/>
  </w:num>
  <w:num w:numId="38" w16cid:durableId="477184445">
    <w:abstractNumId w:val="12"/>
  </w:num>
  <w:num w:numId="39" w16cid:durableId="5140817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1780B"/>
    <w:rsid w:val="00032936"/>
    <w:rsid w:val="00040FF0"/>
    <w:rsid w:val="000522EC"/>
    <w:rsid w:val="0005247B"/>
    <w:rsid w:val="000628CA"/>
    <w:rsid w:val="000669BE"/>
    <w:rsid w:val="000D09D4"/>
    <w:rsid w:val="00100B3B"/>
    <w:rsid w:val="00103C8B"/>
    <w:rsid w:val="00103EF8"/>
    <w:rsid w:val="00117099"/>
    <w:rsid w:val="0012416E"/>
    <w:rsid w:val="00195D46"/>
    <w:rsid w:val="001D7E79"/>
    <w:rsid w:val="001E0A5B"/>
    <w:rsid w:val="001E2789"/>
    <w:rsid w:val="001E48B7"/>
    <w:rsid w:val="002121EF"/>
    <w:rsid w:val="00240AA4"/>
    <w:rsid w:val="0025786E"/>
    <w:rsid w:val="002618F1"/>
    <w:rsid w:val="00294CE6"/>
    <w:rsid w:val="002B0D92"/>
    <w:rsid w:val="002B6454"/>
    <w:rsid w:val="002B7803"/>
    <w:rsid w:val="002C765E"/>
    <w:rsid w:val="002D5E6B"/>
    <w:rsid w:val="002E1BE2"/>
    <w:rsid w:val="00316EB2"/>
    <w:rsid w:val="003607EF"/>
    <w:rsid w:val="0037036A"/>
    <w:rsid w:val="003770B2"/>
    <w:rsid w:val="0038508D"/>
    <w:rsid w:val="003B0D63"/>
    <w:rsid w:val="003B2E4E"/>
    <w:rsid w:val="003B58BA"/>
    <w:rsid w:val="003B5CF5"/>
    <w:rsid w:val="003C239E"/>
    <w:rsid w:val="003C766A"/>
    <w:rsid w:val="00416125"/>
    <w:rsid w:val="00433755"/>
    <w:rsid w:val="00441077"/>
    <w:rsid w:val="00442E50"/>
    <w:rsid w:val="00447A9D"/>
    <w:rsid w:val="0046650C"/>
    <w:rsid w:val="004C5AE5"/>
    <w:rsid w:val="004D6CCB"/>
    <w:rsid w:val="005061CD"/>
    <w:rsid w:val="005124E9"/>
    <w:rsid w:val="00514D26"/>
    <w:rsid w:val="00522B8D"/>
    <w:rsid w:val="00537562"/>
    <w:rsid w:val="00537BBC"/>
    <w:rsid w:val="00557A6F"/>
    <w:rsid w:val="00573AA8"/>
    <w:rsid w:val="005F4E5A"/>
    <w:rsid w:val="006301CC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577C3"/>
    <w:rsid w:val="00763997"/>
    <w:rsid w:val="0077018F"/>
    <w:rsid w:val="00797781"/>
    <w:rsid w:val="007A3263"/>
    <w:rsid w:val="007A79F9"/>
    <w:rsid w:val="007B37BE"/>
    <w:rsid w:val="007C20A4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5021C"/>
    <w:rsid w:val="00953FA7"/>
    <w:rsid w:val="00970787"/>
    <w:rsid w:val="00970F3F"/>
    <w:rsid w:val="009A3407"/>
    <w:rsid w:val="009A5598"/>
    <w:rsid w:val="009A7A6F"/>
    <w:rsid w:val="00A07FC7"/>
    <w:rsid w:val="00A46E4B"/>
    <w:rsid w:val="00A624EC"/>
    <w:rsid w:val="00A810DA"/>
    <w:rsid w:val="00A82E41"/>
    <w:rsid w:val="00A94069"/>
    <w:rsid w:val="00AA1045"/>
    <w:rsid w:val="00AA70E8"/>
    <w:rsid w:val="00AB59B7"/>
    <w:rsid w:val="00AC3C27"/>
    <w:rsid w:val="00B009CD"/>
    <w:rsid w:val="00B5121C"/>
    <w:rsid w:val="00B526A2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26016"/>
    <w:rsid w:val="00C5003E"/>
    <w:rsid w:val="00C6161A"/>
    <w:rsid w:val="00C75AD0"/>
    <w:rsid w:val="00C829E8"/>
    <w:rsid w:val="00C84E6C"/>
    <w:rsid w:val="00C95D05"/>
    <w:rsid w:val="00CA0E01"/>
    <w:rsid w:val="00CB3C14"/>
    <w:rsid w:val="00CB5438"/>
    <w:rsid w:val="00CC1CE4"/>
    <w:rsid w:val="00CC3D58"/>
    <w:rsid w:val="00CC7430"/>
    <w:rsid w:val="00D15059"/>
    <w:rsid w:val="00D34D98"/>
    <w:rsid w:val="00D67275"/>
    <w:rsid w:val="00D846A1"/>
    <w:rsid w:val="00D86426"/>
    <w:rsid w:val="00DB4B2E"/>
    <w:rsid w:val="00DB776A"/>
    <w:rsid w:val="00DD41AD"/>
    <w:rsid w:val="00DE6276"/>
    <w:rsid w:val="00DF3F41"/>
    <w:rsid w:val="00DF4DAE"/>
    <w:rsid w:val="00E217F1"/>
    <w:rsid w:val="00E639CE"/>
    <w:rsid w:val="00E87EC2"/>
    <w:rsid w:val="00EA1F58"/>
    <w:rsid w:val="00EE2B92"/>
    <w:rsid w:val="00F025B7"/>
    <w:rsid w:val="00F1296F"/>
    <w:rsid w:val="00F2575A"/>
    <w:rsid w:val="00F353EE"/>
    <w:rsid w:val="00F47267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E2093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A20137-C9E9-4B28-8F30-0F7B0DFFB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1103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28</cp:revision>
  <cp:lastPrinted>2021-11-25T17:27:00Z</cp:lastPrinted>
  <dcterms:created xsi:type="dcterms:W3CDTF">2021-12-01T14:59:00Z</dcterms:created>
  <dcterms:modified xsi:type="dcterms:W3CDTF">2025-11-26T14:27:00Z</dcterms:modified>
</cp:coreProperties>
</file>