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1FBB29" w14:textId="319A7CFB" w:rsidR="00C3292F" w:rsidRDefault="00661561" w:rsidP="001669FC">
      <w:pPr>
        <w:pStyle w:val="NormalWeb"/>
        <w:shd w:val="clear" w:color="auto" w:fill="FFFFFF"/>
        <w:spacing w:before="0" w:beforeAutospacing="0" w:after="0" w:afterAutospacing="0"/>
        <w:ind w:left="-425" w:right="-426"/>
        <w:jc w:val="center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  <w:r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  <w:t xml:space="preserve">Nom Prénom </w:t>
      </w:r>
      <w:r w:rsidR="00B64617"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  <w:tab/>
      </w:r>
      <w:r w:rsidR="00B64617"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  <w:tab/>
      </w:r>
      <w:r w:rsidR="00B64617"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  <w:tab/>
      </w:r>
      <w:r w:rsidR="00B64617"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  <w:tab/>
      </w:r>
      <w:r w:rsidR="00B64617"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  <w:tab/>
      </w:r>
      <w:r w:rsidR="00B64617"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  <w:tab/>
      </w:r>
      <w:r w:rsidR="00B64617"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  <w:tab/>
      </w:r>
      <w:r w:rsidR="00B64617"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  <w:tab/>
      </w:r>
      <w:r w:rsidR="006222A1"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  <w:t>SESSION</w:t>
      </w:r>
      <w:r w:rsidR="00B64617"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  <w:t xml:space="preserve"> 2023</w:t>
      </w:r>
    </w:p>
    <w:p w14:paraId="52DD9B3C" w14:textId="0EB97C22" w:rsidR="00C3292F" w:rsidRDefault="001669FC" w:rsidP="005C585A">
      <w:pPr>
        <w:pStyle w:val="NormalWeb"/>
        <w:shd w:val="clear" w:color="auto" w:fill="FFFFFF"/>
        <w:spacing w:before="0" w:beforeAutospacing="0" w:after="0" w:afterAutospacing="0"/>
        <w:ind w:left="567" w:right="4536"/>
        <w:jc w:val="both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  <w:r>
        <w:rPr>
          <w:rFonts w:ascii="Arial" w:hAnsi="Arial" w:cs="Arial"/>
          <w:b/>
          <w:bCs/>
          <w:noProof/>
          <w:color w:val="202124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C7153C8" wp14:editId="7575BB12">
                <wp:simplePos x="0" y="0"/>
                <wp:positionH relativeFrom="column">
                  <wp:posOffset>-382210</wp:posOffset>
                </wp:positionH>
                <wp:positionV relativeFrom="paragraph">
                  <wp:posOffset>101217</wp:posOffset>
                </wp:positionV>
                <wp:extent cx="6556075" cy="1603612"/>
                <wp:effectExtent l="0" t="0" r="16510" b="15875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56075" cy="1603612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76B256D" id="Rectangle 1" o:spid="_x0000_s1026" style="position:absolute;margin-left:-30.1pt;margin-top:7.95pt;width:516.25pt;height:126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" filled="f" strokecolor="black [3213]" strokeweight="1pt"/>
            </w:pict>
          </mc:Fallback>
        </mc:AlternateContent>
      </w:r>
    </w:p>
    <w:p w14:paraId="0DA6ED5E" w14:textId="0708D209" w:rsidR="00C3292F" w:rsidRPr="008E677A" w:rsidRDefault="00C3292F" w:rsidP="005C585A">
      <w:pPr>
        <w:pStyle w:val="NormalWeb"/>
        <w:shd w:val="clear" w:color="auto" w:fill="FFFFFF"/>
        <w:spacing w:before="0" w:beforeAutospacing="0" w:after="0" w:afterAutospacing="0"/>
        <w:ind w:left="567" w:right="142" w:firstLine="6"/>
        <w:rPr>
          <w:rFonts w:ascii="Arial" w:hAnsi="Arial" w:cs="Arial"/>
          <w:b/>
          <w:bCs/>
          <w:color w:val="202124"/>
          <w:shd w:val="clear" w:color="auto" w:fill="FFFFFF"/>
        </w:rPr>
      </w:pPr>
      <w:r w:rsidRPr="008E677A">
        <w:rPr>
          <w:rFonts w:ascii="Arial" w:hAnsi="Arial" w:cs="Arial"/>
          <w:b/>
          <w:bCs/>
          <w:color w:val="202124"/>
          <w:shd w:val="clear" w:color="auto" w:fill="FFFFFF"/>
        </w:rPr>
        <w:t>BTS CCST</w:t>
      </w:r>
      <w:r w:rsidR="005C585A">
        <w:rPr>
          <w:rFonts w:ascii="Arial" w:hAnsi="Arial" w:cs="Arial"/>
          <w:b/>
          <w:bCs/>
          <w:color w:val="202124"/>
          <w:shd w:val="clear" w:color="auto" w:fill="FFFFFF"/>
        </w:rPr>
        <w:t xml:space="preserve"> </w:t>
      </w:r>
      <w:r w:rsidRPr="008E677A">
        <w:rPr>
          <w:rFonts w:ascii="Arial" w:hAnsi="Arial" w:cs="Arial"/>
          <w:b/>
          <w:bCs/>
          <w:color w:val="202124"/>
          <w:shd w:val="clear" w:color="auto" w:fill="FFFFFF"/>
        </w:rPr>
        <w:t>(Conseil et commercialisation de solutions techniques)</w:t>
      </w:r>
    </w:p>
    <w:p w14:paraId="382A1589" w14:textId="7CDBDABF" w:rsidR="00C3292F" w:rsidRDefault="00C3292F" w:rsidP="005C585A">
      <w:pPr>
        <w:pStyle w:val="NormalWeb"/>
        <w:shd w:val="clear" w:color="auto" w:fill="FFFFFF"/>
        <w:spacing w:before="0" w:beforeAutospacing="0" w:after="0" w:afterAutospacing="0"/>
        <w:ind w:left="567" w:right="141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56813AEF" w14:textId="08BF9712" w:rsidR="00C3292F" w:rsidRDefault="00947BB4" w:rsidP="005C585A">
      <w:pPr>
        <w:pStyle w:val="NormalWeb"/>
        <w:shd w:val="clear" w:color="auto" w:fill="FFFFFF"/>
        <w:spacing w:before="0" w:beforeAutospacing="0" w:after="0" w:afterAutospacing="0"/>
        <w:ind w:left="567" w:right="141" w:firstLine="708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  <w:r w:rsidRPr="008E677A">
        <w:rPr>
          <w:noProof/>
          <w:sz w:val="52"/>
          <w:szCs w:val="52"/>
        </w:rPr>
        <w:drawing>
          <wp:anchor distT="0" distB="0" distL="114300" distR="114300" simplePos="0" relativeHeight="251655168" behindDoc="0" locked="0" layoutInCell="1" allowOverlap="1" wp14:anchorId="361D15A1" wp14:editId="40968651">
            <wp:simplePos x="0" y="0"/>
            <wp:positionH relativeFrom="column">
              <wp:posOffset>3742690</wp:posOffset>
            </wp:positionH>
            <wp:positionV relativeFrom="paragraph">
              <wp:posOffset>156210</wp:posOffset>
            </wp:positionV>
            <wp:extent cx="2296795" cy="1128395"/>
            <wp:effectExtent l="0" t="0" r="0" b="0"/>
            <wp:wrapNone/>
            <wp:docPr id="2" name="Picture 12" descr="Notre Charte graphique - SERAP - Fabricant Tank à lait et Cuve vinicole -  Gorron">
              <a:extLst xmlns:a="http://schemas.openxmlformats.org/drawingml/2006/main">
                <a:ext uri="{FF2B5EF4-FFF2-40B4-BE49-F238E27FC236}">
                  <a16:creationId xmlns:a16="http://schemas.microsoft.com/office/drawing/2014/main" id="{E0BE7F87-B95C-4371-8C82-8B053E890AE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2" descr="Notre Charte graphique - SERAP - Fabricant Tank à lait et Cuve vinicole -  Gorron">
                      <a:extLst>
                        <a:ext uri="{FF2B5EF4-FFF2-40B4-BE49-F238E27FC236}">
                          <a16:creationId xmlns:a16="http://schemas.microsoft.com/office/drawing/2014/main" id="{E0BE7F87-B95C-4371-8C82-8B053E890AE6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6795" cy="1128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222A1"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  <w:t>MISE EN ŒUVRE DE L’EXPERTISE TECHNICO-COMMERCIAL</w:t>
      </w:r>
    </w:p>
    <w:p w14:paraId="3C3F39FF" w14:textId="0ABCD18C" w:rsidR="00C3292F" w:rsidRDefault="00C3292F" w:rsidP="005C585A">
      <w:pPr>
        <w:pStyle w:val="NormalWeb"/>
        <w:shd w:val="clear" w:color="auto" w:fill="FFFFFF"/>
        <w:spacing w:before="0" w:beforeAutospacing="0" w:after="0" w:afterAutospacing="0"/>
        <w:ind w:left="567" w:right="141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</w:p>
    <w:p w14:paraId="24429FB3" w14:textId="54FD0D28" w:rsidR="00C3292F" w:rsidRDefault="00C3292F" w:rsidP="005C585A">
      <w:pPr>
        <w:pStyle w:val="NormalWeb"/>
        <w:shd w:val="clear" w:color="auto" w:fill="FFFFFF"/>
        <w:spacing w:before="0" w:beforeAutospacing="0" w:after="0" w:afterAutospacing="0"/>
        <w:ind w:left="567" w:right="141" w:firstLine="1133"/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</w:pPr>
      <w:r>
        <w:rPr>
          <w:rFonts w:ascii="Arial" w:hAnsi="Arial" w:cs="Arial"/>
          <w:b/>
          <w:bCs/>
          <w:color w:val="202124"/>
          <w:sz w:val="22"/>
          <w:szCs w:val="22"/>
          <w:shd w:val="clear" w:color="auto" w:fill="FFFFFF"/>
        </w:rPr>
        <w:t>SERAP INDUSTRIE</w:t>
      </w:r>
    </w:p>
    <w:p w14:paraId="7B6205C6" w14:textId="3531D0C9" w:rsidR="00C3292F" w:rsidRDefault="00C3292F" w:rsidP="005C585A">
      <w:pPr>
        <w:pStyle w:val="NormalWeb"/>
        <w:shd w:val="clear" w:color="auto" w:fill="FFFFFF"/>
        <w:spacing w:before="0" w:beforeAutospacing="0" w:after="0" w:afterAutospacing="0"/>
        <w:ind w:left="567" w:right="141" w:firstLine="1133"/>
        <w:rPr>
          <w:rFonts w:ascii="Arial" w:hAnsi="Arial" w:cs="Arial"/>
          <w:color w:val="202124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202124"/>
          <w:sz w:val="21"/>
          <w:szCs w:val="21"/>
          <w:shd w:val="clear" w:color="auto" w:fill="FFFFFF"/>
        </w:rPr>
        <w:t>Rte de Fougères, 53120 Gorron</w:t>
      </w:r>
    </w:p>
    <w:p w14:paraId="4E325251" w14:textId="77777777" w:rsidR="00C82925" w:rsidRPr="00C82925" w:rsidRDefault="00C82925" w:rsidP="005C585A">
      <w:pPr>
        <w:pStyle w:val="NormalWeb"/>
        <w:shd w:val="clear" w:color="auto" w:fill="FFFFFF"/>
        <w:spacing w:before="0" w:beforeAutospacing="0" w:after="0" w:afterAutospacing="0"/>
        <w:ind w:left="567" w:right="708" w:firstLine="708"/>
        <w:jc w:val="both"/>
        <w:rPr>
          <w:rFonts w:ascii="Arial" w:hAnsi="Arial" w:cs="Arial"/>
          <w:b/>
          <w:bCs/>
          <w:color w:val="202124"/>
          <w:shd w:val="clear" w:color="auto" w:fill="FFFFFF"/>
        </w:rPr>
      </w:pPr>
    </w:p>
    <w:p w14:paraId="191E3684" w14:textId="550C269E" w:rsidR="00A21D61" w:rsidRPr="00763B87" w:rsidRDefault="00A1669D" w:rsidP="005C585A">
      <w:pPr>
        <w:pStyle w:val="NormalWeb"/>
        <w:shd w:val="clear" w:color="auto" w:fill="FFFFFF"/>
        <w:spacing w:before="0" w:beforeAutospacing="0" w:after="0" w:afterAutospacing="0"/>
        <w:ind w:left="567" w:right="708"/>
        <w:rPr>
          <w:rFonts w:ascii="Arial" w:hAnsi="Arial" w:cs="Arial"/>
          <w:b/>
          <w:bCs/>
          <w:color w:val="202124"/>
          <w:sz w:val="36"/>
          <w:szCs w:val="36"/>
          <w:shd w:val="clear" w:color="auto" w:fill="FFFFFF"/>
        </w:rPr>
      </w:pPr>
      <w:r w:rsidRPr="00763B87">
        <w:rPr>
          <w:rFonts w:ascii="Arial" w:hAnsi="Arial" w:cs="Arial"/>
          <w:b/>
          <w:bCs/>
          <w:color w:val="202124"/>
          <w:sz w:val="36"/>
          <w:szCs w:val="36"/>
          <w:shd w:val="clear" w:color="auto" w:fill="FFFFFF"/>
        </w:rPr>
        <w:t xml:space="preserve">EXEMPLE D’UN </w:t>
      </w:r>
      <w:r w:rsidR="00C3292F" w:rsidRPr="00763B87">
        <w:rPr>
          <w:rFonts w:ascii="Arial" w:hAnsi="Arial" w:cs="Arial"/>
          <w:b/>
          <w:bCs/>
          <w:color w:val="202124"/>
          <w:sz w:val="36"/>
          <w:szCs w:val="36"/>
          <w:shd w:val="clear" w:color="auto" w:fill="FFFFFF"/>
        </w:rPr>
        <w:t>DOSSIER U62</w:t>
      </w:r>
    </w:p>
    <w:p w14:paraId="536FF301" w14:textId="2072311D" w:rsidR="00666A5F" w:rsidRDefault="00666A5F" w:rsidP="005C585A">
      <w:pPr>
        <w:pStyle w:val="NormalWeb"/>
        <w:shd w:val="clear" w:color="auto" w:fill="FFFFFF"/>
        <w:spacing w:before="0" w:beforeAutospacing="0" w:after="0" w:afterAutospacing="0"/>
        <w:ind w:left="567" w:right="4536"/>
        <w:rPr>
          <w:rFonts w:ascii="Arial" w:hAnsi="Arial" w:cs="Arial"/>
          <w:b/>
          <w:bCs/>
          <w:color w:val="202124"/>
          <w:shd w:val="clear" w:color="auto" w:fill="FFFFFF"/>
        </w:rPr>
      </w:pPr>
    </w:p>
    <w:p w14:paraId="39C296AB" w14:textId="57D2E5E6" w:rsidR="001669FC" w:rsidRPr="00C82925" w:rsidRDefault="006309ED" w:rsidP="005C585A">
      <w:pPr>
        <w:pStyle w:val="NormalWeb"/>
        <w:shd w:val="clear" w:color="auto" w:fill="FFFFFF"/>
        <w:spacing w:before="0" w:beforeAutospacing="0" w:after="0" w:afterAutospacing="0"/>
        <w:ind w:left="567" w:right="4536"/>
        <w:rPr>
          <w:rFonts w:ascii="Arial" w:hAnsi="Arial" w:cs="Arial"/>
          <w:b/>
          <w:bCs/>
          <w:color w:val="202124"/>
          <w:shd w:val="clear" w:color="auto" w:fill="FFFFFF"/>
        </w:rPr>
      </w:pPr>
      <w:r w:rsidRPr="00C82925">
        <w:rPr>
          <w:noProof/>
          <w:color w:val="0070C0"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48B60D3C" wp14:editId="69ABB71A">
                <wp:simplePos x="0" y="0"/>
                <wp:positionH relativeFrom="margin">
                  <wp:posOffset>2902106</wp:posOffset>
                </wp:positionH>
                <wp:positionV relativeFrom="paragraph">
                  <wp:posOffset>46570</wp:posOffset>
                </wp:positionV>
                <wp:extent cx="2418715" cy="1404620"/>
                <wp:effectExtent l="76200" t="76200" r="381635" b="365125"/>
                <wp:wrapSquare wrapText="bothSides"/>
                <wp:docPr id="4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871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857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190500" dist="228600" dir="2700000" algn="ctr">
                            <a:srgbClr val="000000">
                              <a:alpha val="30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glow" dir="t">
                            <a:rot lat="0" lon="0" rev="4800000"/>
                          </a:lightRig>
                        </a:scene3d>
                        <a:sp3d prstMaterial="matte">
                          <a:bevelT w="127000" h="63500"/>
                        </a:sp3d>
                      </wps:spPr>
                      <wps:txbx>
                        <w:txbxContent>
                          <w:p w14:paraId="498047AC" w14:textId="27ABF68B" w:rsidR="006309ED" w:rsidRPr="006309ED" w:rsidRDefault="006309ED" w:rsidP="00763B87">
                            <w:pPr>
                              <w:pStyle w:val="Paragraphedeliste"/>
                              <w:ind w:left="142"/>
                              <w:rPr>
                                <w:bCs/>
                                <w:sz w:val="24"/>
                                <w:szCs w:val="24"/>
                              </w:rPr>
                            </w:pPr>
                            <w:r w:rsidRPr="006309ED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En noir : </w:t>
                            </w:r>
                            <w:r w:rsidRPr="006309ED">
                              <w:rPr>
                                <w:bCs/>
                                <w:sz w:val="24"/>
                                <w:szCs w:val="24"/>
                              </w:rPr>
                              <w:t>Pièces « papier » créées</w:t>
                            </w:r>
                            <w:r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 (</w:t>
                            </w:r>
                            <w:r w:rsidR="004D7336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avec le </w:t>
                            </w:r>
                            <w:r>
                              <w:rPr>
                                <w:bCs/>
                                <w:sz w:val="24"/>
                                <w:szCs w:val="24"/>
                              </w:rPr>
                              <w:t>nombre de pages)</w:t>
                            </w:r>
                          </w:p>
                          <w:p w14:paraId="7F10D223" w14:textId="4FCCF24D" w:rsidR="006309ED" w:rsidRPr="006309ED" w:rsidRDefault="006309ED" w:rsidP="00763B87">
                            <w:pPr>
                              <w:pStyle w:val="Paragraphedeliste"/>
                              <w:ind w:left="142"/>
                              <w:rPr>
                                <w:bCs/>
                                <w:color w:val="0070C0"/>
                                <w:sz w:val="24"/>
                                <w:szCs w:val="24"/>
                              </w:rPr>
                            </w:pPr>
                            <w:r w:rsidRPr="006309ED">
                              <w:rPr>
                                <w:b/>
                                <w:bCs/>
                                <w:color w:val="0070C0"/>
                                <w:sz w:val="24"/>
                                <w:szCs w:val="24"/>
                              </w:rPr>
                              <w:t xml:space="preserve">En bleu : </w:t>
                            </w:r>
                            <w:r w:rsidRPr="006309ED">
                              <w:rPr>
                                <w:bCs/>
                                <w:color w:val="0070C0"/>
                                <w:sz w:val="24"/>
                                <w:szCs w:val="24"/>
                              </w:rPr>
                              <w:t>Pièce</w:t>
                            </w:r>
                            <w:r>
                              <w:rPr>
                                <w:bCs/>
                                <w:color w:val="0070C0"/>
                                <w:sz w:val="24"/>
                                <w:szCs w:val="24"/>
                              </w:rPr>
                              <w:t>s</w:t>
                            </w:r>
                            <w:r w:rsidRPr="006309ED">
                              <w:rPr>
                                <w:bCs/>
                                <w:color w:val="0070C0"/>
                                <w:sz w:val="24"/>
                                <w:szCs w:val="24"/>
                              </w:rPr>
                              <w:t xml:space="preserve"> numérique</w:t>
                            </w:r>
                            <w:r>
                              <w:rPr>
                                <w:bCs/>
                                <w:color w:val="0070C0"/>
                                <w:sz w:val="24"/>
                                <w:szCs w:val="24"/>
                              </w:rPr>
                              <w:t>s</w:t>
                            </w:r>
                            <w:r w:rsidRPr="006309ED">
                              <w:rPr>
                                <w:bCs/>
                                <w:color w:val="0070C0"/>
                                <w:sz w:val="24"/>
                                <w:szCs w:val="24"/>
                              </w:rPr>
                              <w:t xml:space="preserve"> créées autre que « papier ».</w:t>
                            </w:r>
                          </w:p>
                          <w:p w14:paraId="362A440A" w14:textId="25364FF7" w:rsidR="006309ED" w:rsidRPr="006309ED" w:rsidRDefault="006309ED" w:rsidP="00763B87">
                            <w:pPr>
                              <w:pStyle w:val="Paragraphedeliste"/>
                              <w:ind w:left="142"/>
                              <w:rPr>
                                <w:b/>
                                <w:bCs/>
                                <w:color w:val="00B050"/>
                                <w:sz w:val="24"/>
                                <w:szCs w:val="24"/>
                              </w:rPr>
                            </w:pPr>
                            <w:r w:rsidRPr="006309ED">
                              <w:rPr>
                                <w:b/>
                                <w:bCs/>
                                <w:color w:val="00B050"/>
                                <w:sz w:val="24"/>
                                <w:szCs w:val="24"/>
                              </w:rPr>
                              <w:t xml:space="preserve">En vert : </w:t>
                            </w:r>
                            <w:r w:rsidRPr="006309ED">
                              <w:rPr>
                                <w:bCs/>
                                <w:color w:val="00B050"/>
                                <w:sz w:val="24"/>
                                <w:szCs w:val="24"/>
                              </w:rPr>
                              <w:t>Pièces non créées rapportées au dossier</w:t>
                            </w:r>
                            <w:r w:rsidR="00397BBF">
                              <w:rPr>
                                <w:bCs/>
                                <w:color w:val="00B050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8B60D3C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228.5pt;margin-top:3.65pt;width:190.45pt;height:110.6pt;z-index:251673600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" strokecolor="black [3213]" strokeweight="2.25pt">
                <v:shadow on="t" color="black" opacity="19660f" offset="4.49014mm,4.49014mm"/>
                <v:textbox style="mso-fit-shape-to-text:t">
                  <w:txbxContent>
                    <w:p w14:paraId="498047AC" w14:textId="27ABF68B" w:rsidR="006309ED" w:rsidRPr="006309ED" w:rsidRDefault="006309ED" w:rsidP="00763B87">
                      <w:pPr>
                        <w:pStyle w:val="Paragraphedeliste"/>
                        <w:ind w:left="142"/>
                        <w:rPr>
                          <w:bCs/>
                          <w:sz w:val="24"/>
                          <w:szCs w:val="24"/>
                        </w:rPr>
                      </w:pPr>
                      <w:r w:rsidRPr="006309ED">
                        <w:rPr>
                          <w:b/>
                          <w:bCs/>
                          <w:sz w:val="24"/>
                          <w:szCs w:val="24"/>
                        </w:rPr>
                        <w:t xml:space="preserve">En noir : </w:t>
                      </w:r>
                      <w:r w:rsidRPr="006309ED">
                        <w:rPr>
                          <w:bCs/>
                          <w:sz w:val="24"/>
                          <w:szCs w:val="24"/>
                        </w:rPr>
                        <w:t>Pièces « papier » créées</w:t>
                      </w:r>
                      <w:r>
                        <w:rPr>
                          <w:bCs/>
                          <w:sz w:val="24"/>
                          <w:szCs w:val="24"/>
                        </w:rPr>
                        <w:t xml:space="preserve"> (</w:t>
                      </w:r>
                      <w:r w:rsidR="004D7336">
                        <w:rPr>
                          <w:bCs/>
                          <w:sz w:val="24"/>
                          <w:szCs w:val="24"/>
                        </w:rPr>
                        <w:t xml:space="preserve">avec le </w:t>
                      </w:r>
                      <w:r>
                        <w:rPr>
                          <w:bCs/>
                          <w:sz w:val="24"/>
                          <w:szCs w:val="24"/>
                        </w:rPr>
                        <w:t>nombre de pages)</w:t>
                      </w:r>
                    </w:p>
                    <w:p w14:paraId="7F10D223" w14:textId="4FCCF24D" w:rsidR="006309ED" w:rsidRPr="006309ED" w:rsidRDefault="006309ED" w:rsidP="00763B87">
                      <w:pPr>
                        <w:pStyle w:val="Paragraphedeliste"/>
                        <w:ind w:left="142"/>
                        <w:rPr>
                          <w:bCs/>
                          <w:color w:val="0070C0"/>
                          <w:sz w:val="24"/>
                          <w:szCs w:val="24"/>
                        </w:rPr>
                      </w:pPr>
                      <w:r w:rsidRPr="006309ED">
                        <w:rPr>
                          <w:b/>
                          <w:bCs/>
                          <w:color w:val="0070C0"/>
                          <w:sz w:val="24"/>
                          <w:szCs w:val="24"/>
                        </w:rPr>
                        <w:t xml:space="preserve">En bleu : </w:t>
                      </w:r>
                      <w:r w:rsidRPr="006309ED">
                        <w:rPr>
                          <w:bCs/>
                          <w:color w:val="0070C0"/>
                          <w:sz w:val="24"/>
                          <w:szCs w:val="24"/>
                        </w:rPr>
                        <w:t>Pièce</w:t>
                      </w:r>
                      <w:r>
                        <w:rPr>
                          <w:bCs/>
                          <w:color w:val="0070C0"/>
                          <w:sz w:val="24"/>
                          <w:szCs w:val="24"/>
                        </w:rPr>
                        <w:t>s</w:t>
                      </w:r>
                      <w:r w:rsidRPr="006309ED">
                        <w:rPr>
                          <w:bCs/>
                          <w:color w:val="0070C0"/>
                          <w:sz w:val="24"/>
                          <w:szCs w:val="24"/>
                        </w:rPr>
                        <w:t xml:space="preserve"> numérique</w:t>
                      </w:r>
                      <w:r>
                        <w:rPr>
                          <w:bCs/>
                          <w:color w:val="0070C0"/>
                          <w:sz w:val="24"/>
                          <w:szCs w:val="24"/>
                        </w:rPr>
                        <w:t>s</w:t>
                      </w:r>
                      <w:r w:rsidRPr="006309ED">
                        <w:rPr>
                          <w:bCs/>
                          <w:color w:val="0070C0"/>
                          <w:sz w:val="24"/>
                          <w:szCs w:val="24"/>
                        </w:rPr>
                        <w:t xml:space="preserve"> créées autre que « papier ».</w:t>
                      </w:r>
                    </w:p>
                    <w:p w14:paraId="362A440A" w14:textId="25364FF7" w:rsidR="006309ED" w:rsidRPr="006309ED" w:rsidRDefault="006309ED" w:rsidP="00763B87">
                      <w:pPr>
                        <w:pStyle w:val="Paragraphedeliste"/>
                        <w:ind w:left="142"/>
                        <w:rPr>
                          <w:b/>
                          <w:bCs/>
                          <w:color w:val="00B050"/>
                          <w:sz w:val="24"/>
                          <w:szCs w:val="24"/>
                        </w:rPr>
                      </w:pPr>
                      <w:r w:rsidRPr="006309ED">
                        <w:rPr>
                          <w:b/>
                          <w:bCs/>
                          <w:color w:val="00B050"/>
                          <w:sz w:val="24"/>
                          <w:szCs w:val="24"/>
                        </w:rPr>
                        <w:t xml:space="preserve">En vert : </w:t>
                      </w:r>
                      <w:r w:rsidRPr="006309ED">
                        <w:rPr>
                          <w:bCs/>
                          <w:color w:val="00B050"/>
                          <w:sz w:val="24"/>
                          <w:szCs w:val="24"/>
                        </w:rPr>
                        <w:t>Pièces non créées rapportées au dossier</w:t>
                      </w:r>
                      <w:r w:rsidR="00397BBF">
                        <w:rPr>
                          <w:bCs/>
                          <w:color w:val="00B050"/>
                          <w:sz w:val="24"/>
                          <w:szCs w:val="24"/>
                        </w:rPr>
                        <w:t>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F29BB5F" w14:textId="1530726C" w:rsidR="00C82925" w:rsidRPr="00E768B1" w:rsidRDefault="00C82925" w:rsidP="00865E74">
      <w:pPr>
        <w:pStyle w:val="Paragraphedeliste"/>
        <w:numPr>
          <w:ilvl w:val="0"/>
          <w:numId w:val="10"/>
        </w:numPr>
        <w:spacing w:after="0" w:line="240" w:lineRule="auto"/>
        <w:ind w:left="-284"/>
        <w:rPr>
          <w:b/>
          <w:bCs/>
          <w:sz w:val="24"/>
          <w:szCs w:val="24"/>
          <w:u w:val="single"/>
        </w:rPr>
      </w:pPr>
      <w:r w:rsidRPr="00E768B1">
        <w:rPr>
          <w:b/>
          <w:bCs/>
          <w:sz w:val="24"/>
          <w:szCs w:val="24"/>
          <w:u w:val="single"/>
        </w:rPr>
        <w:t>Offre globale de la société SERAP</w:t>
      </w:r>
      <w:r>
        <w:rPr>
          <w:b/>
          <w:bCs/>
          <w:sz w:val="24"/>
          <w:szCs w:val="24"/>
          <w:u w:val="single"/>
        </w:rPr>
        <w:t> :  (2)</w:t>
      </w:r>
    </w:p>
    <w:p w14:paraId="5B30B6FC" w14:textId="1DD4501A" w:rsidR="00C82925" w:rsidRDefault="00C82925" w:rsidP="00865E74">
      <w:pPr>
        <w:pStyle w:val="Paragraphedeliste"/>
        <w:numPr>
          <w:ilvl w:val="0"/>
          <w:numId w:val="7"/>
        </w:numPr>
        <w:ind w:left="-284"/>
        <w:rPr>
          <w:sz w:val="24"/>
          <w:szCs w:val="24"/>
        </w:rPr>
      </w:pPr>
      <w:r>
        <w:rPr>
          <w:sz w:val="24"/>
          <w:szCs w:val="24"/>
        </w:rPr>
        <w:t>A-1</w:t>
      </w:r>
      <w:r w:rsidRPr="00AB242F">
        <w:rPr>
          <w:sz w:val="24"/>
          <w:szCs w:val="24"/>
        </w:rPr>
        <w:t>) L’</w:t>
      </w:r>
      <w:r>
        <w:rPr>
          <w:sz w:val="24"/>
          <w:szCs w:val="24"/>
        </w:rPr>
        <w:t>offre globale</w:t>
      </w:r>
      <w:r w:rsidRPr="00AB242F">
        <w:rPr>
          <w:sz w:val="24"/>
          <w:szCs w:val="24"/>
        </w:rPr>
        <w:t xml:space="preserve"> (1)</w:t>
      </w:r>
    </w:p>
    <w:p w14:paraId="3F0609EC" w14:textId="72B8F793" w:rsidR="00C82925" w:rsidRPr="00116E05" w:rsidRDefault="00C82925" w:rsidP="00033C39">
      <w:pPr>
        <w:pStyle w:val="Paragraphedeliste"/>
        <w:numPr>
          <w:ilvl w:val="0"/>
          <w:numId w:val="7"/>
        </w:numPr>
        <w:ind w:left="567"/>
        <w:rPr>
          <w:color w:val="00B050"/>
          <w:sz w:val="24"/>
          <w:szCs w:val="24"/>
        </w:rPr>
      </w:pPr>
      <w:r w:rsidRPr="00116E05">
        <w:rPr>
          <w:color w:val="00B050"/>
          <w:sz w:val="24"/>
          <w:szCs w:val="24"/>
        </w:rPr>
        <w:t>A-1bis) Vidéo Serap</w:t>
      </w:r>
    </w:p>
    <w:p w14:paraId="65B7777A" w14:textId="54AA0856" w:rsidR="00C82925" w:rsidRPr="00AB242F" w:rsidRDefault="00C82925" w:rsidP="00865E74">
      <w:pPr>
        <w:pStyle w:val="Paragraphedeliste"/>
        <w:numPr>
          <w:ilvl w:val="0"/>
          <w:numId w:val="7"/>
        </w:numPr>
        <w:ind w:left="-284"/>
        <w:rPr>
          <w:sz w:val="24"/>
          <w:szCs w:val="24"/>
        </w:rPr>
      </w:pPr>
      <w:r w:rsidRPr="00AB242F">
        <w:rPr>
          <w:sz w:val="24"/>
          <w:szCs w:val="24"/>
        </w:rPr>
        <w:t>A-2) La cryogénie (1)</w:t>
      </w:r>
    </w:p>
    <w:p w14:paraId="4A6F6DDE" w14:textId="04A8EBD9" w:rsidR="00C82925" w:rsidRPr="00F428EF" w:rsidRDefault="00C82925" w:rsidP="00865E74">
      <w:pPr>
        <w:pStyle w:val="Paragraphedeliste"/>
        <w:ind w:left="-284"/>
        <w:rPr>
          <w:sz w:val="24"/>
          <w:szCs w:val="24"/>
        </w:rPr>
      </w:pPr>
    </w:p>
    <w:p w14:paraId="2FD6C2BA" w14:textId="5F6CA851" w:rsidR="00C82925" w:rsidRPr="002E7A3A" w:rsidRDefault="00D20813" w:rsidP="00865E74">
      <w:pPr>
        <w:pStyle w:val="Paragraphedeliste"/>
        <w:numPr>
          <w:ilvl w:val="0"/>
          <w:numId w:val="10"/>
        </w:numPr>
        <w:ind w:left="-284" w:right="4394"/>
        <w:rPr>
          <w:b/>
          <w:bCs/>
          <w:sz w:val="24"/>
          <w:szCs w:val="24"/>
          <w:u w:val="single"/>
        </w:rPr>
      </w:pPr>
      <w:r w:rsidRPr="00C3292F">
        <w:rPr>
          <w:rFonts w:ascii="Arial" w:hAnsi="Arial" w:cs="Arial"/>
          <w:b/>
          <w:bCs/>
          <w:noProof/>
          <w:color w:val="202124"/>
          <w:sz w:val="44"/>
          <w:szCs w:val="44"/>
          <w:shd w:val="clear" w:color="auto" w:fill="FFFFFF"/>
        </w:rPr>
        <w:drawing>
          <wp:anchor distT="0" distB="0" distL="114300" distR="114300" simplePos="0" relativeHeight="251679744" behindDoc="0" locked="0" layoutInCell="1" allowOverlap="1" wp14:anchorId="6DF58420" wp14:editId="7B9C4CF0">
            <wp:simplePos x="0" y="0"/>
            <wp:positionH relativeFrom="column">
              <wp:posOffset>4712574</wp:posOffset>
            </wp:positionH>
            <wp:positionV relativeFrom="paragraph">
              <wp:posOffset>56216</wp:posOffset>
            </wp:positionV>
            <wp:extent cx="1299845" cy="730078"/>
            <wp:effectExtent l="19050" t="19050" r="14605" b="13335"/>
            <wp:wrapNone/>
            <wp:docPr id="3" name="Picture 14" descr="Opticool : le groupe frigo basse consommation pour tank à lait">
              <a:extLst xmlns:a="http://schemas.openxmlformats.org/drawingml/2006/main">
                <a:ext uri="{FF2B5EF4-FFF2-40B4-BE49-F238E27FC236}">
                  <a16:creationId xmlns:a16="http://schemas.microsoft.com/office/drawing/2014/main" id="{9AC86A43-78FC-4A53-95C8-7E6BF402909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72" name="Picture 14" descr="Opticool : le groupe frigo basse consommation pour tank à lait">
                      <a:extLst>
                        <a:ext uri="{FF2B5EF4-FFF2-40B4-BE49-F238E27FC236}">
                          <a16:creationId xmlns:a16="http://schemas.microsoft.com/office/drawing/2014/main" id="{9AC86A43-78FC-4A53-95C8-7E6BF4029092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9845" cy="730078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82925">
        <w:rPr>
          <w:b/>
          <w:bCs/>
          <w:sz w:val="24"/>
          <w:szCs w:val="24"/>
          <w:u w:val="single"/>
        </w:rPr>
        <w:t>Analyse en</w:t>
      </w:r>
      <w:r w:rsidR="00C82925" w:rsidRPr="002E7A3A">
        <w:rPr>
          <w:b/>
          <w:bCs/>
          <w:sz w:val="24"/>
          <w:szCs w:val="24"/>
          <w:u w:val="single"/>
        </w:rPr>
        <w:t>vironnement</w:t>
      </w:r>
      <w:r w:rsidR="00C82925">
        <w:rPr>
          <w:b/>
          <w:bCs/>
          <w:sz w:val="24"/>
          <w:szCs w:val="24"/>
          <w:u w:val="single"/>
        </w:rPr>
        <w:t xml:space="preserve">ale </w:t>
      </w:r>
      <w:r w:rsidR="00C82925" w:rsidRPr="002E7A3A">
        <w:rPr>
          <w:b/>
          <w:bCs/>
          <w:sz w:val="24"/>
          <w:szCs w:val="24"/>
          <w:u w:val="single"/>
        </w:rPr>
        <w:t>du tank à lait</w:t>
      </w:r>
      <w:r w:rsidR="00C82925">
        <w:rPr>
          <w:b/>
          <w:bCs/>
          <w:sz w:val="24"/>
          <w:szCs w:val="24"/>
          <w:u w:val="single"/>
        </w:rPr>
        <w:t> : (6)</w:t>
      </w:r>
    </w:p>
    <w:p w14:paraId="5CF934AF" w14:textId="0F77EFFD" w:rsidR="00C82925" w:rsidRDefault="00C82925" w:rsidP="00865E74">
      <w:pPr>
        <w:pStyle w:val="Paragraphedeliste"/>
        <w:numPr>
          <w:ilvl w:val="0"/>
          <w:numId w:val="8"/>
        </w:numPr>
        <w:ind w:left="-284"/>
        <w:rPr>
          <w:sz w:val="24"/>
          <w:szCs w:val="24"/>
        </w:rPr>
      </w:pPr>
      <w:r>
        <w:rPr>
          <w:sz w:val="24"/>
          <w:szCs w:val="24"/>
        </w:rPr>
        <w:t>B-1) Analyse du marché (2)</w:t>
      </w:r>
    </w:p>
    <w:p w14:paraId="5F66F29E" w14:textId="0F294A19" w:rsidR="00C82925" w:rsidRPr="00AB242F" w:rsidRDefault="00C82925" w:rsidP="00865E74">
      <w:pPr>
        <w:pStyle w:val="Paragraphedeliste"/>
        <w:numPr>
          <w:ilvl w:val="0"/>
          <w:numId w:val="8"/>
        </w:numPr>
        <w:ind w:left="-284"/>
        <w:rPr>
          <w:sz w:val="24"/>
          <w:szCs w:val="24"/>
        </w:rPr>
      </w:pPr>
      <w:r>
        <w:rPr>
          <w:sz w:val="24"/>
          <w:szCs w:val="24"/>
        </w:rPr>
        <w:t>B-2</w:t>
      </w:r>
      <w:r w:rsidRPr="00AB242F">
        <w:rPr>
          <w:sz w:val="24"/>
          <w:szCs w:val="24"/>
        </w:rPr>
        <w:t>) La traite et la collecte du lait (1)</w:t>
      </w:r>
    </w:p>
    <w:p w14:paraId="5AD19819" w14:textId="0967B66B" w:rsidR="00C82925" w:rsidRPr="00AB242F" w:rsidRDefault="00C82925" w:rsidP="00865E74">
      <w:pPr>
        <w:pStyle w:val="Paragraphedeliste"/>
        <w:numPr>
          <w:ilvl w:val="0"/>
          <w:numId w:val="8"/>
        </w:numPr>
        <w:ind w:left="-284"/>
        <w:rPr>
          <w:sz w:val="24"/>
          <w:szCs w:val="24"/>
        </w:rPr>
      </w:pPr>
      <w:r w:rsidRPr="00AB242F">
        <w:rPr>
          <w:sz w:val="24"/>
          <w:szCs w:val="24"/>
        </w:rPr>
        <w:t>B-</w:t>
      </w:r>
      <w:r>
        <w:rPr>
          <w:sz w:val="24"/>
          <w:szCs w:val="24"/>
        </w:rPr>
        <w:t>3</w:t>
      </w:r>
      <w:r w:rsidRPr="00AB242F">
        <w:rPr>
          <w:sz w:val="24"/>
          <w:szCs w:val="24"/>
        </w:rPr>
        <w:t>) Le lait un produit délicat (1)</w:t>
      </w:r>
    </w:p>
    <w:p w14:paraId="35C4D3B2" w14:textId="6ACDE876" w:rsidR="00C82925" w:rsidRPr="00AB242F" w:rsidRDefault="00D20813" w:rsidP="00865E74">
      <w:pPr>
        <w:pStyle w:val="Paragraphedeliste"/>
        <w:numPr>
          <w:ilvl w:val="0"/>
          <w:numId w:val="8"/>
        </w:numPr>
        <w:ind w:left="-284"/>
        <w:rPr>
          <w:sz w:val="24"/>
          <w:szCs w:val="24"/>
        </w:rPr>
      </w:pPr>
      <w:r w:rsidRPr="00C82925">
        <w:rPr>
          <w:noProof/>
          <w:color w:val="0070C0"/>
          <w:sz w:val="24"/>
          <w:szCs w:val="24"/>
          <w:lang w:eastAsia="fr-FR"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0EFB7DED" wp14:editId="364093FD">
                <wp:simplePos x="0" y="0"/>
                <wp:positionH relativeFrom="column">
                  <wp:posOffset>3154033</wp:posOffset>
                </wp:positionH>
                <wp:positionV relativeFrom="paragraph">
                  <wp:posOffset>54610</wp:posOffset>
                </wp:positionV>
                <wp:extent cx="2881223" cy="4528868"/>
                <wp:effectExtent l="0" t="0" r="14605" b="24130"/>
                <wp:wrapNone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81223" cy="452886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2D27A6" w14:textId="6C408A6D" w:rsidR="00AB5826" w:rsidRPr="002E7A3A" w:rsidRDefault="00AB5826" w:rsidP="00763B87">
                            <w:pPr>
                              <w:pStyle w:val="Paragraphedeliste"/>
                              <w:ind w:left="142"/>
                              <w:rPr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  <w:t xml:space="preserve">D) </w:t>
                            </w:r>
                            <w:r w:rsidRPr="002E7A3A">
                              <w:rPr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  <w:t>Animation-Formation technique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  <w:t> :   (</w:t>
                            </w:r>
                            <w:r w:rsidR="00763B87">
                              <w:rPr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  <w:t>1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  <w:t>)</w:t>
                            </w:r>
                          </w:p>
                          <w:p w14:paraId="107BC843" w14:textId="1BEAB743" w:rsidR="00AB5826" w:rsidRPr="00AB5826" w:rsidRDefault="00AB5826" w:rsidP="004F5336">
                            <w:pPr>
                              <w:pStyle w:val="Paragraphedeliste"/>
                              <w:numPr>
                                <w:ilvl w:val="0"/>
                                <w:numId w:val="6"/>
                              </w:numPr>
                              <w:ind w:left="426"/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AB58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D</w:t>
                            </w:r>
                            <w:r w:rsidR="00FB1363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-1</w:t>
                            </w:r>
                            <w:r w:rsidRPr="00AB5826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) Bilan Animation-Formation (1)</w:t>
                            </w:r>
                          </w:p>
                          <w:p w14:paraId="688C66A8" w14:textId="1B759019" w:rsidR="00AB5826" w:rsidRPr="006309ED" w:rsidRDefault="00AB5826" w:rsidP="00AB5826">
                            <w:pPr>
                              <w:pStyle w:val="Paragraphedeliste"/>
                              <w:numPr>
                                <w:ilvl w:val="0"/>
                                <w:numId w:val="6"/>
                              </w:numPr>
                              <w:ind w:left="426"/>
                              <w:rPr>
                                <w:color w:val="0070C0"/>
                                <w:sz w:val="24"/>
                                <w:szCs w:val="24"/>
                              </w:rPr>
                            </w:pPr>
                            <w:r w:rsidRPr="006309ED">
                              <w:rPr>
                                <w:color w:val="0070C0"/>
                                <w:sz w:val="24"/>
                                <w:szCs w:val="24"/>
                              </w:rPr>
                              <w:t>D-</w:t>
                            </w:r>
                            <w:r w:rsidR="00FB1363" w:rsidRPr="006309ED">
                              <w:rPr>
                                <w:color w:val="0070C0"/>
                                <w:sz w:val="24"/>
                                <w:szCs w:val="24"/>
                              </w:rPr>
                              <w:t>2</w:t>
                            </w:r>
                            <w:r w:rsidRPr="006309ED">
                              <w:rPr>
                                <w:color w:val="0070C0"/>
                                <w:sz w:val="24"/>
                                <w:szCs w:val="24"/>
                              </w:rPr>
                              <w:t>) Diaporama de présentation du produit</w:t>
                            </w:r>
                            <w:r w:rsidR="009D1D81">
                              <w:rPr>
                                <w:color w:val="0070C0"/>
                                <w:sz w:val="24"/>
                                <w:szCs w:val="24"/>
                              </w:rPr>
                              <w:t xml:space="preserve"> (PPT)</w:t>
                            </w:r>
                          </w:p>
                          <w:p w14:paraId="78D62DDB" w14:textId="1E237152" w:rsidR="00AB5826" w:rsidRPr="00116E05" w:rsidRDefault="00AB5826" w:rsidP="00AB5826">
                            <w:pPr>
                              <w:pStyle w:val="Paragraphedeliste"/>
                              <w:numPr>
                                <w:ilvl w:val="0"/>
                                <w:numId w:val="6"/>
                              </w:numPr>
                              <w:ind w:left="426"/>
                              <w:rPr>
                                <w:color w:val="00B050"/>
                                <w:sz w:val="24"/>
                                <w:szCs w:val="24"/>
                              </w:rPr>
                            </w:pPr>
                            <w:r w:rsidRPr="00116E05">
                              <w:rPr>
                                <w:color w:val="00B050"/>
                                <w:sz w:val="24"/>
                                <w:szCs w:val="24"/>
                              </w:rPr>
                              <w:t>D-</w:t>
                            </w:r>
                            <w:r w:rsidR="00FB1363" w:rsidRPr="00116E05">
                              <w:rPr>
                                <w:color w:val="00B050"/>
                                <w:sz w:val="24"/>
                                <w:szCs w:val="24"/>
                              </w:rPr>
                              <w:t>3</w:t>
                            </w:r>
                            <w:r w:rsidRPr="00116E05">
                              <w:rPr>
                                <w:color w:val="00B050"/>
                                <w:sz w:val="24"/>
                                <w:szCs w:val="24"/>
                              </w:rPr>
                              <w:t>) Diaporama Modèle numérique R&amp;D Pôle Cristal</w:t>
                            </w:r>
                            <w:r w:rsidR="009D1D81">
                              <w:rPr>
                                <w:color w:val="00B050"/>
                                <w:sz w:val="24"/>
                                <w:szCs w:val="24"/>
                              </w:rPr>
                              <w:t xml:space="preserve"> (PPT)</w:t>
                            </w:r>
                          </w:p>
                          <w:p w14:paraId="4BAA2212" w14:textId="209221D9" w:rsidR="00AB5826" w:rsidRDefault="00AB5826" w:rsidP="00AB5826">
                            <w:pPr>
                              <w:pStyle w:val="Paragraphedeliste"/>
                              <w:numPr>
                                <w:ilvl w:val="0"/>
                                <w:numId w:val="6"/>
                              </w:numPr>
                              <w:ind w:left="426"/>
                              <w:rPr>
                                <w:color w:val="0070C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color w:val="0070C0"/>
                                <w:sz w:val="24"/>
                                <w:szCs w:val="24"/>
                              </w:rPr>
                              <w:t>D-</w:t>
                            </w:r>
                            <w:r w:rsidR="00FB1363">
                              <w:rPr>
                                <w:color w:val="0070C0"/>
                                <w:sz w:val="24"/>
                                <w:szCs w:val="24"/>
                              </w:rPr>
                              <w:t>4</w:t>
                            </w:r>
                            <w:r>
                              <w:rPr>
                                <w:color w:val="0070C0"/>
                                <w:sz w:val="24"/>
                                <w:szCs w:val="24"/>
                              </w:rPr>
                              <w:t>) Estimation de la r</w:t>
                            </w:r>
                            <w:r w:rsidRPr="00A55ABC">
                              <w:rPr>
                                <w:color w:val="0070C0"/>
                                <w:sz w:val="24"/>
                                <w:szCs w:val="24"/>
                              </w:rPr>
                              <w:t>entabilité</w:t>
                            </w:r>
                            <w:r>
                              <w:rPr>
                                <w:color w:val="0070C0"/>
                                <w:sz w:val="24"/>
                                <w:szCs w:val="24"/>
                              </w:rPr>
                              <w:t xml:space="preserve"> de l’Opticool (Tableur)</w:t>
                            </w:r>
                          </w:p>
                          <w:p w14:paraId="58E9DB96" w14:textId="220CE4C9" w:rsidR="00AB5826" w:rsidRPr="00A55ABC" w:rsidRDefault="00AB5826" w:rsidP="00AB5826">
                            <w:pPr>
                              <w:pStyle w:val="Paragraphedeliste"/>
                              <w:numPr>
                                <w:ilvl w:val="0"/>
                                <w:numId w:val="6"/>
                              </w:numPr>
                              <w:ind w:left="426"/>
                              <w:rPr>
                                <w:color w:val="0070C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color w:val="0070C0"/>
                                <w:sz w:val="24"/>
                                <w:szCs w:val="24"/>
                              </w:rPr>
                              <w:t>D-</w:t>
                            </w:r>
                            <w:r w:rsidR="00FB1363">
                              <w:rPr>
                                <w:color w:val="0070C0"/>
                                <w:sz w:val="24"/>
                                <w:szCs w:val="24"/>
                              </w:rPr>
                              <w:t>5</w:t>
                            </w:r>
                            <w:r>
                              <w:rPr>
                                <w:color w:val="0070C0"/>
                                <w:sz w:val="24"/>
                                <w:szCs w:val="24"/>
                              </w:rPr>
                              <w:t>) Diaporama Procédés soudage SERAP</w:t>
                            </w:r>
                            <w:r w:rsidR="00072995">
                              <w:rPr>
                                <w:color w:val="0070C0"/>
                                <w:sz w:val="24"/>
                                <w:szCs w:val="24"/>
                              </w:rPr>
                              <w:t xml:space="preserve"> (PPT)</w:t>
                            </w:r>
                          </w:p>
                          <w:p w14:paraId="1E99FB89" w14:textId="59CECC92" w:rsidR="00AB5826" w:rsidRDefault="00AB5826" w:rsidP="00AB5826">
                            <w:pPr>
                              <w:pStyle w:val="Paragraphedeliste"/>
                              <w:numPr>
                                <w:ilvl w:val="0"/>
                                <w:numId w:val="6"/>
                              </w:numPr>
                              <w:ind w:left="426"/>
                              <w:rPr>
                                <w:color w:val="0070C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color w:val="0070C0"/>
                                <w:sz w:val="24"/>
                                <w:szCs w:val="24"/>
                              </w:rPr>
                              <w:t xml:space="preserve">D-6) </w:t>
                            </w:r>
                            <w:r w:rsidRPr="00A55ABC">
                              <w:rPr>
                                <w:color w:val="0070C0"/>
                                <w:sz w:val="24"/>
                                <w:szCs w:val="24"/>
                              </w:rPr>
                              <w:t>Test sur diaporama</w:t>
                            </w:r>
                            <w:r w:rsidR="00072995">
                              <w:rPr>
                                <w:color w:val="0070C0"/>
                                <w:sz w:val="24"/>
                                <w:szCs w:val="24"/>
                              </w:rPr>
                              <w:t xml:space="preserve"> PPT)</w:t>
                            </w:r>
                          </w:p>
                          <w:p w14:paraId="682D156F" w14:textId="77777777" w:rsidR="00522424" w:rsidRDefault="00522424" w:rsidP="00763B87">
                            <w:pPr>
                              <w:spacing w:after="0"/>
                              <w:ind w:left="425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14:paraId="75575669" w14:textId="137BC2D8" w:rsidR="00AB5826" w:rsidRPr="00AB5826" w:rsidRDefault="00D20813" w:rsidP="00D44CFA">
                            <w:pPr>
                              <w:spacing w:after="0"/>
                              <w:ind w:left="142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  <w:t xml:space="preserve">E) </w:t>
                            </w:r>
                            <w:r w:rsidR="00AB5826" w:rsidRPr="00AB5826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  <w:t>En annexe :</w:t>
                            </w:r>
                          </w:p>
                          <w:p w14:paraId="62F002DF" w14:textId="7647AC8F" w:rsidR="00D574E6" w:rsidRDefault="00D574E6" w:rsidP="00D44CFA">
                            <w:pPr>
                              <w:spacing w:after="0"/>
                              <w:ind w:left="142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- </w:t>
                            </w:r>
                            <w:r w:rsidR="00D20813">
                              <w:rPr>
                                <w:sz w:val="24"/>
                                <w:szCs w:val="24"/>
                              </w:rPr>
                              <w:t xml:space="preserve">E1) </w:t>
                            </w:r>
                            <w:r w:rsidRPr="00B47FE9">
                              <w:rPr>
                                <w:sz w:val="24"/>
                                <w:szCs w:val="24"/>
                              </w:rPr>
                              <w:t>Le glossaire</w:t>
                            </w:r>
                          </w:p>
                          <w:p w14:paraId="5BA91A19" w14:textId="10E2964D" w:rsidR="0055265B" w:rsidRDefault="0055265B" w:rsidP="00D44CFA">
                            <w:pPr>
                              <w:spacing w:after="0"/>
                              <w:ind w:left="142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- </w:t>
                            </w:r>
                            <w:r w:rsidR="00D20813">
                              <w:rPr>
                                <w:sz w:val="24"/>
                                <w:szCs w:val="24"/>
                              </w:rPr>
                              <w:t xml:space="preserve">E2)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Le</w:t>
                            </w:r>
                            <w:r w:rsidR="00865E74">
                              <w:rPr>
                                <w:sz w:val="24"/>
                                <w:szCs w:val="24"/>
                              </w:rPr>
                              <w:t xml:space="preserve"> projet tank 2020 (suite)</w:t>
                            </w:r>
                          </w:p>
                          <w:p w14:paraId="06E2BCF7" w14:textId="24FF05CF" w:rsidR="00553C50" w:rsidRDefault="00553C50" w:rsidP="00D44CFA">
                            <w:pPr>
                              <w:spacing w:after="0"/>
                              <w:ind w:left="142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- </w:t>
                            </w:r>
                            <w:r w:rsidR="00D20813">
                              <w:rPr>
                                <w:sz w:val="24"/>
                                <w:szCs w:val="24"/>
                              </w:rPr>
                              <w:t xml:space="preserve">E3) </w:t>
                            </w:r>
                            <w:r w:rsidRPr="00553C50">
                              <w:rPr>
                                <w:sz w:val="24"/>
                                <w:szCs w:val="24"/>
                              </w:rPr>
                              <w:t>La plaquette du tank Opticool (PDF)</w:t>
                            </w:r>
                          </w:p>
                          <w:p w14:paraId="54F6CB6D" w14:textId="5456AB8E" w:rsidR="00AB5826" w:rsidRDefault="00763B87" w:rsidP="00D44CFA">
                            <w:pPr>
                              <w:spacing w:after="0"/>
                              <w:ind w:left="142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- </w:t>
                            </w:r>
                            <w:r w:rsidR="00D20813">
                              <w:rPr>
                                <w:sz w:val="24"/>
                                <w:szCs w:val="24"/>
                              </w:rPr>
                              <w:t xml:space="preserve">E4) </w:t>
                            </w:r>
                            <w:r w:rsidR="00AB5826" w:rsidRPr="00AD4DFC">
                              <w:rPr>
                                <w:sz w:val="24"/>
                                <w:szCs w:val="24"/>
                              </w:rPr>
                              <w:t>Étude du schéma "solution Opticool"</w:t>
                            </w:r>
                          </w:p>
                          <w:p w14:paraId="1E215555" w14:textId="4C3B4D74" w:rsidR="00522424" w:rsidRDefault="00522424" w:rsidP="00D44CFA">
                            <w:pPr>
                              <w:spacing w:after="0"/>
                              <w:ind w:left="142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- </w:t>
                            </w:r>
                            <w:r w:rsidR="00D20813">
                              <w:rPr>
                                <w:sz w:val="24"/>
                                <w:szCs w:val="24"/>
                              </w:rPr>
                              <w:t xml:space="preserve">E5)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Grille du test Tank à lait</w:t>
                            </w:r>
                          </w:p>
                          <w:p w14:paraId="61C0664B" w14:textId="3381215A" w:rsidR="00AB5826" w:rsidRDefault="00522424" w:rsidP="00D44CFA">
                            <w:pPr>
                              <w:spacing w:after="0"/>
                              <w:ind w:left="142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-</w:t>
                            </w:r>
                            <w:r w:rsidR="001669FC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D20813">
                              <w:rPr>
                                <w:sz w:val="24"/>
                                <w:szCs w:val="24"/>
                              </w:rPr>
                              <w:t xml:space="preserve">E6) </w:t>
                            </w:r>
                            <w:r w:rsidR="001669FC">
                              <w:rPr>
                                <w:sz w:val="24"/>
                                <w:szCs w:val="24"/>
                              </w:rPr>
                              <w:t>Conclusion</w:t>
                            </w:r>
                          </w:p>
                          <w:p w14:paraId="7B2DC4A6" w14:textId="634C2ABA" w:rsidR="00CD2EB8" w:rsidRDefault="00F84435" w:rsidP="00CD2EB8">
                            <w:pPr>
                              <w:spacing w:after="0"/>
                              <w:ind w:left="142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- </w:t>
                            </w:r>
                            <w:r w:rsidR="00D20813">
                              <w:rPr>
                                <w:sz w:val="24"/>
                                <w:szCs w:val="24"/>
                              </w:rPr>
                              <w:t>E7</w:t>
                            </w:r>
                            <w:r w:rsidR="002B0C08">
                              <w:rPr>
                                <w:sz w:val="24"/>
                                <w:szCs w:val="24"/>
                              </w:rPr>
                              <w:t>)</w:t>
                            </w:r>
                            <w:r w:rsidR="00D20813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Carte mentale finale</w:t>
                            </w:r>
                          </w:p>
                          <w:p w14:paraId="3C7F10B3" w14:textId="0F37B9C6" w:rsidR="00F84435" w:rsidRPr="00F614C9" w:rsidRDefault="00CD2EB8" w:rsidP="00D44CFA">
                            <w:pPr>
                              <w:spacing w:after="0"/>
                              <w:ind w:left="142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- </w:t>
                            </w:r>
                            <w:r w:rsidR="00D20813">
                              <w:rPr>
                                <w:sz w:val="24"/>
                                <w:szCs w:val="24"/>
                              </w:rPr>
                              <w:t>E8</w:t>
                            </w:r>
                            <w:r w:rsidR="002B0C08">
                              <w:rPr>
                                <w:sz w:val="24"/>
                                <w:szCs w:val="24"/>
                              </w:rPr>
                              <w:t>)</w:t>
                            </w:r>
                            <w:r w:rsidR="00D20813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Gantt</w:t>
                            </w:r>
                            <w:r w:rsidR="00D20813">
                              <w:rPr>
                                <w:sz w:val="24"/>
                                <w:szCs w:val="24"/>
                              </w:rPr>
                              <w:t xml:space="preserve"> réalisation du dossier U62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FB7DED" id="_x0000_s1027" type="#_x0000_t202" style="position:absolute;left:0;text-align:left;margin-left:248.35pt;margin-top:4.3pt;width:226.85pt;height:356.6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">
                <v:textbox>
                  <w:txbxContent>
                    <w:p w14:paraId="472D27A6" w14:textId="6C408A6D" w:rsidR="00AB5826" w:rsidRPr="002E7A3A" w:rsidRDefault="00AB5826" w:rsidP="00763B87">
                      <w:pPr>
                        <w:pStyle w:val="Paragraphedeliste"/>
                        <w:ind w:left="142"/>
                        <w:rPr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u w:val="single"/>
                        </w:rPr>
                        <w:t xml:space="preserve">D) </w:t>
                      </w:r>
                      <w:r w:rsidRPr="002E7A3A">
                        <w:rPr>
                          <w:b/>
                          <w:bCs/>
                          <w:sz w:val="24"/>
                          <w:szCs w:val="24"/>
                          <w:u w:val="single"/>
                        </w:rPr>
                        <w:t>Animation-Formation technique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  <w:u w:val="single"/>
                        </w:rPr>
                        <w:t> :   (</w:t>
                      </w:r>
                      <w:r w:rsidR="00763B87">
                        <w:rPr>
                          <w:b/>
                          <w:bCs/>
                          <w:sz w:val="24"/>
                          <w:szCs w:val="24"/>
                          <w:u w:val="single"/>
                        </w:rPr>
                        <w:t>1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  <w:u w:val="single"/>
                        </w:rPr>
                        <w:t>)</w:t>
                      </w:r>
                    </w:p>
                    <w:p w14:paraId="107BC843" w14:textId="1BEAB743" w:rsidR="00AB5826" w:rsidRPr="00AB5826" w:rsidRDefault="00AB5826" w:rsidP="004F5336">
                      <w:pPr>
                        <w:pStyle w:val="Paragraphedeliste"/>
                        <w:numPr>
                          <w:ilvl w:val="0"/>
                          <w:numId w:val="6"/>
                        </w:numPr>
                        <w:ind w:left="426"/>
                        <w:rPr>
                          <w:color w:val="000000" w:themeColor="text1"/>
                          <w:sz w:val="24"/>
                          <w:szCs w:val="24"/>
                        </w:rPr>
                      </w:pPr>
                      <w:r w:rsidRPr="00AB5826">
                        <w:rPr>
                          <w:color w:val="000000" w:themeColor="text1"/>
                          <w:sz w:val="24"/>
                          <w:szCs w:val="24"/>
                        </w:rPr>
                        <w:t>D</w:t>
                      </w:r>
                      <w:r w:rsidR="00FB1363">
                        <w:rPr>
                          <w:color w:val="000000" w:themeColor="text1"/>
                          <w:sz w:val="24"/>
                          <w:szCs w:val="24"/>
                        </w:rPr>
                        <w:t>-1</w:t>
                      </w:r>
                      <w:r w:rsidRPr="00AB5826">
                        <w:rPr>
                          <w:color w:val="000000" w:themeColor="text1"/>
                          <w:sz w:val="24"/>
                          <w:szCs w:val="24"/>
                        </w:rPr>
                        <w:t>) Bilan Animation-Formation (1)</w:t>
                      </w:r>
                    </w:p>
                    <w:p w14:paraId="688C66A8" w14:textId="1B759019" w:rsidR="00AB5826" w:rsidRPr="006309ED" w:rsidRDefault="00AB5826" w:rsidP="00AB5826">
                      <w:pPr>
                        <w:pStyle w:val="Paragraphedeliste"/>
                        <w:numPr>
                          <w:ilvl w:val="0"/>
                          <w:numId w:val="6"/>
                        </w:numPr>
                        <w:ind w:left="426"/>
                        <w:rPr>
                          <w:color w:val="0070C0"/>
                          <w:sz w:val="24"/>
                          <w:szCs w:val="24"/>
                        </w:rPr>
                      </w:pPr>
                      <w:r w:rsidRPr="006309ED">
                        <w:rPr>
                          <w:color w:val="0070C0"/>
                          <w:sz w:val="24"/>
                          <w:szCs w:val="24"/>
                        </w:rPr>
                        <w:t>D-</w:t>
                      </w:r>
                      <w:r w:rsidR="00FB1363" w:rsidRPr="006309ED">
                        <w:rPr>
                          <w:color w:val="0070C0"/>
                          <w:sz w:val="24"/>
                          <w:szCs w:val="24"/>
                        </w:rPr>
                        <w:t>2</w:t>
                      </w:r>
                      <w:r w:rsidRPr="006309ED">
                        <w:rPr>
                          <w:color w:val="0070C0"/>
                          <w:sz w:val="24"/>
                          <w:szCs w:val="24"/>
                        </w:rPr>
                        <w:t>) Diaporama de présentation du produit</w:t>
                      </w:r>
                      <w:r w:rsidR="009D1D81">
                        <w:rPr>
                          <w:color w:val="0070C0"/>
                          <w:sz w:val="24"/>
                          <w:szCs w:val="24"/>
                        </w:rPr>
                        <w:t xml:space="preserve"> (PPT)</w:t>
                      </w:r>
                    </w:p>
                    <w:p w14:paraId="78D62DDB" w14:textId="1E237152" w:rsidR="00AB5826" w:rsidRPr="00116E05" w:rsidRDefault="00AB5826" w:rsidP="00AB5826">
                      <w:pPr>
                        <w:pStyle w:val="Paragraphedeliste"/>
                        <w:numPr>
                          <w:ilvl w:val="0"/>
                          <w:numId w:val="6"/>
                        </w:numPr>
                        <w:ind w:left="426"/>
                        <w:rPr>
                          <w:color w:val="00B050"/>
                          <w:sz w:val="24"/>
                          <w:szCs w:val="24"/>
                        </w:rPr>
                      </w:pPr>
                      <w:r w:rsidRPr="00116E05">
                        <w:rPr>
                          <w:color w:val="00B050"/>
                          <w:sz w:val="24"/>
                          <w:szCs w:val="24"/>
                        </w:rPr>
                        <w:t>D-</w:t>
                      </w:r>
                      <w:r w:rsidR="00FB1363" w:rsidRPr="00116E05">
                        <w:rPr>
                          <w:color w:val="00B050"/>
                          <w:sz w:val="24"/>
                          <w:szCs w:val="24"/>
                        </w:rPr>
                        <w:t>3</w:t>
                      </w:r>
                      <w:r w:rsidRPr="00116E05">
                        <w:rPr>
                          <w:color w:val="00B050"/>
                          <w:sz w:val="24"/>
                          <w:szCs w:val="24"/>
                        </w:rPr>
                        <w:t>) Diaporama Modèle numérique R&amp;D Pôle Cristal</w:t>
                      </w:r>
                      <w:r w:rsidR="009D1D81">
                        <w:rPr>
                          <w:color w:val="00B050"/>
                          <w:sz w:val="24"/>
                          <w:szCs w:val="24"/>
                        </w:rPr>
                        <w:t xml:space="preserve"> (PPT)</w:t>
                      </w:r>
                    </w:p>
                    <w:p w14:paraId="4BAA2212" w14:textId="209221D9" w:rsidR="00AB5826" w:rsidRDefault="00AB5826" w:rsidP="00AB5826">
                      <w:pPr>
                        <w:pStyle w:val="Paragraphedeliste"/>
                        <w:numPr>
                          <w:ilvl w:val="0"/>
                          <w:numId w:val="6"/>
                        </w:numPr>
                        <w:ind w:left="426"/>
                        <w:rPr>
                          <w:color w:val="0070C0"/>
                          <w:sz w:val="24"/>
                          <w:szCs w:val="24"/>
                        </w:rPr>
                      </w:pPr>
                      <w:r>
                        <w:rPr>
                          <w:color w:val="0070C0"/>
                          <w:sz w:val="24"/>
                          <w:szCs w:val="24"/>
                        </w:rPr>
                        <w:t>D-</w:t>
                      </w:r>
                      <w:r w:rsidR="00FB1363">
                        <w:rPr>
                          <w:color w:val="0070C0"/>
                          <w:sz w:val="24"/>
                          <w:szCs w:val="24"/>
                        </w:rPr>
                        <w:t>4</w:t>
                      </w:r>
                      <w:r>
                        <w:rPr>
                          <w:color w:val="0070C0"/>
                          <w:sz w:val="24"/>
                          <w:szCs w:val="24"/>
                        </w:rPr>
                        <w:t>) Estimation de la r</w:t>
                      </w:r>
                      <w:r w:rsidRPr="00A55ABC">
                        <w:rPr>
                          <w:color w:val="0070C0"/>
                          <w:sz w:val="24"/>
                          <w:szCs w:val="24"/>
                        </w:rPr>
                        <w:t>entabilité</w:t>
                      </w:r>
                      <w:r>
                        <w:rPr>
                          <w:color w:val="0070C0"/>
                          <w:sz w:val="24"/>
                          <w:szCs w:val="24"/>
                        </w:rPr>
                        <w:t xml:space="preserve"> de l’Opticool (Tableur)</w:t>
                      </w:r>
                    </w:p>
                    <w:p w14:paraId="58E9DB96" w14:textId="220CE4C9" w:rsidR="00AB5826" w:rsidRPr="00A55ABC" w:rsidRDefault="00AB5826" w:rsidP="00AB5826">
                      <w:pPr>
                        <w:pStyle w:val="Paragraphedeliste"/>
                        <w:numPr>
                          <w:ilvl w:val="0"/>
                          <w:numId w:val="6"/>
                        </w:numPr>
                        <w:ind w:left="426"/>
                        <w:rPr>
                          <w:color w:val="0070C0"/>
                          <w:sz w:val="24"/>
                          <w:szCs w:val="24"/>
                        </w:rPr>
                      </w:pPr>
                      <w:r>
                        <w:rPr>
                          <w:color w:val="0070C0"/>
                          <w:sz w:val="24"/>
                          <w:szCs w:val="24"/>
                        </w:rPr>
                        <w:t>D-</w:t>
                      </w:r>
                      <w:r w:rsidR="00FB1363">
                        <w:rPr>
                          <w:color w:val="0070C0"/>
                          <w:sz w:val="24"/>
                          <w:szCs w:val="24"/>
                        </w:rPr>
                        <w:t>5</w:t>
                      </w:r>
                      <w:r>
                        <w:rPr>
                          <w:color w:val="0070C0"/>
                          <w:sz w:val="24"/>
                          <w:szCs w:val="24"/>
                        </w:rPr>
                        <w:t>) Diaporama Procédés soudage SERAP</w:t>
                      </w:r>
                      <w:r w:rsidR="00072995">
                        <w:rPr>
                          <w:color w:val="0070C0"/>
                          <w:sz w:val="24"/>
                          <w:szCs w:val="24"/>
                        </w:rPr>
                        <w:t xml:space="preserve"> (PPT)</w:t>
                      </w:r>
                    </w:p>
                    <w:p w14:paraId="1E99FB89" w14:textId="59CECC92" w:rsidR="00AB5826" w:rsidRDefault="00AB5826" w:rsidP="00AB5826">
                      <w:pPr>
                        <w:pStyle w:val="Paragraphedeliste"/>
                        <w:numPr>
                          <w:ilvl w:val="0"/>
                          <w:numId w:val="6"/>
                        </w:numPr>
                        <w:ind w:left="426"/>
                        <w:rPr>
                          <w:color w:val="0070C0"/>
                          <w:sz w:val="24"/>
                          <w:szCs w:val="24"/>
                        </w:rPr>
                      </w:pPr>
                      <w:r>
                        <w:rPr>
                          <w:color w:val="0070C0"/>
                          <w:sz w:val="24"/>
                          <w:szCs w:val="24"/>
                        </w:rPr>
                        <w:t xml:space="preserve">D-6) </w:t>
                      </w:r>
                      <w:r w:rsidRPr="00A55ABC">
                        <w:rPr>
                          <w:color w:val="0070C0"/>
                          <w:sz w:val="24"/>
                          <w:szCs w:val="24"/>
                        </w:rPr>
                        <w:t>Test sur diaporama</w:t>
                      </w:r>
                      <w:r w:rsidR="00072995">
                        <w:rPr>
                          <w:color w:val="0070C0"/>
                          <w:sz w:val="24"/>
                          <w:szCs w:val="24"/>
                        </w:rPr>
                        <w:t xml:space="preserve"> PPT)</w:t>
                      </w:r>
                    </w:p>
                    <w:p w14:paraId="682D156F" w14:textId="77777777" w:rsidR="00522424" w:rsidRDefault="00522424" w:rsidP="00763B87">
                      <w:pPr>
                        <w:spacing w:after="0"/>
                        <w:ind w:left="425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  <w:u w:val="single"/>
                        </w:rPr>
                      </w:pPr>
                    </w:p>
                    <w:p w14:paraId="75575669" w14:textId="137BC2D8" w:rsidR="00AB5826" w:rsidRPr="00AB5826" w:rsidRDefault="00D20813" w:rsidP="00D44CFA">
                      <w:pPr>
                        <w:spacing w:after="0"/>
                        <w:ind w:left="142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  <w:u w:val="single"/>
                        </w:rPr>
                      </w:pP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  <w:u w:val="single"/>
                        </w:rPr>
                        <w:t xml:space="preserve">E) </w:t>
                      </w:r>
                      <w:r w:rsidR="00AB5826" w:rsidRPr="00AB5826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  <w:u w:val="single"/>
                        </w:rPr>
                        <w:t>En annexe :</w:t>
                      </w:r>
                    </w:p>
                    <w:p w14:paraId="62F002DF" w14:textId="7647AC8F" w:rsidR="00D574E6" w:rsidRDefault="00D574E6" w:rsidP="00D44CFA">
                      <w:pPr>
                        <w:spacing w:after="0"/>
                        <w:ind w:left="142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- </w:t>
                      </w:r>
                      <w:r w:rsidR="00D20813">
                        <w:rPr>
                          <w:sz w:val="24"/>
                          <w:szCs w:val="24"/>
                        </w:rPr>
                        <w:t xml:space="preserve">E1) </w:t>
                      </w:r>
                      <w:r w:rsidRPr="00B47FE9">
                        <w:rPr>
                          <w:sz w:val="24"/>
                          <w:szCs w:val="24"/>
                        </w:rPr>
                        <w:t>Le glossaire</w:t>
                      </w:r>
                    </w:p>
                    <w:p w14:paraId="5BA91A19" w14:textId="10E2964D" w:rsidR="0055265B" w:rsidRDefault="0055265B" w:rsidP="00D44CFA">
                      <w:pPr>
                        <w:spacing w:after="0"/>
                        <w:ind w:left="142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- </w:t>
                      </w:r>
                      <w:r w:rsidR="00D20813">
                        <w:rPr>
                          <w:sz w:val="24"/>
                          <w:szCs w:val="24"/>
                        </w:rPr>
                        <w:t xml:space="preserve">E2) </w:t>
                      </w:r>
                      <w:r>
                        <w:rPr>
                          <w:sz w:val="24"/>
                          <w:szCs w:val="24"/>
                        </w:rPr>
                        <w:t>Le</w:t>
                      </w:r>
                      <w:r w:rsidR="00865E74">
                        <w:rPr>
                          <w:sz w:val="24"/>
                          <w:szCs w:val="24"/>
                        </w:rPr>
                        <w:t xml:space="preserve"> projet tank 2020 (suite)</w:t>
                      </w:r>
                    </w:p>
                    <w:p w14:paraId="06E2BCF7" w14:textId="24FF05CF" w:rsidR="00553C50" w:rsidRDefault="00553C50" w:rsidP="00D44CFA">
                      <w:pPr>
                        <w:spacing w:after="0"/>
                        <w:ind w:left="142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- </w:t>
                      </w:r>
                      <w:r w:rsidR="00D20813">
                        <w:rPr>
                          <w:sz w:val="24"/>
                          <w:szCs w:val="24"/>
                        </w:rPr>
                        <w:t xml:space="preserve">E3) </w:t>
                      </w:r>
                      <w:r w:rsidRPr="00553C50">
                        <w:rPr>
                          <w:sz w:val="24"/>
                          <w:szCs w:val="24"/>
                        </w:rPr>
                        <w:t>La plaquette du tank Opticool (PDF)</w:t>
                      </w:r>
                    </w:p>
                    <w:p w14:paraId="54F6CB6D" w14:textId="5456AB8E" w:rsidR="00AB5826" w:rsidRDefault="00763B87" w:rsidP="00D44CFA">
                      <w:pPr>
                        <w:spacing w:after="0"/>
                        <w:ind w:left="142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- </w:t>
                      </w:r>
                      <w:r w:rsidR="00D20813">
                        <w:rPr>
                          <w:sz w:val="24"/>
                          <w:szCs w:val="24"/>
                        </w:rPr>
                        <w:t xml:space="preserve">E4) </w:t>
                      </w:r>
                      <w:r w:rsidR="00AB5826" w:rsidRPr="00AD4DFC">
                        <w:rPr>
                          <w:sz w:val="24"/>
                          <w:szCs w:val="24"/>
                        </w:rPr>
                        <w:t>Étude du schéma "solution Opticool"</w:t>
                      </w:r>
                    </w:p>
                    <w:p w14:paraId="1E215555" w14:textId="4C3B4D74" w:rsidR="00522424" w:rsidRDefault="00522424" w:rsidP="00D44CFA">
                      <w:pPr>
                        <w:spacing w:after="0"/>
                        <w:ind w:left="142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- </w:t>
                      </w:r>
                      <w:r w:rsidR="00D20813">
                        <w:rPr>
                          <w:sz w:val="24"/>
                          <w:szCs w:val="24"/>
                        </w:rPr>
                        <w:t xml:space="preserve">E5) </w:t>
                      </w:r>
                      <w:r>
                        <w:rPr>
                          <w:sz w:val="24"/>
                          <w:szCs w:val="24"/>
                        </w:rPr>
                        <w:t>Grille du test Tank à lait</w:t>
                      </w:r>
                    </w:p>
                    <w:p w14:paraId="61C0664B" w14:textId="3381215A" w:rsidR="00AB5826" w:rsidRDefault="00522424" w:rsidP="00D44CFA">
                      <w:pPr>
                        <w:spacing w:after="0"/>
                        <w:ind w:left="142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-</w:t>
                      </w:r>
                      <w:r w:rsidR="001669FC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="00D20813">
                        <w:rPr>
                          <w:sz w:val="24"/>
                          <w:szCs w:val="24"/>
                        </w:rPr>
                        <w:t xml:space="preserve">E6) </w:t>
                      </w:r>
                      <w:r w:rsidR="001669FC">
                        <w:rPr>
                          <w:sz w:val="24"/>
                          <w:szCs w:val="24"/>
                        </w:rPr>
                        <w:t>Conclusion</w:t>
                      </w:r>
                    </w:p>
                    <w:p w14:paraId="7B2DC4A6" w14:textId="634C2ABA" w:rsidR="00CD2EB8" w:rsidRDefault="00F84435" w:rsidP="00CD2EB8">
                      <w:pPr>
                        <w:spacing w:after="0"/>
                        <w:ind w:left="142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- </w:t>
                      </w:r>
                      <w:r w:rsidR="00D20813">
                        <w:rPr>
                          <w:sz w:val="24"/>
                          <w:szCs w:val="24"/>
                        </w:rPr>
                        <w:t>E7</w:t>
                      </w:r>
                      <w:r w:rsidR="002B0C08">
                        <w:rPr>
                          <w:sz w:val="24"/>
                          <w:szCs w:val="24"/>
                        </w:rPr>
                        <w:t>)</w:t>
                      </w:r>
                      <w:r w:rsidR="00D20813">
                        <w:rPr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</w:rPr>
                        <w:t>Carte mentale finale</w:t>
                      </w:r>
                    </w:p>
                    <w:p w14:paraId="3C7F10B3" w14:textId="0F37B9C6" w:rsidR="00F84435" w:rsidRPr="00F614C9" w:rsidRDefault="00CD2EB8" w:rsidP="00D44CFA">
                      <w:pPr>
                        <w:spacing w:after="0"/>
                        <w:ind w:left="142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- </w:t>
                      </w:r>
                      <w:r w:rsidR="00D20813">
                        <w:rPr>
                          <w:sz w:val="24"/>
                          <w:szCs w:val="24"/>
                        </w:rPr>
                        <w:t>E8</w:t>
                      </w:r>
                      <w:r w:rsidR="002B0C08">
                        <w:rPr>
                          <w:sz w:val="24"/>
                          <w:szCs w:val="24"/>
                        </w:rPr>
                        <w:t>)</w:t>
                      </w:r>
                      <w:r w:rsidR="00D20813">
                        <w:rPr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</w:rPr>
                        <w:t>Gantt</w:t>
                      </w:r>
                      <w:r w:rsidR="00D20813">
                        <w:rPr>
                          <w:sz w:val="24"/>
                          <w:szCs w:val="24"/>
                        </w:rPr>
                        <w:t xml:space="preserve"> réalisation du dossier U62</w:t>
                      </w:r>
                    </w:p>
                  </w:txbxContent>
                </v:textbox>
              </v:shape>
            </w:pict>
          </mc:Fallback>
        </mc:AlternateContent>
      </w:r>
      <w:r w:rsidR="00C82925" w:rsidRPr="00AB242F">
        <w:rPr>
          <w:sz w:val="24"/>
          <w:szCs w:val="24"/>
        </w:rPr>
        <w:t>B-</w:t>
      </w:r>
      <w:r w:rsidR="00C82925">
        <w:rPr>
          <w:sz w:val="24"/>
          <w:szCs w:val="24"/>
        </w:rPr>
        <w:t>4</w:t>
      </w:r>
      <w:r w:rsidR="00C82925" w:rsidRPr="00AB242F">
        <w:rPr>
          <w:sz w:val="24"/>
          <w:szCs w:val="24"/>
        </w:rPr>
        <w:t xml:space="preserve">) La réglementation </w:t>
      </w:r>
      <w:r w:rsidR="00C82925">
        <w:rPr>
          <w:sz w:val="24"/>
          <w:szCs w:val="24"/>
        </w:rPr>
        <w:t>tank</w:t>
      </w:r>
      <w:r w:rsidR="00C82925" w:rsidRPr="00AB242F">
        <w:rPr>
          <w:sz w:val="24"/>
          <w:szCs w:val="24"/>
        </w:rPr>
        <w:t xml:space="preserve"> à lait (1/2)</w:t>
      </w:r>
    </w:p>
    <w:p w14:paraId="5AFA1A9F" w14:textId="76014358" w:rsidR="00C82925" w:rsidRDefault="00C82925" w:rsidP="00865E74">
      <w:pPr>
        <w:pStyle w:val="Paragraphedeliste"/>
        <w:numPr>
          <w:ilvl w:val="0"/>
          <w:numId w:val="8"/>
        </w:numPr>
        <w:ind w:left="-284"/>
        <w:rPr>
          <w:sz w:val="24"/>
          <w:szCs w:val="24"/>
        </w:rPr>
      </w:pPr>
      <w:r w:rsidRPr="00AB242F">
        <w:rPr>
          <w:sz w:val="24"/>
          <w:szCs w:val="24"/>
        </w:rPr>
        <w:t>B-</w:t>
      </w:r>
      <w:r>
        <w:rPr>
          <w:sz w:val="24"/>
          <w:szCs w:val="24"/>
        </w:rPr>
        <w:t>5</w:t>
      </w:r>
      <w:r w:rsidRPr="00AB242F">
        <w:rPr>
          <w:sz w:val="24"/>
          <w:szCs w:val="24"/>
        </w:rPr>
        <w:t>) L</w:t>
      </w:r>
      <w:r>
        <w:rPr>
          <w:sz w:val="24"/>
          <w:szCs w:val="24"/>
        </w:rPr>
        <w:t>es aides</w:t>
      </w:r>
      <w:r w:rsidRPr="00AB242F">
        <w:rPr>
          <w:sz w:val="24"/>
          <w:szCs w:val="24"/>
        </w:rPr>
        <w:t xml:space="preserve"> (1/2)</w:t>
      </w:r>
    </w:p>
    <w:p w14:paraId="47DC2020" w14:textId="62CB5121" w:rsidR="00C82925" w:rsidRPr="00AB242F" w:rsidRDefault="00C82925" w:rsidP="00865E74">
      <w:pPr>
        <w:pStyle w:val="Paragraphedeliste"/>
        <w:numPr>
          <w:ilvl w:val="0"/>
          <w:numId w:val="8"/>
        </w:numPr>
        <w:ind w:left="-284"/>
        <w:rPr>
          <w:sz w:val="24"/>
          <w:szCs w:val="24"/>
        </w:rPr>
      </w:pPr>
      <w:r>
        <w:rPr>
          <w:sz w:val="24"/>
          <w:szCs w:val="24"/>
        </w:rPr>
        <w:t>B-6) La concurrence (1)</w:t>
      </w:r>
    </w:p>
    <w:p w14:paraId="62C947B6" w14:textId="0F315936" w:rsidR="00C82925" w:rsidRPr="00C1513C" w:rsidRDefault="00C82925" w:rsidP="00865E74">
      <w:pPr>
        <w:pStyle w:val="Paragraphedeliste"/>
        <w:ind w:left="-284"/>
        <w:rPr>
          <w:sz w:val="24"/>
          <w:szCs w:val="24"/>
        </w:rPr>
      </w:pPr>
    </w:p>
    <w:p w14:paraId="5ED0F405" w14:textId="4545915E" w:rsidR="00C82925" w:rsidRPr="00F428EF" w:rsidRDefault="00C82925" w:rsidP="00865E74">
      <w:pPr>
        <w:pStyle w:val="Paragraphedeliste"/>
        <w:numPr>
          <w:ilvl w:val="0"/>
          <w:numId w:val="10"/>
        </w:numPr>
        <w:ind w:left="-284"/>
        <w:rPr>
          <w:b/>
          <w:bCs/>
          <w:sz w:val="24"/>
          <w:szCs w:val="24"/>
          <w:u w:val="single"/>
        </w:rPr>
      </w:pPr>
      <w:r w:rsidRPr="00F428EF">
        <w:rPr>
          <w:b/>
          <w:bCs/>
          <w:sz w:val="24"/>
          <w:szCs w:val="24"/>
          <w:u w:val="single"/>
        </w:rPr>
        <w:t>Le tank à lait</w:t>
      </w:r>
      <w:r>
        <w:rPr>
          <w:b/>
          <w:bCs/>
          <w:sz w:val="24"/>
          <w:szCs w:val="24"/>
          <w:u w:val="single"/>
        </w:rPr>
        <w:t xml:space="preserve"> avec système Opticool :  (10)</w:t>
      </w:r>
    </w:p>
    <w:p w14:paraId="112E5B08" w14:textId="2A781B12" w:rsidR="00C82925" w:rsidRPr="00AB242F" w:rsidRDefault="00C82925" w:rsidP="00865E74">
      <w:pPr>
        <w:pStyle w:val="Paragraphedeliste"/>
        <w:numPr>
          <w:ilvl w:val="0"/>
          <w:numId w:val="5"/>
        </w:numPr>
        <w:ind w:left="-284"/>
        <w:rPr>
          <w:sz w:val="24"/>
          <w:szCs w:val="24"/>
        </w:rPr>
      </w:pPr>
      <w:r>
        <w:rPr>
          <w:sz w:val="24"/>
          <w:szCs w:val="24"/>
        </w:rPr>
        <w:t>C-</w:t>
      </w:r>
      <w:r w:rsidRPr="00AB242F">
        <w:rPr>
          <w:sz w:val="24"/>
          <w:szCs w:val="24"/>
        </w:rPr>
        <w:t>1) Le projet tank 2020 (</w:t>
      </w:r>
      <w:r w:rsidR="00267635">
        <w:rPr>
          <w:sz w:val="24"/>
          <w:szCs w:val="24"/>
        </w:rPr>
        <w:t>1</w:t>
      </w:r>
      <w:r w:rsidRPr="00AB242F">
        <w:rPr>
          <w:sz w:val="24"/>
          <w:szCs w:val="24"/>
        </w:rPr>
        <w:t>)</w:t>
      </w:r>
    </w:p>
    <w:p w14:paraId="0A927F5F" w14:textId="0EF8CEDD" w:rsidR="00C82925" w:rsidRDefault="00C82925" w:rsidP="00865E74">
      <w:pPr>
        <w:pStyle w:val="Paragraphedeliste"/>
        <w:numPr>
          <w:ilvl w:val="0"/>
          <w:numId w:val="5"/>
        </w:numPr>
        <w:ind w:left="-284"/>
        <w:rPr>
          <w:sz w:val="24"/>
          <w:szCs w:val="24"/>
        </w:rPr>
      </w:pPr>
      <w:r>
        <w:rPr>
          <w:sz w:val="24"/>
          <w:szCs w:val="24"/>
        </w:rPr>
        <w:t>C-</w:t>
      </w:r>
      <w:r w:rsidR="00071B32">
        <w:rPr>
          <w:sz w:val="24"/>
          <w:szCs w:val="24"/>
        </w:rPr>
        <w:t>2</w:t>
      </w:r>
      <w:r w:rsidRPr="00AB242F">
        <w:rPr>
          <w:sz w:val="24"/>
          <w:szCs w:val="24"/>
        </w:rPr>
        <w:t>) Présentation du tank à lait (</w:t>
      </w:r>
      <w:r>
        <w:rPr>
          <w:sz w:val="24"/>
          <w:szCs w:val="24"/>
        </w:rPr>
        <w:t>2</w:t>
      </w:r>
      <w:r w:rsidRPr="00AB242F">
        <w:rPr>
          <w:sz w:val="24"/>
          <w:szCs w:val="24"/>
        </w:rPr>
        <w:t>)</w:t>
      </w:r>
    </w:p>
    <w:p w14:paraId="4702ED33" w14:textId="77184240" w:rsidR="00071B32" w:rsidRDefault="00071B32" w:rsidP="00865E74">
      <w:pPr>
        <w:pStyle w:val="Paragraphedeliste"/>
        <w:numPr>
          <w:ilvl w:val="0"/>
          <w:numId w:val="5"/>
        </w:numPr>
        <w:ind w:left="709" w:right="3969"/>
        <w:rPr>
          <w:color w:val="0070C0"/>
          <w:sz w:val="24"/>
          <w:szCs w:val="24"/>
        </w:rPr>
      </w:pPr>
      <w:r>
        <w:rPr>
          <w:color w:val="0070C0"/>
          <w:sz w:val="24"/>
          <w:szCs w:val="24"/>
        </w:rPr>
        <w:t xml:space="preserve">C-2bis) </w:t>
      </w:r>
      <w:r w:rsidRPr="00A55ABC">
        <w:rPr>
          <w:color w:val="0070C0"/>
          <w:sz w:val="24"/>
          <w:szCs w:val="24"/>
        </w:rPr>
        <w:t xml:space="preserve">Vidéo </w:t>
      </w:r>
      <w:r>
        <w:rPr>
          <w:color w:val="0070C0"/>
          <w:sz w:val="24"/>
          <w:szCs w:val="24"/>
        </w:rPr>
        <w:t>M</w:t>
      </w:r>
      <w:r w:rsidRPr="00A55ABC">
        <w:rPr>
          <w:color w:val="0070C0"/>
          <w:sz w:val="24"/>
          <w:szCs w:val="24"/>
        </w:rPr>
        <w:t xml:space="preserve">ise </w:t>
      </w:r>
      <w:r>
        <w:rPr>
          <w:color w:val="0070C0"/>
          <w:sz w:val="24"/>
          <w:szCs w:val="24"/>
        </w:rPr>
        <w:t>en</w:t>
      </w:r>
      <w:r w:rsidRPr="00A55ABC">
        <w:rPr>
          <w:color w:val="0070C0"/>
          <w:sz w:val="24"/>
          <w:szCs w:val="24"/>
        </w:rPr>
        <w:t xml:space="preserve"> place chez un client</w:t>
      </w:r>
    </w:p>
    <w:p w14:paraId="03809FE3" w14:textId="2759CBD2" w:rsidR="00071B32" w:rsidRPr="00071B32" w:rsidRDefault="00C82925" w:rsidP="00EF515C">
      <w:pPr>
        <w:pStyle w:val="Paragraphedeliste"/>
        <w:numPr>
          <w:ilvl w:val="0"/>
          <w:numId w:val="5"/>
        </w:numPr>
        <w:ind w:left="-284" w:right="4110"/>
        <w:rPr>
          <w:color w:val="000000" w:themeColor="text1"/>
          <w:sz w:val="24"/>
          <w:szCs w:val="24"/>
        </w:rPr>
      </w:pPr>
      <w:r w:rsidRPr="00071B32">
        <w:rPr>
          <w:color w:val="000000" w:themeColor="text1"/>
          <w:sz w:val="24"/>
          <w:szCs w:val="24"/>
        </w:rPr>
        <w:t>C-</w:t>
      </w:r>
      <w:r w:rsidR="00071B32" w:rsidRPr="00071B32">
        <w:rPr>
          <w:color w:val="000000" w:themeColor="text1"/>
          <w:sz w:val="24"/>
          <w:szCs w:val="24"/>
        </w:rPr>
        <w:t>3</w:t>
      </w:r>
      <w:r w:rsidRPr="00071B32">
        <w:rPr>
          <w:color w:val="000000" w:themeColor="text1"/>
          <w:sz w:val="24"/>
          <w:szCs w:val="24"/>
        </w:rPr>
        <w:t>) Présentation du tank à lait avec système Opticool (1)</w:t>
      </w:r>
    </w:p>
    <w:p w14:paraId="4CBB6C7D" w14:textId="421836CE" w:rsidR="00071B32" w:rsidRPr="00116E05" w:rsidRDefault="00071B32" w:rsidP="00865E74">
      <w:pPr>
        <w:pStyle w:val="Paragraphedeliste"/>
        <w:numPr>
          <w:ilvl w:val="0"/>
          <w:numId w:val="5"/>
        </w:numPr>
        <w:ind w:left="709" w:right="2976"/>
        <w:rPr>
          <w:color w:val="00B050"/>
          <w:sz w:val="24"/>
          <w:szCs w:val="24"/>
        </w:rPr>
      </w:pPr>
      <w:r w:rsidRPr="00116E05">
        <w:rPr>
          <w:color w:val="00B050"/>
          <w:sz w:val="24"/>
          <w:szCs w:val="24"/>
        </w:rPr>
        <w:t>C-3-0) La plaquette du tank Opticool</w:t>
      </w:r>
      <w:r w:rsidR="00553C50">
        <w:rPr>
          <w:color w:val="00B050"/>
          <w:sz w:val="24"/>
          <w:szCs w:val="24"/>
        </w:rPr>
        <w:t xml:space="preserve"> </w:t>
      </w:r>
      <w:r w:rsidR="009D1D81">
        <w:rPr>
          <w:color w:val="00B050"/>
          <w:sz w:val="24"/>
          <w:szCs w:val="24"/>
        </w:rPr>
        <w:t>(PDF)</w:t>
      </w:r>
    </w:p>
    <w:p w14:paraId="7DCEB126" w14:textId="6F7AA7ED" w:rsidR="00071B32" w:rsidRPr="00071B32" w:rsidRDefault="00071B32" w:rsidP="00865E74">
      <w:pPr>
        <w:pStyle w:val="Paragraphedeliste"/>
        <w:numPr>
          <w:ilvl w:val="0"/>
          <w:numId w:val="5"/>
        </w:numPr>
        <w:ind w:left="709" w:right="2976"/>
        <w:rPr>
          <w:color w:val="0070C0"/>
          <w:sz w:val="24"/>
          <w:szCs w:val="24"/>
        </w:rPr>
      </w:pPr>
      <w:r w:rsidRPr="00071B32">
        <w:rPr>
          <w:color w:val="0070C0"/>
          <w:sz w:val="24"/>
          <w:szCs w:val="24"/>
        </w:rPr>
        <w:t>C-</w:t>
      </w:r>
      <w:r w:rsidR="008F7B73">
        <w:rPr>
          <w:color w:val="0070C0"/>
          <w:sz w:val="24"/>
          <w:szCs w:val="24"/>
        </w:rPr>
        <w:t>3-0</w:t>
      </w:r>
      <w:r w:rsidRPr="00071B32">
        <w:rPr>
          <w:color w:val="0070C0"/>
          <w:sz w:val="24"/>
          <w:szCs w:val="24"/>
        </w:rPr>
        <w:t>bis) Vidéo Motion</w:t>
      </w:r>
      <w:r>
        <w:rPr>
          <w:color w:val="0070C0"/>
          <w:sz w:val="24"/>
          <w:szCs w:val="24"/>
        </w:rPr>
        <w:t xml:space="preserve"> D</w:t>
      </w:r>
      <w:r w:rsidRPr="00071B32">
        <w:rPr>
          <w:color w:val="0070C0"/>
          <w:sz w:val="24"/>
          <w:szCs w:val="24"/>
        </w:rPr>
        <w:t>esign Opticool</w:t>
      </w:r>
    </w:p>
    <w:p w14:paraId="4B7DCA33" w14:textId="332CEDF4" w:rsidR="00C82925" w:rsidRPr="00AB242F" w:rsidRDefault="00C82925" w:rsidP="00865E74">
      <w:pPr>
        <w:pStyle w:val="Paragraphedeliste"/>
        <w:numPr>
          <w:ilvl w:val="1"/>
          <w:numId w:val="5"/>
        </w:numPr>
        <w:ind w:left="142"/>
        <w:rPr>
          <w:sz w:val="24"/>
          <w:szCs w:val="24"/>
        </w:rPr>
      </w:pPr>
      <w:r w:rsidRPr="00AB242F">
        <w:rPr>
          <w:sz w:val="24"/>
          <w:szCs w:val="24"/>
        </w:rPr>
        <w:t>C-</w:t>
      </w:r>
      <w:r w:rsidR="00071B32">
        <w:rPr>
          <w:sz w:val="24"/>
          <w:szCs w:val="24"/>
        </w:rPr>
        <w:t>3</w:t>
      </w:r>
      <w:r w:rsidRPr="00AB242F">
        <w:rPr>
          <w:sz w:val="24"/>
          <w:szCs w:val="24"/>
        </w:rPr>
        <w:t>-1) Les échangeurs thermiques (1)</w:t>
      </w:r>
    </w:p>
    <w:p w14:paraId="33C2DE0B" w14:textId="256C6DF6" w:rsidR="00C82925" w:rsidRPr="00AB242F" w:rsidRDefault="00C82925" w:rsidP="00865E74">
      <w:pPr>
        <w:pStyle w:val="Paragraphedeliste"/>
        <w:numPr>
          <w:ilvl w:val="1"/>
          <w:numId w:val="5"/>
        </w:numPr>
        <w:ind w:left="142" w:right="3827"/>
        <w:rPr>
          <w:sz w:val="24"/>
          <w:szCs w:val="24"/>
        </w:rPr>
      </w:pPr>
      <w:r w:rsidRPr="00AB242F">
        <w:rPr>
          <w:sz w:val="24"/>
          <w:szCs w:val="24"/>
        </w:rPr>
        <w:t>C-</w:t>
      </w:r>
      <w:r w:rsidR="00071B32">
        <w:rPr>
          <w:sz w:val="24"/>
          <w:szCs w:val="24"/>
        </w:rPr>
        <w:t>3</w:t>
      </w:r>
      <w:r w:rsidRPr="00AB242F">
        <w:rPr>
          <w:sz w:val="24"/>
          <w:szCs w:val="24"/>
        </w:rPr>
        <w:t>-2) Le principe du cycle thermodynamique (</w:t>
      </w:r>
      <w:r>
        <w:rPr>
          <w:sz w:val="24"/>
          <w:szCs w:val="24"/>
        </w:rPr>
        <w:t>1</w:t>
      </w:r>
      <w:r w:rsidRPr="00AB242F">
        <w:rPr>
          <w:sz w:val="24"/>
          <w:szCs w:val="24"/>
        </w:rPr>
        <w:t>)</w:t>
      </w:r>
    </w:p>
    <w:p w14:paraId="55CD2BD4" w14:textId="59F05AA7" w:rsidR="00C82925" w:rsidRPr="00AB242F" w:rsidRDefault="00C82925" w:rsidP="00865E74">
      <w:pPr>
        <w:pStyle w:val="Paragraphedeliste"/>
        <w:numPr>
          <w:ilvl w:val="1"/>
          <w:numId w:val="5"/>
        </w:numPr>
        <w:ind w:left="142"/>
        <w:rPr>
          <w:sz w:val="24"/>
          <w:szCs w:val="24"/>
        </w:rPr>
      </w:pPr>
      <w:r w:rsidRPr="00AB242F">
        <w:rPr>
          <w:sz w:val="24"/>
          <w:szCs w:val="24"/>
        </w:rPr>
        <w:t>C-</w:t>
      </w:r>
      <w:r w:rsidR="00071B32">
        <w:rPr>
          <w:sz w:val="24"/>
          <w:szCs w:val="24"/>
        </w:rPr>
        <w:t>3</w:t>
      </w:r>
      <w:r w:rsidRPr="00AB242F">
        <w:rPr>
          <w:sz w:val="24"/>
          <w:szCs w:val="24"/>
        </w:rPr>
        <w:t>-3) Le fluide caloporteur (1)</w:t>
      </w:r>
    </w:p>
    <w:p w14:paraId="3B174A12" w14:textId="5498CF77" w:rsidR="00C82925" w:rsidRPr="00AB242F" w:rsidRDefault="00C82925" w:rsidP="00865E74">
      <w:pPr>
        <w:pStyle w:val="Paragraphedeliste"/>
        <w:numPr>
          <w:ilvl w:val="1"/>
          <w:numId w:val="5"/>
        </w:numPr>
        <w:ind w:left="142"/>
        <w:rPr>
          <w:sz w:val="24"/>
          <w:szCs w:val="24"/>
        </w:rPr>
      </w:pPr>
      <w:r w:rsidRPr="00AB242F">
        <w:rPr>
          <w:sz w:val="24"/>
          <w:szCs w:val="24"/>
        </w:rPr>
        <w:t>C-</w:t>
      </w:r>
      <w:r w:rsidR="00071B32">
        <w:rPr>
          <w:sz w:val="24"/>
          <w:szCs w:val="24"/>
        </w:rPr>
        <w:t>3</w:t>
      </w:r>
      <w:r w:rsidRPr="00AB242F">
        <w:rPr>
          <w:sz w:val="24"/>
          <w:szCs w:val="24"/>
        </w:rPr>
        <w:t>-4) L</w:t>
      </w:r>
      <w:r>
        <w:rPr>
          <w:sz w:val="24"/>
          <w:szCs w:val="24"/>
        </w:rPr>
        <w:t>’</w:t>
      </w:r>
      <w:r w:rsidRPr="00AB242F">
        <w:rPr>
          <w:sz w:val="24"/>
          <w:szCs w:val="24"/>
        </w:rPr>
        <w:t>automate programmable (1)</w:t>
      </w:r>
    </w:p>
    <w:p w14:paraId="07815727" w14:textId="29935E3F" w:rsidR="00C82925" w:rsidRDefault="00C82925" w:rsidP="00EF515C">
      <w:pPr>
        <w:pStyle w:val="Paragraphedeliste"/>
        <w:numPr>
          <w:ilvl w:val="0"/>
          <w:numId w:val="5"/>
        </w:numPr>
        <w:ind w:left="-284" w:right="4110"/>
        <w:rPr>
          <w:sz w:val="24"/>
          <w:szCs w:val="24"/>
        </w:rPr>
      </w:pPr>
      <w:r w:rsidRPr="00AB242F">
        <w:rPr>
          <w:sz w:val="24"/>
          <w:szCs w:val="24"/>
        </w:rPr>
        <w:t>C-</w:t>
      </w:r>
      <w:r w:rsidR="00071B32">
        <w:rPr>
          <w:sz w:val="24"/>
          <w:szCs w:val="24"/>
        </w:rPr>
        <w:t>4</w:t>
      </w:r>
      <w:r w:rsidRPr="00AB242F">
        <w:rPr>
          <w:sz w:val="24"/>
          <w:szCs w:val="24"/>
        </w:rPr>
        <w:t xml:space="preserve">) </w:t>
      </w:r>
      <w:r w:rsidR="005E2C44">
        <w:rPr>
          <w:sz w:val="24"/>
          <w:szCs w:val="24"/>
        </w:rPr>
        <w:t>C</w:t>
      </w:r>
      <w:r w:rsidR="00D574E6">
        <w:rPr>
          <w:sz w:val="24"/>
          <w:szCs w:val="24"/>
        </w:rPr>
        <w:t>omportement</w:t>
      </w:r>
      <w:r w:rsidR="005E2C44">
        <w:rPr>
          <w:sz w:val="24"/>
          <w:szCs w:val="24"/>
        </w:rPr>
        <w:t xml:space="preserve"> de la solution et identification des paramètres influents </w:t>
      </w:r>
      <w:r>
        <w:rPr>
          <w:sz w:val="24"/>
          <w:szCs w:val="24"/>
        </w:rPr>
        <w:t>(1)</w:t>
      </w:r>
    </w:p>
    <w:p w14:paraId="07F93901" w14:textId="5C2115AF" w:rsidR="00C82925" w:rsidRPr="004B5FAE" w:rsidRDefault="005E2C44" w:rsidP="00865E74">
      <w:pPr>
        <w:pStyle w:val="Paragraphedeliste"/>
        <w:numPr>
          <w:ilvl w:val="0"/>
          <w:numId w:val="5"/>
        </w:numPr>
        <w:ind w:left="-284" w:right="3969"/>
        <w:rPr>
          <w:b/>
          <w:bCs/>
          <w:sz w:val="24"/>
          <w:szCs w:val="24"/>
        </w:rPr>
      </w:pPr>
      <w:r w:rsidRPr="005E2C44">
        <w:rPr>
          <w:sz w:val="24"/>
          <w:szCs w:val="24"/>
        </w:rPr>
        <w:t>C-</w:t>
      </w:r>
      <w:r w:rsidR="00071B32">
        <w:rPr>
          <w:sz w:val="24"/>
          <w:szCs w:val="24"/>
        </w:rPr>
        <w:t>5</w:t>
      </w:r>
      <w:r w:rsidRPr="005E2C44">
        <w:rPr>
          <w:sz w:val="24"/>
          <w:szCs w:val="24"/>
        </w:rPr>
        <w:t>) La chaudronnerie fine inoxydable alimentaire (l’inox et les soudures) (1)</w:t>
      </w:r>
    </w:p>
    <w:p w14:paraId="680FACBA" w14:textId="48BC1AAE" w:rsidR="004B5FAE" w:rsidRPr="005E2C44" w:rsidRDefault="00810213" w:rsidP="004B5FAE">
      <w:pPr>
        <w:pStyle w:val="Paragraphedeliste"/>
        <w:ind w:left="284" w:right="3402"/>
        <w:rPr>
          <w:b/>
          <w:bCs/>
          <w:sz w:val="24"/>
          <w:szCs w:val="24"/>
        </w:rPr>
      </w:pPr>
      <w:r>
        <w:rPr>
          <w:b/>
          <w:bCs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 wp14:anchorId="73586052" wp14:editId="5F59AEBF">
                <wp:simplePos x="0" y="0"/>
                <wp:positionH relativeFrom="column">
                  <wp:posOffset>274801</wp:posOffset>
                </wp:positionH>
                <wp:positionV relativeFrom="paragraph">
                  <wp:posOffset>478618</wp:posOffset>
                </wp:positionV>
                <wp:extent cx="3069609" cy="537949"/>
                <wp:effectExtent l="76200" t="76200" r="378460" b="357505"/>
                <wp:wrapNone/>
                <wp:docPr id="5" name="Groupe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69609" cy="537949"/>
                          <a:chOff x="0" y="0"/>
                          <a:chExt cx="3069609" cy="537949"/>
                        </a:xfrm>
                      </wpg:grpSpPr>
                      <wps:wsp>
                        <wps:cNvPr id="34833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069609" cy="5379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28575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blurRad="190500" dist="228600" dir="2700000" algn="ctr">
                              <a:srgbClr val="000000">
                                <a:alpha val="30000"/>
                              </a:srgbClr>
                            </a:outerShdw>
                          </a:effectLst>
                          <a:scene3d>
                            <a:camera prst="orthographicFront">
                              <a:rot lat="0" lon="0" rev="0"/>
                            </a:camera>
                            <a:lightRig rig="glow" dir="t">
                              <a:rot lat="0" lon="0" rev="4800000"/>
                            </a:lightRig>
                          </a:scene3d>
                          <a:sp3d prstMaterial="matte">
                            <a:bevelT w="127000" h="63500"/>
                          </a:sp3d>
                        </wps:spPr>
                        <wps:txbx>
                          <w:txbxContent>
                            <w:p w14:paraId="3C6245AB" w14:textId="77777777" w:rsidR="004B5FAE" w:rsidRPr="00F24541" w:rsidRDefault="004B5FAE" w:rsidP="004B5FAE">
                              <w:pPr>
                                <w:pStyle w:val="Paragraphedeliste"/>
                                <w:ind w:left="142"/>
                                <w:rPr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sz w:val="24"/>
                                  <w:szCs w:val="24"/>
                                </w:rPr>
                                <w:t xml:space="preserve">         </w:t>
                              </w:r>
                              <w:r w:rsidRPr="00516E2E">
                                <w:rPr>
                                  <w:sz w:val="24"/>
                                  <w:szCs w:val="24"/>
                                </w:rPr>
                                <w:t xml:space="preserve">Un glossaire se trouve dans les annexes </w:t>
                              </w:r>
                              <w:r>
                                <w:rPr>
                                  <w:sz w:val="24"/>
                                  <w:szCs w:val="24"/>
                                </w:rPr>
                                <w:t>pour les mots repérés par un astérisque (*)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4835" name="Image 34835" descr="Une image contenant texte&#10;&#10;Description générée automatiquement"/>
                          <pic:cNvPicPr>
                            <a:picLocks noChangeAspect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230362" y="66509"/>
                            <a:ext cx="161290" cy="16383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3586052" id="Groupe 5" o:spid="_x0000_s1028" style="position:absolute;left:0;text-align:left;margin-left:21.65pt;margin-top:37.7pt;width:241.7pt;height:42.35pt;z-index:251678720" coordsize="30696,537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">
                <v:shape id="_x0000_s1029" type="#_x0000_t202" style="position:absolute;width:30696;height:53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" strokecolor="black [3213]" strokeweight="2.25pt">
                  <v:shadow on="t" color="black" opacity="19660f" offset="4.49014mm,4.49014mm"/>
                  <v:textbox>
                    <w:txbxContent>
                      <w:p w14:paraId="3C6245AB" w14:textId="77777777" w:rsidR="004B5FAE" w:rsidRPr="00F24541" w:rsidRDefault="004B5FAE" w:rsidP="004B5FAE">
                        <w:pPr>
                          <w:pStyle w:val="Paragraphedeliste"/>
                          <w:ind w:left="142"/>
                          <w:rPr>
                            <w:color w:val="000000" w:themeColor="text1"/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 xml:space="preserve">         </w:t>
                        </w:r>
                        <w:r w:rsidRPr="00516E2E">
                          <w:rPr>
                            <w:sz w:val="24"/>
                            <w:szCs w:val="24"/>
                          </w:rPr>
                          <w:t xml:space="preserve">Un glossaire se trouve dans les annexes </w:t>
                        </w:r>
                        <w:r>
                          <w:rPr>
                            <w:sz w:val="24"/>
                            <w:szCs w:val="24"/>
                          </w:rPr>
                          <w:t>pour les mots repérés par un astérisque (*)</w:t>
                        </w: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4835" o:spid="_x0000_s1030" type="#_x0000_t75" alt="Une image contenant texte&#10;&#10;Description générée automatiquement" style="position:absolute;left:2303;top:665;width:1613;height:16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">
                  <v:imagedata r:id="rId8" o:title="Une image contenant texte&#10;&#10;Description générée automatiquement"/>
                </v:shape>
              </v:group>
            </w:pict>
          </mc:Fallback>
        </mc:AlternateContent>
      </w:r>
    </w:p>
    <w:sectPr w:rsidR="004B5FAE" w:rsidRPr="005E2C44" w:rsidSect="004B5FAE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A7AFA"/>
    <w:multiLevelType w:val="hybridMultilevel"/>
    <w:tmpl w:val="327C2FA6"/>
    <w:lvl w:ilvl="0" w:tplc="040C000B">
      <w:start w:val="1"/>
      <w:numFmt w:val="bullet"/>
      <w:lvlText w:val=""/>
      <w:lvlJc w:val="left"/>
      <w:pPr>
        <w:ind w:left="121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" w15:restartNumberingAfterBreak="0">
    <w:nsid w:val="0F6D6C54"/>
    <w:multiLevelType w:val="hybridMultilevel"/>
    <w:tmpl w:val="D91EF59C"/>
    <w:lvl w:ilvl="0" w:tplc="0C101F38">
      <w:start w:val="6"/>
      <w:numFmt w:val="upperLetter"/>
      <w:lvlText w:val="%1)"/>
      <w:lvlJc w:val="left"/>
      <w:pPr>
        <w:ind w:left="720" w:hanging="360"/>
      </w:pPr>
      <w:rPr>
        <w:rFonts w:hint="default"/>
        <w:b/>
        <w:u w:val="no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FE7172"/>
    <w:multiLevelType w:val="hybridMultilevel"/>
    <w:tmpl w:val="E8745482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1C214D36"/>
    <w:multiLevelType w:val="hybridMultilevel"/>
    <w:tmpl w:val="B626746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C165AEC"/>
    <w:multiLevelType w:val="hybridMultilevel"/>
    <w:tmpl w:val="AB52E1D4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DB4EE6"/>
    <w:multiLevelType w:val="hybridMultilevel"/>
    <w:tmpl w:val="3056D782"/>
    <w:lvl w:ilvl="0" w:tplc="970E7AD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3072F7"/>
    <w:multiLevelType w:val="hybridMultilevel"/>
    <w:tmpl w:val="CDC21C42"/>
    <w:lvl w:ilvl="0" w:tplc="91E479C4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CEE7C0C"/>
    <w:multiLevelType w:val="hybridMultilevel"/>
    <w:tmpl w:val="39F60654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E3A70FD"/>
    <w:multiLevelType w:val="hybridMultilevel"/>
    <w:tmpl w:val="DBBE85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6232E6"/>
    <w:multiLevelType w:val="hybridMultilevel"/>
    <w:tmpl w:val="BC4C5ABE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7BA832E5"/>
    <w:multiLevelType w:val="hybridMultilevel"/>
    <w:tmpl w:val="6E6C99F2"/>
    <w:lvl w:ilvl="0" w:tplc="3DD8F1F4">
      <w:start w:val="1"/>
      <w:numFmt w:val="decimal"/>
      <w:lvlText w:val="%1)"/>
      <w:lvlJc w:val="left"/>
      <w:pPr>
        <w:ind w:left="360" w:hanging="360"/>
      </w:pPr>
      <w:rPr>
        <w:rFonts w:asciiTheme="minorHAnsi" w:eastAsiaTheme="minorHAnsi" w:hAnsiTheme="minorHAnsi" w:cstheme="minorBidi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6"/>
  </w:num>
  <w:num w:numId="3">
    <w:abstractNumId w:val="4"/>
  </w:num>
  <w:num w:numId="4">
    <w:abstractNumId w:val="3"/>
  </w:num>
  <w:num w:numId="5">
    <w:abstractNumId w:val="7"/>
  </w:num>
  <w:num w:numId="6">
    <w:abstractNumId w:val="9"/>
  </w:num>
  <w:num w:numId="7">
    <w:abstractNumId w:val="2"/>
  </w:num>
  <w:num w:numId="8">
    <w:abstractNumId w:val="0"/>
  </w:num>
  <w:num w:numId="9">
    <w:abstractNumId w:val="8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00F"/>
    <w:rsid w:val="00033C39"/>
    <w:rsid w:val="00040280"/>
    <w:rsid w:val="000556B7"/>
    <w:rsid w:val="00067FF5"/>
    <w:rsid w:val="00071B32"/>
    <w:rsid w:val="00072995"/>
    <w:rsid w:val="0008097E"/>
    <w:rsid w:val="00080BDA"/>
    <w:rsid w:val="000A0DB8"/>
    <w:rsid w:val="000B6424"/>
    <w:rsid w:val="000E10E3"/>
    <w:rsid w:val="000E3DEF"/>
    <w:rsid w:val="000E5CA6"/>
    <w:rsid w:val="001130BD"/>
    <w:rsid w:val="00116E05"/>
    <w:rsid w:val="00145D61"/>
    <w:rsid w:val="001669FC"/>
    <w:rsid w:val="0017278C"/>
    <w:rsid w:val="00182F92"/>
    <w:rsid w:val="001A6BB9"/>
    <w:rsid w:val="001B2266"/>
    <w:rsid w:val="00222D4F"/>
    <w:rsid w:val="00267635"/>
    <w:rsid w:val="002A20F4"/>
    <w:rsid w:val="002B0C08"/>
    <w:rsid w:val="002B794F"/>
    <w:rsid w:val="00397BBF"/>
    <w:rsid w:val="003A348E"/>
    <w:rsid w:val="003F0410"/>
    <w:rsid w:val="00415F14"/>
    <w:rsid w:val="004254B4"/>
    <w:rsid w:val="00457FC8"/>
    <w:rsid w:val="004A1A50"/>
    <w:rsid w:val="004B5FAE"/>
    <w:rsid w:val="004B69B5"/>
    <w:rsid w:val="004D7336"/>
    <w:rsid w:val="004F6D1E"/>
    <w:rsid w:val="00522424"/>
    <w:rsid w:val="00536001"/>
    <w:rsid w:val="0055265B"/>
    <w:rsid w:val="00553C50"/>
    <w:rsid w:val="00557DFD"/>
    <w:rsid w:val="0056369D"/>
    <w:rsid w:val="005C585A"/>
    <w:rsid w:val="005C6756"/>
    <w:rsid w:val="005E0DF9"/>
    <w:rsid w:val="005E2C44"/>
    <w:rsid w:val="005F3851"/>
    <w:rsid w:val="005F7288"/>
    <w:rsid w:val="006020EA"/>
    <w:rsid w:val="006222A1"/>
    <w:rsid w:val="006302C8"/>
    <w:rsid w:val="006309ED"/>
    <w:rsid w:val="00634CD4"/>
    <w:rsid w:val="00661561"/>
    <w:rsid w:val="00666873"/>
    <w:rsid w:val="00666A5F"/>
    <w:rsid w:val="00675030"/>
    <w:rsid w:val="00684386"/>
    <w:rsid w:val="006E000D"/>
    <w:rsid w:val="006E4122"/>
    <w:rsid w:val="006E659A"/>
    <w:rsid w:val="006E7F98"/>
    <w:rsid w:val="00710FF8"/>
    <w:rsid w:val="00716EA4"/>
    <w:rsid w:val="00763B87"/>
    <w:rsid w:val="00766833"/>
    <w:rsid w:val="00771ECE"/>
    <w:rsid w:val="007814F3"/>
    <w:rsid w:val="00786D1D"/>
    <w:rsid w:val="007E70FE"/>
    <w:rsid w:val="007F6AC5"/>
    <w:rsid w:val="00810213"/>
    <w:rsid w:val="0084235A"/>
    <w:rsid w:val="008464FF"/>
    <w:rsid w:val="008542A2"/>
    <w:rsid w:val="00865E74"/>
    <w:rsid w:val="00871AC5"/>
    <w:rsid w:val="00873B70"/>
    <w:rsid w:val="008B6CEF"/>
    <w:rsid w:val="008C25D6"/>
    <w:rsid w:val="008C63AD"/>
    <w:rsid w:val="008D4C84"/>
    <w:rsid w:val="008E677A"/>
    <w:rsid w:val="008F4DA1"/>
    <w:rsid w:val="008F7B73"/>
    <w:rsid w:val="00947BB4"/>
    <w:rsid w:val="00962D4E"/>
    <w:rsid w:val="009A189F"/>
    <w:rsid w:val="009C76BB"/>
    <w:rsid w:val="009C7B73"/>
    <w:rsid w:val="009D1D81"/>
    <w:rsid w:val="009F36E0"/>
    <w:rsid w:val="00A073AE"/>
    <w:rsid w:val="00A1669D"/>
    <w:rsid w:val="00A21D61"/>
    <w:rsid w:val="00A409A6"/>
    <w:rsid w:val="00A55ABC"/>
    <w:rsid w:val="00A60946"/>
    <w:rsid w:val="00AB5826"/>
    <w:rsid w:val="00AE336A"/>
    <w:rsid w:val="00B1000A"/>
    <w:rsid w:val="00B32118"/>
    <w:rsid w:val="00B360CC"/>
    <w:rsid w:val="00B361C4"/>
    <w:rsid w:val="00B64617"/>
    <w:rsid w:val="00B8000F"/>
    <w:rsid w:val="00B82D5D"/>
    <w:rsid w:val="00BC61ED"/>
    <w:rsid w:val="00BE1184"/>
    <w:rsid w:val="00C05FFD"/>
    <w:rsid w:val="00C14354"/>
    <w:rsid w:val="00C14D1B"/>
    <w:rsid w:val="00C1513C"/>
    <w:rsid w:val="00C21C15"/>
    <w:rsid w:val="00C3292F"/>
    <w:rsid w:val="00C40B11"/>
    <w:rsid w:val="00C47F0C"/>
    <w:rsid w:val="00C54563"/>
    <w:rsid w:val="00C82925"/>
    <w:rsid w:val="00C9619D"/>
    <w:rsid w:val="00CD2EB8"/>
    <w:rsid w:val="00CE5C93"/>
    <w:rsid w:val="00D10AC8"/>
    <w:rsid w:val="00D20813"/>
    <w:rsid w:val="00D21CC9"/>
    <w:rsid w:val="00D3632F"/>
    <w:rsid w:val="00D44CFA"/>
    <w:rsid w:val="00D574E6"/>
    <w:rsid w:val="00D80C98"/>
    <w:rsid w:val="00DA1675"/>
    <w:rsid w:val="00DB4EDF"/>
    <w:rsid w:val="00E01400"/>
    <w:rsid w:val="00E03FF7"/>
    <w:rsid w:val="00E04A8D"/>
    <w:rsid w:val="00E62A63"/>
    <w:rsid w:val="00E764CB"/>
    <w:rsid w:val="00E87A04"/>
    <w:rsid w:val="00E95F08"/>
    <w:rsid w:val="00EB120A"/>
    <w:rsid w:val="00EB584A"/>
    <w:rsid w:val="00EF515C"/>
    <w:rsid w:val="00F24541"/>
    <w:rsid w:val="00F428EF"/>
    <w:rsid w:val="00F84435"/>
    <w:rsid w:val="00F87294"/>
    <w:rsid w:val="00F9422B"/>
    <w:rsid w:val="00FB1363"/>
    <w:rsid w:val="00FC6CEF"/>
    <w:rsid w:val="00FE25A2"/>
    <w:rsid w:val="00FF4A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5C564"/>
  <w15:chartTrackingRefBased/>
  <w15:docId w15:val="{D22D4095-32D0-48AE-A390-FCE710DD9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513C"/>
    <w:pPr>
      <w:ind w:left="720"/>
      <w:contextualSpacing/>
    </w:pPr>
  </w:style>
  <w:style w:type="character" w:customStyle="1" w:styleId="has-inline-color">
    <w:name w:val="has-inline-color"/>
    <w:basedOn w:val="Policepardfaut"/>
    <w:rsid w:val="009C7B73"/>
  </w:style>
  <w:style w:type="character" w:styleId="Lienhypertexte">
    <w:name w:val="Hyperlink"/>
    <w:basedOn w:val="Policepardfaut"/>
    <w:uiPriority w:val="99"/>
    <w:unhideWhenUsed/>
    <w:rsid w:val="00E01400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E01400"/>
    <w:rPr>
      <w:color w:val="605E5C"/>
      <w:shd w:val="clear" w:color="auto" w:fill="E1DFDD"/>
    </w:rPr>
  </w:style>
  <w:style w:type="character" w:styleId="lev">
    <w:name w:val="Strong"/>
    <w:basedOn w:val="Policepardfaut"/>
    <w:uiPriority w:val="22"/>
    <w:qFormat/>
    <w:rsid w:val="000E5CA6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C47F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82D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82D5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0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6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182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 LEMAITRE</dc:creator>
  <cp:keywords/>
  <dc:description/>
  <cp:lastModifiedBy>XAVIER KERGOAT</cp:lastModifiedBy>
  <cp:revision>44</cp:revision>
  <cp:lastPrinted>2022-01-13T07:24:00Z</cp:lastPrinted>
  <dcterms:created xsi:type="dcterms:W3CDTF">2022-01-13T07:26:00Z</dcterms:created>
  <dcterms:modified xsi:type="dcterms:W3CDTF">2022-02-02T22:15:00Z</dcterms:modified>
</cp:coreProperties>
</file>