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03BB4160" w:rsidR="00B52221" w:rsidRPr="00B52221" w:rsidRDefault="00C547DB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JUI</w:t>
      </w:r>
      <w:r w:rsidR="009D63F9">
        <w:rPr>
          <w:b/>
          <w:bCs/>
          <w:sz w:val="32"/>
          <w:szCs w:val="32"/>
          <w:u w:val="single"/>
        </w:rPr>
        <w:t>LLET - AOUT</w:t>
      </w:r>
      <w:r>
        <w:rPr>
          <w:b/>
          <w:bCs/>
          <w:sz w:val="32"/>
          <w:szCs w:val="32"/>
          <w:u w:val="single"/>
        </w:rPr>
        <w:t xml:space="preserve">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5185C27F" w14:textId="77777777" w:rsidR="00003696" w:rsidRDefault="00003696" w:rsidP="00E709EE">
      <w:pPr>
        <w:rPr>
          <w:b/>
          <w:bCs/>
          <w:sz w:val="24"/>
          <w:szCs w:val="24"/>
        </w:rPr>
      </w:pPr>
    </w:p>
    <w:p w14:paraId="279ADD77" w14:textId="040BBE07" w:rsidR="00E709EE" w:rsidRPr="002E123B" w:rsidRDefault="006B087D" w:rsidP="00E709EE">
      <w:pPr>
        <w:rPr>
          <w:b/>
          <w:bCs/>
          <w:sz w:val="24"/>
          <w:szCs w:val="24"/>
        </w:rPr>
      </w:pPr>
      <w:r w:rsidRPr="002E123B">
        <w:rPr>
          <w:b/>
          <w:bCs/>
          <w:sz w:val="24"/>
          <w:szCs w:val="24"/>
        </w:rPr>
        <w:t>1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E709EE" w:rsidRPr="002E123B">
        <w:rPr>
          <w:b/>
          <w:bCs/>
          <w:sz w:val="24"/>
          <w:szCs w:val="24"/>
        </w:rPr>
        <w:t xml:space="preserve">Titre : </w:t>
      </w:r>
      <w:r w:rsidR="00B06361">
        <w:rPr>
          <w:b/>
          <w:bCs/>
          <w:sz w:val="24"/>
          <w:szCs w:val="24"/>
        </w:rPr>
        <w:t xml:space="preserve">La future loi </w:t>
      </w:r>
      <w:proofErr w:type="spellStart"/>
      <w:r w:rsidR="00B06361">
        <w:rPr>
          <w:b/>
          <w:bCs/>
          <w:sz w:val="24"/>
          <w:szCs w:val="24"/>
        </w:rPr>
        <w:t>Egalim</w:t>
      </w:r>
      <w:proofErr w:type="spellEnd"/>
      <w:r w:rsidR="00B06361">
        <w:rPr>
          <w:b/>
          <w:bCs/>
          <w:sz w:val="24"/>
          <w:szCs w:val="24"/>
        </w:rPr>
        <w:t xml:space="preserve"> 2 inquiète les PME agroalimentaires </w:t>
      </w:r>
    </w:p>
    <w:p w14:paraId="5C7E92A7" w14:textId="00205259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B06361">
        <w:rPr>
          <w:b/>
          <w:bCs/>
          <w:sz w:val="24"/>
          <w:szCs w:val="24"/>
        </w:rPr>
        <w:t>02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</w:t>
      </w:r>
      <w:r w:rsidR="00B06361">
        <w:rPr>
          <w:b/>
          <w:bCs/>
          <w:sz w:val="24"/>
          <w:szCs w:val="24"/>
        </w:rPr>
        <w:t>7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B06361">
        <w:rPr>
          <w:b/>
          <w:bCs/>
          <w:sz w:val="24"/>
          <w:szCs w:val="24"/>
        </w:rPr>
        <w:t>20</w:t>
      </w:r>
    </w:p>
    <w:p w14:paraId="01A00D25" w14:textId="41593251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B06361">
        <w:rPr>
          <w:sz w:val="24"/>
          <w:szCs w:val="24"/>
        </w:rPr>
        <w:t xml:space="preserve">Réglementation </w:t>
      </w:r>
    </w:p>
    <w:p w14:paraId="6F991C00" w14:textId="02B6A8AF" w:rsidR="00C547DB" w:rsidRDefault="004671F0" w:rsidP="00E709EE">
      <w:pPr>
        <w:rPr>
          <w:sz w:val="24"/>
          <w:szCs w:val="24"/>
        </w:rPr>
      </w:pPr>
      <w:hyperlink r:id="rId5" w:history="1">
        <w:r w:rsidR="00D94A98" w:rsidRPr="00B47375">
          <w:rPr>
            <w:rStyle w:val="Lienhypertexte"/>
            <w:sz w:val="24"/>
            <w:szCs w:val="24"/>
          </w:rPr>
          <w:t>https://www.lesechos.fr/industrie-services/conso-distribution/la-future-loi-egalim-2-inquiete-les-pme-agroalimentaires-1328777</w:t>
        </w:r>
      </w:hyperlink>
    </w:p>
    <w:p w14:paraId="08A15E8A" w14:textId="77777777" w:rsidR="00D94A98" w:rsidRPr="00C11653" w:rsidRDefault="00D94A98" w:rsidP="00E709EE">
      <w:pPr>
        <w:rPr>
          <w:sz w:val="24"/>
          <w:szCs w:val="24"/>
        </w:rPr>
      </w:pPr>
    </w:p>
    <w:p w14:paraId="76C6DA04" w14:textId="0A2A5E23" w:rsidR="00E709EE" w:rsidRPr="00A21432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A21432">
        <w:rPr>
          <w:b/>
          <w:bCs/>
          <w:sz w:val="24"/>
          <w:szCs w:val="24"/>
        </w:rPr>
        <w:t>.</w:t>
      </w:r>
      <w:r w:rsidR="008C76A7" w:rsidRPr="00A21432">
        <w:rPr>
          <w:b/>
          <w:bCs/>
          <w:sz w:val="24"/>
          <w:szCs w:val="24"/>
        </w:rPr>
        <w:t xml:space="preserve"> </w:t>
      </w:r>
      <w:r w:rsidR="00E709EE" w:rsidRPr="00A21432">
        <w:rPr>
          <w:b/>
          <w:bCs/>
          <w:sz w:val="24"/>
          <w:szCs w:val="24"/>
        </w:rPr>
        <w:t xml:space="preserve">Titre : </w:t>
      </w:r>
      <w:r w:rsidR="00B06361">
        <w:rPr>
          <w:b/>
          <w:bCs/>
          <w:sz w:val="24"/>
          <w:szCs w:val="24"/>
        </w:rPr>
        <w:t>Les six solutions clés des dirigeants face aux difficultés d’approvisionnement</w:t>
      </w:r>
    </w:p>
    <w:p w14:paraId="7CCC2814" w14:textId="1357802D" w:rsidR="002D15B2" w:rsidRDefault="00E709EE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031465" w:rsidRPr="00191A37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06361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</w:t>
      </w:r>
      <w:r w:rsidR="002D15B2">
        <w:rPr>
          <w:b/>
          <w:bCs/>
          <w:sz w:val="24"/>
          <w:szCs w:val="24"/>
        </w:rPr>
        <w:t>0</w:t>
      </w:r>
      <w:r w:rsidR="00B06361">
        <w:rPr>
          <w:b/>
          <w:bCs/>
          <w:sz w:val="24"/>
          <w:szCs w:val="24"/>
        </w:rPr>
        <w:t>7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06361">
        <w:rPr>
          <w:b/>
          <w:bCs/>
          <w:sz w:val="24"/>
          <w:szCs w:val="24"/>
        </w:rPr>
        <w:t>20</w:t>
      </w:r>
    </w:p>
    <w:p w14:paraId="2AF3DCF3" w14:textId="0604085D" w:rsidR="00FA1443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A15B3F">
        <w:rPr>
          <w:sz w:val="24"/>
          <w:szCs w:val="24"/>
        </w:rPr>
        <w:t>Approvisionnements</w:t>
      </w:r>
    </w:p>
    <w:p w14:paraId="112676D9" w14:textId="07DAA5EC" w:rsidR="00C547DB" w:rsidRPr="00003696" w:rsidRDefault="004671F0" w:rsidP="00E820DE">
      <w:pPr>
        <w:rPr>
          <w:sz w:val="24"/>
          <w:szCs w:val="24"/>
        </w:rPr>
      </w:pPr>
      <w:hyperlink r:id="rId6" w:history="1">
        <w:r w:rsidR="00003696" w:rsidRPr="00003696">
          <w:rPr>
            <w:rStyle w:val="Lienhypertexte"/>
            <w:sz w:val="24"/>
            <w:szCs w:val="24"/>
          </w:rPr>
          <w:t>https://www.lesechos.fr/pme-regions/actualite-pme/approvisionnement-difficile-les-six-solutions-cles-des-dirigeants-1328683</w:t>
        </w:r>
      </w:hyperlink>
    </w:p>
    <w:p w14:paraId="6778D0DD" w14:textId="77777777" w:rsidR="00003696" w:rsidRDefault="00003696" w:rsidP="00E820DE">
      <w:pPr>
        <w:rPr>
          <w:b/>
          <w:bCs/>
          <w:sz w:val="24"/>
          <w:szCs w:val="24"/>
        </w:rPr>
      </w:pPr>
    </w:p>
    <w:p w14:paraId="54661DDE" w14:textId="77777777" w:rsidR="00B06361" w:rsidRDefault="006B087D" w:rsidP="00B06361">
      <w:pPr>
        <w:rPr>
          <w:sz w:val="24"/>
          <w:szCs w:val="24"/>
        </w:rPr>
      </w:pPr>
      <w:r w:rsidRPr="002E123B">
        <w:rPr>
          <w:b/>
          <w:bCs/>
          <w:sz w:val="24"/>
          <w:szCs w:val="24"/>
        </w:rPr>
        <w:t>3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B06361" w:rsidRPr="00191A37">
        <w:rPr>
          <w:sz w:val="24"/>
          <w:szCs w:val="24"/>
        </w:rPr>
        <w:t xml:space="preserve">Thème : </w:t>
      </w:r>
      <w:r w:rsidR="00B06361">
        <w:rPr>
          <w:sz w:val="24"/>
          <w:szCs w:val="24"/>
        </w:rPr>
        <w:t xml:space="preserve">Dirigeant </w:t>
      </w:r>
    </w:p>
    <w:p w14:paraId="2B6429A1" w14:textId="77777777" w:rsidR="00003696" w:rsidRDefault="00003696" w:rsidP="00003696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le </w:t>
      </w:r>
      <w:r>
        <w:rPr>
          <w:b/>
          <w:bCs/>
          <w:sz w:val="24"/>
          <w:szCs w:val="24"/>
        </w:rPr>
        <w:t>05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07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13</w:t>
      </w:r>
    </w:p>
    <w:p w14:paraId="0BE5C8E3" w14:textId="0F53EDC7" w:rsidR="00B06361" w:rsidRDefault="00A15B3F" w:rsidP="00B06361">
      <w:pPr>
        <w:rPr>
          <w:b/>
          <w:bCs/>
          <w:sz w:val="24"/>
          <w:szCs w:val="24"/>
        </w:rPr>
      </w:pPr>
      <w:r w:rsidRPr="00B06361">
        <w:rPr>
          <w:b/>
          <w:bCs/>
          <w:sz w:val="24"/>
          <w:szCs w:val="24"/>
        </w:rPr>
        <w:t xml:space="preserve">Titre : </w:t>
      </w:r>
      <w:r w:rsidR="00B06361" w:rsidRPr="00B06361">
        <w:rPr>
          <w:b/>
          <w:bCs/>
          <w:sz w:val="24"/>
          <w:szCs w:val="24"/>
        </w:rPr>
        <w:t xml:space="preserve">Andy </w:t>
      </w:r>
      <w:proofErr w:type="spellStart"/>
      <w:r w:rsidR="00B06361" w:rsidRPr="00B06361">
        <w:rPr>
          <w:b/>
          <w:bCs/>
          <w:sz w:val="24"/>
          <w:szCs w:val="24"/>
        </w:rPr>
        <w:t>Jassy</w:t>
      </w:r>
      <w:proofErr w:type="spellEnd"/>
      <w:r w:rsidR="00B06361" w:rsidRPr="00B06361">
        <w:rPr>
          <w:b/>
          <w:bCs/>
          <w:sz w:val="24"/>
          <w:szCs w:val="24"/>
        </w:rPr>
        <w:t xml:space="preserve">, l’ombre de Jeff Bezos à la tête d’Amazon </w:t>
      </w:r>
    </w:p>
    <w:p w14:paraId="1C01F430" w14:textId="77777777" w:rsidR="00003696" w:rsidRDefault="004671F0" w:rsidP="00003696">
      <w:pPr>
        <w:rPr>
          <w:sz w:val="24"/>
          <w:szCs w:val="24"/>
        </w:rPr>
      </w:pPr>
      <w:hyperlink r:id="rId7" w:history="1">
        <w:r w:rsidR="00003696" w:rsidRPr="00B47375">
          <w:rPr>
            <w:rStyle w:val="Lienhypertexte"/>
            <w:sz w:val="24"/>
            <w:szCs w:val="24"/>
          </w:rPr>
          <w:t>https://www.lesechos.fr/industrie-services/conso-distribution/andy-jassy-lombre-de-jeff-bezos-a-la-tete-damazon-1329451</w:t>
        </w:r>
      </w:hyperlink>
    </w:p>
    <w:p w14:paraId="1F98B9F6" w14:textId="737CE8E7" w:rsidR="00B06361" w:rsidRPr="00B06361" w:rsidRDefault="00B06361" w:rsidP="00B06361">
      <w:pPr>
        <w:rPr>
          <w:b/>
          <w:bCs/>
          <w:sz w:val="24"/>
          <w:szCs w:val="24"/>
        </w:rPr>
      </w:pPr>
      <w:r w:rsidRPr="00B06361">
        <w:rPr>
          <w:b/>
          <w:bCs/>
          <w:sz w:val="24"/>
          <w:szCs w:val="24"/>
        </w:rPr>
        <w:t>Titre : Les grands défis de l’ère post-Bezos</w:t>
      </w:r>
    </w:p>
    <w:p w14:paraId="58E6FEEC" w14:textId="7F2DC7BD" w:rsidR="00003696" w:rsidRDefault="004671F0">
      <w:pPr>
        <w:rPr>
          <w:sz w:val="24"/>
          <w:szCs w:val="24"/>
        </w:rPr>
      </w:pPr>
      <w:hyperlink r:id="rId8" w:history="1">
        <w:r w:rsidR="00003696" w:rsidRPr="00B47375">
          <w:rPr>
            <w:rStyle w:val="Lienhypertexte"/>
            <w:sz w:val="24"/>
            <w:szCs w:val="24"/>
          </w:rPr>
          <w:t>https://www.lesechos.fr/industrie-services/conso-distribution/amazon-les-grands-defis-de-lere-post-bezos-1329361</w:t>
        </w:r>
      </w:hyperlink>
    </w:p>
    <w:p w14:paraId="756AE115" w14:textId="77777777" w:rsidR="00003696" w:rsidRDefault="00003696">
      <w:pPr>
        <w:rPr>
          <w:sz w:val="24"/>
          <w:szCs w:val="24"/>
        </w:rPr>
      </w:pPr>
    </w:p>
    <w:p w14:paraId="0DE92650" w14:textId="26980267" w:rsidR="006B087D" w:rsidRPr="00E820DE" w:rsidRDefault="006B087D" w:rsidP="006B087D">
      <w:pPr>
        <w:rPr>
          <w:b/>
          <w:bCs/>
          <w:color w:val="000000" w:themeColor="text1"/>
          <w:sz w:val="24"/>
          <w:szCs w:val="24"/>
        </w:rPr>
      </w:pPr>
      <w:r w:rsidRPr="00E820DE">
        <w:rPr>
          <w:b/>
          <w:bCs/>
          <w:color w:val="000000" w:themeColor="text1"/>
          <w:sz w:val="24"/>
          <w:szCs w:val="24"/>
        </w:rPr>
        <w:t xml:space="preserve">4. Titre : </w:t>
      </w:r>
      <w:r w:rsidR="00B06361">
        <w:rPr>
          <w:b/>
          <w:bCs/>
          <w:color w:val="000000" w:themeColor="text1"/>
          <w:sz w:val="24"/>
          <w:szCs w:val="24"/>
        </w:rPr>
        <w:t xml:space="preserve">Mode : les marques éthiques se mobilisent pour l’environnement </w:t>
      </w:r>
    </w:p>
    <w:p w14:paraId="5BEF2787" w14:textId="1572BAD2" w:rsidR="002D15B2" w:rsidRDefault="006B087D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le </w:t>
      </w:r>
      <w:r w:rsidR="00B06361">
        <w:rPr>
          <w:b/>
          <w:bCs/>
          <w:sz w:val="24"/>
          <w:szCs w:val="24"/>
        </w:rPr>
        <w:t>0</w:t>
      </w:r>
      <w:r w:rsidR="00E92AB5">
        <w:rPr>
          <w:b/>
          <w:bCs/>
          <w:sz w:val="24"/>
          <w:szCs w:val="24"/>
        </w:rPr>
        <w:t>7</w:t>
      </w:r>
      <w:r w:rsidR="00B06361" w:rsidRPr="00191A37">
        <w:rPr>
          <w:b/>
          <w:bCs/>
          <w:sz w:val="24"/>
          <w:szCs w:val="24"/>
        </w:rPr>
        <w:t>/</w:t>
      </w:r>
      <w:r w:rsidR="00B06361">
        <w:rPr>
          <w:b/>
          <w:bCs/>
          <w:sz w:val="24"/>
          <w:szCs w:val="24"/>
        </w:rPr>
        <w:t>07</w:t>
      </w:r>
      <w:r w:rsidR="00B06361" w:rsidRPr="00191A37">
        <w:rPr>
          <w:b/>
          <w:bCs/>
          <w:sz w:val="24"/>
          <w:szCs w:val="24"/>
        </w:rPr>
        <w:t>/202</w:t>
      </w:r>
      <w:r w:rsidR="00B06361">
        <w:rPr>
          <w:b/>
          <w:bCs/>
          <w:sz w:val="24"/>
          <w:szCs w:val="24"/>
        </w:rPr>
        <w:t>1</w:t>
      </w:r>
      <w:r w:rsidR="00B06361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06361">
        <w:rPr>
          <w:b/>
          <w:bCs/>
          <w:sz w:val="24"/>
          <w:szCs w:val="24"/>
        </w:rPr>
        <w:t>18</w:t>
      </w:r>
    </w:p>
    <w:p w14:paraId="03AA34B1" w14:textId="37E8F5EC" w:rsidR="003331E7" w:rsidRDefault="006B087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A15B3F"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E92AB5">
        <w:rPr>
          <w:sz w:val="24"/>
          <w:szCs w:val="24"/>
        </w:rPr>
        <w:t>Ethique, RSE</w:t>
      </w:r>
      <w:r w:rsidR="00A15B3F">
        <w:rPr>
          <w:sz w:val="24"/>
          <w:szCs w:val="24"/>
        </w:rPr>
        <w:t xml:space="preserve"> </w:t>
      </w:r>
      <w:r w:rsidR="00D72449">
        <w:rPr>
          <w:sz w:val="24"/>
          <w:szCs w:val="24"/>
        </w:rPr>
        <w:t xml:space="preserve"> </w:t>
      </w:r>
    </w:p>
    <w:p w14:paraId="7CF2DBE1" w14:textId="063BC171" w:rsidR="00B06361" w:rsidRPr="00003696" w:rsidRDefault="004671F0" w:rsidP="002E123B">
      <w:pPr>
        <w:rPr>
          <w:sz w:val="24"/>
          <w:szCs w:val="24"/>
        </w:rPr>
      </w:pPr>
      <w:hyperlink r:id="rId9" w:history="1">
        <w:r w:rsidR="00003696" w:rsidRPr="00003696">
          <w:rPr>
            <w:rStyle w:val="Lienhypertexte"/>
            <w:sz w:val="24"/>
            <w:szCs w:val="24"/>
          </w:rPr>
          <w:t>https://www.lesechos.fr/industrie-services/mode-luxe/mode-les-marques-ethiques-se-mobilisent-pour-lenvironnement-1330232</w:t>
        </w:r>
      </w:hyperlink>
    </w:p>
    <w:p w14:paraId="2AB5244C" w14:textId="13836592" w:rsidR="00003696" w:rsidRDefault="0000369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0CAD1355" w14:textId="707C0C79" w:rsidR="002E123B" w:rsidRDefault="006B087D" w:rsidP="002E123B">
      <w:pPr>
        <w:rPr>
          <w:sz w:val="24"/>
          <w:szCs w:val="24"/>
        </w:rPr>
      </w:pPr>
      <w:r w:rsidRPr="00C11653">
        <w:rPr>
          <w:b/>
          <w:bCs/>
          <w:sz w:val="24"/>
          <w:szCs w:val="24"/>
        </w:rPr>
        <w:lastRenderedPageBreak/>
        <w:t>5</w:t>
      </w:r>
      <w:r w:rsidR="00E709EE" w:rsidRPr="00C11653">
        <w:rPr>
          <w:b/>
          <w:bCs/>
          <w:sz w:val="24"/>
          <w:szCs w:val="24"/>
        </w:rPr>
        <w:t>.</w:t>
      </w:r>
      <w:r w:rsidR="008C76A7" w:rsidRPr="00C11653">
        <w:rPr>
          <w:b/>
          <w:bCs/>
          <w:sz w:val="24"/>
          <w:szCs w:val="24"/>
        </w:rPr>
        <w:t xml:space="preserve"> </w:t>
      </w:r>
      <w:r w:rsidR="00E709EE" w:rsidRPr="00C11653">
        <w:rPr>
          <w:b/>
          <w:bCs/>
          <w:sz w:val="24"/>
          <w:szCs w:val="24"/>
        </w:rPr>
        <w:t xml:space="preserve">Titre : </w:t>
      </w:r>
      <w:r w:rsidR="00E92AB5">
        <w:rPr>
          <w:b/>
          <w:bCs/>
          <w:sz w:val="24"/>
          <w:szCs w:val="24"/>
        </w:rPr>
        <w:t xml:space="preserve">Comment </w:t>
      </w:r>
      <w:proofErr w:type="spellStart"/>
      <w:r w:rsidR="00E92AB5">
        <w:rPr>
          <w:b/>
          <w:bCs/>
          <w:sz w:val="24"/>
          <w:szCs w:val="24"/>
        </w:rPr>
        <w:t>Monop</w:t>
      </w:r>
      <w:proofErr w:type="spellEnd"/>
      <w:r w:rsidR="00E92AB5">
        <w:rPr>
          <w:b/>
          <w:bCs/>
          <w:sz w:val="24"/>
          <w:szCs w:val="24"/>
        </w:rPr>
        <w:t>’ réagit au « quick commerce »</w:t>
      </w:r>
    </w:p>
    <w:p w14:paraId="1FCC0A9F" w14:textId="03FB4954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E92AB5">
        <w:rPr>
          <w:b/>
          <w:bCs/>
          <w:sz w:val="24"/>
          <w:szCs w:val="24"/>
        </w:rPr>
        <w:t>08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</w:t>
      </w:r>
      <w:r w:rsidR="00E92AB5">
        <w:rPr>
          <w:b/>
          <w:bCs/>
          <w:sz w:val="24"/>
          <w:szCs w:val="24"/>
        </w:rPr>
        <w:t>7</w:t>
      </w:r>
    </w:p>
    <w:p w14:paraId="68967C53" w14:textId="55644DDB" w:rsidR="00E820DE" w:rsidRDefault="00E709EE" w:rsidP="00A23F96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003696">
        <w:rPr>
          <w:sz w:val="24"/>
          <w:szCs w:val="24"/>
        </w:rPr>
        <w:t xml:space="preserve">Distribution </w:t>
      </w:r>
    </w:p>
    <w:p w14:paraId="286D6A0E" w14:textId="07CF3C65" w:rsidR="00003696" w:rsidRDefault="004671F0" w:rsidP="00A23F96">
      <w:pPr>
        <w:rPr>
          <w:sz w:val="24"/>
          <w:szCs w:val="24"/>
        </w:rPr>
      </w:pPr>
      <w:hyperlink r:id="rId10" w:history="1">
        <w:r w:rsidR="00003696" w:rsidRPr="00B47375">
          <w:rPr>
            <w:rStyle w:val="Lienhypertexte"/>
            <w:sz w:val="24"/>
            <w:szCs w:val="24"/>
          </w:rPr>
          <w:t>https://www.lesechos.fr/industrie-services/conso-distribution/comment-monop-reagit-au-phenomene-du-quick-commerce-1330304</w:t>
        </w:r>
      </w:hyperlink>
    </w:p>
    <w:p w14:paraId="703FA350" w14:textId="77777777" w:rsidR="00C547DB" w:rsidRDefault="00C547DB" w:rsidP="00A23F96">
      <w:pPr>
        <w:rPr>
          <w:sz w:val="24"/>
          <w:szCs w:val="24"/>
        </w:rPr>
      </w:pPr>
    </w:p>
    <w:p w14:paraId="424EECE7" w14:textId="461C046E" w:rsidR="00EA1EB8" w:rsidRPr="00EA1EB8" w:rsidRDefault="006B087D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E92AB5">
        <w:rPr>
          <w:b/>
          <w:bCs/>
          <w:sz w:val="24"/>
          <w:szCs w:val="24"/>
        </w:rPr>
        <w:t xml:space="preserve">Nutella : Ferrero va tester les péniches pour desservir Monoprix depuis Rouen </w:t>
      </w:r>
    </w:p>
    <w:p w14:paraId="305A339C" w14:textId="42B3F3EB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92AB5">
        <w:rPr>
          <w:b/>
          <w:bCs/>
          <w:sz w:val="24"/>
          <w:szCs w:val="24"/>
        </w:rPr>
        <w:t>08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E92AB5">
        <w:rPr>
          <w:b/>
          <w:bCs/>
          <w:sz w:val="24"/>
          <w:szCs w:val="24"/>
        </w:rPr>
        <w:t>22</w:t>
      </w:r>
    </w:p>
    <w:p w14:paraId="4C803CCE" w14:textId="07697DA3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>Thème</w:t>
      </w:r>
      <w:r w:rsidR="00003696">
        <w:rPr>
          <w:sz w:val="24"/>
          <w:szCs w:val="24"/>
        </w:rPr>
        <w:t>s</w:t>
      </w:r>
      <w:r w:rsidRPr="00E709EE">
        <w:rPr>
          <w:sz w:val="24"/>
          <w:szCs w:val="24"/>
        </w:rPr>
        <w:t xml:space="preserve"> : </w:t>
      </w:r>
      <w:r w:rsidR="00003696">
        <w:rPr>
          <w:sz w:val="24"/>
          <w:szCs w:val="24"/>
        </w:rPr>
        <w:t xml:space="preserve">Transport fluvial, développement durable </w:t>
      </w:r>
    </w:p>
    <w:p w14:paraId="1A79261F" w14:textId="2A68BACB" w:rsidR="00C547DB" w:rsidRDefault="004671F0" w:rsidP="00E709EE">
      <w:pPr>
        <w:rPr>
          <w:sz w:val="24"/>
          <w:szCs w:val="24"/>
        </w:rPr>
      </w:pPr>
      <w:hyperlink r:id="rId11" w:history="1">
        <w:r w:rsidR="00003696" w:rsidRPr="00B47375">
          <w:rPr>
            <w:rStyle w:val="Lienhypertexte"/>
            <w:sz w:val="24"/>
            <w:szCs w:val="24"/>
          </w:rPr>
          <w:t>https://www.lesechos.fr/pme-regions/actualite-pme/nutella-ferrero-va-tester-les-peniches-pour-desservir-monoprix-depuis-rouen-1330586</w:t>
        </w:r>
      </w:hyperlink>
    </w:p>
    <w:p w14:paraId="779F72C5" w14:textId="77777777" w:rsidR="00003696" w:rsidRDefault="00003696" w:rsidP="00E709EE">
      <w:pPr>
        <w:rPr>
          <w:sz w:val="24"/>
          <w:szCs w:val="24"/>
        </w:rPr>
      </w:pPr>
    </w:p>
    <w:p w14:paraId="61A41AD1" w14:textId="374064E0" w:rsidR="00AF759F" w:rsidRDefault="006B087D" w:rsidP="00AF759F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E92AB5">
        <w:rPr>
          <w:b/>
          <w:bCs/>
          <w:color w:val="000000" w:themeColor="text1"/>
          <w:sz w:val="24"/>
          <w:szCs w:val="24"/>
        </w:rPr>
        <w:t xml:space="preserve">Les enseignes classiques développent la vente de produits d’occasion  </w:t>
      </w:r>
    </w:p>
    <w:p w14:paraId="5D27D3AA" w14:textId="75057B60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92AB5">
        <w:rPr>
          <w:b/>
          <w:bCs/>
          <w:sz w:val="24"/>
          <w:szCs w:val="24"/>
        </w:rPr>
        <w:t>15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E92AB5">
        <w:rPr>
          <w:b/>
          <w:bCs/>
          <w:sz w:val="24"/>
          <w:szCs w:val="24"/>
        </w:rPr>
        <w:t>17</w:t>
      </w:r>
    </w:p>
    <w:p w14:paraId="2FE0139C" w14:textId="7D0CED66" w:rsidR="00003696" w:rsidRDefault="00003696" w:rsidP="00003696">
      <w:pPr>
        <w:rPr>
          <w:rStyle w:val="Lienhypertexte"/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4447DD">
        <w:rPr>
          <w:sz w:val="24"/>
          <w:szCs w:val="24"/>
        </w:rPr>
        <w:t xml:space="preserve">Développement durable </w:t>
      </w:r>
    </w:p>
    <w:p w14:paraId="6E5B15AC" w14:textId="24D108DA" w:rsidR="00003696" w:rsidRPr="004447DD" w:rsidRDefault="004671F0" w:rsidP="00031465">
      <w:pPr>
        <w:rPr>
          <w:sz w:val="24"/>
          <w:szCs w:val="24"/>
        </w:rPr>
      </w:pPr>
      <w:hyperlink r:id="rId12" w:history="1">
        <w:r w:rsidR="004447DD" w:rsidRPr="004447DD">
          <w:rPr>
            <w:rStyle w:val="Lienhypertexte"/>
            <w:sz w:val="24"/>
            <w:szCs w:val="24"/>
          </w:rPr>
          <w:t>https://www.lesechos.fr/industrie-services/conso-distribution/quand-les-enseignes-classiques-comme-ikea-et-la-fnac-developpent-la-vente-de-produits-doccasion-1332099</w:t>
        </w:r>
      </w:hyperlink>
    </w:p>
    <w:p w14:paraId="345AEF69" w14:textId="77777777" w:rsidR="004447DD" w:rsidRPr="004447DD" w:rsidRDefault="004447DD" w:rsidP="00031465">
      <w:pPr>
        <w:rPr>
          <w:sz w:val="24"/>
          <w:szCs w:val="24"/>
        </w:rPr>
      </w:pPr>
    </w:p>
    <w:p w14:paraId="75EEA8AC" w14:textId="33C91649" w:rsidR="00ED16D1" w:rsidRPr="00B2751C" w:rsidRDefault="004447DD" w:rsidP="00ED16D1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E92AB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Thermomix : </w:t>
      </w:r>
      <w:proofErr w:type="spellStart"/>
      <w:r w:rsidR="00E92AB5">
        <w:rPr>
          <w:rStyle w:val="Lienhypertexte"/>
          <w:b/>
          <w:bCs/>
          <w:color w:val="000000" w:themeColor="text1"/>
          <w:sz w:val="24"/>
          <w:szCs w:val="24"/>
          <w:u w:val="none"/>
        </w:rPr>
        <w:t>Vorwerk</w:t>
      </w:r>
      <w:proofErr w:type="spellEnd"/>
      <w:r w:rsidR="00E92AB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étend sa production et son réseau d’agences </w:t>
      </w:r>
    </w:p>
    <w:p w14:paraId="5074C55C" w14:textId="27952142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E92AB5">
        <w:rPr>
          <w:b/>
          <w:bCs/>
          <w:sz w:val="24"/>
          <w:szCs w:val="24"/>
        </w:rPr>
        <w:t>15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</w:t>
      </w:r>
      <w:r w:rsidR="00E92AB5">
        <w:rPr>
          <w:b/>
          <w:bCs/>
          <w:sz w:val="24"/>
          <w:szCs w:val="24"/>
        </w:rPr>
        <w:t>1</w:t>
      </w:r>
    </w:p>
    <w:p w14:paraId="1BB0B310" w14:textId="1569CEB6" w:rsidR="00E92AB5" w:rsidRDefault="00D16390" w:rsidP="00213CCC">
      <w:pPr>
        <w:rPr>
          <w:color w:val="000000" w:themeColor="text1"/>
          <w:sz w:val="24"/>
          <w:szCs w:val="24"/>
        </w:rPr>
      </w:pPr>
      <w:r w:rsidRPr="00D16390">
        <w:rPr>
          <w:color w:val="000000" w:themeColor="text1"/>
          <w:sz w:val="24"/>
          <w:szCs w:val="24"/>
        </w:rPr>
        <w:t xml:space="preserve">Thèmes : </w:t>
      </w:r>
      <w:r w:rsidR="004447DD">
        <w:rPr>
          <w:color w:val="000000" w:themeColor="text1"/>
          <w:sz w:val="24"/>
          <w:szCs w:val="24"/>
        </w:rPr>
        <w:t xml:space="preserve">Maillage commercial </w:t>
      </w:r>
    </w:p>
    <w:p w14:paraId="6FAB8055" w14:textId="03898DBC" w:rsidR="00E92AB5" w:rsidRDefault="004671F0" w:rsidP="00213CCC">
      <w:pPr>
        <w:rPr>
          <w:color w:val="000000" w:themeColor="text1"/>
          <w:sz w:val="24"/>
          <w:szCs w:val="24"/>
        </w:rPr>
      </w:pPr>
      <w:hyperlink r:id="rId13" w:history="1">
        <w:r w:rsidR="004447DD" w:rsidRPr="00B47375">
          <w:rPr>
            <w:rStyle w:val="Lienhypertexte"/>
            <w:sz w:val="24"/>
            <w:szCs w:val="24"/>
          </w:rPr>
          <w:t>https://www.lesechos.fr/pme-regions/centre-val-de-loire/thermomix-vorwerk-etend-sa-production-et-son-reseau-dagences-1331923</w:t>
        </w:r>
      </w:hyperlink>
    </w:p>
    <w:p w14:paraId="09DB6875" w14:textId="77777777" w:rsidR="004447DD" w:rsidRDefault="004447DD" w:rsidP="00213CCC">
      <w:pPr>
        <w:rPr>
          <w:color w:val="000000" w:themeColor="text1"/>
          <w:sz w:val="24"/>
          <w:szCs w:val="24"/>
        </w:rPr>
      </w:pPr>
    </w:p>
    <w:p w14:paraId="766D398F" w14:textId="1E0705CF" w:rsidR="00213CCC" w:rsidRPr="00213CCC" w:rsidRDefault="004447DD" w:rsidP="00213CCC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9</w:t>
      </w:r>
      <w:r w:rsidR="00AC5C96" w:rsidRPr="006D27FA">
        <w:rPr>
          <w:b/>
          <w:bCs/>
          <w:color w:val="000000" w:themeColor="text1"/>
          <w:sz w:val="24"/>
          <w:szCs w:val="24"/>
        </w:rPr>
        <w:t xml:space="preserve">. Titre : </w:t>
      </w:r>
      <w:proofErr w:type="spellStart"/>
      <w:r w:rsidR="00E92AB5">
        <w:rPr>
          <w:b/>
          <w:bCs/>
          <w:color w:val="000000" w:themeColor="text1"/>
          <w:sz w:val="24"/>
          <w:szCs w:val="24"/>
        </w:rPr>
        <w:t>Rovagnati</w:t>
      </w:r>
      <w:proofErr w:type="spellEnd"/>
      <w:r w:rsidR="00E92AB5">
        <w:rPr>
          <w:b/>
          <w:bCs/>
          <w:color w:val="000000" w:themeColor="text1"/>
          <w:sz w:val="24"/>
          <w:szCs w:val="24"/>
        </w:rPr>
        <w:t xml:space="preserve">, le jambon italien sans nitrite qui part à l’assaut de l’Hexagone </w:t>
      </w:r>
    </w:p>
    <w:p w14:paraId="6F956F62" w14:textId="0BA3BF71" w:rsidR="002D15B2" w:rsidRDefault="006D27F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</w:t>
      </w:r>
      <w:r w:rsidR="00E92AB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le </w:t>
      </w:r>
      <w:r w:rsidR="00E92AB5">
        <w:rPr>
          <w:b/>
          <w:bCs/>
          <w:sz w:val="24"/>
          <w:szCs w:val="24"/>
        </w:rPr>
        <w:t>15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20</w:t>
      </w:r>
    </w:p>
    <w:p w14:paraId="181B7797" w14:textId="77777777" w:rsidR="000D69A0" w:rsidRDefault="00AC5C96" w:rsidP="000D69A0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0D69A0">
        <w:rPr>
          <w:sz w:val="24"/>
          <w:szCs w:val="24"/>
        </w:rPr>
        <w:t>Internationalisation</w:t>
      </w:r>
    </w:p>
    <w:p w14:paraId="1997EA71" w14:textId="7D5960A0" w:rsidR="00AC5C96" w:rsidRDefault="004671F0" w:rsidP="00275DA7">
      <w:pPr>
        <w:rPr>
          <w:sz w:val="24"/>
          <w:szCs w:val="24"/>
        </w:rPr>
      </w:pPr>
      <w:hyperlink r:id="rId14" w:history="1">
        <w:r w:rsidR="000D69A0" w:rsidRPr="00B47375">
          <w:rPr>
            <w:rStyle w:val="Lienhypertexte"/>
            <w:sz w:val="24"/>
            <w:szCs w:val="24"/>
          </w:rPr>
          <w:t>https://www.lesechos.fr/industrie-services/conso-distribution/rovagnati-le-jambon-italien-sans-nitrite-qui-part-a-lassaut-de-lhexagone-1332616</w:t>
        </w:r>
      </w:hyperlink>
    </w:p>
    <w:p w14:paraId="134D9C64" w14:textId="15124B90" w:rsidR="004671F0" w:rsidRDefault="004671F0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6D71233" w14:textId="6650843A" w:rsidR="00FB187E" w:rsidRPr="00AC5C96" w:rsidRDefault="006B087D" w:rsidP="00FB187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</w:t>
      </w:r>
      <w:r w:rsidR="000D69A0">
        <w:rPr>
          <w:b/>
          <w:bCs/>
          <w:color w:val="000000" w:themeColor="text1"/>
          <w:sz w:val="24"/>
          <w:szCs w:val="24"/>
        </w:rPr>
        <w:t>0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E92AB5">
        <w:rPr>
          <w:b/>
          <w:bCs/>
          <w:color w:val="000000" w:themeColor="text1"/>
          <w:sz w:val="24"/>
          <w:szCs w:val="24"/>
        </w:rPr>
        <w:t>La recette de S</w:t>
      </w:r>
      <w:r w:rsidR="006F079B">
        <w:rPr>
          <w:b/>
          <w:bCs/>
          <w:color w:val="000000" w:themeColor="text1"/>
          <w:sz w:val="24"/>
          <w:szCs w:val="24"/>
        </w:rPr>
        <w:t>eb</w:t>
      </w:r>
      <w:r w:rsidR="00E92AB5">
        <w:rPr>
          <w:b/>
          <w:bCs/>
          <w:color w:val="000000" w:themeColor="text1"/>
          <w:sz w:val="24"/>
          <w:szCs w:val="24"/>
        </w:rPr>
        <w:t xml:space="preserve"> pour relancer </w:t>
      </w:r>
      <w:proofErr w:type="spellStart"/>
      <w:r w:rsidR="00E92AB5">
        <w:rPr>
          <w:b/>
          <w:bCs/>
          <w:color w:val="000000" w:themeColor="text1"/>
          <w:sz w:val="24"/>
          <w:szCs w:val="24"/>
        </w:rPr>
        <w:t>Lagostina</w:t>
      </w:r>
      <w:proofErr w:type="spellEnd"/>
      <w:r w:rsidR="00E92AB5">
        <w:rPr>
          <w:b/>
          <w:bCs/>
          <w:color w:val="000000" w:themeColor="text1"/>
          <w:sz w:val="24"/>
          <w:szCs w:val="24"/>
        </w:rPr>
        <w:t xml:space="preserve"> et ses casseroles haut de gamme </w:t>
      </w:r>
    </w:p>
    <w:p w14:paraId="2D79087C" w14:textId="5C09AA6D" w:rsidR="002D15B2" w:rsidRDefault="00E709EE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E92AB5">
        <w:rPr>
          <w:b/>
          <w:bCs/>
          <w:sz w:val="24"/>
          <w:szCs w:val="24"/>
        </w:rPr>
        <w:t>19</w:t>
      </w:r>
      <w:r w:rsidR="00E92AB5" w:rsidRPr="00191A37">
        <w:rPr>
          <w:b/>
          <w:bCs/>
          <w:sz w:val="24"/>
          <w:szCs w:val="24"/>
        </w:rPr>
        <w:t>/</w:t>
      </w:r>
      <w:r w:rsidR="00E92AB5">
        <w:rPr>
          <w:b/>
          <w:bCs/>
          <w:sz w:val="24"/>
          <w:szCs w:val="24"/>
        </w:rPr>
        <w:t>07</w:t>
      </w:r>
      <w:r w:rsidR="00E92AB5" w:rsidRPr="00191A37">
        <w:rPr>
          <w:b/>
          <w:bCs/>
          <w:sz w:val="24"/>
          <w:szCs w:val="24"/>
        </w:rPr>
        <w:t>/202</w:t>
      </w:r>
      <w:r w:rsidR="00E92AB5">
        <w:rPr>
          <w:b/>
          <w:bCs/>
          <w:sz w:val="24"/>
          <w:szCs w:val="24"/>
        </w:rPr>
        <w:t>1</w:t>
      </w:r>
      <w:r w:rsidR="00E92AB5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6F079B">
        <w:rPr>
          <w:b/>
          <w:bCs/>
          <w:sz w:val="24"/>
          <w:szCs w:val="24"/>
        </w:rPr>
        <w:t>14</w:t>
      </w:r>
    </w:p>
    <w:p w14:paraId="35E93811" w14:textId="26FC6B70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0D69A0">
        <w:rPr>
          <w:sz w:val="24"/>
          <w:szCs w:val="24"/>
        </w:rPr>
        <w:t xml:space="preserve">Stratégie mercatique </w:t>
      </w:r>
    </w:p>
    <w:p w14:paraId="262EBC90" w14:textId="21FA9094" w:rsidR="00E92AB5" w:rsidRDefault="004671F0" w:rsidP="00E709EE">
      <w:pPr>
        <w:rPr>
          <w:sz w:val="24"/>
          <w:szCs w:val="24"/>
        </w:rPr>
      </w:pPr>
      <w:hyperlink r:id="rId15" w:history="1">
        <w:r w:rsidR="000D69A0" w:rsidRPr="00B47375">
          <w:rPr>
            <w:rStyle w:val="Lienhypertexte"/>
            <w:sz w:val="24"/>
            <w:szCs w:val="24"/>
          </w:rPr>
          <w:t>https://www.lesechos.fr/industrie-services/conso-distribution/rovagnati-le-jambon-italien-sans-nitrite-qui-part-a-lassaut-de-lhexagone-1332616</w:t>
        </w:r>
      </w:hyperlink>
    </w:p>
    <w:p w14:paraId="40105DDE" w14:textId="77777777" w:rsidR="000D69A0" w:rsidRDefault="000D69A0" w:rsidP="00E709EE">
      <w:pPr>
        <w:rPr>
          <w:sz w:val="24"/>
          <w:szCs w:val="24"/>
        </w:rPr>
      </w:pPr>
    </w:p>
    <w:p w14:paraId="66061862" w14:textId="75D6C929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1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6F079B">
        <w:rPr>
          <w:b/>
          <w:bCs/>
          <w:color w:val="000000" w:themeColor="text1"/>
          <w:sz w:val="24"/>
          <w:szCs w:val="24"/>
        </w:rPr>
        <w:t xml:space="preserve">Seb avance dans les produits reconditionnés en misant sur back </w:t>
      </w:r>
      <w:proofErr w:type="spellStart"/>
      <w:r w:rsidR="006F079B">
        <w:rPr>
          <w:b/>
          <w:bCs/>
          <w:color w:val="000000" w:themeColor="text1"/>
          <w:sz w:val="24"/>
          <w:szCs w:val="24"/>
        </w:rPr>
        <w:t>Market</w:t>
      </w:r>
      <w:proofErr w:type="spellEnd"/>
      <w:r w:rsidR="006F079B">
        <w:rPr>
          <w:b/>
          <w:bCs/>
          <w:color w:val="000000" w:themeColor="text1"/>
          <w:sz w:val="24"/>
          <w:szCs w:val="24"/>
        </w:rPr>
        <w:t xml:space="preserve"> </w:t>
      </w:r>
    </w:p>
    <w:p w14:paraId="5782DF07" w14:textId="7B5D5744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F079B">
        <w:rPr>
          <w:b/>
          <w:bCs/>
          <w:sz w:val="24"/>
          <w:szCs w:val="24"/>
        </w:rPr>
        <w:t>22</w:t>
      </w:r>
      <w:r w:rsidR="006F079B" w:rsidRPr="00191A37">
        <w:rPr>
          <w:b/>
          <w:bCs/>
          <w:sz w:val="24"/>
          <w:szCs w:val="24"/>
        </w:rPr>
        <w:t>/</w:t>
      </w:r>
      <w:r w:rsidR="006F079B">
        <w:rPr>
          <w:b/>
          <w:bCs/>
          <w:sz w:val="24"/>
          <w:szCs w:val="24"/>
        </w:rPr>
        <w:t>07</w:t>
      </w:r>
      <w:r w:rsidR="006F079B" w:rsidRPr="00191A37">
        <w:rPr>
          <w:b/>
          <w:bCs/>
          <w:sz w:val="24"/>
          <w:szCs w:val="24"/>
        </w:rPr>
        <w:t>/202</w:t>
      </w:r>
      <w:r w:rsidR="006F079B">
        <w:rPr>
          <w:b/>
          <w:bCs/>
          <w:sz w:val="24"/>
          <w:szCs w:val="24"/>
        </w:rPr>
        <w:t>1</w:t>
      </w:r>
      <w:r w:rsidR="006F079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6F079B">
        <w:rPr>
          <w:b/>
          <w:bCs/>
          <w:sz w:val="24"/>
          <w:szCs w:val="24"/>
        </w:rPr>
        <w:t>12</w:t>
      </w:r>
    </w:p>
    <w:p w14:paraId="1DF02BEB" w14:textId="3A2B66AD" w:rsidR="001C42BE" w:rsidRDefault="001C42BE" w:rsidP="001C42B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 xml:space="preserve"> : </w:t>
      </w:r>
      <w:r w:rsidR="006C3160">
        <w:rPr>
          <w:sz w:val="24"/>
          <w:szCs w:val="24"/>
        </w:rPr>
        <w:t xml:space="preserve">Développement durable </w:t>
      </w:r>
    </w:p>
    <w:p w14:paraId="574AEE39" w14:textId="00C14677" w:rsidR="006F079B" w:rsidRDefault="004671F0" w:rsidP="001C42BE">
      <w:pPr>
        <w:rPr>
          <w:sz w:val="24"/>
          <w:szCs w:val="24"/>
        </w:rPr>
      </w:pPr>
      <w:hyperlink r:id="rId16" w:history="1">
        <w:r w:rsidR="006C3160" w:rsidRPr="00B47375">
          <w:rPr>
            <w:rStyle w:val="Lienhypertexte"/>
            <w:sz w:val="24"/>
            <w:szCs w:val="24"/>
          </w:rPr>
          <w:t>https://www.lesechos.fr/industrie-services/conso-distribution/seb-avance-dans-les-produits-reconditionnes-en-misant-sur-back-market-1333887</w:t>
        </w:r>
      </w:hyperlink>
    </w:p>
    <w:p w14:paraId="24E266CE" w14:textId="77777777" w:rsidR="006C3160" w:rsidRDefault="006C3160" w:rsidP="001C42BE">
      <w:pPr>
        <w:rPr>
          <w:sz w:val="24"/>
          <w:szCs w:val="24"/>
        </w:rPr>
      </w:pPr>
    </w:p>
    <w:p w14:paraId="3D7AAE39" w14:textId="54C5E9C6" w:rsidR="006F079B" w:rsidRDefault="006B087D" w:rsidP="001F7D0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2</w:t>
      </w:r>
      <w:r w:rsidR="008C76A7" w:rsidRPr="00EB0592">
        <w:rPr>
          <w:b/>
          <w:bCs/>
          <w:color w:val="000000" w:themeColor="text1"/>
          <w:sz w:val="24"/>
          <w:szCs w:val="24"/>
        </w:rPr>
        <w:t>. Titre</w:t>
      </w:r>
      <w:r w:rsidR="00275DA7" w:rsidRPr="00EB0592">
        <w:rPr>
          <w:b/>
          <w:bCs/>
          <w:color w:val="000000" w:themeColor="text1"/>
          <w:sz w:val="24"/>
          <w:szCs w:val="24"/>
        </w:rPr>
        <w:t xml:space="preserve"> : </w:t>
      </w:r>
      <w:r w:rsidR="006F079B">
        <w:rPr>
          <w:b/>
          <w:bCs/>
          <w:color w:val="000000" w:themeColor="text1"/>
          <w:sz w:val="24"/>
          <w:szCs w:val="24"/>
        </w:rPr>
        <w:t xml:space="preserve">Seb va répercuter la hausse des coûts des matières premières sur les clients </w:t>
      </w:r>
    </w:p>
    <w:p w14:paraId="1CC212AF" w14:textId="656B2EC9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6F079B">
        <w:rPr>
          <w:b/>
          <w:bCs/>
          <w:sz w:val="24"/>
          <w:szCs w:val="24"/>
        </w:rPr>
        <w:t>26</w:t>
      </w:r>
      <w:r w:rsidR="006F079B" w:rsidRPr="00191A37">
        <w:rPr>
          <w:b/>
          <w:bCs/>
          <w:sz w:val="24"/>
          <w:szCs w:val="24"/>
        </w:rPr>
        <w:t>/</w:t>
      </w:r>
      <w:r w:rsidR="006F079B">
        <w:rPr>
          <w:b/>
          <w:bCs/>
          <w:sz w:val="24"/>
          <w:szCs w:val="24"/>
        </w:rPr>
        <w:t>07</w:t>
      </w:r>
      <w:r w:rsidR="006F079B" w:rsidRPr="00191A37">
        <w:rPr>
          <w:b/>
          <w:bCs/>
          <w:sz w:val="24"/>
          <w:szCs w:val="24"/>
        </w:rPr>
        <w:t>/202</w:t>
      </w:r>
      <w:r w:rsidR="006F079B">
        <w:rPr>
          <w:b/>
          <w:bCs/>
          <w:sz w:val="24"/>
          <w:szCs w:val="24"/>
        </w:rPr>
        <w:t>1</w:t>
      </w:r>
      <w:r w:rsidR="006F079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6F079B">
        <w:rPr>
          <w:b/>
          <w:bCs/>
          <w:sz w:val="24"/>
          <w:szCs w:val="24"/>
        </w:rPr>
        <w:t>13</w:t>
      </w:r>
    </w:p>
    <w:p w14:paraId="514C3341" w14:textId="40C4F6DB" w:rsidR="000050D3" w:rsidRPr="00246EC2" w:rsidRDefault="008C76A7" w:rsidP="00246EC2">
      <w:pPr>
        <w:rPr>
          <w:sz w:val="24"/>
          <w:szCs w:val="24"/>
        </w:rPr>
      </w:pPr>
      <w:r w:rsidRPr="00B266DF">
        <w:rPr>
          <w:sz w:val="24"/>
          <w:szCs w:val="24"/>
        </w:rPr>
        <w:t xml:space="preserve">Thème : </w:t>
      </w:r>
      <w:r w:rsidR="006C3160">
        <w:rPr>
          <w:sz w:val="24"/>
          <w:szCs w:val="24"/>
        </w:rPr>
        <w:t>Approvisionnements, prix</w:t>
      </w:r>
    </w:p>
    <w:p w14:paraId="51F9A2EA" w14:textId="133FD040" w:rsidR="009B7577" w:rsidRPr="006C3160" w:rsidRDefault="004671F0" w:rsidP="00EF0096">
      <w:pPr>
        <w:rPr>
          <w:rStyle w:val="Lienhypertexte"/>
          <w:sz w:val="24"/>
          <w:szCs w:val="24"/>
        </w:rPr>
      </w:pPr>
      <w:hyperlink r:id="rId17" w:history="1">
        <w:r w:rsidR="006C3160" w:rsidRPr="006C3160">
          <w:rPr>
            <w:rStyle w:val="Lienhypertexte"/>
            <w:sz w:val="24"/>
            <w:szCs w:val="24"/>
          </w:rPr>
          <w:t>https://www.lesechos.fr/industrie-services/conso-distribution/seb-va-repercuter-la-hausse-des-couts-a-ses-clients-1334290</w:t>
        </w:r>
      </w:hyperlink>
    </w:p>
    <w:p w14:paraId="3E78D5F4" w14:textId="77777777" w:rsidR="006C3160" w:rsidRPr="00246EC2" w:rsidRDefault="006C3160" w:rsidP="00EF0096"/>
    <w:p w14:paraId="4557875B" w14:textId="4F729A54" w:rsidR="00EB0592" w:rsidRPr="009B7577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9B7577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3</w:t>
      </w:r>
      <w:r w:rsidR="00591D75" w:rsidRPr="009B7577">
        <w:rPr>
          <w:b/>
          <w:bCs/>
          <w:color w:val="000000" w:themeColor="text1"/>
          <w:sz w:val="24"/>
          <w:szCs w:val="24"/>
        </w:rPr>
        <w:t>.</w:t>
      </w:r>
      <w:r w:rsidR="008C325C" w:rsidRPr="009B7577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9B7577">
        <w:rPr>
          <w:b/>
          <w:bCs/>
          <w:color w:val="000000" w:themeColor="text1"/>
          <w:sz w:val="24"/>
          <w:szCs w:val="24"/>
        </w:rPr>
        <w:t xml:space="preserve">Titre : </w:t>
      </w:r>
      <w:r w:rsidR="006F079B">
        <w:rPr>
          <w:b/>
          <w:bCs/>
          <w:color w:val="000000" w:themeColor="text1"/>
          <w:sz w:val="24"/>
          <w:szCs w:val="24"/>
        </w:rPr>
        <w:t>Les mauvais compte de la France à l’export</w:t>
      </w:r>
    </w:p>
    <w:p w14:paraId="2356CA9F" w14:textId="03DCA4F9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F079B">
        <w:rPr>
          <w:b/>
          <w:bCs/>
          <w:sz w:val="24"/>
          <w:szCs w:val="24"/>
        </w:rPr>
        <w:t>06</w:t>
      </w:r>
      <w:r w:rsidR="006F079B" w:rsidRPr="00191A37">
        <w:rPr>
          <w:b/>
          <w:bCs/>
          <w:sz w:val="24"/>
          <w:szCs w:val="24"/>
        </w:rPr>
        <w:t>/</w:t>
      </w:r>
      <w:r w:rsidR="006F079B">
        <w:rPr>
          <w:b/>
          <w:bCs/>
          <w:sz w:val="24"/>
          <w:szCs w:val="24"/>
        </w:rPr>
        <w:t>08</w:t>
      </w:r>
      <w:r w:rsidR="006F079B" w:rsidRPr="00191A37">
        <w:rPr>
          <w:b/>
          <w:bCs/>
          <w:sz w:val="24"/>
          <w:szCs w:val="24"/>
        </w:rPr>
        <w:t>/202</w:t>
      </w:r>
      <w:r w:rsidR="006F079B">
        <w:rPr>
          <w:b/>
          <w:bCs/>
          <w:sz w:val="24"/>
          <w:szCs w:val="24"/>
        </w:rPr>
        <w:t>1</w:t>
      </w:r>
      <w:r w:rsidR="006F079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 xml:space="preserve">Page 21 </w:t>
      </w:r>
    </w:p>
    <w:p w14:paraId="4D50BCA2" w14:textId="4810900F" w:rsidR="006D27FA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6C3160">
        <w:rPr>
          <w:sz w:val="24"/>
          <w:szCs w:val="24"/>
        </w:rPr>
        <w:t xml:space="preserve">Commerce extérieur français </w:t>
      </w:r>
    </w:p>
    <w:p w14:paraId="7B4AD08E" w14:textId="2FE048AC" w:rsidR="009B7577" w:rsidRDefault="004671F0" w:rsidP="00A23F96">
      <w:pPr>
        <w:rPr>
          <w:color w:val="FF0000"/>
          <w:sz w:val="24"/>
          <w:szCs w:val="24"/>
        </w:rPr>
      </w:pPr>
      <w:hyperlink r:id="rId18" w:history="1">
        <w:r w:rsidR="006C3160" w:rsidRPr="00B47375">
          <w:rPr>
            <w:rStyle w:val="Lienhypertexte"/>
            <w:sz w:val="24"/>
            <w:szCs w:val="24"/>
          </w:rPr>
          <w:t>https://www.lesechos.fr/economie-france/conjoncture/pas-declaircie-en-vue-pour-le-deficit-commercial-francais-1337136</w:t>
        </w:r>
      </w:hyperlink>
    </w:p>
    <w:p w14:paraId="5C5FA354" w14:textId="77777777" w:rsidR="006F079B" w:rsidRPr="00EB0592" w:rsidRDefault="006F079B" w:rsidP="00A23F96">
      <w:pPr>
        <w:rPr>
          <w:color w:val="FF0000"/>
          <w:sz w:val="24"/>
          <w:szCs w:val="24"/>
        </w:rPr>
      </w:pPr>
    </w:p>
    <w:p w14:paraId="15BA6352" w14:textId="1E73D9E9" w:rsidR="00B266DF" w:rsidRPr="009B7577" w:rsidRDefault="00B266DF" w:rsidP="00B266DF">
      <w:pPr>
        <w:rPr>
          <w:b/>
          <w:bCs/>
          <w:color w:val="000000" w:themeColor="text1"/>
          <w:sz w:val="24"/>
          <w:szCs w:val="24"/>
        </w:rPr>
      </w:pPr>
      <w:r w:rsidRPr="009B7577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4</w:t>
      </w:r>
      <w:r w:rsidRPr="009B7577">
        <w:rPr>
          <w:b/>
          <w:bCs/>
          <w:color w:val="000000" w:themeColor="text1"/>
          <w:sz w:val="24"/>
          <w:szCs w:val="24"/>
        </w:rPr>
        <w:t xml:space="preserve">. Titre : </w:t>
      </w:r>
      <w:r w:rsidR="006F079B">
        <w:rPr>
          <w:b/>
          <w:bCs/>
          <w:color w:val="000000" w:themeColor="text1"/>
          <w:sz w:val="24"/>
          <w:szCs w:val="24"/>
        </w:rPr>
        <w:t xml:space="preserve">Moustache fait depuis 10 ans le pari gagnant du made in France </w:t>
      </w:r>
    </w:p>
    <w:p w14:paraId="13E40B42" w14:textId="6C591030" w:rsidR="001F7D02" w:rsidRDefault="0063521A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6F079B">
        <w:rPr>
          <w:b/>
          <w:bCs/>
          <w:sz w:val="24"/>
          <w:szCs w:val="24"/>
        </w:rPr>
        <w:t xml:space="preserve"> 06</w:t>
      </w:r>
      <w:r w:rsidR="006F079B" w:rsidRPr="00191A37">
        <w:rPr>
          <w:b/>
          <w:bCs/>
          <w:sz w:val="24"/>
          <w:szCs w:val="24"/>
        </w:rPr>
        <w:t>/</w:t>
      </w:r>
      <w:r w:rsidR="006F079B">
        <w:rPr>
          <w:b/>
          <w:bCs/>
          <w:sz w:val="24"/>
          <w:szCs w:val="24"/>
        </w:rPr>
        <w:t>08</w:t>
      </w:r>
      <w:r w:rsidR="006F079B" w:rsidRPr="00191A37">
        <w:rPr>
          <w:b/>
          <w:bCs/>
          <w:sz w:val="24"/>
          <w:szCs w:val="24"/>
        </w:rPr>
        <w:t>/202</w:t>
      </w:r>
      <w:r w:rsidR="006F079B">
        <w:rPr>
          <w:b/>
          <w:bCs/>
          <w:sz w:val="24"/>
          <w:szCs w:val="24"/>
        </w:rPr>
        <w:t>1</w:t>
      </w:r>
      <w:r w:rsidR="006F079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 xml:space="preserve">Page 23 </w:t>
      </w:r>
    </w:p>
    <w:p w14:paraId="40A72DE8" w14:textId="10B86777" w:rsidR="00B266DF" w:rsidRPr="00AC6315" w:rsidRDefault="00B266DF" w:rsidP="00A23F96">
      <w:pPr>
        <w:rPr>
          <w:b/>
          <w:bCs/>
          <w:color w:val="FF0000"/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6C3160">
        <w:rPr>
          <w:sz w:val="24"/>
          <w:szCs w:val="24"/>
        </w:rPr>
        <w:t xml:space="preserve">Made in France </w:t>
      </w:r>
    </w:p>
    <w:p w14:paraId="34B3F8A6" w14:textId="15F78311" w:rsidR="009B7577" w:rsidRDefault="004671F0" w:rsidP="00591D75">
      <w:pPr>
        <w:rPr>
          <w:color w:val="FF0000"/>
          <w:sz w:val="24"/>
          <w:szCs w:val="24"/>
        </w:rPr>
      </w:pPr>
      <w:hyperlink r:id="rId19" w:history="1">
        <w:r w:rsidR="006C3160" w:rsidRPr="00B47375">
          <w:rPr>
            <w:rStyle w:val="Lienhypertexte"/>
            <w:sz w:val="24"/>
            <w:szCs w:val="24"/>
          </w:rPr>
          <w:t>https://www.lesechos.fr/industrie-services/conso-distribution/velos-moustache-fait-depuis-dix-ans-le-pari-gagnant-du-made-in-france-1337262</w:t>
        </w:r>
      </w:hyperlink>
    </w:p>
    <w:p w14:paraId="4660AD42" w14:textId="0D65F25C" w:rsidR="006C3160" w:rsidRDefault="006C3160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br w:type="page"/>
      </w:r>
    </w:p>
    <w:p w14:paraId="4AF78C42" w14:textId="268CCB42" w:rsidR="00EB0592" w:rsidRPr="00EB0592" w:rsidRDefault="006B087D" w:rsidP="00093D7F">
      <w:pPr>
        <w:rPr>
          <w:b/>
          <w:bCs/>
          <w:color w:val="000000" w:themeColor="text1"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lastRenderedPageBreak/>
        <w:t>1</w:t>
      </w:r>
      <w:r w:rsidR="006C3160">
        <w:rPr>
          <w:b/>
          <w:bCs/>
          <w:color w:val="000000" w:themeColor="text1"/>
          <w:sz w:val="24"/>
          <w:szCs w:val="24"/>
        </w:rPr>
        <w:t>5</w:t>
      </w:r>
      <w:r w:rsidR="00591D75" w:rsidRPr="00B3785F">
        <w:rPr>
          <w:b/>
          <w:bCs/>
          <w:color w:val="000000" w:themeColor="text1"/>
          <w:sz w:val="24"/>
          <w:szCs w:val="24"/>
        </w:rPr>
        <w:t>.</w:t>
      </w:r>
      <w:r w:rsidR="00EB0592" w:rsidRPr="00093D7F">
        <w:rPr>
          <w:b/>
          <w:bCs/>
          <w:color w:val="000000" w:themeColor="text1"/>
          <w:sz w:val="24"/>
          <w:szCs w:val="24"/>
        </w:rPr>
        <w:t xml:space="preserve"> Titre : </w:t>
      </w:r>
      <w:r w:rsidR="006F079B">
        <w:rPr>
          <w:b/>
          <w:bCs/>
          <w:color w:val="000000" w:themeColor="text1"/>
          <w:sz w:val="24"/>
          <w:szCs w:val="24"/>
        </w:rPr>
        <w:t xml:space="preserve">Magasins physiques contre e-commerce : du mythe à la réalité </w:t>
      </w:r>
    </w:p>
    <w:p w14:paraId="0D467046" w14:textId="262D89B9" w:rsidR="001F7D02" w:rsidRDefault="00B266DF" w:rsidP="001F7D02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FB4A58">
        <w:rPr>
          <w:b/>
          <w:bCs/>
          <w:color w:val="000000" w:themeColor="text1"/>
          <w:sz w:val="24"/>
          <w:szCs w:val="24"/>
        </w:rPr>
        <w:t>11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 xml:space="preserve">Page 23 </w:t>
      </w:r>
    </w:p>
    <w:p w14:paraId="1238814C" w14:textId="6E5B2DA2" w:rsidR="00EB0592" w:rsidRDefault="00EB0592" w:rsidP="00A23F96">
      <w:pPr>
        <w:rPr>
          <w:color w:val="000000" w:themeColor="text1"/>
          <w:sz w:val="24"/>
          <w:szCs w:val="24"/>
        </w:rPr>
      </w:pPr>
      <w:r w:rsidRPr="00B266DF">
        <w:rPr>
          <w:color w:val="000000" w:themeColor="text1"/>
          <w:sz w:val="24"/>
          <w:szCs w:val="24"/>
        </w:rPr>
        <w:t>Thème</w:t>
      </w:r>
      <w:r w:rsidR="00D9174C">
        <w:rPr>
          <w:color w:val="000000" w:themeColor="text1"/>
          <w:sz w:val="24"/>
          <w:szCs w:val="24"/>
        </w:rPr>
        <w:t xml:space="preserve"> : </w:t>
      </w:r>
      <w:r w:rsidR="009A211F">
        <w:rPr>
          <w:color w:val="000000" w:themeColor="text1"/>
          <w:sz w:val="24"/>
          <w:szCs w:val="24"/>
        </w:rPr>
        <w:t xml:space="preserve">Commerce </w:t>
      </w:r>
    </w:p>
    <w:p w14:paraId="72567753" w14:textId="70327219" w:rsidR="00E46F58" w:rsidRPr="009A211F" w:rsidRDefault="004671F0" w:rsidP="00A23F96">
      <w:pPr>
        <w:rPr>
          <w:sz w:val="24"/>
          <w:szCs w:val="24"/>
        </w:rPr>
      </w:pPr>
      <w:hyperlink r:id="rId20" w:history="1">
        <w:r w:rsidR="009A211F" w:rsidRPr="009A211F">
          <w:rPr>
            <w:rStyle w:val="Lienhypertexte"/>
            <w:sz w:val="24"/>
            <w:szCs w:val="24"/>
          </w:rPr>
          <w:t>https://www.lesechos.fr/idees-debats/cercle/opinion-magasins-physiques-contre-e-commerce-du-mythe-a-la-realite-1338088</w:t>
        </w:r>
      </w:hyperlink>
    </w:p>
    <w:p w14:paraId="2875AF11" w14:textId="77777777" w:rsidR="009A211F" w:rsidRPr="00093D7F" w:rsidRDefault="009A211F" w:rsidP="00A23F96">
      <w:pPr>
        <w:rPr>
          <w:b/>
          <w:bCs/>
          <w:sz w:val="24"/>
          <w:szCs w:val="24"/>
        </w:rPr>
      </w:pPr>
    </w:p>
    <w:p w14:paraId="22C14AAB" w14:textId="79E7DDA2" w:rsidR="00093D7F" w:rsidRPr="005E7591" w:rsidRDefault="00507718" w:rsidP="005E7591">
      <w:pPr>
        <w:rPr>
          <w:b/>
          <w:bCs/>
          <w:color w:val="000000" w:themeColor="text1"/>
          <w:sz w:val="24"/>
          <w:szCs w:val="24"/>
        </w:rPr>
      </w:pPr>
      <w:r w:rsidRPr="005E7591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6</w:t>
      </w:r>
      <w:r w:rsidR="00591D75" w:rsidRPr="005E7591">
        <w:rPr>
          <w:b/>
          <w:bCs/>
          <w:color w:val="000000" w:themeColor="text1"/>
          <w:sz w:val="24"/>
          <w:szCs w:val="24"/>
        </w:rPr>
        <w:t>.</w:t>
      </w:r>
      <w:r w:rsidR="008C325C" w:rsidRPr="005E7591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5E7591">
        <w:rPr>
          <w:b/>
          <w:bCs/>
          <w:color w:val="000000" w:themeColor="text1"/>
          <w:sz w:val="24"/>
          <w:szCs w:val="24"/>
        </w:rPr>
        <w:t xml:space="preserve">Titre : </w:t>
      </w:r>
      <w:r w:rsidR="00FB4A58">
        <w:rPr>
          <w:b/>
          <w:bCs/>
          <w:color w:val="000000" w:themeColor="text1"/>
          <w:sz w:val="24"/>
          <w:szCs w:val="24"/>
        </w:rPr>
        <w:t xml:space="preserve">PepsiCo va lancer à son tour une eau pétillante alcoolisée </w:t>
      </w:r>
    </w:p>
    <w:p w14:paraId="53EF8617" w14:textId="69D560F5" w:rsidR="001F7D02" w:rsidRDefault="00591D75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12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FB4A58">
        <w:rPr>
          <w:b/>
          <w:bCs/>
          <w:sz w:val="24"/>
          <w:szCs w:val="24"/>
        </w:rPr>
        <w:t>11</w:t>
      </w:r>
      <w:r w:rsidR="001F7D02">
        <w:rPr>
          <w:b/>
          <w:bCs/>
          <w:sz w:val="24"/>
          <w:szCs w:val="24"/>
        </w:rPr>
        <w:t xml:space="preserve"> </w:t>
      </w:r>
    </w:p>
    <w:p w14:paraId="069B714C" w14:textId="1AFA63FE" w:rsidR="00093D7F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A211F">
        <w:rPr>
          <w:sz w:val="24"/>
          <w:szCs w:val="24"/>
        </w:rPr>
        <w:t xml:space="preserve">Diversification de produits </w:t>
      </w:r>
    </w:p>
    <w:p w14:paraId="2CB3B173" w14:textId="4E25D965" w:rsidR="00E46F58" w:rsidRDefault="004671F0" w:rsidP="00A23F96">
      <w:pPr>
        <w:rPr>
          <w:sz w:val="24"/>
          <w:szCs w:val="24"/>
        </w:rPr>
      </w:pPr>
      <w:hyperlink r:id="rId21" w:history="1">
        <w:r w:rsidR="009A211F" w:rsidRPr="00B47375">
          <w:rPr>
            <w:rStyle w:val="Lienhypertexte"/>
            <w:sz w:val="24"/>
            <w:szCs w:val="24"/>
          </w:rPr>
          <w:t>https://www.lesechos.fr/industrie-services/conso-distribution/pepsico-va-lancer-a-son-tour-une-eau-petillante-alcoolisee-1338232</w:t>
        </w:r>
      </w:hyperlink>
    </w:p>
    <w:p w14:paraId="6CB9A3BB" w14:textId="77777777" w:rsidR="009A211F" w:rsidRDefault="009A211F" w:rsidP="00A23F96">
      <w:pPr>
        <w:rPr>
          <w:sz w:val="24"/>
          <w:szCs w:val="24"/>
        </w:rPr>
      </w:pPr>
    </w:p>
    <w:p w14:paraId="19506FDD" w14:textId="49AC8280" w:rsidR="00AC6315" w:rsidRPr="00AC6315" w:rsidRDefault="00660009" w:rsidP="00AC6315">
      <w:pPr>
        <w:rPr>
          <w:b/>
          <w:bCs/>
          <w:color w:val="000000" w:themeColor="text1"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7</w:t>
      </w:r>
      <w:r w:rsidRPr="00AC6315">
        <w:rPr>
          <w:b/>
          <w:bCs/>
          <w:color w:val="000000" w:themeColor="text1"/>
          <w:sz w:val="24"/>
          <w:szCs w:val="24"/>
        </w:rPr>
        <w:t>.</w:t>
      </w:r>
      <w:r w:rsidR="00530ED6" w:rsidRPr="00AC6315">
        <w:rPr>
          <w:b/>
          <w:bCs/>
          <w:color w:val="000000" w:themeColor="text1"/>
          <w:sz w:val="24"/>
          <w:szCs w:val="24"/>
        </w:rPr>
        <w:t xml:space="preserve"> </w:t>
      </w:r>
      <w:r w:rsidRPr="00AC6315">
        <w:rPr>
          <w:b/>
          <w:bCs/>
          <w:color w:val="000000" w:themeColor="text1"/>
          <w:sz w:val="24"/>
          <w:szCs w:val="24"/>
        </w:rPr>
        <w:t xml:space="preserve">Titre : </w:t>
      </w:r>
      <w:r w:rsidR="00FB4A58">
        <w:rPr>
          <w:b/>
          <w:bCs/>
          <w:color w:val="000000" w:themeColor="text1"/>
          <w:sz w:val="24"/>
          <w:szCs w:val="24"/>
        </w:rPr>
        <w:t xml:space="preserve">Le Royaume-Uni voit chuter ses exportations vers l’Europe </w:t>
      </w:r>
    </w:p>
    <w:p w14:paraId="21BF7D4E" w14:textId="353663E6" w:rsidR="00FB4A58" w:rsidRDefault="00906B10" w:rsidP="00A23F96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16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>Page 1</w:t>
      </w:r>
      <w:r w:rsidR="00FB4A58">
        <w:rPr>
          <w:b/>
          <w:bCs/>
          <w:sz w:val="24"/>
          <w:szCs w:val="24"/>
        </w:rPr>
        <w:t>1</w:t>
      </w:r>
    </w:p>
    <w:p w14:paraId="7B521CBA" w14:textId="4CA6F8E5" w:rsidR="00AC6315" w:rsidRDefault="00660009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9A211F">
        <w:rPr>
          <w:sz w:val="24"/>
          <w:szCs w:val="24"/>
        </w:rPr>
        <w:t xml:space="preserve">Brexit </w:t>
      </w:r>
    </w:p>
    <w:p w14:paraId="390B0F47" w14:textId="5021087D" w:rsidR="00FB4A58" w:rsidRPr="009A211F" w:rsidRDefault="004671F0" w:rsidP="004E4278">
      <w:pPr>
        <w:rPr>
          <w:color w:val="000000" w:themeColor="text1"/>
          <w:sz w:val="24"/>
          <w:szCs w:val="24"/>
        </w:rPr>
      </w:pPr>
      <w:hyperlink r:id="rId22" w:history="1">
        <w:r w:rsidR="009A211F" w:rsidRPr="009A211F">
          <w:rPr>
            <w:rStyle w:val="Lienhypertexte"/>
            <w:sz w:val="24"/>
            <w:szCs w:val="24"/>
          </w:rPr>
          <w:t>https://www.lesechos.fr/monde/europe/brexit-chute-des-importations-de-lue-en-provenance-du-royaume-uni-1338695</w:t>
        </w:r>
      </w:hyperlink>
    </w:p>
    <w:p w14:paraId="5A769EB6" w14:textId="77777777" w:rsidR="009A211F" w:rsidRDefault="009A211F" w:rsidP="004E4278">
      <w:pPr>
        <w:rPr>
          <w:b/>
          <w:bCs/>
          <w:color w:val="000000" w:themeColor="text1"/>
          <w:sz w:val="24"/>
          <w:szCs w:val="24"/>
        </w:rPr>
      </w:pPr>
    </w:p>
    <w:p w14:paraId="478031C1" w14:textId="69C8F03B" w:rsidR="004E4278" w:rsidRPr="004E4278" w:rsidRDefault="00507718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1</w:t>
      </w:r>
      <w:r w:rsidR="006C3160">
        <w:rPr>
          <w:b/>
          <w:bCs/>
          <w:color w:val="000000" w:themeColor="text1"/>
          <w:sz w:val="24"/>
          <w:szCs w:val="24"/>
        </w:rPr>
        <w:t>8</w:t>
      </w:r>
      <w:r w:rsidR="00530ED6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FB4A58">
        <w:rPr>
          <w:b/>
          <w:bCs/>
          <w:color w:val="000000" w:themeColor="text1"/>
          <w:sz w:val="24"/>
          <w:szCs w:val="24"/>
        </w:rPr>
        <w:t>Le groupe de transport Dimotrans se renforce dans l’import-export</w:t>
      </w:r>
    </w:p>
    <w:p w14:paraId="14FF6E50" w14:textId="366836E0" w:rsidR="00906B10" w:rsidRPr="00B266DF" w:rsidRDefault="00530ED6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17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1F7D02">
        <w:rPr>
          <w:b/>
          <w:bCs/>
          <w:sz w:val="24"/>
          <w:szCs w:val="24"/>
        </w:rPr>
        <w:t>Page 15</w:t>
      </w:r>
    </w:p>
    <w:p w14:paraId="46BD7551" w14:textId="21640A78" w:rsidR="004E4278" w:rsidRDefault="00530ED6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9A211F">
        <w:rPr>
          <w:sz w:val="24"/>
          <w:szCs w:val="24"/>
        </w:rPr>
        <w:t xml:space="preserve">croissance externe, taille critique </w:t>
      </w:r>
    </w:p>
    <w:p w14:paraId="0F7186C7" w14:textId="6A6FCE63" w:rsidR="009A211F" w:rsidRDefault="004671F0" w:rsidP="00A23F96">
      <w:pPr>
        <w:rPr>
          <w:sz w:val="24"/>
          <w:szCs w:val="24"/>
        </w:rPr>
      </w:pPr>
      <w:hyperlink r:id="rId23" w:history="1">
        <w:r w:rsidR="009A211F" w:rsidRPr="00B47375">
          <w:rPr>
            <w:rStyle w:val="Lienhypertexte"/>
            <w:sz w:val="24"/>
            <w:szCs w:val="24"/>
          </w:rPr>
          <w:t>https://www.lesechos.fr/pme-regions/auvergne-rhone-alpes/le-groupe-de-transport-dimotrans-se-renforce-dans-limport-export-1338980</w:t>
        </w:r>
      </w:hyperlink>
    </w:p>
    <w:p w14:paraId="1FF832B5" w14:textId="77777777" w:rsidR="009A211F" w:rsidRDefault="009A211F" w:rsidP="004E4278">
      <w:pPr>
        <w:rPr>
          <w:sz w:val="24"/>
          <w:szCs w:val="24"/>
        </w:rPr>
      </w:pPr>
    </w:p>
    <w:p w14:paraId="44264458" w14:textId="1BB612B7" w:rsidR="004E4278" w:rsidRPr="004E4278" w:rsidRDefault="009A211F" w:rsidP="004E4278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19</w:t>
      </w:r>
      <w:r w:rsidR="00BC22D2" w:rsidRPr="004E4278">
        <w:rPr>
          <w:b/>
          <w:bCs/>
          <w:color w:val="000000" w:themeColor="text1"/>
          <w:sz w:val="24"/>
          <w:szCs w:val="24"/>
        </w:rPr>
        <w:t>. Titre</w:t>
      </w:r>
      <w:r w:rsidR="00136213">
        <w:rPr>
          <w:b/>
          <w:bCs/>
          <w:color w:val="000000" w:themeColor="text1"/>
          <w:sz w:val="24"/>
          <w:szCs w:val="24"/>
        </w:rPr>
        <w:t>s</w:t>
      </w:r>
      <w:r w:rsidR="00BC22D2" w:rsidRPr="004E4278">
        <w:rPr>
          <w:b/>
          <w:bCs/>
          <w:color w:val="000000" w:themeColor="text1"/>
          <w:sz w:val="24"/>
          <w:szCs w:val="24"/>
        </w:rPr>
        <w:t xml:space="preserve"> : </w:t>
      </w:r>
      <w:r w:rsidR="00FB4A58">
        <w:rPr>
          <w:b/>
          <w:bCs/>
          <w:color w:val="000000" w:themeColor="text1"/>
          <w:sz w:val="24"/>
          <w:szCs w:val="24"/>
        </w:rPr>
        <w:t>La fermeture d</w:t>
      </w:r>
      <w:r w:rsidR="0095169D">
        <w:rPr>
          <w:b/>
          <w:bCs/>
          <w:color w:val="000000" w:themeColor="text1"/>
          <w:sz w:val="24"/>
          <w:szCs w:val="24"/>
        </w:rPr>
        <w:t>’</w:t>
      </w:r>
      <w:r w:rsidR="00FB4A58">
        <w:rPr>
          <w:b/>
          <w:bCs/>
          <w:color w:val="000000" w:themeColor="text1"/>
          <w:sz w:val="24"/>
          <w:szCs w:val="24"/>
        </w:rPr>
        <w:t>u</w:t>
      </w:r>
      <w:r w:rsidR="0095169D">
        <w:rPr>
          <w:b/>
          <w:bCs/>
          <w:color w:val="000000" w:themeColor="text1"/>
          <w:sz w:val="24"/>
          <w:szCs w:val="24"/>
        </w:rPr>
        <w:t>n</w:t>
      </w:r>
      <w:r w:rsidR="00FB4A58">
        <w:rPr>
          <w:b/>
          <w:bCs/>
          <w:color w:val="000000" w:themeColor="text1"/>
          <w:sz w:val="24"/>
          <w:szCs w:val="24"/>
        </w:rPr>
        <w:t xml:space="preserve"> port chinois propulse le</w:t>
      </w:r>
      <w:r w:rsidR="0095169D">
        <w:rPr>
          <w:b/>
          <w:bCs/>
          <w:color w:val="000000" w:themeColor="text1"/>
          <w:sz w:val="24"/>
          <w:szCs w:val="24"/>
        </w:rPr>
        <w:t xml:space="preserve"> coût du</w:t>
      </w:r>
      <w:r w:rsidR="00FB4A58">
        <w:rPr>
          <w:b/>
          <w:bCs/>
          <w:color w:val="000000" w:themeColor="text1"/>
          <w:sz w:val="24"/>
          <w:szCs w:val="24"/>
        </w:rPr>
        <w:t xml:space="preserve"> fret vers des sommets </w:t>
      </w:r>
    </w:p>
    <w:p w14:paraId="7B60A8D6" w14:textId="7D846CB0" w:rsidR="0063521A" w:rsidRPr="00B266DF" w:rsidRDefault="00BC22D2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</w:t>
      </w:r>
      <w:r w:rsidRPr="00E709EE"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18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FB4A58">
        <w:rPr>
          <w:b/>
          <w:bCs/>
          <w:sz w:val="24"/>
          <w:szCs w:val="24"/>
        </w:rPr>
        <w:t>20</w:t>
      </w:r>
    </w:p>
    <w:p w14:paraId="7832C997" w14:textId="18191BF0" w:rsidR="004E4278" w:rsidRDefault="00BC22D2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5169D">
        <w:rPr>
          <w:sz w:val="24"/>
          <w:szCs w:val="24"/>
        </w:rPr>
        <w:t xml:space="preserve">Fret maritime </w:t>
      </w:r>
    </w:p>
    <w:p w14:paraId="5BC48728" w14:textId="49F687FF" w:rsidR="00C547DB" w:rsidRPr="0095169D" w:rsidRDefault="004671F0" w:rsidP="002D174D">
      <w:pPr>
        <w:rPr>
          <w:color w:val="000000" w:themeColor="text1"/>
          <w:sz w:val="24"/>
          <w:szCs w:val="24"/>
        </w:rPr>
      </w:pPr>
      <w:hyperlink r:id="rId24" w:history="1">
        <w:r w:rsidR="0095169D" w:rsidRPr="0095169D">
          <w:rPr>
            <w:rStyle w:val="Lienhypertexte"/>
            <w:sz w:val="24"/>
            <w:szCs w:val="24"/>
          </w:rPr>
          <w:t>https://www.lesechos.fr/finance-marches/marches-financiers/la-fermeture-dun-port-chinois-propulse-le-cout-du-fret-vers-des-sommets-1339455</w:t>
        </w:r>
      </w:hyperlink>
    </w:p>
    <w:p w14:paraId="10D17303" w14:textId="5E242EE1" w:rsidR="0095169D" w:rsidRDefault="0095169D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br w:type="page"/>
      </w:r>
    </w:p>
    <w:p w14:paraId="5CFFD8F6" w14:textId="57B9EB5B" w:rsidR="002D174D" w:rsidRPr="002D174D" w:rsidRDefault="002D174D" w:rsidP="002D174D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lastRenderedPageBreak/>
        <w:t>2</w:t>
      </w:r>
      <w:r w:rsidR="009A211F">
        <w:rPr>
          <w:b/>
          <w:bCs/>
          <w:color w:val="000000" w:themeColor="text1"/>
          <w:sz w:val="24"/>
          <w:szCs w:val="24"/>
        </w:rPr>
        <w:t>0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FB4A58">
        <w:rPr>
          <w:b/>
          <w:bCs/>
          <w:color w:val="000000" w:themeColor="text1"/>
          <w:sz w:val="24"/>
          <w:szCs w:val="24"/>
        </w:rPr>
        <w:t xml:space="preserve">Pampers veut contrer l’offensive des couches écologiques </w:t>
      </w:r>
    </w:p>
    <w:p w14:paraId="31347589" w14:textId="21BD0096" w:rsidR="0063521A" w:rsidRPr="00B266DF" w:rsidRDefault="002D174D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906B10" w:rsidRPr="00E709EE"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24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</w:t>
      </w:r>
      <w:r w:rsidR="00FB4A5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FB4A58">
        <w:rPr>
          <w:b/>
          <w:bCs/>
          <w:sz w:val="24"/>
          <w:szCs w:val="24"/>
        </w:rPr>
        <w:t>14</w:t>
      </w:r>
    </w:p>
    <w:p w14:paraId="2FA56C26" w14:textId="2A1D3E9F" w:rsidR="004E4278" w:rsidRDefault="002D174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5169D">
        <w:rPr>
          <w:sz w:val="24"/>
          <w:szCs w:val="24"/>
        </w:rPr>
        <w:t xml:space="preserve">Développement durable </w:t>
      </w:r>
    </w:p>
    <w:p w14:paraId="1C5B08E3" w14:textId="3BDDDA1E" w:rsidR="007C192A" w:rsidRDefault="004671F0" w:rsidP="00BC22D2">
      <w:pPr>
        <w:rPr>
          <w:sz w:val="24"/>
          <w:szCs w:val="24"/>
        </w:rPr>
      </w:pPr>
      <w:hyperlink r:id="rId25" w:history="1">
        <w:r w:rsidR="0095169D" w:rsidRPr="00B47375">
          <w:rPr>
            <w:rStyle w:val="Lienhypertexte"/>
            <w:sz w:val="24"/>
            <w:szCs w:val="24"/>
          </w:rPr>
          <w:t>https://www.lesechos.fr/industrie-services/conso-distribution/pampers-veut-contrer-loffensive-des-couches-ecologiques-1340334</w:t>
        </w:r>
      </w:hyperlink>
    </w:p>
    <w:p w14:paraId="2D62EEF1" w14:textId="77777777" w:rsidR="0095169D" w:rsidRDefault="0095169D" w:rsidP="00BC22D2">
      <w:pPr>
        <w:rPr>
          <w:sz w:val="24"/>
          <w:szCs w:val="24"/>
        </w:rPr>
      </w:pPr>
    </w:p>
    <w:p w14:paraId="2F61AEC6" w14:textId="5B7AEF0B" w:rsidR="006F4AC0" w:rsidRPr="006F4AC0" w:rsidRDefault="006F4AC0" w:rsidP="006F4AC0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9A211F">
        <w:rPr>
          <w:b/>
          <w:bCs/>
          <w:color w:val="000000" w:themeColor="text1"/>
          <w:sz w:val="24"/>
          <w:szCs w:val="24"/>
        </w:rPr>
        <w:t>1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FB4A58">
        <w:rPr>
          <w:b/>
          <w:bCs/>
          <w:color w:val="000000" w:themeColor="text1"/>
          <w:sz w:val="24"/>
          <w:szCs w:val="24"/>
        </w:rPr>
        <w:t xml:space="preserve">Le commerce mondial atteint des sommets </w:t>
      </w:r>
    </w:p>
    <w:p w14:paraId="4E937096" w14:textId="440BBF46" w:rsidR="0063521A" w:rsidRPr="00B266DF" w:rsidRDefault="006F4AC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7C192A">
        <w:rPr>
          <w:b/>
          <w:bCs/>
          <w:sz w:val="24"/>
          <w:szCs w:val="24"/>
        </w:rPr>
        <w:t xml:space="preserve">le </w:t>
      </w:r>
      <w:r w:rsidR="00FB4A58">
        <w:rPr>
          <w:b/>
          <w:bCs/>
          <w:sz w:val="24"/>
          <w:szCs w:val="24"/>
        </w:rPr>
        <w:t>25</w:t>
      </w:r>
      <w:r w:rsidR="00FB4A58" w:rsidRPr="00191A37">
        <w:rPr>
          <w:b/>
          <w:bCs/>
          <w:sz w:val="24"/>
          <w:szCs w:val="24"/>
        </w:rPr>
        <w:t>/</w:t>
      </w:r>
      <w:r w:rsidR="00FB4A58">
        <w:rPr>
          <w:b/>
          <w:bCs/>
          <w:sz w:val="24"/>
          <w:szCs w:val="24"/>
        </w:rPr>
        <w:t>08</w:t>
      </w:r>
      <w:r w:rsidR="00FB4A58" w:rsidRPr="00191A37">
        <w:rPr>
          <w:b/>
          <w:bCs/>
          <w:sz w:val="24"/>
          <w:szCs w:val="24"/>
        </w:rPr>
        <w:t>/202</w:t>
      </w:r>
      <w:r w:rsidR="00FB4A58">
        <w:rPr>
          <w:b/>
          <w:bCs/>
          <w:sz w:val="24"/>
          <w:szCs w:val="24"/>
        </w:rPr>
        <w:t>1 Page 5</w:t>
      </w:r>
    </w:p>
    <w:p w14:paraId="3F98E5B1" w14:textId="61355702" w:rsidR="00FD5328" w:rsidRDefault="006F4AC0" w:rsidP="00FD5328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A211F">
        <w:rPr>
          <w:sz w:val="24"/>
          <w:szCs w:val="24"/>
        </w:rPr>
        <w:t xml:space="preserve">Commerce mondial </w:t>
      </w:r>
    </w:p>
    <w:p w14:paraId="6431AA37" w14:textId="5CE43B40" w:rsidR="007C192A" w:rsidRDefault="004671F0" w:rsidP="007C192A">
      <w:pPr>
        <w:rPr>
          <w:color w:val="000000" w:themeColor="text1"/>
          <w:sz w:val="24"/>
          <w:szCs w:val="24"/>
        </w:rPr>
      </w:pPr>
      <w:hyperlink r:id="rId26" w:history="1">
        <w:r w:rsidR="009A211F" w:rsidRPr="00B47375">
          <w:rPr>
            <w:rStyle w:val="Lienhypertexte"/>
            <w:sz w:val="24"/>
            <w:szCs w:val="24"/>
          </w:rPr>
          <w:t>https://www.lesechos.fr/monde/enjeux-internationaux/le-commerce-mondial-enregistre-un-nouveau-record-1340638</w:t>
        </w:r>
      </w:hyperlink>
    </w:p>
    <w:p w14:paraId="68574FDC" w14:textId="77777777" w:rsidR="009A211F" w:rsidRPr="007C192A" w:rsidRDefault="009A211F" w:rsidP="007C192A">
      <w:pPr>
        <w:rPr>
          <w:color w:val="000000" w:themeColor="text1"/>
          <w:sz w:val="24"/>
          <w:szCs w:val="24"/>
        </w:rPr>
      </w:pPr>
    </w:p>
    <w:p w14:paraId="5425FBAD" w14:textId="77777777" w:rsidR="00576186" w:rsidRDefault="00576186" w:rsidP="00BC22D2">
      <w:pPr>
        <w:rPr>
          <w:sz w:val="24"/>
          <w:szCs w:val="24"/>
        </w:rPr>
      </w:pPr>
    </w:p>
    <w:p w14:paraId="53FAD824" w14:textId="77777777" w:rsidR="00E46F58" w:rsidRDefault="00E46F58" w:rsidP="00BC22D2">
      <w:pPr>
        <w:rPr>
          <w:sz w:val="24"/>
          <w:szCs w:val="24"/>
        </w:rPr>
      </w:pPr>
    </w:p>
    <w:p w14:paraId="0273B07D" w14:textId="77777777" w:rsidR="009B7577" w:rsidRPr="00191A37" w:rsidRDefault="009B7577" w:rsidP="00BC22D2">
      <w:pPr>
        <w:rPr>
          <w:sz w:val="24"/>
          <w:szCs w:val="24"/>
        </w:rPr>
      </w:pPr>
    </w:p>
    <w:sectPr w:rsidR="009B7577" w:rsidRPr="0019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3696"/>
    <w:rsid w:val="000050D3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5E0A"/>
    <w:rsid w:val="000D69A0"/>
    <w:rsid w:val="000E1739"/>
    <w:rsid w:val="000E2E0D"/>
    <w:rsid w:val="000F18A9"/>
    <w:rsid w:val="00104F7F"/>
    <w:rsid w:val="00113252"/>
    <w:rsid w:val="00136213"/>
    <w:rsid w:val="00136FDA"/>
    <w:rsid w:val="00137DAA"/>
    <w:rsid w:val="00155A63"/>
    <w:rsid w:val="00163A6F"/>
    <w:rsid w:val="00164814"/>
    <w:rsid w:val="001655AA"/>
    <w:rsid w:val="00191A37"/>
    <w:rsid w:val="0019789F"/>
    <w:rsid w:val="001C0781"/>
    <w:rsid w:val="001C42BE"/>
    <w:rsid w:val="001F7D02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5A4D"/>
    <w:rsid w:val="002A579D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447DD"/>
    <w:rsid w:val="00463C55"/>
    <w:rsid w:val="004671F0"/>
    <w:rsid w:val="00472A85"/>
    <w:rsid w:val="00483CF9"/>
    <w:rsid w:val="00483EC8"/>
    <w:rsid w:val="00490679"/>
    <w:rsid w:val="00491F3E"/>
    <w:rsid w:val="004A22E9"/>
    <w:rsid w:val="004A5FE9"/>
    <w:rsid w:val="004B51B1"/>
    <w:rsid w:val="004E3730"/>
    <w:rsid w:val="004E4278"/>
    <w:rsid w:val="004F58A1"/>
    <w:rsid w:val="004F6C09"/>
    <w:rsid w:val="00507388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76186"/>
    <w:rsid w:val="00591D75"/>
    <w:rsid w:val="0059273A"/>
    <w:rsid w:val="005C25C3"/>
    <w:rsid w:val="005E013A"/>
    <w:rsid w:val="005E7591"/>
    <w:rsid w:val="005F1A0A"/>
    <w:rsid w:val="005F2748"/>
    <w:rsid w:val="00602597"/>
    <w:rsid w:val="00630A8F"/>
    <w:rsid w:val="00630C72"/>
    <w:rsid w:val="00631970"/>
    <w:rsid w:val="00634002"/>
    <w:rsid w:val="0063521A"/>
    <w:rsid w:val="0064641E"/>
    <w:rsid w:val="00657A6B"/>
    <w:rsid w:val="00660009"/>
    <w:rsid w:val="00662C7A"/>
    <w:rsid w:val="00693CAD"/>
    <w:rsid w:val="006B087D"/>
    <w:rsid w:val="006C3160"/>
    <w:rsid w:val="006C49C4"/>
    <w:rsid w:val="006D0108"/>
    <w:rsid w:val="006D27FA"/>
    <w:rsid w:val="006E4067"/>
    <w:rsid w:val="006F079B"/>
    <w:rsid w:val="006F2013"/>
    <w:rsid w:val="006F4AC0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C14B1"/>
    <w:rsid w:val="007C192A"/>
    <w:rsid w:val="007D4291"/>
    <w:rsid w:val="007F12B5"/>
    <w:rsid w:val="00801961"/>
    <w:rsid w:val="008172E7"/>
    <w:rsid w:val="00817A9F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169D"/>
    <w:rsid w:val="00957FF9"/>
    <w:rsid w:val="009631C8"/>
    <w:rsid w:val="00963D15"/>
    <w:rsid w:val="00971A42"/>
    <w:rsid w:val="0098440F"/>
    <w:rsid w:val="00984467"/>
    <w:rsid w:val="009A196E"/>
    <w:rsid w:val="009A211F"/>
    <w:rsid w:val="009B7577"/>
    <w:rsid w:val="009D63F9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6315"/>
    <w:rsid w:val="00AC7390"/>
    <w:rsid w:val="00AE1890"/>
    <w:rsid w:val="00AF759F"/>
    <w:rsid w:val="00B06361"/>
    <w:rsid w:val="00B07504"/>
    <w:rsid w:val="00B16104"/>
    <w:rsid w:val="00B266DF"/>
    <w:rsid w:val="00B2751C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F1147"/>
    <w:rsid w:val="00BF5770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CFD"/>
    <w:rsid w:val="00CC153F"/>
    <w:rsid w:val="00CD5AD2"/>
    <w:rsid w:val="00CD5E43"/>
    <w:rsid w:val="00CF0269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552ED"/>
    <w:rsid w:val="00D57705"/>
    <w:rsid w:val="00D6619C"/>
    <w:rsid w:val="00D72449"/>
    <w:rsid w:val="00D81A81"/>
    <w:rsid w:val="00D9174C"/>
    <w:rsid w:val="00D94A98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72F"/>
    <w:rsid w:val="00E03AFB"/>
    <w:rsid w:val="00E12DB2"/>
    <w:rsid w:val="00E35697"/>
    <w:rsid w:val="00E37413"/>
    <w:rsid w:val="00E37CDA"/>
    <w:rsid w:val="00E46F58"/>
    <w:rsid w:val="00E46F88"/>
    <w:rsid w:val="00E62B88"/>
    <w:rsid w:val="00E709EE"/>
    <w:rsid w:val="00E731D3"/>
    <w:rsid w:val="00E820DE"/>
    <w:rsid w:val="00E854D1"/>
    <w:rsid w:val="00E90A38"/>
    <w:rsid w:val="00E92AB5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0096"/>
    <w:rsid w:val="00EF1D56"/>
    <w:rsid w:val="00EF64DF"/>
    <w:rsid w:val="00F04A48"/>
    <w:rsid w:val="00F43DA4"/>
    <w:rsid w:val="00F505B1"/>
    <w:rsid w:val="00F90980"/>
    <w:rsid w:val="00F91053"/>
    <w:rsid w:val="00F941DE"/>
    <w:rsid w:val="00FA1443"/>
    <w:rsid w:val="00FB187E"/>
    <w:rsid w:val="00FB4A58"/>
    <w:rsid w:val="00FB5CA5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amazon-les-grands-defis-de-lere-post-bezos-1329361" TargetMode="External"/><Relationship Id="rId13" Type="http://schemas.openxmlformats.org/officeDocument/2006/relationships/hyperlink" Target="https://www.lesechos.fr/pme-regions/centre-val-de-loire/thermomix-vorwerk-etend-sa-production-et-son-reseau-dagences-1331923" TargetMode="External"/><Relationship Id="rId18" Type="http://schemas.openxmlformats.org/officeDocument/2006/relationships/hyperlink" Target="https://www.lesechos.fr/economie-france/conjoncture/pas-declaircie-en-vue-pour-le-deficit-commercial-francais-1337136" TargetMode="External"/><Relationship Id="rId26" Type="http://schemas.openxmlformats.org/officeDocument/2006/relationships/hyperlink" Target="https://www.lesechos.fr/monde/enjeux-internationaux/le-commerce-mondial-enregistre-un-nouveau-record-134063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pepsico-va-lancer-a-son-tour-une-eau-petillante-alcoolisee-1338232" TargetMode="External"/><Relationship Id="rId7" Type="http://schemas.openxmlformats.org/officeDocument/2006/relationships/hyperlink" Target="https://www.lesechos.fr/industrie-services/conso-distribution/andy-jassy-lombre-de-jeff-bezos-a-la-tete-damazon-1329451" TargetMode="External"/><Relationship Id="rId12" Type="http://schemas.openxmlformats.org/officeDocument/2006/relationships/hyperlink" Target="https://www.lesechos.fr/industrie-services/conso-distribution/quand-les-enseignes-classiques-comme-ikea-et-la-fnac-developpent-la-vente-de-produits-doccasion-1332099" TargetMode="External"/><Relationship Id="rId17" Type="http://schemas.openxmlformats.org/officeDocument/2006/relationships/hyperlink" Target="https://www.lesechos.fr/industrie-services/conso-distribution/seb-va-repercuter-la-hausse-des-couts-a-ses-clients-1334290" TargetMode="External"/><Relationship Id="rId25" Type="http://schemas.openxmlformats.org/officeDocument/2006/relationships/hyperlink" Target="https://www.lesechos.fr/industrie-services/conso-distribution/pampers-veut-contrer-loffensive-des-couches-ecologiques-134033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seb-avance-dans-les-produits-reconditionnes-en-misant-sur-back-market-1333887" TargetMode="External"/><Relationship Id="rId20" Type="http://schemas.openxmlformats.org/officeDocument/2006/relationships/hyperlink" Target="https://www.lesechos.fr/idees-debats/cercle/opinion-magasins-physiques-contre-e-commerce-du-mythe-a-la-realite-133808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actualite-pme/approvisionnement-difficile-les-six-solutions-cles-des-dirigeants-1328683" TargetMode="External"/><Relationship Id="rId11" Type="http://schemas.openxmlformats.org/officeDocument/2006/relationships/hyperlink" Target="https://www.lesechos.fr/pme-regions/actualite-pme/nutella-ferrero-va-tester-les-peniches-pour-desservir-monoprix-depuis-rouen-1330586" TargetMode="External"/><Relationship Id="rId24" Type="http://schemas.openxmlformats.org/officeDocument/2006/relationships/hyperlink" Target="https://www.lesechos.fr/finance-marches/marches-financiers/la-fermeture-dun-port-chinois-propulse-le-cout-du-fret-vers-des-sommets-1339455" TargetMode="External"/><Relationship Id="rId5" Type="http://schemas.openxmlformats.org/officeDocument/2006/relationships/hyperlink" Target="https://www.lesechos.fr/industrie-services/conso-distribution/la-future-loi-egalim-2-inquiete-les-pme-agroalimentaires-1328777" TargetMode="External"/><Relationship Id="rId15" Type="http://schemas.openxmlformats.org/officeDocument/2006/relationships/hyperlink" Target="https://www.lesechos.fr/industrie-services/conso-distribution/rovagnati-le-jambon-italien-sans-nitrite-qui-part-a-lassaut-de-lhexagone-1332616" TargetMode="External"/><Relationship Id="rId23" Type="http://schemas.openxmlformats.org/officeDocument/2006/relationships/hyperlink" Target="https://www.lesechos.fr/pme-regions/auvergne-rhone-alpes/le-groupe-de-transport-dimotrans-se-renforce-dans-limport-export-1338980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sechos.fr/industrie-services/conso-distribution/comment-monop-reagit-au-phenomene-du-quick-commerce-1330304" TargetMode="External"/><Relationship Id="rId19" Type="http://schemas.openxmlformats.org/officeDocument/2006/relationships/hyperlink" Target="https://www.lesechos.fr/industrie-services/conso-distribution/velos-moustache-fait-depuis-dix-ans-le-pari-gagnant-du-made-in-france-133726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mode-luxe/mode-les-marques-ethiques-se-mobilisent-pour-lenvironnement-1330232" TargetMode="External"/><Relationship Id="rId14" Type="http://schemas.openxmlformats.org/officeDocument/2006/relationships/hyperlink" Target="https://www.lesechos.fr/industrie-services/conso-distribution/rovagnati-le-jambon-italien-sans-nitrite-qui-part-a-lassaut-de-lhexagone-1332616" TargetMode="External"/><Relationship Id="rId22" Type="http://schemas.openxmlformats.org/officeDocument/2006/relationships/hyperlink" Target="https://www.lesechos.fr/monde/europe/brexit-chute-des-importations-de-lue-en-provenance-du-royaume-uni-1338695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3620</TotalTime>
  <Pages>5</Pages>
  <Words>1411</Words>
  <Characters>7761</Characters>
  <Application>Microsoft Office Word</Application>
  <DocSecurity>0</DocSecurity>
  <Lines>64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26</cp:revision>
  <dcterms:created xsi:type="dcterms:W3CDTF">2020-02-21T16:55:00Z</dcterms:created>
  <dcterms:modified xsi:type="dcterms:W3CDTF">2021-09-07T08:11:00Z</dcterms:modified>
</cp:coreProperties>
</file>