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07FF3DA4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C669DE">
        <w:rPr>
          <w:b/>
          <w:bCs/>
          <w:sz w:val="32"/>
          <w:szCs w:val="32"/>
          <w:u w:val="single"/>
        </w:rPr>
        <w:t>avril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458205E3" w14:textId="77777777" w:rsidR="001B632B" w:rsidRDefault="001B632B" w:rsidP="00CD58F7">
      <w:pPr>
        <w:rPr>
          <w:rFonts w:cstheme="minorHAnsi"/>
          <w:b/>
          <w:bCs/>
          <w:sz w:val="24"/>
          <w:szCs w:val="24"/>
        </w:rPr>
      </w:pPr>
    </w:p>
    <w:p w14:paraId="593FA124" w14:textId="4AC9EC85" w:rsidR="0046306F" w:rsidRDefault="005C6665" w:rsidP="002002A1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669DE">
        <w:rPr>
          <w:rFonts w:cstheme="minorHAnsi"/>
          <w:b/>
          <w:bCs/>
          <w:color w:val="000000" w:themeColor="text1"/>
          <w:sz w:val="24"/>
          <w:szCs w:val="24"/>
        </w:rPr>
        <w:t>Le micromanagement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C669DE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po</w:t>
      </w:r>
      <w:r w:rsidR="00C669DE">
        <w:rPr>
          <w:rFonts w:cstheme="minorHAnsi"/>
          <w:b/>
          <w:bCs/>
          <w:color w:val="000000" w:themeColor="text1"/>
          <w:sz w:val="24"/>
          <w:szCs w:val="24"/>
        </w:rPr>
        <w:t xml:space="preserve">int noir du 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travail</w:t>
      </w:r>
    </w:p>
    <w:p w14:paraId="263A04C3" w14:textId="06CAFB9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>24</w:t>
      </w:r>
      <w:r w:rsidR="000949E9">
        <w:rPr>
          <w:rFonts w:cstheme="minorHAnsi"/>
          <w:b/>
          <w:bCs/>
          <w:sz w:val="24"/>
          <w:szCs w:val="24"/>
        </w:rPr>
        <w:t>/0</w:t>
      </w:r>
      <w:r w:rsidR="001D2A83">
        <w:rPr>
          <w:rFonts w:cstheme="minorHAnsi"/>
          <w:b/>
          <w:bCs/>
          <w:sz w:val="24"/>
          <w:szCs w:val="24"/>
        </w:rPr>
        <w:t>4</w:t>
      </w:r>
      <w:r w:rsidR="000949E9">
        <w:rPr>
          <w:rFonts w:cstheme="minorHAnsi"/>
          <w:b/>
          <w:bCs/>
          <w:sz w:val="24"/>
          <w:szCs w:val="24"/>
        </w:rPr>
        <w:t xml:space="preserve">/2025 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3964C7DC" w14:textId="27971914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73ECE">
        <w:rPr>
          <w:rFonts w:cstheme="minorHAnsi"/>
          <w:sz w:val="24"/>
          <w:szCs w:val="24"/>
        </w:rPr>
        <w:t xml:space="preserve">Micromanagement </w:t>
      </w:r>
    </w:p>
    <w:p w14:paraId="56F7A546" w14:textId="52065920" w:rsidR="0046306F" w:rsidRDefault="00173ECE" w:rsidP="00D86545">
      <w:pPr>
        <w:rPr>
          <w:rFonts w:cstheme="minorHAnsi"/>
          <w:b/>
          <w:bCs/>
          <w:sz w:val="24"/>
          <w:szCs w:val="24"/>
        </w:rPr>
      </w:pPr>
      <w:hyperlink r:id="rId6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https://www.lesechos.fr/idees-debats/leadership-management/le-micromanagement-point-noir-du-travail-2161010#</w:t>
        </w:r>
      </w:hyperlink>
    </w:p>
    <w:p w14:paraId="29998ABB" w14:textId="77777777" w:rsidR="00173ECE" w:rsidRDefault="00173ECE" w:rsidP="00D86545">
      <w:pPr>
        <w:rPr>
          <w:rFonts w:cstheme="minorHAnsi"/>
          <w:b/>
          <w:bCs/>
          <w:sz w:val="24"/>
          <w:szCs w:val="24"/>
        </w:rPr>
      </w:pPr>
    </w:p>
    <w:p w14:paraId="3C7040F8" w14:textId="57146119" w:rsidR="005E140F" w:rsidRDefault="005C6665" w:rsidP="003302B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173EC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C669DE">
        <w:rPr>
          <w:rFonts w:cstheme="minorHAnsi"/>
          <w:sz w:val="24"/>
          <w:szCs w:val="24"/>
        </w:rPr>
        <w:t>Ce qui transforme les hauts potentiels en leader</w:t>
      </w:r>
    </w:p>
    <w:p w14:paraId="18250640" w14:textId="77777777" w:rsidR="001D2A83" w:rsidRPr="005F343F" w:rsidRDefault="00B872EB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 xml:space="preserve">24/04/2025  </w:t>
      </w:r>
    </w:p>
    <w:p w14:paraId="06EFDA16" w14:textId="1615203A" w:rsidR="005E140F" w:rsidRPr="00514D55" w:rsidRDefault="00173ECE" w:rsidP="003302BF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 </w:t>
      </w:r>
      <w:r w:rsidRPr="00514D55">
        <w:rPr>
          <w:rFonts w:cstheme="minorHAnsi"/>
          <w:sz w:val="24"/>
          <w:szCs w:val="24"/>
        </w:rPr>
        <w:t xml:space="preserve">Leader </w:t>
      </w:r>
    </w:p>
    <w:p w14:paraId="542EDD0E" w14:textId="1A0838A2" w:rsidR="005E140F" w:rsidRDefault="00173ECE" w:rsidP="003302BF">
      <w:pPr>
        <w:rPr>
          <w:rFonts w:cstheme="minorHAnsi"/>
          <w:b/>
          <w:bCs/>
          <w:sz w:val="24"/>
          <w:szCs w:val="24"/>
        </w:rPr>
      </w:pPr>
      <w:hyperlink r:id="rId7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https://www.lesechos.fr/idees-debats/leadership-management/talents-ces-elements-en-plus-qui-transforment-de-hauts-potentiels-en-leaders-2161261</w:t>
        </w:r>
      </w:hyperlink>
    </w:p>
    <w:p w14:paraId="07DBB2E8" w14:textId="77777777" w:rsidR="000949E9" w:rsidRDefault="000949E9" w:rsidP="00CD58F7">
      <w:pPr>
        <w:rPr>
          <w:b/>
          <w:bCs/>
          <w:sz w:val="24"/>
          <w:szCs w:val="24"/>
        </w:rPr>
      </w:pPr>
    </w:p>
    <w:p w14:paraId="61CC57B8" w14:textId="2C4E549C" w:rsidR="00CD58F7" w:rsidRDefault="00514D55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173ECE">
        <w:rPr>
          <w:rFonts w:cstheme="minorHAnsi"/>
          <w:b/>
          <w:bCs/>
          <w:sz w:val="24"/>
          <w:szCs w:val="24"/>
        </w:rPr>
        <w:t>C</w:t>
      </w:r>
      <w:r w:rsidR="00C669DE">
        <w:rPr>
          <w:rFonts w:cstheme="minorHAnsi"/>
          <w:b/>
          <w:bCs/>
          <w:sz w:val="24"/>
          <w:szCs w:val="24"/>
        </w:rPr>
        <w:t>oncurrence</w:t>
      </w:r>
      <w:r w:rsidR="006A4AD7">
        <w:rPr>
          <w:rFonts w:cstheme="minorHAnsi"/>
          <w:b/>
          <w:bCs/>
          <w:sz w:val="24"/>
          <w:szCs w:val="24"/>
        </w:rPr>
        <w:t> :</w:t>
      </w:r>
      <w:r w:rsidR="00C669DE">
        <w:rPr>
          <w:rFonts w:cstheme="minorHAnsi"/>
          <w:b/>
          <w:bCs/>
          <w:sz w:val="24"/>
          <w:szCs w:val="24"/>
        </w:rPr>
        <w:t xml:space="preserve"> Bruxelles inflige à Apple et Meta 700</w:t>
      </w:r>
      <w:r w:rsidR="006A4AD7">
        <w:rPr>
          <w:rFonts w:cstheme="minorHAnsi"/>
          <w:b/>
          <w:bCs/>
          <w:sz w:val="24"/>
          <w:szCs w:val="24"/>
        </w:rPr>
        <w:t xml:space="preserve"> millions </w:t>
      </w:r>
      <w:r w:rsidR="00C669DE">
        <w:rPr>
          <w:rFonts w:cstheme="minorHAnsi"/>
          <w:b/>
          <w:bCs/>
          <w:sz w:val="24"/>
          <w:szCs w:val="24"/>
        </w:rPr>
        <w:t>d’euros d’amende</w:t>
      </w:r>
    </w:p>
    <w:p w14:paraId="25FE427B" w14:textId="77777777" w:rsidR="001D2A83" w:rsidRPr="005F343F" w:rsidRDefault="00540138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 xml:space="preserve">24/04/2025  </w:t>
      </w:r>
    </w:p>
    <w:p w14:paraId="0A7AB45E" w14:textId="18436E41" w:rsidR="00CB19F8" w:rsidRDefault="00E709EE" w:rsidP="00CB19F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2771B8">
        <w:rPr>
          <w:rFonts w:cstheme="minorHAnsi"/>
          <w:sz w:val="24"/>
          <w:szCs w:val="24"/>
        </w:rPr>
        <w:t xml:space="preserve"> : </w:t>
      </w:r>
      <w:r w:rsidR="00173ECE">
        <w:rPr>
          <w:rFonts w:cstheme="minorHAnsi"/>
          <w:sz w:val="24"/>
          <w:szCs w:val="24"/>
        </w:rPr>
        <w:t xml:space="preserve">Concurrence </w:t>
      </w:r>
    </w:p>
    <w:p w14:paraId="2161A21E" w14:textId="26B8C8AC" w:rsidR="002771B8" w:rsidRDefault="00173ECE" w:rsidP="008B4D0B">
      <w:pPr>
        <w:rPr>
          <w:rFonts w:cstheme="minorHAnsi"/>
          <w:b/>
          <w:bCs/>
          <w:sz w:val="24"/>
          <w:szCs w:val="24"/>
        </w:rPr>
      </w:pPr>
      <w:hyperlink r:id="rId8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https://www.lesechos.fr/tech-medias/hightech/concurrence-bruxelles-frappe-apple-et-meta-de-700-millions-deuros-damende-2161378</w:t>
        </w:r>
      </w:hyperlink>
    </w:p>
    <w:p w14:paraId="485F54CD" w14:textId="77777777" w:rsidR="00173ECE" w:rsidRDefault="00173ECE" w:rsidP="008B4D0B">
      <w:pPr>
        <w:rPr>
          <w:rFonts w:cstheme="minorHAnsi"/>
          <w:b/>
          <w:bCs/>
          <w:sz w:val="24"/>
          <w:szCs w:val="24"/>
        </w:rPr>
      </w:pPr>
    </w:p>
    <w:p w14:paraId="2F3B6B2F" w14:textId="563316AC" w:rsidR="00644449" w:rsidRDefault="00514D55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A63D7D">
        <w:rPr>
          <w:rFonts w:cstheme="minorHAnsi"/>
          <w:b/>
          <w:bCs/>
          <w:sz w:val="24"/>
          <w:szCs w:val="24"/>
        </w:rPr>
        <w:t>C</w:t>
      </w:r>
      <w:r w:rsidR="00C669DE">
        <w:rPr>
          <w:rFonts w:cstheme="minorHAnsi"/>
          <w:b/>
          <w:bCs/>
          <w:sz w:val="24"/>
          <w:szCs w:val="24"/>
        </w:rPr>
        <w:t xml:space="preserve">eva </w:t>
      </w:r>
      <w:r w:rsidR="00E20B79">
        <w:rPr>
          <w:rFonts w:cstheme="minorHAnsi"/>
          <w:b/>
          <w:bCs/>
          <w:sz w:val="24"/>
          <w:szCs w:val="24"/>
        </w:rPr>
        <w:t>L</w:t>
      </w:r>
      <w:r w:rsidR="00C669DE">
        <w:rPr>
          <w:rFonts w:cstheme="minorHAnsi"/>
          <w:b/>
          <w:bCs/>
          <w:sz w:val="24"/>
          <w:szCs w:val="24"/>
        </w:rPr>
        <w:t>ogisti</w:t>
      </w:r>
      <w:r w:rsidR="00A63D7D">
        <w:rPr>
          <w:rFonts w:cstheme="minorHAnsi"/>
          <w:b/>
          <w:bCs/>
          <w:sz w:val="24"/>
          <w:szCs w:val="24"/>
        </w:rPr>
        <w:t>cs</w:t>
      </w:r>
      <w:r w:rsidR="00C669DE">
        <w:rPr>
          <w:rFonts w:cstheme="minorHAnsi"/>
          <w:b/>
          <w:bCs/>
          <w:sz w:val="24"/>
          <w:szCs w:val="24"/>
        </w:rPr>
        <w:t xml:space="preserve"> renforce sa présence en Turquie</w:t>
      </w:r>
      <w:r w:rsidR="00A63D7D">
        <w:rPr>
          <w:rFonts w:cstheme="minorHAnsi"/>
          <w:b/>
          <w:bCs/>
          <w:sz w:val="24"/>
          <w:szCs w:val="24"/>
        </w:rPr>
        <w:t xml:space="preserve"> un de ses mar</w:t>
      </w:r>
      <w:r w:rsidR="00E20B79">
        <w:rPr>
          <w:rFonts w:cstheme="minorHAnsi"/>
          <w:b/>
          <w:bCs/>
          <w:sz w:val="24"/>
          <w:szCs w:val="24"/>
        </w:rPr>
        <w:t>c</w:t>
      </w:r>
      <w:r w:rsidR="00A63D7D">
        <w:rPr>
          <w:rFonts w:cstheme="minorHAnsi"/>
          <w:b/>
          <w:bCs/>
          <w:sz w:val="24"/>
          <w:szCs w:val="24"/>
        </w:rPr>
        <w:t xml:space="preserve">hés clés </w:t>
      </w:r>
    </w:p>
    <w:p w14:paraId="3783D0DA" w14:textId="5E511EB6" w:rsidR="001D2A83" w:rsidRPr="005F343F" w:rsidRDefault="00540138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>2</w:t>
      </w:r>
      <w:r w:rsidR="001D2A83">
        <w:rPr>
          <w:rFonts w:cstheme="minorHAnsi"/>
          <w:b/>
          <w:bCs/>
          <w:sz w:val="24"/>
          <w:szCs w:val="24"/>
        </w:rPr>
        <w:t>8</w:t>
      </w:r>
      <w:r w:rsidR="001D2A83">
        <w:rPr>
          <w:rFonts w:cstheme="minorHAnsi"/>
          <w:b/>
          <w:bCs/>
          <w:sz w:val="24"/>
          <w:szCs w:val="24"/>
        </w:rPr>
        <w:t xml:space="preserve">/04/2025  </w:t>
      </w:r>
    </w:p>
    <w:p w14:paraId="3CB58032" w14:textId="4F822DC7" w:rsidR="00AB5DD5" w:rsidRDefault="00AE0060" w:rsidP="00CB19F8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A63D7D">
        <w:rPr>
          <w:rFonts w:cstheme="minorHAnsi"/>
          <w:sz w:val="24"/>
          <w:szCs w:val="24"/>
        </w:rPr>
        <w:t xml:space="preserve">Croissance externe </w:t>
      </w:r>
    </w:p>
    <w:p w14:paraId="5EC69FD1" w14:textId="4267A2E5" w:rsidR="00B872EB" w:rsidRDefault="006A4AD7" w:rsidP="00FE2E8C">
      <w:pPr>
        <w:rPr>
          <w:rFonts w:cstheme="minorHAnsi"/>
          <w:b/>
          <w:bCs/>
          <w:sz w:val="24"/>
          <w:szCs w:val="24"/>
        </w:rPr>
      </w:pPr>
      <w:hyperlink r:id="rId9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https://www.lesechos.fr/industrie-services/tourisme-transport/ceva-logistics-renforce-sa-presence-en-turquie-un-de-ses-marches-cles-2162074#</w:t>
        </w:r>
      </w:hyperlink>
    </w:p>
    <w:p w14:paraId="20FC3E2E" w14:textId="77777777" w:rsidR="006A4AD7" w:rsidRPr="00AB5DD5" w:rsidRDefault="006A4AD7" w:rsidP="00FE2E8C">
      <w:pPr>
        <w:rPr>
          <w:rFonts w:cstheme="minorHAnsi"/>
          <w:b/>
          <w:bCs/>
          <w:sz w:val="24"/>
          <w:szCs w:val="24"/>
        </w:rPr>
      </w:pPr>
    </w:p>
    <w:p w14:paraId="67B13424" w14:textId="7AA2C8C6" w:rsidR="00644449" w:rsidRDefault="00B872EB" w:rsidP="006A4AD7">
      <w:pPr>
        <w:jc w:val="both"/>
        <w:rPr>
          <w:b/>
          <w:bCs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  <w:r w:rsidR="00514D55">
        <w:rPr>
          <w:rFonts w:cstheme="minorHAnsi"/>
          <w:b/>
          <w:bCs/>
          <w:sz w:val="24"/>
          <w:szCs w:val="24"/>
        </w:rPr>
        <w:t>5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A63D7D">
        <w:rPr>
          <w:rFonts w:cstheme="minorHAnsi"/>
          <w:b/>
          <w:bCs/>
          <w:sz w:val="24"/>
          <w:szCs w:val="24"/>
        </w:rPr>
        <w:t xml:space="preserve">Droits </w:t>
      </w:r>
      <w:r w:rsidR="001D2A83">
        <w:rPr>
          <w:rFonts w:cstheme="minorHAnsi"/>
          <w:b/>
          <w:bCs/>
          <w:sz w:val="24"/>
          <w:szCs w:val="24"/>
        </w:rPr>
        <w:t>d</w:t>
      </w:r>
      <w:r w:rsidR="00A63D7D">
        <w:rPr>
          <w:rFonts w:cstheme="minorHAnsi"/>
          <w:b/>
          <w:bCs/>
          <w:sz w:val="24"/>
          <w:szCs w:val="24"/>
        </w:rPr>
        <w:t xml:space="preserve">e douane : </w:t>
      </w:r>
      <w:r w:rsidR="00C669DE">
        <w:rPr>
          <w:rFonts w:cstheme="minorHAnsi"/>
          <w:b/>
          <w:bCs/>
          <w:sz w:val="24"/>
          <w:szCs w:val="24"/>
        </w:rPr>
        <w:t>le plan de SE</w:t>
      </w:r>
      <w:r w:rsidR="00A63D7D">
        <w:rPr>
          <w:rFonts w:cstheme="minorHAnsi"/>
          <w:b/>
          <w:bCs/>
          <w:sz w:val="24"/>
          <w:szCs w:val="24"/>
        </w:rPr>
        <w:t>B</w:t>
      </w:r>
      <w:r w:rsidR="00C669DE">
        <w:rPr>
          <w:rFonts w:cstheme="minorHAnsi"/>
          <w:b/>
          <w:bCs/>
          <w:sz w:val="24"/>
          <w:szCs w:val="24"/>
        </w:rPr>
        <w:t xml:space="preserve"> pour contrer les hausses tarifaires</w:t>
      </w:r>
    </w:p>
    <w:p w14:paraId="7EF62092" w14:textId="3E74A428" w:rsidR="001D2A83" w:rsidRPr="005F343F" w:rsidRDefault="00540138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>2</w:t>
      </w:r>
      <w:r w:rsidR="001D2A83">
        <w:rPr>
          <w:rFonts w:cstheme="minorHAnsi"/>
          <w:b/>
          <w:bCs/>
          <w:sz w:val="24"/>
          <w:szCs w:val="24"/>
        </w:rPr>
        <w:t>9</w:t>
      </w:r>
      <w:r w:rsidR="001D2A83">
        <w:rPr>
          <w:rFonts w:cstheme="minorHAnsi"/>
          <w:b/>
          <w:bCs/>
          <w:sz w:val="24"/>
          <w:szCs w:val="24"/>
        </w:rPr>
        <w:t xml:space="preserve">/04/2025  </w:t>
      </w:r>
    </w:p>
    <w:p w14:paraId="41329756" w14:textId="3B5CB051" w:rsidR="00AB5DD5" w:rsidRDefault="00B37E40" w:rsidP="00CB19F8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6A4AD7">
        <w:rPr>
          <w:rFonts w:cstheme="minorHAnsi"/>
          <w:sz w:val="24"/>
          <w:szCs w:val="24"/>
        </w:rPr>
        <w:t>Influence de l’environnement</w:t>
      </w:r>
    </w:p>
    <w:p w14:paraId="382EE1FB" w14:textId="521C9F55" w:rsidR="00B872EB" w:rsidRDefault="00A63D7D" w:rsidP="00FE2E8C">
      <w:pPr>
        <w:rPr>
          <w:rFonts w:cstheme="minorHAnsi"/>
          <w:b/>
          <w:bCs/>
          <w:sz w:val="24"/>
          <w:szCs w:val="24"/>
        </w:rPr>
      </w:pPr>
      <w:hyperlink r:id="rId10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https://www.lesechos.fr/industrie-services/conso-distribution/droits-de-douane-le-plan-de-seb-pour-contrer-les-hausses-tarifaires-aux-etats-unis-2162252</w:t>
        </w:r>
      </w:hyperlink>
    </w:p>
    <w:p w14:paraId="1C6B23D4" w14:textId="1152E29A" w:rsidR="00644449" w:rsidRDefault="00514D55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6A4AD7">
        <w:rPr>
          <w:rFonts w:cstheme="minorHAnsi"/>
          <w:b/>
          <w:bCs/>
          <w:sz w:val="24"/>
          <w:szCs w:val="24"/>
        </w:rPr>
        <w:t>E</w:t>
      </w:r>
      <w:r w:rsidR="00C669DE">
        <w:rPr>
          <w:rFonts w:cstheme="minorHAnsi"/>
          <w:b/>
          <w:bCs/>
          <w:sz w:val="24"/>
          <w:szCs w:val="24"/>
        </w:rPr>
        <w:t>ntrepôt sous douane</w:t>
      </w:r>
      <w:r w:rsidR="00E20B79">
        <w:rPr>
          <w:rFonts w:cstheme="minorHAnsi"/>
          <w:b/>
          <w:bCs/>
          <w:sz w:val="24"/>
          <w:szCs w:val="24"/>
        </w:rPr>
        <w:t xml:space="preserve"> : </w:t>
      </w:r>
      <w:r w:rsidR="00C669DE">
        <w:rPr>
          <w:rFonts w:cstheme="minorHAnsi"/>
          <w:b/>
          <w:bCs/>
          <w:sz w:val="24"/>
          <w:szCs w:val="24"/>
        </w:rPr>
        <w:t>ces refuges anti Trump vers lesquels les entreprises se tournent</w:t>
      </w:r>
    </w:p>
    <w:p w14:paraId="3EBAD50C" w14:textId="7930C08C" w:rsidR="001D2A83" w:rsidRPr="005F343F" w:rsidRDefault="00540138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>2</w:t>
      </w:r>
      <w:r w:rsidR="001D2A83">
        <w:rPr>
          <w:rFonts w:cstheme="minorHAnsi"/>
          <w:b/>
          <w:bCs/>
          <w:sz w:val="24"/>
          <w:szCs w:val="24"/>
        </w:rPr>
        <w:t>9</w:t>
      </w:r>
      <w:r w:rsidR="001D2A83">
        <w:rPr>
          <w:rFonts w:cstheme="minorHAnsi"/>
          <w:b/>
          <w:bCs/>
          <w:sz w:val="24"/>
          <w:szCs w:val="24"/>
        </w:rPr>
        <w:t xml:space="preserve">/04/2025  </w:t>
      </w:r>
    </w:p>
    <w:p w14:paraId="4C1321FD" w14:textId="58DD47BD" w:rsidR="00E411BB" w:rsidRDefault="00FE2E8C" w:rsidP="00CB19F8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 w:rsidR="006A4AD7">
        <w:rPr>
          <w:rFonts w:cstheme="minorHAnsi"/>
          <w:sz w:val="24"/>
          <w:szCs w:val="24"/>
        </w:rPr>
        <w:t xml:space="preserve"> Entrepôt sous douane et optimisation douanière </w:t>
      </w:r>
    </w:p>
    <w:p w14:paraId="499E837A" w14:textId="158C4002" w:rsidR="00B872EB" w:rsidRDefault="00A63D7D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1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https://www.lesechos.fr/industrie-services/tourisme-transport/entrepots-sous-douane-ces-refuges-anti-trump-vers-lesquels-les-entreprises-se-tournent-2162227#</w:t>
        </w:r>
      </w:hyperlink>
    </w:p>
    <w:p w14:paraId="3D4D9DD9" w14:textId="77777777" w:rsidR="00A63D7D" w:rsidRPr="00E411BB" w:rsidRDefault="00A63D7D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4494E6E" w14:textId="330F4C4D" w:rsidR="00644449" w:rsidRDefault="00514D55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A4AD7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C669DE">
        <w:rPr>
          <w:rFonts w:cstheme="minorHAnsi"/>
          <w:b/>
          <w:bCs/>
          <w:color w:val="000000" w:themeColor="text1"/>
          <w:sz w:val="24"/>
          <w:szCs w:val="24"/>
        </w:rPr>
        <w:t>es Colas régionaux rêvent de surfer sur le rejet de Trump en France</w:t>
      </w:r>
    </w:p>
    <w:p w14:paraId="6354AD27" w14:textId="1E5BEB6F" w:rsidR="001D2A83" w:rsidRPr="005F343F" w:rsidRDefault="00540138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>2</w:t>
      </w:r>
      <w:r w:rsidR="001D2A83">
        <w:rPr>
          <w:rFonts w:cstheme="minorHAnsi"/>
          <w:b/>
          <w:bCs/>
          <w:sz w:val="24"/>
          <w:szCs w:val="24"/>
        </w:rPr>
        <w:t>9</w:t>
      </w:r>
      <w:r w:rsidR="001D2A83">
        <w:rPr>
          <w:rFonts w:cstheme="minorHAnsi"/>
          <w:b/>
          <w:bCs/>
          <w:sz w:val="24"/>
          <w:szCs w:val="24"/>
        </w:rPr>
        <w:t xml:space="preserve">/04/2025  </w:t>
      </w:r>
    </w:p>
    <w:p w14:paraId="443925B1" w14:textId="30D4F589" w:rsidR="002002A1" w:rsidRDefault="00FE2E8C" w:rsidP="00CB19F8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44449">
        <w:rPr>
          <w:rFonts w:cstheme="minorHAnsi"/>
          <w:sz w:val="24"/>
          <w:szCs w:val="24"/>
        </w:rPr>
        <w:t xml:space="preserve"> : </w:t>
      </w:r>
      <w:r w:rsidR="005C6665">
        <w:rPr>
          <w:rFonts w:cstheme="minorHAnsi"/>
          <w:sz w:val="24"/>
          <w:szCs w:val="24"/>
        </w:rPr>
        <w:t xml:space="preserve">Colas régionaux </w:t>
      </w:r>
    </w:p>
    <w:p w14:paraId="24C4D569" w14:textId="5F0122AA" w:rsidR="005C6665" w:rsidRDefault="006A4AD7" w:rsidP="00CB19F8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https://www.lesechos.fr/pme-regions/actualite-pme/nous-sommes-le-cola-du-phare-ouest-les-sodas-regionaux-revent-de-surfer-sur-le-rejet-de-trump-2162257</w:t>
        </w:r>
      </w:hyperlink>
    </w:p>
    <w:p w14:paraId="3128EF66" w14:textId="77777777" w:rsidR="006A4AD7" w:rsidRDefault="006A4AD7" w:rsidP="00CB19F8">
      <w:pPr>
        <w:jc w:val="both"/>
        <w:rPr>
          <w:rFonts w:cstheme="minorHAnsi"/>
          <w:b/>
          <w:bCs/>
          <w:sz w:val="24"/>
          <w:szCs w:val="24"/>
        </w:rPr>
      </w:pPr>
    </w:p>
    <w:p w14:paraId="2D5F33D3" w14:textId="08C028AA" w:rsidR="005C6665" w:rsidRDefault="00514D5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5C6665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C6665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C669DE">
        <w:rPr>
          <w:rFonts w:cstheme="minorHAnsi"/>
          <w:b/>
          <w:bCs/>
          <w:sz w:val="24"/>
          <w:szCs w:val="24"/>
        </w:rPr>
        <w:t xml:space="preserve">Un premier </w:t>
      </w:r>
      <w:r w:rsidR="005C6665">
        <w:rPr>
          <w:rFonts w:cstheme="minorHAnsi"/>
          <w:b/>
          <w:bCs/>
          <w:sz w:val="24"/>
          <w:szCs w:val="24"/>
        </w:rPr>
        <w:t>j</w:t>
      </w:r>
      <w:r w:rsidR="00C669DE">
        <w:rPr>
          <w:rFonts w:cstheme="minorHAnsi"/>
          <w:b/>
          <w:bCs/>
          <w:sz w:val="24"/>
          <w:szCs w:val="24"/>
        </w:rPr>
        <w:t xml:space="preserve">ean français 100% français pour le </w:t>
      </w:r>
      <w:r w:rsidR="006A4AD7">
        <w:rPr>
          <w:rFonts w:cstheme="minorHAnsi"/>
          <w:b/>
          <w:bCs/>
          <w:sz w:val="24"/>
          <w:szCs w:val="24"/>
        </w:rPr>
        <w:t>b</w:t>
      </w:r>
      <w:r w:rsidR="00C669DE">
        <w:rPr>
          <w:rFonts w:cstheme="minorHAnsi"/>
          <w:b/>
          <w:bCs/>
          <w:sz w:val="24"/>
          <w:szCs w:val="24"/>
        </w:rPr>
        <w:t xml:space="preserve">reton </w:t>
      </w:r>
      <w:r w:rsidR="006A4AD7">
        <w:rPr>
          <w:rFonts w:cstheme="minorHAnsi"/>
          <w:b/>
          <w:bCs/>
          <w:sz w:val="24"/>
          <w:szCs w:val="24"/>
        </w:rPr>
        <w:t>M</w:t>
      </w:r>
      <w:r w:rsidR="00C669DE">
        <w:rPr>
          <w:rFonts w:cstheme="minorHAnsi"/>
          <w:b/>
          <w:bCs/>
          <w:sz w:val="24"/>
          <w:szCs w:val="24"/>
        </w:rPr>
        <w:t>ousqueton</w:t>
      </w:r>
    </w:p>
    <w:p w14:paraId="5874DEA0" w14:textId="59FE5957" w:rsidR="001D2A83" w:rsidRPr="005F343F" w:rsidRDefault="005C6665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1D2A83">
        <w:rPr>
          <w:rFonts w:cstheme="minorHAnsi"/>
          <w:b/>
          <w:bCs/>
          <w:sz w:val="24"/>
          <w:szCs w:val="24"/>
        </w:rPr>
        <w:t>2</w:t>
      </w:r>
      <w:r w:rsidR="001D2A83">
        <w:rPr>
          <w:rFonts w:cstheme="minorHAnsi"/>
          <w:b/>
          <w:bCs/>
          <w:sz w:val="24"/>
          <w:szCs w:val="24"/>
        </w:rPr>
        <w:t>9</w:t>
      </w:r>
      <w:r w:rsidR="001D2A83">
        <w:rPr>
          <w:rFonts w:cstheme="minorHAnsi"/>
          <w:b/>
          <w:bCs/>
          <w:sz w:val="24"/>
          <w:szCs w:val="24"/>
        </w:rPr>
        <w:t xml:space="preserve">/04/2025  </w:t>
      </w:r>
    </w:p>
    <w:p w14:paraId="4FA8C9F6" w14:textId="57E96DA2" w:rsidR="005C6665" w:rsidRDefault="005C6665" w:rsidP="005C6665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 xml:space="preserve">Made in France </w:t>
      </w:r>
      <w:r>
        <w:rPr>
          <w:rFonts w:cstheme="minorHAnsi"/>
          <w:sz w:val="24"/>
          <w:szCs w:val="24"/>
        </w:rPr>
        <w:t xml:space="preserve"> </w:t>
      </w:r>
    </w:p>
    <w:p w14:paraId="47B96853" w14:textId="4D654F54" w:rsidR="00514D55" w:rsidRDefault="00514D55">
      <w:pPr>
        <w:rPr>
          <w:rFonts w:cstheme="minorHAnsi"/>
          <w:b/>
          <w:bCs/>
          <w:sz w:val="24"/>
          <w:szCs w:val="24"/>
        </w:rPr>
      </w:pPr>
      <w:hyperlink r:id="rId13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https://www.lesechos.fr/pme-regions/bretagne/le-breton-mousqueton-va-lancer-son-premier-jean-100-francais-2162305</w:t>
        </w:r>
      </w:hyperlink>
    </w:p>
    <w:p w14:paraId="23B152CD" w14:textId="77777777" w:rsidR="001D2A83" w:rsidRDefault="001D2A83">
      <w:pPr>
        <w:rPr>
          <w:rFonts w:cstheme="minorHAnsi"/>
          <w:b/>
          <w:bCs/>
          <w:sz w:val="24"/>
          <w:szCs w:val="24"/>
        </w:rPr>
      </w:pPr>
    </w:p>
    <w:p w14:paraId="0E1D2918" w14:textId="34BB8416" w:rsidR="001D2A83" w:rsidRDefault="001D2A83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9. Doctolib a réduit les pertes en 2024 et vise la rentabilité cette année</w:t>
      </w:r>
    </w:p>
    <w:p w14:paraId="29FA6C9F" w14:textId="77777777" w:rsidR="001D2A83" w:rsidRPr="005F343F" w:rsidRDefault="001D2A83" w:rsidP="001D2A8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 xml:space="preserve">29/04/2025  </w:t>
      </w:r>
    </w:p>
    <w:p w14:paraId="0725DF7D" w14:textId="021247B7" w:rsidR="001D2A83" w:rsidRDefault="001D2A83" w:rsidP="001D2A8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>
        <w:rPr>
          <w:rFonts w:cstheme="minorHAnsi"/>
          <w:sz w:val="24"/>
          <w:szCs w:val="24"/>
        </w:rPr>
        <w:t>Doctolib</w:t>
      </w:r>
      <w:r>
        <w:rPr>
          <w:rFonts w:cstheme="minorHAnsi"/>
          <w:sz w:val="24"/>
          <w:szCs w:val="24"/>
        </w:rPr>
        <w:t xml:space="preserve">  </w:t>
      </w:r>
    </w:p>
    <w:p w14:paraId="03016C36" w14:textId="61F769A6" w:rsidR="005C6665" w:rsidRDefault="001D2A83">
      <w:pPr>
        <w:rPr>
          <w:rFonts w:cstheme="minorHAnsi"/>
          <w:b/>
          <w:bCs/>
          <w:sz w:val="24"/>
          <w:szCs w:val="24"/>
        </w:rPr>
      </w:pPr>
      <w:hyperlink r:id="rId14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https://www.lesechos.fr/start-up/next40-vivatech/french-tech-doctolib-a-reduit-ses-pertes-en-2024-et-vise-la-rentabilite-cette-annee-2162341#</w:t>
        </w:r>
      </w:hyperlink>
    </w:p>
    <w:p w14:paraId="1D1AD03D" w14:textId="77777777" w:rsidR="001D2A83" w:rsidRDefault="001D2A83">
      <w:pPr>
        <w:rPr>
          <w:rFonts w:cstheme="minorHAnsi"/>
          <w:b/>
          <w:bCs/>
          <w:sz w:val="24"/>
          <w:szCs w:val="24"/>
        </w:rPr>
      </w:pPr>
    </w:p>
    <w:p w14:paraId="5344446C" w14:textId="77777777" w:rsidR="00514D55" w:rsidRDefault="00514D55">
      <w:pPr>
        <w:rPr>
          <w:rFonts w:cstheme="minorHAnsi"/>
          <w:b/>
          <w:bCs/>
          <w:sz w:val="24"/>
          <w:szCs w:val="24"/>
        </w:rPr>
      </w:pPr>
    </w:p>
    <w:p w14:paraId="2E72D0DF" w14:textId="611BCFD8" w:rsidR="00CB19F8" w:rsidRDefault="00CB19F8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1D1B6E91" w14:textId="4D3FD156" w:rsidR="00CB19F8" w:rsidRDefault="00CB19F8" w:rsidP="00CB19F8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En m</w:t>
      </w:r>
      <w:r w:rsidR="00514D55">
        <w:rPr>
          <w:b/>
          <w:bCs/>
          <w:sz w:val="32"/>
          <w:szCs w:val="32"/>
          <w:u w:val="single"/>
        </w:rPr>
        <w:t>ai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232E0974" w14:textId="77777777" w:rsidR="002002A1" w:rsidRDefault="002002A1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06C02E97" w14:textId="77777777" w:rsidR="0052575E" w:rsidRDefault="0052575E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5E48008B" w14:textId="2ED046B4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 xml:space="preserve">Petit </w:t>
      </w:r>
      <w:r w:rsidR="00E20B79">
        <w:rPr>
          <w:rFonts w:cstheme="minorHAnsi"/>
          <w:b/>
          <w:bCs/>
          <w:color w:val="000000" w:themeColor="text1"/>
          <w:sz w:val="24"/>
          <w:szCs w:val="24"/>
        </w:rPr>
        <w:t>N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avire veut réhabiliter le t</w:t>
      </w:r>
      <w:r w:rsidR="006A4AD7">
        <w:rPr>
          <w:rFonts w:cstheme="minorHAnsi"/>
          <w:b/>
          <w:bCs/>
          <w:color w:val="000000" w:themeColor="text1"/>
          <w:sz w:val="24"/>
          <w:szCs w:val="24"/>
        </w:rPr>
        <w:t>h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on en visant les jeunes</w:t>
      </w:r>
    </w:p>
    <w:p w14:paraId="0B49B0F6" w14:textId="263A2782" w:rsidR="002002A1" w:rsidRPr="005F343F" w:rsidRDefault="002002A1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949E9">
        <w:rPr>
          <w:rFonts w:cstheme="minorHAnsi"/>
          <w:b/>
          <w:bCs/>
          <w:sz w:val="24"/>
          <w:szCs w:val="24"/>
        </w:rPr>
        <w:t>0</w:t>
      </w:r>
      <w:r w:rsidR="00C3599A">
        <w:rPr>
          <w:rFonts w:cstheme="minorHAnsi"/>
          <w:b/>
          <w:bCs/>
          <w:sz w:val="24"/>
          <w:szCs w:val="24"/>
        </w:rPr>
        <w:t>5</w:t>
      </w:r>
      <w:r w:rsidR="000949E9">
        <w:rPr>
          <w:rFonts w:cstheme="minorHAnsi"/>
          <w:b/>
          <w:bCs/>
          <w:sz w:val="24"/>
          <w:szCs w:val="24"/>
        </w:rPr>
        <w:t>/0</w:t>
      </w:r>
      <w:r w:rsidR="00C3599A">
        <w:rPr>
          <w:rFonts w:cstheme="minorHAnsi"/>
          <w:b/>
          <w:bCs/>
          <w:sz w:val="24"/>
          <w:szCs w:val="24"/>
        </w:rPr>
        <w:t>5</w:t>
      </w:r>
      <w:r w:rsidR="000949E9">
        <w:rPr>
          <w:rFonts w:cstheme="minorHAnsi"/>
          <w:b/>
          <w:bCs/>
          <w:sz w:val="24"/>
          <w:szCs w:val="24"/>
        </w:rPr>
        <w:t>/2025</w:t>
      </w:r>
    </w:p>
    <w:p w14:paraId="1B603DFA" w14:textId="5D489DAE" w:rsidR="00644449" w:rsidRDefault="002002A1" w:rsidP="00514D55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A4AD7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 : </w:t>
      </w:r>
      <w:r w:rsidR="006A4AD7">
        <w:rPr>
          <w:rFonts w:cstheme="minorHAnsi"/>
          <w:sz w:val="24"/>
          <w:szCs w:val="24"/>
        </w:rPr>
        <w:t xml:space="preserve">Génération Z, communication </w:t>
      </w:r>
    </w:p>
    <w:p w14:paraId="5036A82C" w14:textId="3D2EC564" w:rsidR="00BD529E" w:rsidRDefault="006A4AD7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https://www.lesechos.fr/industrie-services/conso-distribution/comment-petit-navire-compte-faire-manger-du-thon-a-la-gen-z-2163180</w:t>
        </w:r>
      </w:hyperlink>
    </w:p>
    <w:p w14:paraId="0DE3D024" w14:textId="77777777" w:rsidR="006A4AD7" w:rsidRPr="007873EC" w:rsidRDefault="006A4AD7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1018EC80" w14:textId="0EC84693" w:rsidR="003876CD" w:rsidRDefault="00B872EB" w:rsidP="003876CD">
      <w:pPr>
        <w:rPr>
          <w:b/>
          <w:bCs/>
          <w:sz w:val="24"/>
          <w:szCs w:val="24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6A4AD7">
        <w:rPr>
          <w:rFonts w:cstheme="minorHAnsi"/>
          <w:b/>
          <w:bCs/>
          <w:color w:val="000000" w:themeColor="text1"/>
          <w:sz w:val="24"/>
          <w:szCs w:val="24"/>
        </w:rPr>
        <w:t>V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inted</w:t>
      </w:r>
      <w:r w:rsidR="006A4AD7"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 xml:space="preserve"> premier vendeur de vêtements en France</w:t>
      </w:r>
    </w:p>
    <w:p w14:paraId="61DDAAC9" w14:textId="77777777" w:rsidR="00C3599A" w:rsidRPr="005F343F" w:rsidRDefault="00540138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05/05/2025</w:t>
      </w:r>
    </w:p>
    <w:p w14:paraId="31EBB90B" w14:textId="522FAD52" w:rsidR="005F7C37" w:rsidRDefault="00FE2E8C" w:rsidP="00514D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bookmarkEnd w:id="0"/>
      <w:r w:rsidR="006A4AD7">
        <w:rPr>
          <w:rFonts w:cstheme="minorHAnsi"/>
          <w:color w:val="000000" w:themeColor="text1"/>
          <w:sz w:val="24"/>
          <w:szCs w:val="24"/>
        </w:rPr>
        <w:t xml:space="preserve">Distribution </w:t>
      </w:r>
    </w:p>
    <w:p w14:paraId="297D539F" w14:textId="703F915A" w:rsidR="00BD529E" w:rsidRDefault="006A4AD7" w:rsidP="006C4F39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https://www.lesechos.fr/industrie-services/mode-luxe/vinted-premier-vendeur-de-vetements-en-france-2163242</w:t>
        </w:r>
      </w:hyperlink>
    </w:p>
    <w:p w14:paraId="2708B550" w14:textId="77777777" w:rsidR="006A4AD7" w:rsidRDefault="006A4AD7" w:rsidP="006C4F39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23CCB65B" w:rsidR="001E6BE8" w:rsidRPr="005F6AC4" w:rsidRDefault="0052575E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6A4AD7">
        <w:rPr>
          <w:rFonts w:cstheme="minorHAnsi"/>
          <w:b/>
          <w:bCs/>
          <w:sz w:val="24"/>
          <w:szCs w:val="24"/>
        </w:rPr>
        <w:t> : D</w:t>
      </w:r>
      <w:r w:rsidR="00514D55">
        <w:rPr>
          <w:rFonts w:cstheme="minorHAnsi"/>
          <w:b/>
          <w:bCs/>
          <w:sz w:val="24"/>
          <w:szCs w:val="24"/>
        </w:rPr>
        <w:t>uolingo</w:t>
      </w:r>
      <w:r w:rsidR="006A4AD7">
        <w:rPr>
          <w:rFonts w:cstheme="minorHAnsi"/>
          <w:b/>
          <w:bCs/>
          <w:sz w:val="24"/>
          <w:szCs w:val="24"/>
        </w:rPr>
        <w:t>,</w:t>
      </w:r>
      <w:r w:rsidR="00514D55">
        <w:rPr>
          <w:rFonts w:cstheme="minorHAnsi"/>
          <w:b/>
          <w:bCs/>
          <w:sz w:val="24"/>
          <w:szCs w:val="24"/>
        </w:rPr>
        <w:t xml:space="preserve"> Shopify</w:t>
      </w:r>
      <w:r w:rsidR="006A4AD7">
        <w:rPr>
          <w:rFonts w:cstheme="minorHAnsi"/>
          <w:b/>
          <w:bCs/>
          <w:sz w:val="24"/>
          <w:szCs w:val="24"/>
        </w:rPr>
        <w:t>, Salesforce …C</w:t>
      </w:r>
      <w:r w:rsidR="00514D55">
        <w:rPr>
          <w:rFonts w:cstheme="minorHAnsi"/>
          <w:b/>
          <w:bCs/>
          <w:sz w:val="24"/>
          <w:szCs w:val="24"/>
        </w:rPr>
        <w:t>es entreprises remplacent déjà leurs salariés par l’</w:t>
      </w:r>
      <w:r w:rsidR="006A4AD7">
        <w:rPr>
          <w:rFonts w:cstheme="minorHAnsi"/>
          <w:b/>
          <w:bCs/>
          <w:sz w:val="24"/>
          <w:szCs w:val="24"/>
        </w:rPr>
        <w:t>I</w:t>
      </w:r>
      <w:r w:rsidR="00514D55">
        <w:rPr>
          <w:rFonts w:cstheme="minorHAnsi"/>
          <w:b/>
          <w:bCs/>
          <w:sz w:val="24"/>
          <w:szCs w:val="24"/>
        </w:rPr>
        <w:t>A</w:t>
      </w:r>
    </w:p>
    <w:p w14:paraId="470CC477" w14:textId="77777777" w:rsidR="00C3599A" w:rsidRPr="005F343F" w:rsidRDefault="00540138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05/05/2025</w:t>
      </w:r>
    </w:p>
    <w:p w14:paraId="17B9D442" w14:textId="124715C2" w:rsidR="00E54124" w:rsidRDefault="00E709EE" w:rsidP="00514D55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A4AD7">
        <w:rPr>
          <w:rFonts w:cstheme="minorHAnsi"/>
          <w:sz w:val="24"/>
          <w:szCs w:val="24"/>
        </w:rPr>
        <w:t xml:space="preserve">IA et emploi </w:t>
      </w:r>
    </w:p>
    <w:p w14:paraId="3F9A3C5F" w14:textId="6F91A970" w:rsidR="006A4AD7" w:rsidRDefault="006A4AD7" w:rsidP="00514D55">
      <w:pPr>
        <w:rPr>
          <w:rFonts w:cstheme="minorHAnsi"/>
          <w:b/>
          <w:bCs/>
          <w:sz w:val="24"/>
          <w:szCs w:val="24"/>
        </w:rPr>
      </w:pPr>
      <w:hyperlink r:id="rId17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https://www.lesechos.fr/tech-medias/intelligence-artificielle/duolingo-shopify-salesforce-ces-entreprises-qui-remplacent-deja-leurs-salaries-par-lia-2163340</w:t>
        </w:r>
      </w:hyperlink>
    </w:p>
    <w:p w14:paraId="60384CED" w14:textId="77777777" w:rsidR="006A4AD7" w:rsidRDefault="006A4AD7" w:rsidP="00514D55">
      <w:pPr>
        <w:rPr>
          <w:rFonts w:cstheme="minorHAnsi"/>
          <w:b/>
          <w:bCs/>
          <w:sz w:val="24"/>
          <w:szCs w:val="24"/>
        </w:rPr>
      </w:pPr>
    </w:p>
    <w:p w14:paraId="1499534A" w14:textId="692CE849" w:rsidR="003C6EA9" w:rsidRDefault="0052575E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88302F">
        <w:rPr>
          <w:rFonts w:cstheme="minorHAnsi"/>
          <w:b/>
          <w:bCs/>
          <w:sz w:val="24"/>
          <w:szCs w:val="24"/>
        </w:rPr>
        <w:t>M</w:t>
      </w:r>
      <w:r w:rsidR="00514D55">
        <w:rPr>
          <w:rFonts w:cstheme="minorHAnsi"/>
          <w:b/>
          <w:bCs/>
          <w:sz w:val="24"/>
          <w:szCs w:val="24"/>
        </w:rPr>
        <w:t>c</w:t>
      </w:r>
      <w:r w:rsidR="0088302F">
        <w:rPr>
          <w:rFonts w:cstheme="minorHAnsi"/>
          <w:b/>
          <w:bCs/>
          <w:sz w:val="24"/>
          <w:szCs w:val="24"/>
        </w:rPr>
        <w:t>D</w:t>
      </w:r>
      <w:r w:rsidR="00514D55">
        <w:rPr>
          <w:rFonts w:cstheme="minorHAnsi"/>
          <w:b/>
          <w:bCs/>
          <w:sz w:val="24"/>
          <w:szCs w:val="24"/>
        </w:rPr>
        <w:t>onald’s veut innover pour doper ses ventes</w:t>
      </w:r>
    </w:p>
    <w:p w14:paraId="4E35132F" w14:textId="349C4468" w:rsidR="00C3599A" w:rsidRPr="005F343F" w:rsidRDefault="00540138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0</w:t>
      </w:r>
      <w:r w:rsidR="00C3599A">
        <w:rPr>
          <w:rFonts w:cstheme="minorHAnsi"/>
          <w:b/>
          <w:bCs/>
          <w:sz w:val="24"/>
          <w:szCs w:val="24"/>
        </w:rPr>
        <w:t>6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33C58E57" w14:textId="2E1194DD" w:rsidR="00A8535B" w:rsidRDefault="005F650D" w:rsidP="00514D55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F418A">
        <w:rPr>
          <w:sz w:val="24"/>
          <w:szCs w:val="24"/>
        </w:rPr>
        <w:t xml:space="preserve">Stratégie </w:t>
      </w:r>
    </w:p>
    <w:p w14:paraId="72B715F2" w14:textId="5E4FF359" w:rsidR="00E54124" w:rsidRDefault="00DF418A" w:rsidP="0020285C">
      <w:pPr>
        <w:rPr>
          <w:rFonts w:cstheme="minorHAnsi"/>
          <w:b/>
          <w:bCs/>
          <w:sz w:val="24"/>
          <w:szCs w:val="24"/>
        </w:rPr>
      </w:pPr>
      <w:hyperlink r:id="rId18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https://www.tcma-conseil.com/comment-mcdonalds-compte-innover-plus-vite-pour-doper-des-ventes-en-berne-les-echos/</w:t>
        </w:r>
      </w:hyperlink>
    </w:p>
    <w:p w14:paraId="7D243013" w14:textId="7AD83293" w:rsidR="0052575E" w:rsidRDefault="0052575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7E759C7F" w14:textId="19DF974E" w:rsidR="003C6EA9" w:rsidRDefault="0052575E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A74747">
        <w:rPr>
          <w:b/>
          <w:bCs/>
          <w:sz w:val="24"/>
          <w:szCs w:val="24"/>
        </w:rPr>
        <w:t xml:space="preserve">. Titre : </w:t>
      </w:r>
      <w:r w:rsidR="0059330C">
        <w:rPr>
          <w:b/>
          <w:bCs/>
          <w:sz w:val="24"/>
          <w:szCs w:val="24"/>
        </w:rPr>
        <w:t>M</w:t>
      </w:r>
      <w:r w:rsidR="00514D55">
        <w:rPr>
          <w:b/>
          <w:bCs/>
          <w:sz w:val="24"/>
          <w:szCs w:val="24"/>
        </w:rPr>
        <w:t>anager de transition</w:t>
      </w:r>
      <w:r w:rsidR="0059330C">
        <w:rPr>
          <w:b/>
          <w:bCs/>
          <w:sz w:val="24"/>
          <w:szCs w:val="24"/>
        </w:rPr>
        <w:t xml:space="preserve"> à la rescousse </w:t>
      </w:r>
      <w:r w:rsidR="00514D55">
        <w:rPr>
          <w:b/>
          <w:bCs/>
          <w:sz w:val="24"/>
          <w:szCs w:val="24"/>
        </w:rPr>
        <w:t>des entreprises en difficult</w:t>
      </w:r>
      <w:r w:rsidR="0059330C">
        <w:rPr>
          <w:b/>
          <w:bCs/>
          <w:sz w:val="24"/>
          <w:szCs w:val="24"/>
        </w:rPr>
        <w:t>é</w:t>
      </w:r>
    </w:p>
    <w:p w14:paraId="15F23B46" w14:textId="4916EED4" w:rsidR="00C3599A" w:rsidRPr="005F343F" w:rsidRDefault="00540138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0</w:t>
      </w:r>
      <w:r w:rsidR="00C3599A">
        <w:rPr>
          <w:rFonts w:cstheme="minorHAnsi"/>
          <w:b/>
          <w:bCs/>
          <w:sz w:val="24"/>
          <w:szCs w:val="24"/>
        </w:rPr>
        <w:t>6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0DA7C1C6" w14:textId="0CE9ECDB" w:rsidR="00815398" w:rsidRDefault="00A74747" w:rsidP="00514D55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88302F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59330C">
        <w:rPr>
          <w:sz w:val="24"/>
          <w:szCs w:val="24"/>
        </w:rPr>
        <w:t>Manager de transition, management du changement</w:t>
      </w:r>
      <w:r w:rsidR="0088302F">
        <w:rPr>
          <w:sz w:val="24"/>
          <w:szCs w:val="24"/>
        </w:rPr>
        <w:t>, restructuration</w:t>
      </w:r>
      <w:r w:rsidR="0059330C">
        <w:rPr>
          <w:sz w:val="24"/>
          <w:szCs w:val="24"/>
        </w:rPr>
        <w:t xml:space="preserve"> </w:t>
      </w:r>
    </w:p>
    <w:p w14:paraId="734E3DF6" w14:textId="4886CF1F" w:rsidR="00EF79E8" w:rsidRDefault="0059330C" w:rsidP="00242D8C">
      <w:pPr>
        <w:rPr>
          <w:b/>
          <w:bCs/>
          <w:sz w:val="24"/>
          <w:szCs w:val="24"/>
        </w:rPr>
      </w:pPr>
      <w:hyperlink r:id="rId19" w:history="1">
        <w:r w:rsidRPr="006B0436">
          <w:rPr>
            <w:rStyle w:val="Lienhypertexte"/>
            <w:b/>
            <w:bCs/>
            <w:sz w:val="24"/>
            <w:szCs w:val="24"/>
          </w:rPr>
          <w:t>https://entrepreneurs.lesechos.fr/gestion-entreprise/finance/managers-de-transition-a-la-rescousse-des-entreprises-en-difficulte-2163619</w:t>
        </w:r>
      </w:hyperlink>
    </w:p>
    <w:p w14:paraId="2539B2D4" w14:textId="77777777" w:rsidR="0059330C" w:rsidRDefault="0059330C" w:rsidP="00242D8C">
      <w:pPr>
        <w:rPr>
          <w:b/>
          <w:bCs/>
          <w:sz w:val="24"/>
          <w:szCs w:val="24"/>
        </w:rPr>
      </w:pPr>
    </w:p>
    <w:p w14:paraId="7A3D4221" w14:textId="2168B935" w:rsidR="005F7C37" w:rsidRPr="002002A1" w:rsidRDefault="0052575E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6</w:t>
      </w:r>
      <w:r w:rsidR="005F7C37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5F7C3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59330C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>e café glacé</w:t>
      </w:r>
      <w:r>
        <w:rPr>
          <w:rFonts w:cstheme="minorHAnsi"/>
          <w:b/>
          <w:bCs/>
          <w:color w:val="000000" w:themeColor="text1"/>
          <w:sz w:val="24"/>
          <w:szCs w:val="24"/>
        </w:rPr>
        <w:t>,</w:t>
      </w:r>
      <w:r w:rsidR="00514D55">
        <w:rPr>
          <w:rFonts w:cstheme="minorHAnsi"/>
          <w:b/>
          <w:bCs/>
          <w:color w:val="000000" w:themeColor="text1"/>
          <w:sz w:val="24"/>
          <w:szCs w:val="24"/>
        </w:rPr>
        <w:t xml:space="preserve"> la nouvelle arme de Nestlé pour séduire les jeunes</w:t>
      </w:r>
    </w:p>
    <w:p w14:paraId="7B6E7429" w14:textId="42BD3176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0</w:t>
      </w:r>
      <w:r w:rsidR="00C3599A">
        <w:rPr>
          <w:rFonts w:cstheme="minorHAnsi"/>
          <w:b/>
          <w:bCs/>
          <w:sz w:val="24"/>
          <w:szCs w:val="24"/>
        </w:rPr>
        <w:t>7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0E2F5057" w14:textId="659A8822" w:rsidR="005F7C37" w:rsidRDefault="005F7C37" w:rsidP="005F7C3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59330C">
        <w:rPr>
          <w:rFonts w:cstheme="minorHAnsi"/>
          <w:sz w:val="24"/>
          <w:szCs w:val="24"/>
        </w:rPr>
        <w:t xml:space="preserve">Innovation de produit </w:t>
      </w:r>
    </w:p>
    <w:p w14:paraId="41013A15" w14:textId="0056821F" w:rsidR="0059330C" w:rsidRDefault="0059330C" w:rsidP="005F7C37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https://www.lesechos.fr/industrie-services/conso-distribution/apres-laustralie-et-le-japon-nestle-poursuit-en-europe-son-offensive-dans-le-cafe-glace-2163711</w:t>
        </w:r>
      </w:hyperlink>
    </w:p>
    <w:p w14:paraId="33117838" w14:textId="77777777" w:rsidR="0059330C" w:rsidRDefault="0059330C" w:rsidP="005F7C37">
      <w:pPr>
        <w:jc w:val="both"/>
        <w:rPr>
          <w:rFonts w:cstheme="minorHAnsi"/>
          <w:b/>
          <w:bCs/>
          <w:sz w:val="24"/>
          <w:szCs w:val="24"/>
        </w:rPr>
      </w:pPr>
    </w:p>
    <w:p w14:paraId="54E64544" w14:textId="247AB170" w:rsidR="005F7C37" w:rsidRPr="00CD4CBB" w:rsidRDefault="0052575E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5F7C37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59330C">
        <w:rPr>
          <w:rFonts w:cstheme="minorHAnsi"/>
          <w:b/>
          <w:bCs/>
          <w:sz w:val="24"/>
          <w:szCs w:val="24"/>
        </w:rPr>
        <w:t>F</w:t>
      </w:r>
      <w:r w:rsidR="00514D55">
        <w:rPr>
          <w:rFonts w:cstheme="minorHAnsi"/>
          <w:b/>
          <w:bCs/>
          <w:sz w:val="24"/>
          <w:szCs w:val="24"/>
        </w:rPr>
        <w:t>leuret se renforce dans les conteneurs techniques</w:t>
      </w:r>
    </w:p>
    <w:p w14:paraId="218C4264" w14:textId="69DD38CF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12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0D7BA45F" w14:textId="4DAECD1A" w:rsidR="005F7C37" w:rsidRDefault="005F7C37" w:rsidP="00514D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9330C">
        <w:rPr>
          <w:rFonts w:cstheme="minorHAnsi"/>
          <w:sz w:val="24"/>
          <w:szCs w:val="24"/>
        </w:rPr>
        <w:t xml:space="preserve">Croissance externe </w:t>
      </w:r>
    </w:p>
    <w:p w14:paraId="5427A01B" w14:textId="3F51827E" w:rsidR="005A007A" w:rsidRDefault="0059330C" w:rsidP="005F7C37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https://www.lesechos.fr/pme-regions/occitanie/fleuret-se-renforce-dans-les-conteneurs-techniques-2164548#</w:t>
        </w:r>
      </w:hyperlink>
    </w:p>
    <w:p w14:paraId="6B1C3A52" w14:textId="77777777" w:rsidR="0059330C" w:rsidRDefault="0059330C" w:rsidP="005F7C37">
      <w:pPr>
        <w:jc w:val="both"/>
        <w:rPr>
          <w:rFonts w:cstheme="minorHAnsi"/>
          <w:b/>
          <w:bCs/>
          <w:sz w:val="24"/>
          <w:szCs w:val="24"/>
        </w:rPr>
      </w:pPr>
    </w:p>
    <w:p w14:paraId="40AEBC30" w14:textId="08AA0C7B" w:rsidR="005F7C37" w:rsidRPr="005F6AC4" w:rsidRDefault="0052575E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5F7C37" w:rsidRPr="005F6AC4">
        <w:rPr>
          <w:rFonts w:cstheme="minorHAnsi"/>
          <w:b/>
          <w:bCs/>
          <w:sz w:val="24"/>
          <w:szCs w:val="24"/>
        </w:rPr>
        <w:t>. Titre</w:t>
      </w:r>
      <w:r w:rsidR="005F7C37">
        <w:rPr>
          <w:rFonts w:cstheme="minorHAnsi"/>
          <w:b/>
          <w:bCs/>
          <w:sz w:val="24"/>
          <w:szCs w:val="24"/>
        </w:rPr>
        <w:t xml:space="preserve"> : </w:t>
      </w:r>
      <w:r w:rsidR="0059330C">
        <w:rPr>
          <w:rFonts w:cstheme="minorHAnsi"/>
          <w:b/>
          <w:bCs/>
          <w:sz w:val="24"/>
          <w:szCs w:val="24"/>
        </w:rPr>
        <w:t>D</w:t>
      </w:r>
      <w:r w:rsidR="00514D55">
        <w:rPr>
          <w:rFonts w:cstheme="minorHAnsi"/>
          <w:b/>
          <w:bCs/>
          <w:sz w:val="24"/>
          <w:szCs w:val="24"/>
        </w:rPr>
        <w:t>anone va doubler de taille dans la nutrition médicale aux États</w:t>
      </w:r>
      <w:r w:rsidR="0059330C">
        <w:rPr>
          <w:rFonts w:cstheme="minorHAnsi"/>
          <w:b/>
          <w:bCs/>
          <w:sz w:val="24"/>
          <w:szCs w:val="24"/>
        </w:rPr>
        <w:t>-</w:t>
      </w:r>
      <w:r w:rsidR="00514D55">
        <w:rPr>
          <w:rFonts w:cstheme="minorHAnsi"/>
          <w:b/>
          <w:bCs/>
          <w:sz w:val="24"/>
          <w:szCs w:val="24"/>
        </w:rPr>
        <w:t>Unis</w:t>
      </w:r>
    </w:p>
    <w:p w14:paraId="3B26327F" w14:textId="45C61158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C3599A">
        <w:rPr>
          <w:rFonts w:cstheme="minorHAnsi"/>
          <w:b/>
          <w:bCs/>
          <w:sz w:val="24"/>
          <w:szCs w:val="24"/>
        </w:rPr>
        <w:t xml:space="preserve"> 13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527500EF" w14:textId="07D42E7E" w:rsidR="005F7C37" w:rsidRDefault="005F7C37" w:rsidP="00514D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9330C">
        <w:rPr>
          <w:rFonts w:cstheme="minorHAnsi"/>
          <w:sz w:val="24"/>
          <w:szCs w:val="24"/>
        </w:rPr>
        <w:t xml:space="preserve">Croissance externe : prise de participation </w:t>
      </w:r>
    </w:p>
    <w:p w14:paraId="5F7832C9" w14:textId="68C9DAAB" w:rsidR="00EF79E8" w:rsidRDefault="0059330C" w:rsidP="005F7C37">
      <w:pPr>
        <w:rPr>
          <w:rFonts w:cstheme="minorHAnsi"/>
          <w:b/>
          <w:bCs/>
          <w:sz w:val="24"/>
          <w:szCs w:val="24"/>
        </w:rPr>
      </w:pPr>
      <w:hyperlink r:id="rId22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https://www.lesechos.fr/industrie-services/conso-distribution/danone-va-doubler-de-taille-dans-la-nutrition-medicale-aux-etats-unis-2164621#</w:t>
        </w:r>
      </w:hyperlink>
    </w:p>
    <w:p w14:paraId="44D9954D" w14:textId="77777777" w:rsidR="0059330C" w:rsidRPr="00E844A0" w:rsidRDefault="0059330C" w:rsidP="005F7C37">
      <w:pPr>
        <w:rPr>
          <w:rFonts w:cstheme="minorHAnsi"/>
          <w:b/>
          <w:bCs/>
          <w:sz w:val="24"/>
          <w:szCs w:val="24"/>
        </w:rPr>
      </w:pPr>
    </w:p>
    <w:p w14:paraId="6DB1B29A" w14:textId="32287D39" w:rsidR="005F7C37" w:rsidRPr="005F6AC4" w:rsidRDefault="0052575E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5F7C37" w:rsidRPr="005F6AC4">
        <w:rPr>
          <w:rFonts w:cstheme="minorHAnsi"/>
          <w:b/>
          <w:bCs/>
          <w:sz w:val="24"/>
          <w:szCs w:val="24"/>
        </w:rPr>
        <w:t>. Titre</w:t>
      </w:r>
      <w:r w:rsidR="005F7C37">
        <w:rPr>
          <w:rFonts w:cstheme="minorHAnsi"/>
          <w:b/>
          <w:bCs/>
          <w:sz w:val="24"/>
          <w:szCs w:val="24"/>
        </w:rPr>
        <w:t xml:space="preserve"> : </w:t>
      </w:r>
      <w:r w:rsidR="00A9049E">
        <w:rPr>
          <w:rFonts w:cstheme="minorHAnsi"/>
          <w:b/>
          <w:bCs/>
          <w:sz w:val="24"/>
          <w:szCs w:val="24"/>
        </w:rPr>
        <w:t>P</w:t>
      </w:r>
      <w:r w:rsidR="00514D55">
        <w:rPr>
          <w:rFonts w:cstheme="minorHAnsi"/>
          <w:b/>
          <w:bCs/>
          <w:sz w:val="24"/>
          <w:szCs w:val="24"/>
        </w:rPr>
        <w:t>our se sauver</w:t>
      </w:r>
      <w:r w:rsidR="00A9049E">
        <w:rPr>
          <w:rFonts w:cstheme="minorHAnsi"/>
          <w:b/>
          <w:bCs/>
          <w:sz w:val="24"/>
          <w:szCs w:val="24"/>
        </w:rPr>
        <w:t>,</w:t>
      </w:r>
      <w:r w:rsidR="00514D55">
        <w:rPr>
          <w:rFonts w:cstheme="minorHAnsi"/>
          <w:b/>
          <w:bCs/>
          <w:sz w:val="24"/>
          <w:szCs w:val="24"/>
        </w:rPr>
        <w:t xml:space="preserve"> Nissan va fermer 7 de ses 17 usines dans le monde</w:t>
      </w:r>
    </w:p>
    <w:p w14:paraId="0191D127" w14:textId="0B095B6B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14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220436FB" w14:textId="522917FD" w:rsidR="005A007A" w:rsidRDefault="005F7C37" w:rsidP="00514D55">
      <w:r w:rsidRPr="00D86545">
        <w:rPr>
          <w:rFonts w:cstheme="minorHAnsi"/>
          <w:sz w:val="24"/>
          <w:szCs w:val="24"/>
        </w:rPr>
        <w:t xml:space="preserve">Thème : </w:t>
      </w:r>
      <w:r w:rsidR="00A9049E">
        <w:rPr>
          <w:rFonts w:cstheme="minorHAnsi"/>
          <w:sz w:val="24"/>
          <w:szCs w:val="24"/>
        </w:rPr>
        <w:t xml:space="preserve">Plan de restructuration </w:t>
      </w:r>
    </w:p>
    <w:p w14:paraId="3C15CCA4" w14:textId="733B244A" w:rsidR="002321CD" w:rsidRDefault="0059330C" w:rsidP="002321CD">
      <w:pPr>
        <w:jc w:val="both"/>
        <w:rPr>
          <w:rFonts w:cstheme="minorHAnsi"/>
          <w:b/>
          <w:bCs/>
          <w:sz w:val="24"/>
          <w:szCs w:val="24"/>
        </w:rPr>
      </w:pPr>
      <w:hyperlink r:id="rId23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https://www.lesechos.fr/industrie-services/automobile/pour-se-sauver-nissan-va-fermer-7-de-ses-17-usines-dans-le-monde-2164881#</w:t>
        </w:r>
      </w:hyperlink>
    </w:p>
    <w:p w14:paraId="413CF2AF" w14:textId="77777777" w:rsidR="0059330C" w:rsidRDefault="0059330C" w:rsidP="002321CD">
      <w:pPr>
        <w:jc w:val="both"/>
        <w:rPr>
          <w:rFonts w:cstheme="minorHAnsi"/>
          <w:b/>
          <w:bCs/>
          <w:sz w:val="24"/>
          <w:szCs w:val="24"/>
        </w:rPr>
      </w:pPr>
    </w:p>
    <w:p w14:paraId="23E712AB" w14:textId="77777777" w:rsidR="0052575E" w:rsidRDefault="0052575E" w:rsidP="002321CD">
      <w:pPr>
        <w:jc w:val="both"/>
        <w:rPr>
          <w:rFonts w:cstheme="minorHAnsi"/>
          <w:b/>
          <w:bCs/>
          <w:sz w:val="24"/>
          <w:szCs w:val="24"/>
        </w:rPr>
      </w:pPr>
    </w:p>
    <w:p w14:paraId="02E436C1" w14:textId="61D94891" w:rsidR="005F7C37" w:rsidRPr="005F6AC4" w:rsidRDefault="005F7C37" w:rsidP="005F7C37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52575E">
        <w:rPr>
          <w:rFonts w:cstheme="minorHAnsi"/>
          <w:b/>
          <w:bCs/>
          <w:sz w:val="24"/>
          <w:szCs w:val="24"/>
        </w:rPr>
        <w:t>0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A9049E">
        <w:rPr>
          <w:rFonts w:cstheme="minorHAnsi"/>
          <w:b/>
          <w:bCs/>
          <w:sz w:val="24"/>
          <w:szCs w:val="24"/>
        </w:rPr>
        <w:t>L</w:t>
      </w:r>
      <w:r w:rsidR="00514D55">
        <w:rPr>
          <w:rFonts w:cstheme="minorHAnsi"/>
          <w:b/>
          <w:bCs/>
          <w:sz w:val="24"/>
          <w:szCs w:val="24"/>
        </w:rPr>
        <w:t>e virage à 180° du Slip français</w:t>
      </w:r>
    </w:p>
    <w:p w14:paraId="27C5A788" w14:textId="77777777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14/05/2025</w:t>
      </w:r>
    </w:p>
    <w:p w14:paraId="5743F499" w14:textId="08416864" w:rsidR="005F7C37" w:rsidRDefault="005F7C37" w:rsidP="00514D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9049E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 : </w:t>
      </w:r>
      <w:r w:rsidR="00A9049E">
        <w:rPr>
          <w:rFonts w:cstheme="minorHAnsi"/>
          <w:sz w:val="24"/>
          <w:szCs w:val="24"/>
        </w:rPr>
        <w:t>Rentabilité, production, stratégie de prix, positionnement, made in France</w:t>
      </w:r>
    </w:p>
    <w:p w14:paraId="5DB1E922" w14:textId="6BFB7F28" w:rsidR="00082CD0" w:rsidRDefault="00A9049E" w:rsidP="005F7C37">
      <w:pPr>
        <w:rPr>
          <w:rFonts w:cstheme="minorHAnsi"/>
          <w:b/>
          <w:bCs/>
          <w:sz w:val="24"/>
          <w:szCs w:val="24"/>
        </w:rPr>
      </w:pPr>
      <w:hyperlink r:id="rId24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https://www.lesechos.fr/pme-regions/actualite-pme/il-fallait-changer-de-modele-sinon-on-etait-mort-le-virage-a-180-degres-du-slip-francais-2164863</w:t>
        </w:r>
      </w:hyperlink>
    </w:p>
    <w:p w14:paraId="194131BE" w14:textId="77777777" w:rsidR="00A9049E" w:rsidRDefault="00A9049E" w:rsidP="005F7C37">
      <w:pPr>
        <w:rPr>
          <w:rFonts w:cstheme="minorHAnsi"/>
          <w:b/>
          <w:bCs/>
          <w:sz w:val="24"/>
          <w:szCs w:val="24"/>
        </w:rPr>
      </w:pPr>
    </w:p>
    <w:p w14:paraId="650B7AF7" w14:textId="1246B924" w:rsidR="005F7C37" w:rsidRDefault="005F7C37" w:rsidP="005F7C3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2575E">
        <w:rPr>
          <w:rFonts w:cstheme="minorHAnsi"/>
          <w:b/>
          <w:bCs/>
          <w:sz w:val="24"/>
          <w:szCs w:val="24"/>
        </w:rPr>
        <w:t>1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514D55">
        <w:rPr>
          <w:rFonts w:cstheme="minorHAnsi"/>
          <w:b/>
          <w:bCs/>
          <w:sz w:val="24"/>
          <w:szCs w:val="24"/>
        </w:rPr>
        <w:t>Décathlon ouvre à Bordeaux son premier magasin 100% running</w:t>
      </w:r>
    </w:p>
    <w:p w14:paraId="12AA3C9A" w14:textId="424C75F7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1</w:t>
      </w:r>
      <w:r w:rsidR="00C3599A">
        <w:rPr>
          <w:rFonts w:cstheme="minorHAnsi"/>
          <w:b/>
          <w:bCs/>
          <w:sz w:val="24"/>
          <w:szCs w:val="24"/>
        </w:rPr>
        <w:t>9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0FDADE1B" w14:textId="0630F7F6" w:rsidR="00EF79E8" w:rsidRDefault="005F7C37" w:rsidP="00514D5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9049E">
        <w:rPr>
          <w:rFonts w:cstheme="minorHAnsi"/>
          <w:sz w:val="24"/>
          <w:szCs w:val="24"/>
        </w:rPr>
        <w:t xml:space="preserve">Distribution </w:t>
      </w:r>
    </w:p>
    <w:p w14:paraId="78D4EBBA" w14:textId="38F12E4F" w:rsidR="005F7C37" w:rsidRDefault="00A9049E" w:rsidP="005F7C37">
      <w:pPr>
        <w:rPr>
          <w:rFonts w:cstheme="minorHAnsi"/>
          <w:b/>
          <w:bCs/>
          <w:sz w:val="24"/>
          <w:szCs w:val="24"/>
        </w:rPr>
      </w:pPr>
      <w:hyperlink r:id="rId25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https://www.lesechos.fr/industrie-services/conso-distribution/decathlon-france-ouvre-son-premier-magasin-100-consacre-au-running-2165828</w:t>
        </w:r>
      </w:hyperlink>
    </w:p>
    <w:p w14:paraId="2DCC3D91" w14:textId="77777777" w:rsidR="00A9049E" w:rsidRDefault="00A9049E" w:rsidP="005F7C37">
      <w:pPr>
        <w:rPr>
          <w:rFonts w:cstheme="minorHAnsi"/>
          <w:b/>
          <w:bCs/>
          <w:sz w:val="24"/>
          <w:szCs w:val="24"/>
        </w:rPr>
      </w:pPr>
    </w:p>
    <w:p w14:paraId="1B642F0A" w14:textId="3794CFEE" w:rsidR="005F7C37" w:rsidRDefault="005A007A" w:rsidP="005F7C3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2575E">
        <w:rPr>
          <w:rFonts w:cstheme="minorHAnsi"/>
          <w:b/>
          <w:bCs/>
          <w:sz w:val="24"/>
          <w:szCs w:val="24"/>
        </w:rPr>
        <w:t>2</w:t>
      </w:r>
      <w:r w:rsidR="005F7C37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A9049E">
        <w:rPr>
          <w:rFonts w:cstheme="minorHAnsi"/>
          <w:b/>
          <w:bCs/>
          <w:sz w:val="24"/>
          <w:szCs w:val="24"/>
        </w:rPr>
        <w:t>L</w:t>
      </w:r>
      <w:r w:rsidR="00514D55">
        <w:rPr>
          <w:rFonts w:cstheme="minorHAnsi"/>
          <w:b/>
          <w:bCs/>
          <w:sz w:val="24"/>
          <w:szCs w:val="24"/>
        </w:rPr>
        <w:t xml:space="preserve">es verres </w:t>
      </w:r>
      <w:r w:rsidR="00A9049E">
        <w:rPr>
          <w:rFonts w:cstheme="minorHAnsi"/>
          <w:b/>
          <w:bCs/>
          <w:sz w:val="24"/>
          <w:szCs w:val="24"/>
        </w:rPr>
        <w:t>D</w:t>
      </w:r>
      <w:r w:rsidR="00514D55">
        <w:rPr>
          <w:rFonts w:cstheme="minorHAnsi"/>
          <w:b/>
          <w:bCs/>
          <w:sz w:val="24"/>
          <w:szCs w:val="24"/>
        </w:rPr>
        <w:t>uralex repassent à l’attaque</w:t>
      </w:r>
    </w:p>
    <w:p w14:paraId="2F59EE7F" w14:textId="61945845" w:rsidR="00C3599A" w:rsidRPr="005F343F" w:rsidRDefault="005F7C37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19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6F0BC4C6" w14:textId="3633ED84" w:rsidR="005F7C37" w:rsidRDefault="005F7C37" w:rsidP="00514D55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A9049E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A9049E">
        <w:rPr>
          <w:sz w:val="24"/>
          <w:szCs w:val="24"/>
        </w:rPr>
        <w:t>SCOP, stratégie marketing</w:t>
      </w:r>
    </w:p>
    <w:p w14:paraId="35CA64F2" w14:textId="10B742FF" w:rsidR="00EF79E8" w:rsidRDefault="00A9049E" w:rsidP="005F7C37">
      <w:pPr>
        <w:rPr>
          <w:rFonts w:cstheme="minorHAnsi"/>
          <w:b/>
          <w:bCs/>
          <w:sz w:val="24"/>
          <w:szCs w:val="24"/>
        </w:rPr>
      </w:pPr>
      <w:hyperlink r:id="rId26" w:history="1">
        <w:r w:rsidRPr="006B0436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https://www.lesechos.fr/industrie-services/conso-distribution/les-verres-iconiques-de-duralex-repassent-a-lattaque-2165720</w:t>
        </w:r>
      </w:hyperlink>
    </w:p>
    <w:p w14:paraId="6AE51268" w14:textId="77777777" w:rsidR="00A9049E" w:rsidRDefault="00A9049E" w:rsidP="005F7C37">
      <w:pPr>
        <w:rPr>
          <w:rFonts w:cstheme="minorHAnsi"/>
          <w:b/>
          <w:bCs/>
          <w:sz w:val="24"/>
          <w:szCs w:val="24"/>
        </w:rPr>
      </w:pPr>
    </w:p>
    <w:p w14:paraId="1A86D16A" w14:textId="214A5307" w:rsidR="0062114E" w:rsidRDefault="0062114E" w:rsidP="0062114E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2575E">
        <w:rPr>
          <w:rFonts w:cstheme="minorHAnsi"/>
          <w:b/>
          <w:bCs/>
          <w:sz w:val="24"/>
          <w:szCs w:val="24"/>
        </w:rPr>
        <w:t>3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rFonts w:cstheme="minorHAnsi"/>
          <w:b/>
          <w:bCs/>
          <w:sz w:val="24"/>
          <w:szCs w:val="24"/>
        </w:rPr>
        <w:t>Pfizer et Big Pharma font leur shopping en Chine pour trouver des innovations</w:t>
      </w:r>
    </w:p>
    <w:p w14:paraId="335D2235" w14:textId="712AB894" w:rsidR="00C3599A" w:rsidRPr="005F343F" w:rsidRDefault="0062114E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2</w:t>
      </w:r>
      <w:r w:rsidR="00C3599A">
        <w:rPr>
          <w:rFonts w:cstheme="minorHAnsi"/>
          <w:b/>
          <w:bCs/>
          <w:sz w:val="24"/>
          <w:szCs w:val="24"/>
        </w:rPr>
        <w:t>1/05/2025</w:t>
      </w:r>
    </w:p>
    <w:p w14:paraId="1E89628B" w14:textId="06F3D603" w:rsidR="0062114E" w:rsidRDefault="0062114E" w:rsidP="005F7C3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Thèmes : Achats de licences, innovations</w:t>
      </w:r>
    </w:p>
    <w:p w14:paraId="5F571ABC" w14:textId="06DB35C0" w:rsidR="005F7C37" w:rsidRDefault="0062114E" w:rsidP="005F7C37">
      <w:pPr>
        <w:rPr>
          <w:b/>
          <w:bCs/>
          <w:sz w:val="24"/>
          <w:szCs w:val="24"/>
        </w:rPr>
      </w:pPr>
      <w:hyperlink r:id="rId27" w:history="1">
        <w:r w:rsidRPr="006B0436">
          <w:rPr>
            <w:rStyle w:val="Lienhypertexte"/>
            <w:b/>
            <w:bCs/>
            <w:sz w:val="24"/>
            <w:szCs w:val="24"/>
          </w:rPr>
          <w:t>https://www.lesechos.fr/industrie-services/pharmacie-sante/medicaments-innovants-pfizer-et-la-big-pharma-font-leur-shopping-en-chine-2166368#</w:t>
        </w:r>
      </w:hyperlink>
    </w:p>
    <w:p w14:paraId="52D26153" w14:textId="77777777" w:rsidR="0062114E" w:rsidRDefault="0062114E" w:rsidP="005F7C37">
      <w:pPr>
        <w:rPr>
          <w:b/>
          <w:bCs/>
          <w:sz w:val="24"/>
          <w:szCs w:val="24"/>
        </w:rPr>
      </w:pPr>
    </w:p>
    <w:p w14:paraId="3C9EB625" w14:textId="6911BDC8" w:rsidR="0062114E" w:rsidRDefault="0062114E" w:rsidP="0062114E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52575E">
        <w:rPr>
          <w:rFonts w:cstheme="minorHAnsi"/>
          <w:b/>
          <w:bCs/>
          <w:sz w:val="24"/>
          <w:szCs w:val="24"/>
        </w:rPr>
        <w:t>4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>BIC renouvelle sa gouvernance de famille</w:t>
      </w:r>
      <w:r>
        <w:rPr>
          <w:b/>
          <w:bCs/>
          <w:sz w:val="24"/>
          <w:szCs w:val="24"/>
        </w:rPr>
        <w:t>,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B</w:t>
      </w:r>
      <w:r>
        <w:rPr>
          <w:b/>
          <w:bCs/>
          <w:sz w:val="24"/>
          <w:szCs w:val="24"/>
        </w:rPr>
        <w:t>ich se maintient à la tête du groupe</w:t>
      </w:r>
    </w:p>
    <w:p w14:paraId="5BDE1369" w14:textId="77777777" w:rsidR="0062114E" w:rsidRPr="005F343F" w:rsidRDefault="0062114E" w:rsidP="0062114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26/03/2025</w:t>
      </w:r>
    </w:p>
    <w:p w14:paraId="630D8F00" w14:textId="47CF9192" w:rsidR="0062114E" w:rsidRPr="0062114E" w:rsidRDefault="0062114E" w:rsidP="0062114E">
      <w:pPr>
        <w:rPr>
          <w:sz w:val="24"/>
          <w:szCs w:val="24"/>
        </w:rPr>
      </w:pPr>
      <w:r w:rsidRPr="0062114E">
        <w:rPr>
          <w:sz w:val="24"/>
          <w:szCs w:val="24"/>
        </w:rPr>
        <w:t xml:space="preserve">Thème : </w:t>
      </w:r>
      <w:r w:rsidRPr="0062114E">
        <w:rPr>
          <w:sz w:val="24"/>
          <w:szCs w:val="24"/>
        </w:rPr>
        <w:t xml:space="preserve">Gouvernance </w:t>
      </w:r>
    </w:p>
    <w:p w14:paraId="7EF3A2B9" w14:textId="3B1B475A" w:rsidR="0062114E" w:rsidRDefault="0062114E" w:rsidP="005F7C37">
      <w:pPr>
        <w:rPr>
          <w:b/>
          <w:bCs/>
          <w:sz w:val="24"/>
          <w:szCs w:val="24"/>
        </w:rPr>
      </w:pPr>
      <w:hyperlink r:id="rId28" w:history="1">
        <w:r w:rsidRPr="006B0436">
          <w:rPr>
            <w:rStyle w:val="Lienhypertexte"/>
            <w:b/>
            <w:bCs/>
            <w:sz w:val="24"/>
            <w:szCs w:val="24"/>
          </w:rPr>
          <w:t>https://www.lesechos.fr/industrie-services/conso-distribution/bic-nouvelle-gouvernance-et-nouveaux-defis-pour-lentreprise-familiale-2166409</w:t>
        </w:r>
      </w:hyperlink>
    </w:p>
    <w:p w14:paraId="537B0892" w14:textId="77777777" w:rsidR="0062114E" w:rsidRDefault="0062114E" w:rsidP="005F7C37">
      <w:pPr>
        <w:rPr>
          <w:b/>
          <w:bCs/>
          <w:sz w:val="24"/>
          <w:szCs w:val="24"/>
        </w:rPr>
      </w:pPr>
    </w:p>
    <w:p w14:paraId="6FAC84AB" w14:textId="77777777" w:rsidR="0052575E" w:rsidRDefault="0052575E" w:rsidP="005F7C37">
      <w:pPr>
        <w:rPr>
          <w:b/>
          <w:bCs/>
          <w:sz w:val="24"/>
          <w:szCs w:val="24"/>
        </w:rPr>
      </w:pPr>
    </w:p>
    <w:p w14:paraId="6B77CE1B" w14:textId="3933E3A5" w:rsidR="0062114E" w:rsidRDefault="0062114E" w:rsidP="005F7C3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52575E">
        <w:rPr>
          <w:rFonts w:cstheme="minorHAnsi"/>
          <w:b/>
          <w:bCs/>
          <w:sz w:val="24"/>
          <w:szCs w:val="24"/>
        </w:rPr>
        <w:t>5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>Réindustrialisation et marketing la grande offensive de Carambar</w:t>
      </w:r>
    </w:p>
    <w:p w14:paraId="59242E35" w14:textId="1E39B899" w:rsidR="00C3599A" w:rsidRPr="005F343F" w:rsidRDefault="0062114E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22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2F935E31" w14:textId="6FB58E24" w:rsidR="0062114E" w:rsidRPr="0062114E" w:rsidRDefault="0062114E" w:rsidP="0062114E">
      <w:pPr>
        <w:rPr>
          <w:sz w:val="24"/>
          <w:szCs w:val="24"/>
        </w:rPr>
      </w:pPr>
      <w:r w:rsidRPr="0062114E">
        <w:rPr>
          <w:sz w:val="24"/>
          <w:szCs w:val="24"/>
        </w:rPr>
        <w:t xml:space="preserve">Thème : </w:t>
      </w:r>
      <w:r>
        <w:rPr>
          <w:sz w:val="24"/>
          <w:szCs w:val="24"/>
        </w:rPr>
        <w:t>Communication, partenariat, production, développement international</w:t>
      </w:r>
      <w:r w:rsidRPr="0062114E">
        <w:rPr>
          <w:sz w:val="24"/>
          <w:szCs w:val="24"/>
        </w:rPr>
        <w:t xml:space="preserve"> </w:t>
      </w:r>
    </w:p>
    <w:p w14:paraId="7CBD6F63" w14:textId="0409EFE3" w:rsidR="0062114E" w:rsidRDefault="0062114E" w:rsidP="005F7C37">
      <w:pPr>
        <w:rPr>
          <w:b/>
          <w:bCs/>
          <w:sz w:val="24"/>
          <w:szCs w:val="24"/>
        </w:rPr>
      </w:pPr>
      <w:hyperlink r:id="rId29" w:history="1">
        <w:r w:rsidRPr="006B0436">
          <w:rPr>
            <w:rStyle w:val="Lienhypertexte"/>
            <w:b/>
            <w:bCs/>
            <w:sz w:val="24"/>
            <w:szCs w:val="24"/>
          </w:rPr>
          <w:t>https://www.lesechos.fr/industrie-services/conso-distribution/la-grande-offensive-de-carambar-2166530</w:t>
        </w:r>
      </w:hyperlink>
    </w:p>
    <w:p w14:paraId="5D27E152" w14:textId="77777777" w:rsidR="0062114E" w:rsidRDefault="0062114E" w:rsidP="005F7C37">
      <w:pPr>
        <w:rPr>
          <w:b/>
          <w:bCs/>
          <w:sz w:val="24"/>
          <w:szCs w:val="24"/>
        </w:rPr>
      </w:pPr>
    </w:p>
    <w:p w14:paraId="6F9DC52A" w14:textId="2042547A" w:rsidR="0062114E" w:rsidRDefault="0062114E" w:rsidP="005F7C3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1</w:t>
      </w:r>
      <w:r w:rsidR="0052575E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 xml:space="preserve">. </w:t>
      </w:r>
      <w:r w:rsidRPr="00D86545">
        <w:rPr>
          <w:rFonts w:cstheme="minorHAnsi"/>
          <w:b/>
          <w:bCs/>
          <w:sz w:val="24"/>
          <w:szCs w:val="24"/>
        </w:rPr>
        <w:t xml:space="preserve">Titre : </w:t>
      </w:r>
      <w:r>
        <w:rPr>
          <w:b/>
          <w:bCs/>
          <w:sz w:val="24"/>
          <w:szCs w:val="24"/>
        </w:rPr>
        <w:t>Manitou en route vers le chariot autonome</w:t>
      </w:r>
    </w:p>
    <w:p w14:paraId="6401243C" w14:textId="27B8930D" w:rsidR="00C3599A" w:rsidRPr="005F343F" w:rsidRDefault="0062114E" w:rsidP="00C3599A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C3599A">
        <w:rPr>
          <w:rFonts w:cstheme="minorHAnsi"/>
          <w:b/>
          <w:bCs/>
          <w:sz w:val="24"/>
          <w:szCs w:val="24"/>
        </w:rPr>
        <w:t>22</w:t>
      </w:r>
      <w:r w:rsidR="00C3599A">
        <w:rPr>
          <w:rFonts w:cstheme="minorHAnsi"/>
          <w:b/>
          <w:bCs/>
          <w:sz w:val="24"/>
          <w:szCs w:val="24"/>
        </w:rPr>
        <w:t>/05/2025</w:t>
      </w:r>
    </w:p>
    <w:p w14:paraId="707E7702" w14:textId="3497E5FE" w:rsidR="005F7C37" w:rsidRDefault="0062114E" w:rsidP="0062114E">
      <w:pPr>
        <w:rPr>
          <w:sz w:val="24"/>
          <w:szCs w:val="24"/>
        </w:rPr>
      </w:pPr>
      <w:r w:rsidRPr="0062114E">
        <w:rPr>
          <w:sz w:val="24"/>
          <w:szCs w:val="24"/>
        </w:rPr>
        <w:t>Thème :</w:t>
      </w:r>
      <w:r w:rsidR="00A9049E">
        <w:rPr>
          <w:sz w:val="24"/>
          <w:szCs w:val="24"/>
        </w:rPr>
        <w:t xml:space="preserve"> Innovation </w:t>
      </w:r>
    </w:p>
    <w:p w14:paraId="265B5F0B" w14:textId="40CD0619" w:rsidR="00A9049E" w:rsidRDefault="00A9049E" w:rsidP="0062114E">
      <w:pPr>
        <w:rPr>
          <w:b/>
          <w:bCs/>
          <w:sz w:val="24"/>
          <w:szCs w:val="24"/>
        </w:rPr>
      </w:pPr>
      <w:hyperlink r:id="rId30" w:history="1">
        <w:r w:rsidRPr="006B0436">
          <w:rPr>
            <w:rStyle w:val="Lienhypertexte"/>
            <w:b/>
            <w:bCs/>
            <w:sz w:val="24"/>
            <w:szCs w:val="24"/>
          </w:rPr>
          <w:t>https://www.lesechos.fr/pme-regions/pays-de-la-loire/manitou-en-route-vers-le-chariot-autonome-2166741</w:t>
        </w:r>
      </w:hyperlink>
    </w:p>
    <w:p w14:paraId="564F5151" w14:textId="77777777" w:rsidR="00A9049E" w:rsidRDefault="00A9049E" w:rsidP="0062114E">
      <w:pPr>
        <w:rPr>
          <w:b/>
          <w:bCs/>
          <w:sz w:val="24"/>
          <w:szCs w:val="24"/>
        </w:rPr>
      </w:pPr>
    </w:p>
    <w:sectPr w:rsidR="00A904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5800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2CD0"/>
    <w:rsid w:val="00087441"/>
    <w:rsid w:val="00093D7F"/>
    <w:rsid w:val="000949E9"/>
    <w:rsid w:val="00097C95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0808"/>
    <w:rsid w:val="00163A6F"/>
    <w:rsid w:val="00164814"/>
    <w:rsid w:val="001655AA"/>
    <w:rsid w:val="00170D8B"/>
    <w:rsid w:val="00173ECE"/>
    <w:rsid w:val="00177AB5"/>
    <w:rsid w:val="00191A37"/>
    <w:rsid w:val="001940ED"/>
    <w:rsid w:val="0019597A"/>
    <w:rsid w:val="0019789F"/>
    <w:rsid w:val="001B632B"/>
    <w:rsid w:val="001C0781"/>
    <w:rsid w:val="001C42BE"/>
    <w:rsid w:val="001D2A83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21CD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771B8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348CA"/>
    <w:rsid w:val="004607C9"/>
    <w:rsid w:val="00460D2D"/>
    <w:rsid w:val="0046306F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14D55"/>
    <w:rsid w:val="00524548"/>
    <w:rsid w:val="0052575E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9330C"/>
    <w:rsid w:val="005A007A"/>
    <w:rsid w:val="005B10B6"/>
    <w:rsid w:val="005B4121"/>
    <w:rsid w:val="005B694F"/>
    <w:rsid w:val="005C25C3"/>
    <w:rsid w:val="005C6665"/>
    <w:rsid w:val="005D0531"/>
    <w:rsid w:val="005E013A"/>
    <w:rsid w:val="005E140F"/>
    <w:rsid w:val="005E7591"/>
    <w:rsid w:val="005F1A0A"/>
    <w:rsid w:val="005F2748"/>
    <w:rsid w:val="005F343F"/>
    <w:rsid w:val="005F650D"/>
    <w:rsid w:val="005F6AC4"/>
    <w:rsid w:val="005F7C37"/>
    <w:rsid w:val="00602597"/>
    <w:rsid w:val="00612FAF"/>
    <w:rsid w:val="00612FC1"/>
    <w:rsid w:val="0062114E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4AD7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0DC9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2548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27D3F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02F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63D7D"/>
    <w:rsid w:val="00A70210"/>
    <w:rsid w:val="00A74747"/>
    <w:rsid w:val="00A76144"/>
    <w:rsid w:val="00A7726C"/>
    <w:rsid w:val="00A8083D"/>
    <w:rsid w:val="00A8535B"/>
    <w:rsid w:val="00A87127"/>
    <w:rsid w:val="00A9049E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1E07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872EB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529E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17738"/>
    <w:rsid w:val="00C204D1"/>
    <w:rsid w:val="00C22389"/>
    <w:rsid w:val="00C22C11"/>
    <w:rsid w:val="00C324BD"/>
    <w:rsid w:val="00C345DA"/>
    <w:rsid w:val="00C3599A"/>
    <w:rsid w:val="00C3739E"/>
    <w:rsid w:val="00C54729"/>
    <w:rsid w:val="00C547DB"/>
    <w:rsid w:val="00C6480C"/>
    <w:rsid w:val="00C66809"/>
    <w:rsid w:val="00C669DE"/>
    <w:rsid w:val="00C712FE"/>
    <w:rsid w:val="00C754B8"/>
    <w:rsid w:val="00C767A0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19F8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418A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0B79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EF79E8"/>
    <w:rsid w:val="00F00BA3"/>
    <w:rsid w:val="00F00BF9"/>
    <w:rsid w:val="00F04A48"/>
    <w:rsid w:val="00F16440"/>
    <w:rsid w:val="00F248BB"/>
    <w:rsid w:val="00F26BA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tech-medias/hightech/concurrence-bruxelles-frappe-apple-et-meta-de-700-millions-deuros-damende-2161378" TargetMode="External"/><Relationship Id="rId13" Type="http://schemas.openxmlformats.org/officeDocument/2006/relationships/hyperlink" Target="https://www.lesechos.fr/pme-regions/bretagne/le-breton-mousqueton-va-lancer-son-premier-jean-100-francais-2162305" TargetMode="External"/><Relationship Id="rId18" Type="http://schemas.openxmlformats.org/officeDocument/2006/relationships/hyperlink" Target="https://www.tcma-conseil.com/comment-mcdonalds-compte-innover-plus-vite-pour-doper-des-ventes-en-berne-les-echos/" TargetMode="External"/><Relationship Id="rId26" Type="http://schemas.openxmlformats.org/officeDocument/2006/relationships/hyperlink" Target="https://www.lesechos.fr/industrie-services/conso-distribution/les-verres-iconiques-de-duralex-repassent-a-lattaque-2165720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lesechos.fr/pme-regions/occitanie/fleuret-se-renforce-dans-les-conteneurs-techniques-2164548#" TargetMode="External"/><Relationship Id="rId7" Type="http://schemas.openxmlformats.org/officeDocument/2006/relationships/hyperlink" Target="https://www.lesechos.fr/idees-debats/leadership-management/talents-ces-elements-en-plus-qui-transforment-de-hauts-potentiels-en-leaders-2161261" TargetMode="External"/><Relationship Id="rId12" Type="http://schemas.openxmlformats.org/officeDocument/2006/relationships/hyperlink" Target="https://www.lesechos.fr/pme-regions/actualite-pme/nous-sommes-le-cola-du-phare-ouest-les-sodas-regionaux-revent-de-surfer-sur-le-rejet-de-trump-2162257" TargetMode="External"/><Relationship Id="rId17" Type="http://schemas.openxmlformats.org/officeDocument/2006/relationships/hyperlink" Target="https://www.lesechos.fr/tech-medias/intelligence-artificielle/duolingo-shopify-salesforce-ces-entreprises-qui-remplacent-deja-leurs-salaries-par-lia-2163340" TargetMode="External"/><Relationship Id="rId25" Type="http://schemas.openxmlformats.org/officeDocument/2006/relationships/hyperlink" Target="https://www.lesechos.fr/industrie-services/conso-distribution/decathlon-france-ouvre-son-premier-magasin-100-consacre-au-running-2165828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lesechos.fr/industrie-services/mode-luxe/vinted-premier-vendeur-de-vetements-en-france-2163242" TargetMode="External"/><Relationship Id="rId20" Type="http://schemas.openxmlformats.org/officeDocument/2006/relationships/hyperlink" Target="https://www.lesechos.fr/industrie-services/conso-distribution/apres-laustralie-et-le-japon-nestle-poursuit-en-europe-son-offensive-dans-le-cafe-glace-2163711" TargetMode="External"/><Relationship Id="rId29" Type="http://schemas.openxmlformats.org/officeDocument/2006/relationships/hyperlink" Target="https://www.lesechos.fr/industrie-services/conso-distribution/la-grande-offensive-de-carambar-2166530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lesechos.fr/idees-debats/leadership-management/le-micromanagement-point-noir-du-travail-2161010#" TargetMode="External"/><Relationship Id="rId11" Type="http://schemas.openxmlformats.org/officeDocument/2006/relationships/hyperlink" Target="https://www.lesechos.fr/industrie-services/tourisme-transport/entrepots-sous-douane-ces-refuges-anti-trump-vers-lesquels-les-entreprises-se-tournent-2162227#" TargetMode="External"/><Relationship Id="rId24" Type="http://schemas.openxmlformats.org/officeDocument/2006/relationships/hyperlink" Target="https://www.lesechos.fr/pme-regions/actualite-pme/il-fallait-changer-de-modele-sinon-on-etait-mort-le-virage-a-180-degres-du-slip-francais-2164863" TargetMode="Externa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lesechos.fr/industrie-services/conso-distribution/comment-petit-navire-compte-faire-manger-du-thon-a-la-gen-z-2163180" TargetMode="External"/><Relationship Id="rId23" Type="http://schemas.openxmlformats.org/officeDocument/2006/relationships/hyperlink" Target="https://www.lesechos.fr/industrie-services/automobile/pour-se-sauver-nissan-va-fermer-7-de-ses-17-usines-dans-le-monde-2164881#" TargetMode="External"/><Relationship Id="rId28" Type="http://schemas.openxmlformats.org/officeDocument/2006/relationships/hyperlink" Target="https://www.lesechos.fr/industrie-services/conso-distribution/bic-nouvelle-gouvernance-et-nouveaux-defis-pour-lentreprise-familiale-2166409" TargetMode="External"/><Relationship Id="rId10" Type="http://schemas.openxmlformats.org/officeDocument/2006/relationships/hyperlink" Target="https://www.lesechos.fr/industrie-services/conso-distribution/droits-de-douane-le-plan-de-seb-pour-contrer-les-hausses-tarifaires-aux-etats-unis-2162252" TargetMode="External"/><Relationship Id="rId19" Type="http://schemas.openxmlformats.org/officeDocument/2006/relationships/hyperlink" Target="https://entrepreneurs.lesechos.fr/gestion-entreprise/finance/managers-de-transition-a-la-rescousse-des-entreprises-en-difficulte-2163619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lesechos.fr/industrie-services/tourisme-transport/ceva-logistics-renforce-sa-presence-en-turquie-un-de-ses-marches-cles-2162074#" TargetMode="External"/><Relationship Id="rId14" Type="http://schemas.openxmlformats.org/officeDocument/2006/relationships/hyperlink" Target="https://www.lesechos.fr/start-up/next40-vivatech/french-tech-doctolib-a-reduit-ses-pertes-en-2024-et-vise-la-rentabilite-cette-annee-2162341#" TargetMode="External"/><Relationship Id="rId22" Type="http://schemas.openxmlformats.org/officeDocument/2006/relationships/hyperlink" Target="https://www.lesechos.fr/industrie-services/conso-distribution/danone-va-doubler-de-taille-dans-la-nutrition-medicale-aux-etats-unis-2164621#" TargetMode="External"/><Relationship Id="rId27" Type="http://schemas.openxmlformats.org/officeDocument/2006/relationships/hyperlink" Target="https://www.lesechos.fr/industrie-services/pharmacie-sante/medicaments-innovants-pfizer-et-la-big-pharma-font-leur-shopping-en-chine-2166368#" TargetMode="External"/><Relationship Id="rId30" Type="http://schemas.openxmlformats.org/officeDocument/2006/relationships/hyperlink" Target="https://www.lesechos.fr/pme-regions/pays-de-la-loire/manitou-en-route-vers-le-chariot-autonome-2166741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99072-8FC7-46B2-BBED-9A6CE90C0C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9057</TotalTime>
  <Pages>6</Pages>
  <Words>1637</Words>
  <Characters>9009</Characters>
  <Application>Microsoft Office Word</Application>
  <DocSecurity>0</DocSecurity>
  <Lines>75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118</cp:revision>
  <dcterms:created xsi:type="dcterms:W3CDTF">2020-02-21T16:55:00Z</dcterms:created>
  <dcterms:modified xsi:type="dcterms:W3CDTF">2025-06-13T08:46:00Z</dcterms:modified>
</cp:coreProperties>
</file>