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8562D" w:rsidRPr="0058562D" w:rsidRDefault="0058562D">
      <w:pPr>
        <w:rPr>
          <w:rFonts w:ascii="Arial" w:hAnsi="Arial" w:cs="Arial"/>
          <w:b/>
          <w:color w:val="444444"/>
          <w:sz w:val="18"/>
          <w:szCs w:val="18"/>
          <w:shd w:val="clear" w:color="auto" w:fill="FFFFFF"/>
        </w:rPr>
      </w:pPr>
      <w:r w:rsidRPr="0058562D">
        <w:rPr>
          <w:rFonts w:ascii="Arial" w:hAnsi="Arial" w:cs="Arial"/>
          <w:b/>
          <w:color w:val="444444"/>
          <w:sz w:val="18"/>
          <w:szCs w:val="18"/>
          <w:shd w:val="clear" w:color="auto" w:fill="FFFFFF"/>
        </w:rPr>
        <w:t>Questions pour E6 :</w:t>
      </w:r>
    </w:p>
    <w:tbl>
      <w:tblPr>
        <w:tblStyle w:val="Grilledutableau"/>
        <w:tblW w:w="0" w:type="auto"/>
        <w:tblLook w:val="04A0" w:firstRow="1" w:lastRow="0" w:firstColumn="1" w:lastColumn="0" w:noHBand="0" w:noVBand="1"/>
      </w:tblPr>
      <w:tblGrid>
        <w:gridCol w:w="4531"/>
        <w:gridCol w:w="4531"/>
      </w:tblGrid>
      <w:tr w:rsidR="0058562D" w:rsidTr="00EA0378">
        <w:tc>
          <w:tcPr>
            <w:tcW w:w="4531" w:type="dxa"/>
            <w:tcBorders>
              <w:bottom w:val="single" w:sz="4" w:space="0" w:color="auto"/>
            </w:tcBorders>
          </w:tcPr>
          <w:p w:rsidR="0058562D" w:rsidRPr="00E40C2C" w:rsidRDefault="0058562D">
            <w:pPr>
              <w:rPr>
                <w:rFonts w:ascii="Arial" w:hAnsi="Arial" w:cs="Arial"/>
                <w:sz w:val="18"/>
                <w:szCs w:val="18"/>
                <w:shd w:val="clear" w:color="auto" w:fill="FFFFFF"/>
              </w:rPr>
            </w:pPr>
            <w:r w:rsidRPr="00E40C2C">
              <w:rPr>
                <w:rFonts w:ascii="Arial" w:hAnsi="Arial" w:cs="Arial"/>
                <w:sz w:val="18"/>
                <w:szCs w:val="18"/>
                <w:shd w:val="clear" w:color="auto" w:fill="FFFFFF"/>
              </w:rPr>
              <w:t>- Pour la situation vécue (réelle ou obs</w:t>
            </w:r>
            <w:r w:rsidR="0093561D" w:rsidRPr="00E40C2C">
              <w:rPr>
                <w:rFonts w:ascii="Arial" w:hAnsi="Arial" w:cs="Arial"/>
                <w:sz w:val="18"/>
                <w:szCs w:val="18"/>
                <w:shd w:val="clear" w:color="auto" w:fill="FFFFFF"/>
              </w:rPr>
              <w:t xml:space="preserve">ervée) dans un des 3 réseaux, </w:t>
            </w:r>
            <w:r w:rsidR="0093561D" w:rsidRPr="00E40C2C">
              <w:rPr>
                <w:rFonts w:ascii="Arial" w:hAnsi="Arial" w:cs="Arial"/>
                <w:sz w:val="18"/>
                <w:szCs w:val="18"/>
              </w:rPr>
              <w:t xml:space="preserve"> </w:t>
            </w:r>
            <w:r w:rsidR="0093561D" w:rsidRPr="00E40C2C">
              <w:rPr>
                <w:rFonts w:ascii="Arial" w:hAnsi="Arial" w:cs="Arial"/>
                <w:sz w:val="18"/>
                <w:szCs w:val="18"/>
                <w:shd w:val="clear" w:color="auto" w:fill="FFFFFF"/>
              </w:rPr>
              <w:t xml:space="preserve">s'agit-il </w:t>
            </w:r>
            <w:r w:rsidRPr="00E40C2C">
              <w:rPr>
                <w:rFonts w:ascii="Arial" w:hAnsi="Arial" w:cs="Arial"/>
                <w:sz w:val="18"/>
                <w:szCs w:val="18"/>
                <w:shd w:val="clear" w:color="auto" w:fill="FFFFFF"/>
              </w:rPr>
              <w:t>bien d'analyser une ANIMATION (notée "activité professionnelle " dans le référentiel)</w:t>
            </w:r>
            <w:r w:rsidR="0093561D" w:rsidRPr="00E40C2C">
              <w:rPr>
                <w:rFonts w:ascii="Arial" w:hAnsi="Arial" w:cs="Arial"/>
                <w:sz w:val="18"/>
                <w:szCs w:val="18"/>
                <w:shd w:val="clear" w:color="auto" w:fill="FFFFFF"/>
              </w:rPr>
              <w:t> ?</w:t>
            </w:r>
          </w:p>
        </w:tc>
        <w:tc>
          <w:tcPr>
            <w:tcW w:w="4531" w:type="dxa"/>
            <w:tcBorders>
              <w:bottom w:val="single" w:sz="4" w:space="0" w:color="auto"/>
            </w:tcBorders>
          </w:tcPr>
          <w:p w:rsidR="00EA0378" w:rsidRPr="00E40C2C" w:rsidRDefault="00EA0378">
            <w:pPr>
              <w:rPr>
                <w:rFonts w:ascii="Arial" w:hAnsi="Arial" w:cs="Arial"/>
                <w:sz w:val="18"/>
                <w:szCs w:val="18"/>
                <w:shd w:val="clear" w:color="auto" w:fill="FFFFFF"/>
              </w:rPr>
            </w:pPr>
            <w:r w:rsidRPr="00E40C2C">
              <w:rPr>
                <w:rFonts w:ascii="Arial" w:hAnsi="Arial" w:cs="Arial"/>
                <w:sz w:val="18"/>
                <w:szCs w:val="18"/>
                <w:shd w:val="clear" w:color="auto" w:fill="FFFFFF"/>
              </w:rPr>
              <w:t>Soit une animation dans la vente aux distributeurs, la vente à des partenaires ou la vente directe</w:t>
            </w:r>
          </w:p>
          <w:p w:rsidR="0093561D" w:rsidRPr="00E40C2C" w:rsidRDefault="0093561D" w:rsidP="00A15ED1">
            <w:pPr>
              <w:rPr>
                <w:rFonts w:ascii="Arial" w:hAnsi="Arial" w:cs="Arial"/>
                <w:sz w:val="18"/>
                <w:szCs w:val="18"/>
                <w:shd w:val="clear" w:color="auto" w:fill="FFFFFF"/>
              </w:rPr>
            </w:pPr>
          </w:p>
        </w:tc>
      </w:tr>
      <w:tr w:rsidR="0058562D" w:rsidTr="00EA0378">
        <w:tc>
          <w:tcPr>
            <w:tcW w:w="4531" w:type="dxa"/>
            <w:tcBorders>
              <w:bottom w:val="nil"/>
            </w:tcBorders>
          </w:tcPr>
          <w:p w:rsidR="0058562D" w:rsidRPr="00E40C2C" w:rsidRDefault="0058562D" w:rsidP="0093561D">
            <w:pPr>
              <w:rPr>
                <w:rFonts w:ascii="Arial" w:hAnsi="Arial" w:cs="Arial"/>
                <w:sz w:val="18"/>
                <w:szCs w:val="18"/>
                <w:shd w:val="clear" w:color="auto" w:fill="FFFFFF"/>
              </w:rPr>
            </w:pPr>
            <w:r w:rsidRPr="00E40C2C">
              <w:rPr>
                <w:rFonts w:ascii="Arial" w:hAnsi="Arial" w:cs="Arial"/>
                <w:sz w:val="18"/>
                <w:szCs w:val="18"/>
                <w:shd w:val="clear" w:color="auto" w:fill="FFFFFF"/>
              </w:rPr>
              <w:t>- Pour les situations non vécues : "soit simulées, soit travaillées en at</w:t>
            </w:r>
            <w:r w:rsidR="0093561D" w:rsidRPr="00E40C2C">
              <w:rPr>
                <w:rFonts w:ascii="Arial" w:hAnsi="Arial" w:cs="Arial"/>
                <w:sz w:val="18"/>
                <w:szCs w:val="18"/>
                <w:shd w:val="clear" w:color="auto" w:fill="FFFFFF"/>
              </w:rPr>
              <w:t xml:space="preserve">elier de professionnalisation", </w:t>
            </w:r>
            <w:r w:rsidRPr="00E40C2C">
              <w:rPr>
                <w:rFonts w:ascii="Arial" w:hAnsi="Arial" w:cs="Arial"/>
                <w:sz w:val="18"/>
                <w:szCs w:val="18"/>
                <w:shd w:val="clear" w:color="auto" w:fill="FFFFFF"/>
              </w:rPr>
              <w:t>s'agit-il de</w:t>
            </w:r>
            <w:r w:rsidR="00E40C2C">
              <w:rPr>
                <w:rFonts w:ascii="Arial" w:hAnsi="Arial" w:cs="Arial"/>
                <w:sz w:val="18"/>
                <w:szCs w:val="18"/>
                <w:shd w:val="clear" w:color="auto" w:fill="FFFFFF"/>
              </w:rPr>
              <w:t> :</w:t>
            </w:r>
          </w:p>
        </w:tc>
        <w:tc>
          <w:tcPr>
            <w:tcW w:w="4531" w:type="dxa"/>
            <w:tcBorders>
              <w:bottom w:val="nil"/>
            </w:tcBorders>
          </w:tcPr>
          <w:p w:rsidR="00E40C2C" w:rsidRDefault="00E40C2C" w:rsidP="0093561D">
            <w:pPr>
              <w:rPr>
                <w:rFonts w:ascii="Arial" w:hAnsi="Arial" w:cs="Arial"/>
                <w:sz w:val="18"/>
                <w:szCs w:val="18"/>
                <w:shd w:val="clear" w:color="auto" w:fill="FFFFFF"/>
              </w:rPr>
            </w:pPr>
          </w:p>
          <w:p w:rsidR="00E40C2C" w:rsidRDefault="00E40C2C" w:rsidP="0093561D">
            <w:pPr>
              <w:rPr>
                <w:rFonts w:ascii="Arial" w:hAnsi="Arial" w:cs="Arial"/>
                <w:sz w:val="18"/>
                <w:szCs w:val="18"/>
                <w:shd w:val="clear" w:color="auto" w:fill="FFFFFF"/>
              </w:rPr>
            </w:pPr>
          </w:p>
          <w:p w:rsidR="00E3764A" w:rsidRPr="00E40C2C" w:rsidRDefault="00E3764A" w:rsidP="0093561D">
            <w:pPr>
              <w:rPr>
                <w:rFonts w:ascii="Arial" w:hAnsi="Arial" w:cs="Arial"/>
                <w:sz w:val="18"/>
                <w:szCs w:val="18"/>
                <w:shd w:val="clear" w:color="auto" w:fill="FFFFFF"/>
              </w:rPr>
            </w:pPr>
          </w:p>
        </w:tc>
      </w:tr>
      <w:tr w:rsidR="0058562D" w:rsidTr="00EA0378">
        <w:tc>
          <w:tcPr>
            <w:tcW w:w="4531" w:type="dxa"/>
            <w:tcBorders>
              <w:top w:val="nil"/>
            </w:tcBorders>
          </w:tcPr>
          <w:p w:rsidR="0058562D" w:rsidRPr="00E40C2C" w:rsidRDefault="00E40C2C">
            <w:pPr>
              <w:rPr>
                <w:rFonts w:ascii="Arial" w:hAnsi="Arial" w:cs="Arial"/>
                <w:sz w:val="18"/>
                <w:szCs w:val="18"/>
                <w:shd w:val="clear" w:color="auto" w:fill="FFFFFF"/>
              </w:rPr>
            </w:pPr>
            <w:r>
              <w:rPr>
                <w:rFonts w:ascii="Arial" w:hAnsi="Arial" w:cs="Arial"/>
                <w:sz w:val="18"/>
                <w:szCs w:val="18"/>
                <w:shd w:val="clear" w:color="auto" w:fill="FFFFFF"/>
              </w:rPr>
              <w:t xml:space="preserve">   . </w:t>
            </w:r>
            <w:proofErr w:type="gramStart"/>
            <w:r w:rsidR="0058562D" w:rsidRPr="00E40C2C">
              <w:rPr>
                <w:rFonts w:ascii="Arial" w:hAnsi="Arial" w:cs="Arial"/>
                <w:sz w:val="18"/>
                <w:szCs w:val="18"/>
                <w:shd w:val="clear" w:color="auto" w:fill="FFFFFF"/>
              </w:rPr>
              <w:t>créer</w:t>
            </w:r>
            <w:proofErr w:type="gramEnd"/>
            <w:r w:rsidR="0058562D" w:rsidRPr="00E40C2C">
              <w:rPr>
                <w:rFonts w:ascii="Arial" w:hAnsi="Arial" w:cs="Arial"/>
                <w:sz w:val="18"/>
                <w:szCs w:val="18"/>
                <w:shd w:val="clear" w:color="auto" w:fill="FFFFFF"/>
              </w:rPr>
              <w:t xml:space="preserve"> un cas d'animation propre à une entreprise de leur choix à partir de recherches sur internet ?</w:t>
            </w:r>
          </w:p>
        </w:tc>
        <w:tc>
          <w:tcPr>
            <w:tcW w:w="4531" w:type="dxa"/>
            <w:tcBorders>
              <w:top w:val="nil"/>
            </w:tcBorders>
          </w:tcPr>
          <w:p w:rsidR="0093561D" w:rsidRPr="00E40C2C" w:rsidRDefault="00E40C2C">
            <w:pPr>
              <w:rPr>
                <w:rFonts w:ascii="Arial" w:hAnsi="Arial" w:cs="Arial"/>
                <w:sz w:val="18"/>
                <w:szCs w:val="18"/>
                <w:shd w:val="clear" w:color="auto" w:fill="FFFFFF"/>
              </w:rPr>
            </w:pPr>
            <w:r w:rsidRPr="00E40C2C">
              <w:rPr>
                <w:rFonts w:ascii="Arial" w:hAnsi="Arial" w:cs="Arial"/>
                <w:sz w:val="18"/>
                <w:szCs w:val="18"/>
                <w:shd w:val="clear" w:color="auto" w:fill="FFFFFF"/>
              </w:rPr>
              <w:t>Il faut éviter d’inventer une situation au risque de retomber sur un traitement théorique, Il est préférable de partir d’un contact réel lors d’une intervention en cours ou encore lors de l’organisation d’actions avec des professionnels de réseau</w:t>
            </w:r>
          </w:p>
          <w:p w:rsidR="00EA0378" w:rsidRPr="00E40C2C" w:rsidRDefault="00EA0378">
            <w:pPr>
              <w:rPr>
                <w:rFonts w:ascii="Arial" w:hAnsi="Arial" w:cs="Arial"/>
                <w:sz w:val="18"/>
                <w:szCs w:val="18"/>
                <w:shd w:val="clear" w:color="auto" w:fill="FFFFFF"/>
              </w:rPr>
            </w:pPr>
          </w:p>
        </w:tc>
      </w:tr>
      <w:tr w:rsidR="0058562D" w:rsidTr="0058562D">
        <w:tc>
          <w:tcPr>
            <w:tcW w:w="4531" w:type="dxa"/>
          </w:tcPr>
          <w:p w:rsidR="0058562D" w:rsidRDefault="0058562D">
            <w:pPr>
              <w:rPr>
                <w:rFonts w:ascii="Arial" w:hAnsi="Arial" w:cs="Arial"/>
                <w:color w:val="444444"/>
                <w:sz w:val="18"/>
                <w:szCs w:val="18"/>
                <w:shd w:val="clear" w:color="auto" w:fill="FFFFFF"/>
              </w:rPr>
            </w:pPr>
            <w:r>
              <w:rPr>
                <w:rFonts w:ascii="Arial" w:hAnsi="Arial" w:cs="Arial"/>
                <w:color w:val="444444"/>
                <w:sz w:val="18"/>
                <w:szCs w:val="18"/>
                <w:shd w:val="clear" w:color="auto" w:fill="FFFFFF"/>
              </w:rPr>
              <w:t>    . rendre compte d'une intervention d'un professionnel qui travaille </w:t>
            </w:r>
            <w:r>
              <w:rPr>
                <w:rFonts w:ascii="Arial" w:hAnsi="Arial" w:cs="Arial"/>
                <w:color w:val="444444"/>
                <w:sz w:val="18"/>
                <w:szCs w:val="18"/>
              </w:rPr>
              <w:br/>
            </w:r>
            <w:r>
              <w:rPr>
                <w:rFonts w:ascii="Arial" w:hAnsi="Arial" w:cs="Arial"/>
                <w:color w:val="444444"/>
                <w:sz w:val="18"/>
                <w:szCs w:val="18"/>
                <w:shd w:val="clear" w:color="auto" w:fill="FFFFFF"/>
              </w:rPr>
              <w:t>dans un réseau ? Est-ce suffisant ? (ils auront tous la même chose...)</w:t>
            </w:r>
          </w:p>
        </w:tc>
        <w:tc>
          <w:tcPr>
            <w:tcW w:w="4531" w:type="dxa"/>
          </w:tcPr>
          <w:p w:rsidR="0093561D" w:rsidRPr="00E40C2C" w:rsidRDefault="00EA0378">
            <w:pPr>
              <w:rPr>
                <w:rFonts w:ascii="Arial" w:hAnsi="Arial" w:cs="Arial"/>
                <w:sz w:val="18"/>
                <w:szCs w:val="18"/>
                <w:shd w:val="clear" w:color="auto" w:fill="FFFFFF"/>
              </w:rPr>
            </w:pPr>
            <w:r w:rsidRPr="00E40C2C">
              <w:rPr>
                <w:rFonts w:ascii="Arial" w:hAnsi="Arial" w:cs="Arial"/>
                <w:sz w:val="18"/>
                <w:szCs w:val="18"/>
                <w:shd w:val="clear" w:color="auto" w:fill="FFFFFF"/>
              </w:rPr>
              <w:t xml:space="preserve">Oui, on peut </w:t>
            </w:r>
            <w:r w:rsidR="0093561D" w:rsidRPr="00E40C2C">
              <w:rPr>
                <w:rFonts w:ascii="Arial" w:hAnsi="Arial" w:cs="Arial"/>
                <w:sz w:val="18"/>
                <w:szCs w:val="18"/>
                <w:shd w:val="clear" w:color="auto" w:fill="FFFFFF"/>
              </w:rPr>
              <w:t xml:space="preserve">partir de </w:t>
            </w:r>
            <w:r w:rsidRPr="00E40C2C">
              <w:rPr>
                <w:rFonts w:ascii="Arial" w:hAnsi="Arial" w:cs="Arial"/>
                <w:sz w:val="18"/>
                <w:szCs w:val="18"/>
                <w:shd w:val="clear" w:color="auto" w:fill="FFFFFF"/>
              </w:rPr>
              <w:t>l’intervention d’un professionnel</w:t>
            </w:r>
            <w:r w:rsidR="0093561D" w:rsidRPr="00E40C2C">
              <w:rPr>
                <w:rFonts w:ascii="Arial" w:hAnsi="Arial" w:cs="Arial"/>
                <w:sz w:val="18"/>
                <w:szCs w:val="18"/>
                <w:shd w:val="clear" w:color="auto" w:fill="FFFFFF"/>
              </w:rPr>
              <w:t>, pour ceux</w:t>
            </w:r>
            <w:r w:rsidRPr="00E40C2C">
              <w:rPr>
                <w:rFonts w:ascii="Arial" w:hAnsi="Arial" w:cs="Arial"/>
                <w:sz w:val="18"/>
                <w:szCs w:val="18"/>
                <w:shd w:val="clear" w:color="auto" w:fill="FFFFFF"/>
              </w:rPr>
              <w:t xml:space="preserve"> seulement qui n’auront pas </w:t>
            </w:r>
            <w:r w:rsidR="0093561D" w:rsidRPr="00E40C2C">
              <w:rPr>
                <w:rFonts w:ascii="Arial" w:hAnsi="Arial" w:cs="Arial"/>
                <w:sz w:val="18"/>
                <w:szCs w:val="18"/>
                <w:shd w:val="clear" w:color="auto" w:fill="FFFFFF"/>
              </w:rPr>
              <w:t>rencontré</w:t>
            </w:r>
            <w:r w:rsidRPr="00E40C2C">
              <w:rPr>
                <w:rFonts w:ascii="Arial" w:hAnsi="Arial" w:cs="Arial"/>
                <w:sz w:val="18"/>
                <w:szCs w:val="18"/>
                <w:shd w:val="clear" w:color="auto" w:fill="FFFFFF"/>
              </w:rPr>
              <w:t xml:space="preserve"> d</w:t>
            </w:r>
            <w:r w:rsidR="0093561D" w:rsidRPr="00E40C2C">
              <w:rPr>
                <w:rFonts w:ascii="Arial" w:hAnsi="Arial" w:cs="Arial"/>
                <w:sz w:val="18"/>
                <w:szCs w:val="18"/>
                <w:shd w:val="clear" w:color="auto" w:fill="FFFFFF"/>
              </w:rPr>
              <w:t xml:space="preserve">es </w:t>
            </w:r>
            <w:r w:rsidRPr="00E40C2C">
              <w:rPr>
                <w:rFonts w:ascii="Arial" w:hAnsi="Arial" w:cs="Arial"/>
                <w:sz w:val="18"/>
                <w:szCs w:val="18"/>
                <w:shd w:val="clear" w:color="auto" w:fill="FFFFFF"/>
              </w:rPr>
              <w:t>activités d’animation</w:t>
            </w:r>
            <w:r w:rsidR="0093561D" w:rsidRPr="00E40C2C">
              <w:rPr>
                <w:rFonts w:ascii="Arial" w:hAnsi="Arial" w:cs="Arial"/>
                <w:sz w:val="18"/>
                <w:szCs w:val="18"/>
                <w:shd w:val="clear" w:color="auto" w:fill="FFFFFF"/>
              </w:rPr>
              <w:t xml:space="preserve"> et</w:t>
            </w:r>
            <w:r w:rsidRPr="00E40C2C">
              <w:rPr>
                <w:rFonts w:ascii="Arial" w:hAnsi="Arial" w:cs="Arial"/>
                <w:sz w:val="18"/>
                <w:szCs w:val="18"/>
                <w:shd w:val="clear" w:color="auto" w:fill="FFFFFF"/>
              </w:rPr>
              <w:t xml:space="preserve"> qui </w:t>
            </w:r>
            <w:r w:rsidR="0093561D" w:rsidRPr="00E40C2C">
              <w:rPr>
                <w:rFonts w:ascii="Arial" w:hAnsi="Arial" w:cs="Arial"/>
                <w:sz w:val="18"/>
                <w:szCs w:val="18"/>
                <w:shd w:val="clear" w:color="auto" w:fill="FFFFFF"/>
              </w:rPr>
              <w:t>devront alors se rabattre sur des activités</w:t>
            </w:r>
            <w:r w:rsidR="00B25B90" w:rsidRPr="00E40C2C">
              <w:rPr>
                <w:rFonts w:ascii="Arial" w:hAnsi="Arial" w:cs="Arial"/>
                <w:sz w:val="18"/>
                <w:szCs w:val="18"/>
                <w:shd w:val="clear" w:color="auto" w:fill="FFFFFF"/>
              </w:rPr>
              <w:t xml:space="preserve"> </w:t>
            </w:r>
            <w:r w:rsidR="0093561D" w:rsidRPr="00E40C2C">
              <w:rPr>
                <w:rFonts w:ascii="Arial" w:hAnsi="Arial" w:cs="Arial"/>
                <w:sz w:val="18"/>
                <w:szCs w:val="18"/>
                <w:shd w:val="clear" w:color="auto" w:fill="FFFFFF"/>
              </w:rPr>
              <w:t>« </w:t>
            </w:r>
            <w:r w:rsidR="00B25B90" w:rsidRPr="00E40C2C">
              <w:rPr>
                <w:rFonts w:ascii="Arial" w:hAnsi="Arial" w:cs="Arial"/>
                <w:sz w:val="18"/>
                <w:szCs w:val="18"/>
                <w:shd w:val="clear" w:color="auto" w:fill="FFFFFF"/>
              </w:rPr>
              <w:t>observées</w:t>
            </w:r>
            <w:r w:rsidR="0093561D" w:rsidRPr="00E40C2C">
              <w:rPr>
                <w:rFonts w:ascii="Arial" w:hAnsi="Arial" w:cs="Arial"/>
                <w:sz w:val="18"/>
                <w:szCs w:val="18"/>
                <w:shd w:val="clear" w:color="auto" w:fill="FFFFFF"/>
              </w:rPr>
              <w:t> »</w:t>
            </w:r>
          </w:p>
          <w:p w:rsidR="00EA0378" w:rsidRPr="00E40C2C" w:rsidRDefault="0093561D">
            <w:pPr>
              <w:rPr>
                <w:rFonts w:ascii="Arial" w:hAnsi="Arial" w:cs="Arial"/>
                <w:sz w:val="18"/>
                <w:szCs w:val="18"/>
                <w:shd w:val="clear" w:color="auto" w:fill="FFFFFF"/>
              </w:rPr>
            </w:pPr>
            <w:r w:rsidRPr="00E40C2C">
              <w:rPr>
                <w:rFonts w:ascii="Arial" w:hAnsi="Arial" w:cs="Arial"/>
                <w:sz w:val="18"/>
                <w:szCs w:val="18"/>
                <w:shd w:val="clear" w:color="auto" w:fill="FFFFFF"/>
              </w:rPr>
              <w:t>Ceci étant, il est conseillé d’engager les étudiants dans une action collective</w:t>
            </w:r>
            <w:r w:rsidR="00A15ED1" w:rsidRPr="00E40C2C">
              <w:rPr>
                <w:rFonts w:ascii="Arial" w:hAnsi="Arial" w:cs="Arial"/>
                <w:sz w:val="18"/>
                <w:szCs w:val="18"/>
                <w:shd w:val="clear" w:color="auto" w:fill="FFFFFF"/>
              </w:rPr>
              <w:t xml:space="preserve"> (avec la rédaction d’une fiche), sans pour autant préjuger que ce sera bien l’action choisie pour la certification</w:t>
            </w:r>
          </w:p>
          <w:p w:rsidR="002E6C15" w:rsidRDefault="002E6C15">
            <w:pPr>
              <w:rPr>
                <w:rFonts w:ascii="Arial" w:hAnsi="Arial" w:cs="Arial"/>
                <w:color w:val="444444"/>
                <w:sz w:val="18"/>
                <w:szCs w:val="18"/>
                <w:shd w:val="clear" w:color="auto" w:fill="FFFFFF"/>
              </w:rPr>
            </w:pPr>
          </w:p>
        </w:tc>
      </w:tr>
      <w:tr w:rsidR="0058562D" w:rsidTr="0058562D">
        <w:tc>
          <w:tcPr>
            <w:tcW w:w="4531" w:type="dxa"/>
          </w:tcPr>
          <w:p w:rsidR="0058562D" w:rsidRDefault="0058562D">
            <w:pPr>
              <w:rPr>
                <w:rFonts w:ascii="Arial" w:hAnsi="Arial" w:cs="Arial"/>
                <w:color w:val="444444"/>
                <w:sz w:val="18"/>
                <w:szCs w:val="18"/>
                <w:shd w:val="clear" w:color="auto" w:fill="FFFFFF"/>
              </w:rPr>
            </w:pPr>
            <w:r>
              <w:rPr>
                <w:rFonts w:ascii="Arial" w:hAnsi="Arial" w:cs="Arial"/>
                <w:color w:val="444444"/>
                <w:sz w:val="18"/>
                <w:szCs w:val="18"/>
                <w:shd w:val="clear" w:color="auto" w:fill="FFFFFF"/>
              </w:rPr>
              <w:t>- Peut-on avoir des exemples d'animations non vécues ?</w:t>
            </w:r>
          </w:p>
        </w:tc>
        <w:tc>
          <w:tcPr>
            <w:tcW w:w="4531" w:type="dxa"/>
          </w:tcPr>
          <w:p w:rsidR="0058562D" w:rsidRPr="00E40C2C" w:rsidRDefault="00B25B90">
            <w:pPr>
              <w:rPr>
                <w:rFonts w:ascii="Arial" w:hAnsi="Arial" w:cs="Arial"/>
                <w:sz w:val="18"/>
                <w:szCs w:val="18"/>
                <w:shd w:val="clear" w:color="auto" w:fill="FFFFFF"/>
              </w:rPr>
            </w:pPr>
            <w:r w:rsidRPr="00E40C2C">
              <w:rPr>
                <w:rFonts w:ascii="Arial" w:hAnsi="Arial" w:cs="Arial"/>
                <w:b/>
                <w:sz w:val="18"/>
                <w:szCs w:val="18"/>
                <w:shd w:val="clear" w:color="auto" w:fill="FFFFFF"/>
              </w:rPr>
              <w:t xml:space="preserve">- </w:t>
            </w:r>
            <w:r w:rsidR="00EA0378" w:rsidRPr="00E40C2C">
              <w:rPr>
                <w:rFonts w:ascii="Arial" w:hAnsi="Arial" w:cs="Arial"/>
                <w:sz w:val="18"/>
                <w:szCs w:val="18"/>
                <w:shd w:val="clear" w:color="auto" w:fill="FFFFFF"/>
              </w:rPr>
              <w:t>Intervention d’un responsable d’ent</w:t>
            </w:r>
            <w:r w:rsidR="00A15ED1" w:rsidRPr="00E40C2C">
              <w:rPr>
                <w:rFonts w:ascii="Arial" w:hAnsi="Arial" w:cs="Arial"/>
                <w:sz w:val="18"/>
                <w:szCs w:val="18"/>
                <w:shd w:val="clear" w:color="auto" w:fill="FFFFFF"/>
              </w:rPr>
              <w:t>reprise</w:t>
            </w:r>
            <w:r w:rsidR="00EA0378" w:rsidRPr="00E40C2C">
              <w:rPr>
                <w:rFonts w:ascii="Arial" w:hAnsi="Arial" w:cs="Arial"/>
                <w:sz w:val="18"/>
                <w:szCs w:val="18"/>
                <w:shd w:val="clear" w:color="auto" w:fill="FFFFFF"/>
              </w:rPr>
              <w:t xml:space="preserve"> qui gère un réseau de partenaires et présente</w:t>
            </w:r>
            <w:r w:rsidR="00A15ED1" w:rsidRPr="00E40C2C">
              <w:rPr>
                <w:rFonts w:ascii="Arial" w:hAnsi="Arial" w:cs="Arial"/>
                <w:sz w:val="18"/>
                <w:szCs w:val="18"/>
                <w:shd w:val="clear" w:color="auto" w:fill="FFFFFF"/>
              </w:rPr>
              <w:t xml:space="preserve"> ses activités d’animation (ex c</w:t>
            </w:r>
            <w:r w:rsidR="00EA0378" w:rsidRPr="00E40C2C">
              <w:rPr>
                <w:rFonts w:ascii="Arial" w:hAnsi="Arial" w:cs="Arial"/>
                <w:sz w:val="18"/>
                <w:szCs w:val="18"/>
                <w:shd w:val="clear" w:color="auto" w:fill="FFFFFF"/>
              </w:rPr>
              <w:t>hauffeurs privés.com est venu</w:t>
            </w:r>
            <w:r w:rsidR="00A15ED1" w:rsidRPr="00E40C2C">
              <w:rPr>
                <w:rFonts w:ascii="Arial" w:hAnsi="Arial" w:cs="Arial"/>
                <w:sz w:val="18"/>
                <w:szCs w:val="18"/>
                <w:shd w:val="clear" w:color="auto" w:fill="FFFFFF"/>
              </w:rPr>
              <w:t>e</w:t>
            </w:r>
            <w:r w:rsidR="00EA0378" w:rsidRPr="00E40C2C">
              <w:rPr>
                <w:rFonts w:ascii="Arial" w:hAnsi="Arial" w:cs="Arial"/>
                <w:sz w:val="18"/>
                <w:szCs w:val="18"/>
                <w:shd w:val="clear" w:color="auto" w:fill="FFFFFF"/>
              </w:rPr>
              <w:t xml:space="preserve"> présent</w:t>
            </w:r>
            <w:r w:rsidRPr="00E40C2C">
              <w:rPr>
                <w:rFonts w:ascii="Arial" w:hAnsi="Arial" w:cs="Arial"/>
                <w:sz w:val="18"/>
                <w:szCs w:val="18"/>
                <w:shd w:val="clear" w:color="auto" w:fill="FFFFFF"/>
              </w:rPr>
              <w:t xml:space="preserve">er aux étudiants </w:t>
            </w:r>
            <w:r w:rsidR="00A15ED1" w:rsidRPr="00E40C2C">
              <w:rPr>
                <w:rFonts w:ascii="Arial" w:hAnsi="Arial" w:cs="Arial"/>
                <w:sz w:val="18"/>
                <w:szCs w:val="18"/>
                <w:shd w:val="clear" w:color="auto" w:fill="FFFFFF"/>
              </w:rPr>
              <w:t>sa manière de mettre</w:t>
            </w:r>
            <w:r w:rsidRPr="00E40C2C">
              <w:rPr>
                <w:rFonts w:ascii="Arial" w:hAnsi="Arial" w:cs="Arial"/>
                <w:sz w:val="18"/>
                <w:szCs w:val="18"/>
                <w:shd w:val="clear" w:color="auto" w:fill="FFFFFF"/>
              </w:rPr>
              <w:t xml:space="preserve"> en relation les utilisateurs et les chauffeurs, comment elle recrute ses chauffeurs, les anime, mais aussi comment elle anime ses équipes de commerciaux)</w:t>
            </w:r>
          </w:p>
          <w:p w:rsidR="00B25B90" w:rsidRPr="00E40C2C" w:rsidRDefault="00B25B90">
            <w:pPr>
              <w:rPr>
                <w:rFonts w:ascii="Arial" w:hAnsi="Arial" w:cs="Arial"/>
                <w:sz w:val="18"/>
                <w:szCs w:val="18"/>
                <w:shd w:val="clear" w:color="auto" w:fill="FFFFFF"/>
              </w:rPr>
            </w:pPr>
            <w:r w:rsidRPr="00E40C2C">
              <w:rPr>
                <w:rFonts w:ascii="Arial" w:hAnsi="Arial" w:cs="Arial"/>
                <w:sz w:val="18"/>
                <w:szCs w:val="18"/>
                <w:shd w:val="clear" w:color="auto" w:fill="FFFFFF"/>
              </w:rPr>
              <w:t xml:space="preserve">- Intervention de </w:t>
            </w:r>
            <w:r w:rsidR="00E40C2C">
              <w:rPr>
                <w:rFonts w:ascii="Arial" w:hAnsi="Arial" w:cs="Arial"/>
                <w:sz w:val="18"/>
                <w:szCs w:val="18"/>
                <w:shd w:val="clear" w:color="auto" w:fill="FFFFFF"/>
              </w:rPr>
              <w:t>PSA</w:t>
            </w:r>
            <w:r w:rsidRPr="00E40C2C">
              <w:rPr>
                <w:rFonts w:ascii="Arial" w:hAnsi="Arial" w:cs="Arial"/>
                <w:sz w:val="18"/>
                <w:szCs w:val="18"/>
                <w:shd w:val="clear" w:color="auto" w:fill="FFFFFF"/>
              </w:rPr>
              <w:t xml:space="preserve"> qui présente ses activités, l’animation de son réseau de distribution</w:t>
            </w:r>
          </w:p>
          <w:p w:rsidR="00B25B90" w:rsidRPr="00E40C2C" w:rsidRDefault="00B25B90">
            <w:pPr>
              <w:rPr>
                <w:rFonts w:ascii="Arial" w:hAnsi="Arial" w:cs="Arial"/>
                <w:sz w:val="18"/>
                <w:szCs w:val="18"/>
                <w:shd w:val="clear" w:color="auto" w:fill="FFFFFF"/>
              </w:rPr>
            </w:pPr>
            <w:r w:rsidRPr="00E40C2C">
              <w:rPr>
                <w:rFonts w:ascii="Arial" w:hAnsi="Arial" w:cs="Arial"/>
                <w:sz w:val="18"/>
                <w:szCs w:val="18"/>
                <w:shd w:val="clear" w:color="auto" w:fill="FFFFFF"/>
              </w:rPr>
              <w:t xml:space="preserve">- Intervention d’un agent commercial chargé d’organiser un réseau de vente directe de chocolats, présente cette activité aux étudiants qui seront vendeurs et seront animés </w:t>
            </w:r>
            <w:r w:rsidR="00A15ED1" w:rsidRPr="00E40C2C">
              <w:rPr>
                <w:rFonts w:ascii="Arial" w:hAnsi="Arial" w:cs="Arial"/>
                <w:sz w:val="18"/>
                <w:szCs w:val="18"/>
                <w:shd w:val="clear" w:color="auto" w:fill="FFFFFF"/>
              </w:rPr>
              <w:t>par des commissions, challenges…etc.</w:t>
            </w:r>
            <w:r w:rsidRPr="00E40C2C">
              <w:rPr>
                <w:rFonts w:ascii="Arial" w:hAnsi="Arial" w:cs="Arial"/>
                <w:sz w:val="18"/>
                <w:szCs w:val="18"/>
                <w:shd w:val="clear" w:color="auto" w:fill="FFFFFF"/>
              </w:rPr>
              <w:t xml:space="preserve"> </w:t>
            </w:r>
          </w:p>
          <w:p w:rsidR="00B25B90" w:rsidRPr="00E40C2C" w:rsidRDefault="00B25B90" w:rsidP="00A15ED1">
            <w:pPr>
              <w:rPr>
                <w:rFonts w:ascii="Arial" w:hAnsi="Arial" w:cs="Arial"/>
                <w:sz w:val="18"/>
                <w:szCs w:val="18"/>
                <w:shd w:val="clear" w:color="auto" w:fill="FFFFFF"/>
              </w:rPr>
            </w:pPr>
          </w:p>
        </w:tc>
      </w:tr>
      <w:tr w:rsidR="0058562D" w:rsidTr="0058562D">
        <w:tc>
          <w:tcPr>
            <w:tcW w:w="4531" w:type="dxa"/>
          </w:tcPr>
          <w:p w:rsidR="0058562D" w:rsidRDefault="0058562D" w:rsidP="00A15ED1">
            <w:pPr>
              <w:rPr>
                <w:rFonts w:ascii="Arial" w:hAnsi="Arial" w:cs="Arial"/>
                <w:color w:val="444444"/>
                <w:sz w:val="18"/>
                <w:szCs w:val="18"/>
                <w:shd w:val="clear" w:color="auto" w:fill="FFFFFF"/>
              </w:rPr>
            </w:pPr>
            <w:r>
              <w:rPr>
                <w:rFonts w:ascii="Arial" w:hAnsi="Arial" w:cs="Arial"/>
                <w:color w:val="444444"/>
                <w:sz w:val="18"/>
                <w:szCs w:val="18"/>
                <w:shd w:val="clear" w:color="auto" w:fill="FFFFFF"/>
              </w:rPr>
              <w:t xml:space="preserve">Pour un étudiant qui réalise dans son ou ses entreprises essentiellement du développement commercial, </w:t>
            </w:r>
            <w:r w:rsidR="00E40C2C">
              <w:rPr>
                <w:rFonts w:ascii="Arial" w:hAnsi="Arial" w:cs="Arial"/>
                <w:color w:val="444444"/>
                <w:sz w:val="18"/>
                <w:szCs w:val="18"/>
                <w:shd w:val="clear" w:color="auto" w:fill="FFFFFF"/>
              </w:rPr>
              <w:t>pourra-t</w:t>
            </w:r>
            <w:bookmarkStart w:id="0" w:name="_GoBack"/>
            <w:bookmarkEnd w:id="0"/>
            <w:r w:rsidR="00A15ED1">
              <w:rPr>
                <w:rFonts w:ascii="Arial" w:hAnsi="Arial" w:cs="Arial"/>
                <w:color w:val="444444"/>
                <w:sz w:val="18"/>
                <w:szCs w:val="18"/>
                <w:shd w:val="clear" w:color="auto" w:fill="FFFFFF"/>
              </w:rPr>
              <w:t>-il ne</w:t>
            </w:r>
            <w:r>
              <w:rPr>
                <w:rFonts w:ascii="Arial" w:hAnsi="Arial" w:cs="Arial"/>
                <w:color w:val="444444"/>
                <w:sz w:val="18"/>
                <w:szCs w:val="18"/>
                <w:shd w:val="clear" w:color="auto" w:fill="FFFFFF"/>
              </w:rPr>
              <w:t xml:space="preserve"> valoriser cette activité que dans E4 ?</w:t>
            </w:r>
          </w:p>
        </w:tc>
        <w:tc>
          <w:tcPr>
            <w:tcW w:w="4531" w:type="dxa"/>
          </w:tcPr>
          <w:p w:rsidR="0058562D" w:rsidRPr="00E40C2C" w:rsidRDefault="00EA0378">
            <w:pPr>
              <w:rPr>
                <w:rFonts w:ascii="Arial" w:hAnsi="Arial" w:cs="Arial"/>
                <w:sz w:val="18"/>
                <w:szCs w:val="18"/>
                <w:shd w:val="clear" w:color="auto" w:fill="FFFFFF"/>
              </w:rPr>
            </w:pPr>
            <w:r w:rsidRPr="00E40C2C">
              <w:rPr>
                <w:rFonts w:ascii="Arial" w:hAnsi="Arial" w:cs="Arial"/>
                <w:sz w:val="18"/>
                <w:szCs w:val="18"/>
                <w:shd w:val="clear" w:color="auto" w:fill="FFFFFF"/>
              </w:rPr>
              <w:t>Oui, les activités de ciblage/prospection sont évaluées en E4</w:t>
            </w:r>
            <w:r w:rsidR="00A15ED1" w:rsidRPr="00E40C2C">
              <w:rPr>
                <w:rFonts w:ascii="Arial" w:hAnsi="Arial" w:cs="Arial"/>
                <w:sz w:val="18"/>
                <w:szCs w:val="18"/>
                <w:shd w:val="clear" w:color="auto" w:fill="FFFFFF"/>
              </w:rPr>
              <w:t>. Ceci étant, ce peut-être réinvesti ailleurs dans le cas où son entreprise serait susceptible d’organiser des actions d’animation au sein de son réseau</w:t>
            </w:r>
          </w:p>
          <w:p w:rsidR="00E3764A" w:rsidRPr="00E3764A" w:rsidRDefault="00E3764A">
            <w:pPr>
              <w:rPr>
                <w:rFonts w:ascii="Arial" w:hAnsi="Arial" w:cs="Arial"/>
                <w:color w:val="FF0000"/>
                <w:sz w:val="18"/>
                <w:szCs w:val="18"/>
                <w:shd w:val="clear" w:color="auto" w:fill="FFFFFF"/>
              </w:rPr>
            </w:pPr>
          </w:p>
        </w:tc>
      </w:tr>
      <w:tr w:rsidR="0058562D" w:rsidTr="0058562D">
        <w:tc>
          <w:tcPr>
            <w:tcW w:w="4531" w:type="dxa"/>
          </w:tcPr>
          <w:p w:rsidR="0058562D" w:rsidRDefault="0058562D" w:rsidP="00A15ED1">
            <w:pPr>
              <w:rPr>
                <w:rFonts w:ascii="Arial" w:hAnsi="Arial" w:cs="Arial"/>
                <w:color w:val="444444"/>
                <w:sz w:val="18"/>
                <w:szCs w:val="18"/>
                <w:shd w:val="clear" w:color="auto" w:fill="FFFFFF"/>
              </w:rPr>
            </w:pPr>
            <w:r>
              <w:rPr>
                <w:rFonts w:ascii="Arial" w:hAnsi="Arial" w:cs="Arial"/>
                <w:color w:val="444444"/>
                <w:sz w:val="18"/>
                <w:szCs w:val="18"/>
                <w:shd w:val="clear" w:color="auto" w:fill="FFFFFF"/>
              </w:rPr>
              <w:t xml:space="preserve">- </w:t>
            </w:r>
            <w:r w:rsidR="00E40C2C">
              <w:rPr>
                <w:rFonts w:ascii="Arial" w:hAnsi="Arial" w:cs="Arial"/>
                <w:color w:val="444444"/>
                <w:sz w:val="18"/>
                <w:szCs w:val="18"/>
                <w:shd w:val="clear" w:color="auto" w:fill="FFFFFF"/>
              </w:rPr>
              <w:t>Existe-t</w:t>
            </w:r>
            <w:r>
              <w:rPr>
                <w:rFonts w:ascii="Arial" w:hAnsi="Arial" w:cs="Arial"/>
                <w:color w:val="444444"/>
                <w:sz w:val="18"/>
                <w:szCs w:val="18"/>
                <w:shd w:val="clear" w:color="auto" w:fill="FFFFFF"/>
              </w:rPr>
              <w:t>-il des</w:t>
            </w:r>
            <w:r w:rsidR="00A15ED1">
              <w:rPr>
                <w:rFonts w:ascii="Arial" w:hAnsi="Arial" w:cs="Arial"/>
                <w:color w:val="444444"/>
                <w:sz w:val="18"/>
                <w:szCs w:val="18"/>
                <w:shd w:val="clear" w:color="auto" w:fill="FFFFFF"/>
              </w:rPr>
              <w:t xml:space="preserve"> exemples de fiches E6</w:t>
            </w:r>
            <w:r>
              <w:rPr>
                <w:rFonts w:ascii="Arial" w:hAnsi="Arial" w:cs="Arial"/>
                <w:color w:val="444444"/>
                <w:sz w:val="18"/>
                <w:szCs w:val="18"/>
                <w:shd w:val="clear" w:color="auto" w:fill="FFFFFF"/>
              </w:rPr>
              <w:t xml:space="preserve"> déjà </w:t>
            </w:r>
            <w:r w:rsidR="00A15ED1">
              <w:rPr>
                <w:rFonts w:ascii="Arial" w:hAnsi="Arial" w:cs="Arial"/>
                <w:color w:val="444444"/>
                <w:sz w:val="18"/>
                <w:szCs w:val="18"/>
                <w:shd w:val="clear" w:color="auto" w:fill="FFFFFF"/>
              </w:rPr>
              <w:t>complétées selon le modèle préconisé</w:t>
            </w:r>
            <w:r>
              <w:rPr>
                <w:rFonts w:ascii="Arial" w:hAnsi="Arial" w:cs="Arial"/>
                <w:color w:val="444444"/>
                <w:sz w:val="18"/>
                <w:szCs w:val="18"/>
                <w:shd w:val="clear" w:color="auto" w:fill="FFFFFF"/>
              </w:rPr>
              <w:t xml:space="preserve"> ? Idem pour </w:t>
            </w:r>
            <w:r w:rsidR="00A15ED1">
              <w:rPr>
                <w:rFonts w:ascii="Arial" w:hAnsi="Arial" w:cs="Arial"/>
                <w:color w:val="444444"/>
                <w:sz w:val="18"/>
                <w:szCs w:val="18"/>
                <w:shd w:val="clear" w:color="auto" w:fill="FFFFFF"/>
              </w:rPr>
              <w:t xml:space="preserve">les </w:t>
            </w:r>
            <w:r>
              <w:rPr>
                <w:rFonts w:ascii="Arial" w:hAnsi="Arial" w:cs="Arial"/>
                <w:color w:val="444444"/>
                <w:sz w:val="18"/>
                <w:szCs w:val="18"/>
                <w:shd w:val="clear" w:color="auto" w:fill="FFFFFF"/>
              </w:rPr>
              <w:t>fiches d'analyse réflexive ?</w:t>
            </w:r>
          </w:p>
        </w:tc>
        <w:tc>
          <w:tcPr>
            <w:tcW w:w="4531" w:type="dxa"/>
          </w:tcPr>
          <w:p w:rsidR="00A15ED1" w:rsidRDefault="00A15ED1">
            <w:pPr>
              <w:rPr>
                <w:rFonts w:ascii="Arial" w:hAnsi="Arial" w:cs="Arial"/>
                <w:color w:val="4472C4" w:themeColor="accent1"/>
                <w:sz w:val="18"/>
                <w:szCs w:val="18"/>
                <w:shd w:val="clear" w:color="auto" w:fill="FFFFFF"/>
              </w:rPr>
            </w:pPr>
          </w:p>
          <w:p w:rsidR="0058562D" w:rsidRPr="00A15ED1" w:rsidRDefault="00A15ED1">
            <w:pPr>
              <w:rPr>
                <w:rFonts w:ascii="Arial" w:hAnsi="Arial" w:cs="Arial"/>
                <w:color w:val="FF0000"/>
                <w:sz w:val="18"/>
                <w:szCs w:val="18"/>
                <w:shd w:val="clear" w:color="auto" w:fill="FFFFFF"/>
              </w:rPr>
            </w:pPr>
            <w:r w:rsidRPr="00A15ED1">
              <w:rPr>
                <w:rFonts w:ascii="Arial" w:hAnsi="Arial" w:cs="Arial"/>
                <w:color w:val="FF0000"/>
                <w:sz w:val="18"/>
                <w:szCs w:val="18"/>
                <w:shd w:val="clear" w:color="auto" w:fill="FFFFFF"/>
              </w:rPr>
              <w:t>A proposer</w:t>
            </w:r>
            <w:r>
              <w:rPr>
                <w:rFonts w:ascii="Arial" w:hAnsi="Arial" w:cs="Arial"/>
                <w:color w:val="FF0000"/>
                <w:sz w:val="18"/>
                <w:szCs w:val="18"/>
                <w:shd w:val="clear" w:color="auto" w:fill="FFFFFF"/>
              </w:rPr>
              <w:t xml:space="preserve"> (DM)</w:t>
            </w:r>
          </w:p>
        </w:tc>
      </w:tr>
    </w:tbl>
    <w:p w:rsidR="0058562D" w:rsidRDefault="0058562D">
      <w:pPr>
        <w:rPr>
          <w:rFonts w:ascii="Arial" w:hAnsi="Arial" w:cs="Arial"/>
          <w:color w:val="444444"/>
          <w:sz w:val="18"/>
          <w:szCs w:val="18"/>
          <w:shd w:val="clear" w:color="auto" w:fill="FFFFFF"/>
        </w:rPr>
      </w:pPr>
    </w:p>
    <w:p w:rsidR="0058562D" w:rsidRPr="0058562D" w:rsidRDefault="00E3764A">
      <w:pPr>
        <w:rPr>
          <w:rFonts w:ascii="Arial" w:hAnsi="Arial" w:cs="Arial"/>
          <w:color w:val="444444"/>
          <w:sz w:val="18"/>
          <w:szCs w:val="18"/>
          <w:shd w:val="clear" w:color="auto" w:fill="FFFFFF"/>
        </w:rPr>
      </w:pPr>
      <w:r>
        <w:rPr>
          <w:rFonts w:ascii="Arial" w:hAnsi="Arial" w:cs="Arial"/>
          <w:color w:val="444444"/>
          <w:sz w:val="18"/>
          <w:szCs w:val="18"/>
        </w:rPr>
        <w:br/>
      </w:r>
      <w:r>
        <w:rPr>
          <w:rFonts w:ascii="Arial" w:hAnsi="Arial" w:cs="Arial"/>
          <w:color w:val="444444"/>
          <w:sz w:val="18"/>
          <w:szCs w:val="18"/>
        </w:rPr>
        <w:br/>
      </w:r>
      <w:r>
        <w:rPr>
          <w:rFonts w:ascii="Arial" w:hAnsi="Arial" w:cs="Arial"/>
          <w:color w:val="444444"/>
          <w:sz w:val="18"/>
          <w:szCs w:val="18"/>
        </w:rPr>
        <w:br/>
      </w:r>
      <w:r>
        <w:rPr>
          <w:rFonts w:ascii="Arial" w:hAnsi="Arial" w:cs="Arial"/>
          <w:color w:val="444444"/>
          <w:sz w:val="18"/>
          <w:szCs w:val="18"/>
        </w:rPr>
        <w:br/>
      </w:r>
      <w:r>
        <w:rPr>
          <w:rFonts w:ascii="Arial" w:hAnsi="Arial" w:cs="Arial"/>
          <w:color w:val="444444"/>
          <w:sz w:val="18"/>
          <w:szCs w:val="18"/>
        </w:rPr>
        <w:br/>
      </w:r>
      <w:r>
        <w:rPr>
          <w:rFonts w:ascii="Arial" w:hAnsi="Arial" w:cs="Arial"/>
          <w:color w:val="444444"/>
          <w:sz w:val="18"/>
          <w:szCs w:val="18"/>
        </w:rPr>
        <w:br/>
      </w:r>
      <w:r>
        <w:rPr>
          <w:rFonts w:ascii="Arial" w:hAnsi="Arial" w:cs="Arial"/>
          <w:color w:val="444444"/>
          <w:sz w:val="18"/>
          <w:szCs w:val="18"/>
        </w:rPr>
        <w:br/>
      </w:r>
      <w:r w:rsidR="0058562D">
        <w:rPr>
          <w:rFonts w:ascii="Arial" w:hAnsi="Arial" w:cs="Arial"/>
          <w:color w:val="444444"/>
          <w:sz w:val="18"/>
          <w:szCs w:val="18"/>
        </w:rPr>
        <w:br/>
      </w:r>
      <w:r w:rsidR="0058562D">
        <w:rPr>
          <w:rFonts w:ascii="Arial" w:hAnsi="Arial" w:cs="Arial"/>
          <w:color w:val="444444"/>
          <w:sz w:val="18"/>
          <w:szCs w:val="18"/>
        </w:rPr>
        <w:br/>
      </w:r>
      <w:r w:rsidR="0058562D">
        <w:rPr>
          <w:rFonts w:ascii="Arial" w:hAnsi="Arial" w:cs="Arial"/>
          <w:color w:val="444444"/>
          <w:sz w:val="18"/>
          <w:szCs w:val="18"/>
        </w:rPr>
        <w:br/>
      </w:r>
    </w:p>
    <w:sectPr w:rsidR="0058562D" w:rsidRPr="0058562D" w:rsidSect="0027101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562D"/>
    <w:rsid w:val="00271016"/>
    <w:rsid w:val="002E6C15"/>
    <w:rsid w:val="0058562D"/>
    <w:rsid w:val="007F4D9F"/>
    <w:rsid w:val="0093561D"/>
    <w:rsid w:val="00A15ED1"/>
    <w:rsid w:val="00B25B90"/>
    <w:rsid w:val="00E3764A"/>
    <w:rsid w:val="00E40C2C"/>
    <w:rsid w:val="00EA037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7B14C5"/>
  <w15:docId w15:val="{E8CF74C1-B51B-4526-8440-2B3C71D452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71016"/>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5856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391</Words>
  <Characters>2155</Characters>
  <Application>Microsoft Office Word</Application>
  <DocSecurity>0</DocSecurity>
  <Lines>17</Lines>
  <Paragraphs>5</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2541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GONZALEZ</dc:creator>
  <cp:lastModifiedBy>GONZALEZ</cp:lastModifiedBy>
  <cp:revision>3</cp:revision>
  <dcterms:created xsi:type="dcterms:W3CDTF">2018-10-02T19:22:00Z</dcterms:created>
  <dcterms:modified xsi:type="dcterms:W3CDTF">2018-10-02T19:26:00Z</dcterms:modified>
</cp:coreProperties>
</file>