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42BAA" w:rsidRDefault="00842BAA">
      <w:pPr>
        <w:suppressAutoHyphens w:val="0"/>
        <w:spacing w:after="0" w:line="240" w:lineRule="auto"/>
        <w:rPr>
          <w:rFonts w:ascii="Arial" w:hAnsi="Arial" w:cs="Arial"/>
          <w:b/>
          <w:sz w:val="24"/>
          <w:szCs w:val="24"/>
        </w:rPr>
      </w:pPr>
    </w:p>
    <w:p w:rsidR="00CB4811" w:rsidRPr="00D32A7C" w:rsidRDefault="00CB4811" w:rsidP="00397AC6">
      <w:pPr>
        <w:spacing w:after="0" w:line="240" w:lineRule="auto"/>
        <w:jc w:val="right"/>
        <w:rPr>
          <w:rFonts w:ascii="Arial" w:hAnsi="Arial" w:cs="Arial"/>
          <w:sz w:val="28"/>
          <w:szCs w:val="28"/>
        </w:rPr>
      </w:pPr>
      <w:r w:rsidRPr="00D32A7C">
        <w:rPr>
          <w:rFonts w:ascii="Arial" w:hAnsi="Arial" w:cs="Arial"/>
          <w:sz w:val="28"/>
          <w:szCs w:val="28"/>
        </w:rPr>
        <w:t>Session </w:t>
      </w:r>
      <w:r w:rsidR="000C7D0E" w:rsidRPr="00D32A7C">
        <w:rPr>
          <w:rFonts w:ascii="Arial" w:hAnsi="Arial" w:cs="Arial"/>
          <w:sz w:val="28"/>
          <w:szCs w:val="28"/>
        </w:rPr>
        <w:t>202</w:t>
      </w:r>
      <w:r w:rsidR="00C73D59" w:rsidRPr="00D32A7C">
        <w:rPr>
          <w:rFonts w:ascii="Arial" w:hAnsi="Arial" w:cs="Arial"/>
          <w:sz w:val="28"/>
          <w:szCs w:val="28"/>
        </w:rPr>
        <w:t>2</w:t>
      </w:r>
    </w:p>
    <w:p w:rsidR="00397AC6" w:rsidRDefault="00397AC6" w:rsidP="00397AC6">
      <w:pPr>
        <w:spacing w:after="0" w:line="240" w:lineRule="auto"/>
        <w:jc w:val="right"/>
        <w:rPr>
          <w:rFonts w:ascii="Arial" w:hAnsi="Arial" w:cs="Arial"/>
          <w:sz w:val="28"/>
          <w:szCs w:val="28"/>
        </w:rPr>
      </w:pPr>
    </w:p>
    <w:p w:rsidR="00397AC6" w:rsidRPr="00393225" w:rsidRDefault="00397AC6" w:rsidP="00397AC6">
      <w:pPr>
        <w:spacing w:after="0" w:line="240" w:lineRule="auto"/>
        <w:jc w:val="right"/>
        <w:rPr>
          <w:rFonts w:ascii="Arial" w:hAnsi="Arial" w:cs="Arial"/>
          <w:b/>
          <w:sz w:val="28"/>
          <w:szCs w:val="28"/>
        </w:rPr>
      </w:pPr>
    </w:p>
    <w:p w:rsidR="00397AC6" w:rsidRPr="00EB0FF6" w:rsidRDefault="00397AC6" w:rsidP="00397AC6">
      <w:pPr>
        <w:spacing w:after="0" w:line="240" w:lineRule="auto"/>
        <w:jc w:val="center"/>
        <w:rPr>
          <w:rFonts w:ascii="Arial" w:hAnsi="Arial" w:cs="Arial"/>
          <w:i/>
          <w:sz w:val="28"/>
          <w:szCs w:val="28"/>
          <w:u w:val="single"/>
        </w:rPr>
      </w:pPr>
      <w:r w:rsidRPr="00EB0FF6">
        <w:rPr>
          <w:rFonts w:ascii="Arial" w:hAnsi="Arial" w:cs="Arial"/>
          <w:i/>
          <w:sz w:val="28"/>
          <w:szCs w:val="28"/>
          <w:u w:val="single"/>
        </w:rPr>
        <w:t>Brevet de Technicien Supérieur</w:t>
      </w:r>
    </w:p>
    <w:p w:rsidR="00397AC6" w:rsidRDefault="00397AC6" w:rsidP="00397AC6">
      <w:pPr>
        <w:spacing w:after="0" w:line="240" w:lineRule="auto"/>
        <w:jc w:val="center"/>
        <w:rPr>
          <w:rFonts w:ascii="Arial" w:hAnsi="Arial" w:cs="Arial"/>
        </w:rPr>
      </w:pPr>
    </w:p>
    <w:p w:rsidR="00397AC6" w:rsidRPr="003E2393" w:rsidRDefault="00397AC6" w:rsidP="00397AC6">
      <w:pPr>
        <w:spacing w:after="0" w:line="240" w:lineRule="auto"/>
        <w:jc w:val="center"/>
        <w:rPr>
          <w:rFonts w:ascii="Arial" w:hAnsi="Arial" w:cs="Arial"/>
          <w:b/>
          <w:sz w:val="40"/>
          <w:szCs w:val="40"/>
        </w:rPr>
      </w:pPr>
      <w:r w:rsidRPr="003E2393">
        <w:rPr>
          <w:rFonts w:ascii="Arial" w:hAnsi="Arial" w:cs="Arial"/>
          <w:b/>
          <w:sz w:val="40"/>
          <w:szCs w:val="40"/>
        </w:rPr>
        <w:t>COMMERCE INTERNATIONAL</w:t>
      </w:r>
    </w:p>
    <w:p w:rsidR="00397AC6" w:rsidRPr="00EB0FF6" w:rsidRDefault="00397AC6" w:rsidP="00397AC6">
      <w:pPr>
        <w:spacing w:after="0" w:line="240" w:lineRule="auto"/>
        <w:jc w:val="center"/>
        <w:rPr>
          <w:rFonts w:ascii="Arial" w:hAnsi="Arial" w:cs="Arial"/>
          <w:b/>
          <w:sz w:val="40"/>
          <w:szCs w:val="40"/>
        </w:rPr>
      </w:pPr>
      <w:proofErr w:type="gramStart"/>
      <w:r w:rsidRPr="00EB0FF6">
        <w:rPr>
          <w:rFonts w:ascii="Arial" w:hAnsi="Arial" w:cs="Arial"/>
          <w:b/>
          <w:sz w:val="40"/>
          <w:szCs w:val="40"/>
        </w:rPr>
        <w:t>à</w:t>
      </w:r>
      <w:proofErr w:type="gramEnd"/>
      <w:r w:rsidRPr="00EB0FF6">
        <w:rPr>
          <w:rFonts w:ascii="Arial" w:hAnsi="Arial" w:cs="Arial"/>
          <w:b/>
          <w:sz w:val="40"/>
          <w:szCs w:val="40"/>
        </w:rPr>
        <w:t xml:space="preserve"> référentiel commun européen</w:t>
      </w:r>
    </w:p>
    <w:p w:rsidR="00397AC6" w:rsidRDefault="00397AC6" w:rsidP="00397AC6">
      <w:pPr>
        <w:spacing w:after="0" w:line="240" w:lineRule="auto"/>
        <w:jc w:val="center"/>
        <w:rPr>
          <w:rFonts w:ascii="Arial" w:hAnsi="Arial" w:cs="Arial"/>
          <w:b/>
          <w:sz w:val="28"/>
          <w:szCs w:val="28"/>
        </w:rPr>
      </w:pPr>
    </w:p>
    <w:p w:rsidR="00397AC6" w:rsidRDefault="00397AC6" w:rsidP="00397AC6">
      <w:pPr>
        <w:spacing w:after="0" w:line="240" w:lineRule="auto"/>
        <w:jc w:val="center"/>
        <w:rPr>
          <w:rFonts w:ascii="Arial" w:hAnsi="Arial" w:cs="Arial"/>
          <w:b/>
          <w:sz w:val="28"/>
          <w:szCs w:val="28"/>
        </w:rPr>
      </w:pPr>
    </w:p>
    <w:p w:rsidR="00397AC6" w:rsidRDefault="00397AC6" w:rsidP="00397AC6">
      <w:pPr>
        <w:spacing w:after="0" w:line="240" w:lineRule="auto"/>
        <w:jc w:val="center"/>
        <w:rPr>
          <w:rFonts w:ascii="Arial" w:hAnsi="Arial" w:cs="Arial"/>
          <w:sz w:val="28"/>
          <w:szCs w:val="28"/>
        </w:rPr>
      </w:pPr>
      <w:r w:rsidRPr="00393225">
        <w:rPr>
          <w:rFonts w:ascii="Arial" w:hAnsi="Arial" w:cs="Arial"/>
          <w:sz w:val="28"/>
          <w:szCs w:val="28"/>
        </w:rPr>
        <w:t>E6 - Gestion des opérations d</w:t>
      </w:r>
      <w:r w:rsidR="00D73580">
        <w:rPr>
          <w:rFonts w:ascii="Arial" w:hAnsi="Arial" w:cs="Arial"/>
          <w:sz w:val="28"/>
          <w:szCs w:val="28"/>
        </w:rPr>
        <w:t>’</w:t>
      </w:r>
      <w:r w:rsidRPr="00393225">
        <w:rPr>
          <w:rFonts w:ascii="Arial" w:hAnsi="Arial" w:cs="Arial"/>
          <w:sz w:val="28"/>
          <w:szCs w:val="28"/>
        </w:rPr>
        <w:t>import-export</w:t>
      </w:r>
    </w:p>
    <w:p w:rsidR="000C7D0E" w:rsidRPr="00393225" w:rsidRDefault="000C7D0E" w:rsidP="00397AC6">
      <w:pPr>
        <w:spacing w:after="0" w:line="240" w:lineRule="auto"/>
        <w:jc w:val="center"/>
        <w:rPr>
          <w:rFonts w:ascii="Arial" w:hAnsi="Arial" w:cs="Arial"/>
          <w:sz w:val="28"/>
          <w:szCs w:val="28"/>
        </w:rPr>
      </w:pPr>
    </w:p>
    <w:p w:rsidR="000C7D0E" w:rsidRPr="00CD1B33" w:rsidRDefault="000C7D0E" w:rsidP="00D32A7C">
      <w:pPr>
        <w:spacing w:after="0"/>
        <w:jc w:val="center"/>
        <w:rPr>
          <w:rFonts w:ascii="Arial" w:hAnsi="Arial"/>
          <w:bCs/>
          <w:sz w:val="24"/>
        </w:rPr>
      </w:pPr>
    </w:p>
    <w:p w:rsidR="000C7D0E" w:rsidRPr="00806194" w:rsidRDefault="000C7D0E" w:rsidP="00D32A7C">
      <w:pPr>
        <w:keepNext/>
        <w:keepLines/>
        <w:pBdr>
          <w:top w:val="triple" w:sz="6" w:space="1" w:color="auto" w:shadow="1"/>
          <w:left w:val="triple" w:sz="6" w:space="4" w:color="auto" w:shadow="1"/>
          <w:bottom w:val="triple" w:sz="6" w:space="1" w:color="auto" w:shadow="1"/>
          <w:right w:val="triple" w:sz="6" w:space="4" w:color="auto" w:shadow="1"/>
        </w:pBdr>
        <w:ind w:left="284" w:right="366"/>
        <w:jc w:val="center"/>
        <w:outlineLvl w:val="5"/>
        <w:rPr>
          <w:rFonts w:ascii="Arial" w:hAnsi="Arial" w:cs="Arial"/>
          <w:b/>
          <w:bCs/>
          <w:iCs/>
          <w:sz w:val="40"/>
          <w:szCs w:val="40"/>
          <w:lang w:eastAsia="zh-CN"/>
        </w:rPr>
      </w:pPr>
      <w:r w:rsidRPr="007C34DF">
        <w:rPr>
          <w:rFonts w:ascii="Arial" w:hAnsi="Arial" w:cs="Arial"/>
          <w:b/>
          <w:bCs/>
          <w:iCs/>
          <w:sz w:val="40"/>
          <w:szCs w:val="40"/>
          <w:lang w:eastAsia="zh-CN"/>
        </w:rPr>
        <w:t>U61</w:t>
      </w:r>
      <w:r w:rsidRPr="007C34DF">
        <w:rPr>
          <w:rFonts w:ascii="Arial" w:hAnsi="Arial" w:cs="Arial"/>
          <w:bCs/>
          <w:iCs/>
          <w:sz w:val="40"/>
          <w:szCs w:val="40"/>
          <w:lang w:eastAsia="zh-CN"/>
        </w:rPr>
        <w:t xml:space="preserve"> – </w:t>
      </w:r>
      <w:r w:rsidRPr="00806194">
        <w:rPr>
          <w:rFonts w:ascii="Arial" w:hAnsi="Arial" w:cs="Arial"/>
          <w:b/>
          <w:bCs/>
          <w:iCs/>
          <w:sz w:val="40"/>
          <w:szCs w:val="40"/>
          <w:lang w:eastAsia="zh-CN"/>
        </w:rPr>
        <w:t>Montage des opérations d’import-export</w:t>
      </w:r>
    </w:p>
    <w:p w:rsidR="000C7D0E" w:rsidRPr="005D44F7" w:rsidRDefault="000C7D0E" w:rsidP="00D32A7C">
      <w:pPr>
        <w:spacing w:after="0"/>
        <w:jc w:val="center"/>
        <w:rPr>
          <w:rFonts w:ascii="Arial" w:hAnsi="Arial" w:cs="Arial"/>
          <w:b/>
          <w:sz w:val="24"/>
        </w:rPr>
      </w:pPr>
    </w:p>
    <w:p w:rsidR="000C7D0E" w:rsidRPr="00393225" w:rsidRDefault="000C7D0E" w:rsidP="000C7D0E">
      <w:pPr>
        <w:tabs>
          <w:tab w:val="left" w:pos="6946"/>
        </w:tabs>
        <w:ind w:left="1134" w:hanging="5"/>
        <w:rPr>
          <w:rFonts w:ascii="Arial" w:hAnsi="Arial" w:cs="Arial"/>
          <w:sz w:val="28"/>
          <w:szCs w:val="28"/>
        </w:rPr>
      </w:pPr>
      <w:r>
        <w:rPr>
          <w:rFonts w:ascii="Arial" w:hAnsi="Arial" w:cs="Arial"/>
          <w:sz w:val="28"/>
          <w:szCs w:val="28"/>
        </w:rPr>
        <w:t xml:space="preserve">Durée : </w:t>
      </w:r>
      <w:r w:rsidRPr="00EB0FF6">
        <w:rPr>
          <w:rFonts w:ascii="Arial" w:hAnsi="Arial" w:cs="Arial"/>
          <w:b/>
          <w:sz w:val="28"/>
          <w:szCs w:val="28"/>
        </w:rPr>
        <w:t>4 heures</w:t>
      </w:r>
      <w:r>
        <w:rPr>
          <w:rFonts w:ascii="Arial" w:hAnsi="Arial" w:cs="Arial"/>
          <w:sz w:val="28"/>
          <w:szCs w:val="28"/>
        </w:rPr>
        <w:tab/>
      </w:r>
      <w:r w:rsidRPr="00393225">
        <w:rPr>
          <w:rFonts w:ascii="Arial" w:hAnsi="Arial" w:cs="Arial"/>
          <w:sz w:val="28"/>
          <w:szCs w:val="28"/>
        </w:rPr>
        <w:t xml:space="preserve">Coefficient : </w:t>
      </w:r>
      <w:r w:rsidRPr="00EB0FF6">
        <w:rPr>
          <w:rFonts w:ascii="Arial" w:hAnsi="Arial" w:cs="Arial"/>
          <w:b/>
          <w:sz w:val="28"/>
          <w:szCs w:val="28"/>
        </w:rPr>
        <w:t>4</w:t>
      </w:r>
    </w:p>
    <w:p w:rsidR="000C7D0E" w:rsidRDefault="000C7D0E" w:rsidP="000C7D0E">
      <w:pPr>
        <w:rPr>
          <w:rFonts w:ascii="Arial" w:hAnsi="Arial" w:cs="Arial"/>
          <w:b/>
        </w:rPr>
      </w:pPr>
    </w:p>
    <w:p w:rsidR="001E5CEC" w:rsidRPr="005D44F7" w:rsidRDefault="001E5CEC" w:rsidP="001E5CEC">
      <w:pPr>
        <w:spacing w:after="0"/>
        <w:rPr>
          <w:rFonts w:ascii="Arial" w:hAnsi="Arial" w:cs="Arial"/>
          <w:b/>
        </w:rPr>
      </w:pPr>
    </w:p>
    <w:p w:rsidR="000C7D0E" w:rsidRPr="005D44F7" w:rsidRDefault="000C7D0E" w:rsidP="000C7D0E">
      <w:pPr>
        <w:pStyle w:val="Corpsdetexte"/>
        <w:spacing w:after="0"/>
        <w:rPr>
          <w:rFonts w:ascii="Arial" w:hAnsi="Arial" w:cs="Arial"/>
          <w:b/>
          <w:sz w:val="24"/>
        </w:rPr>
      </w:pPr>
      <w:r w:rsidRPr="005D44F7">
        <w:rPr>
          <w:rFonts w:ascii="Arial" w:hAnsi="Arial" w:cs="Arial"/>
          <w:b/>
          <w:sz w:val="24"/>
          <w:u w:val="single"/>
        </w:rPr>
        <w:t>Matériel autorisé</w:t>
      </w:r>
      <w:r w:rsidRPr="005D44F7">
        <w:rPr>
          <w:rFonts w:ascii="Arial" w:hAnsi="Arial" w:cs="Arial"/>
          <w:b/>
          <w:sz w:val="24"/>
        </w:rPr>
        <w:t> :</w:t>
      </w:r>
    </w:p>
    <w:p w:rsidR="000C7D0E" w:rsidRPr="005D44F7" w:rsidRDefault="000C7D0E" w:rsidP="000C7D0E">
      <w:pPr>
        <w:pStyle w:val="Corpsdetexte"/>
        <w:spacing w:after="0" w:line="240" w:lineRule="auto"/>
        <w:rPr>
          <w:rFonts w:ascii="Arial" w:hAnsi="Arial" w:cs="Arial"/>
          <w:sz w:val="24"/>
        </w:rPr>
      </w:pPr>
      <w:r w:rsidRPr="005D44F7">
        <w:rPr>
          <w:rFonts w:ascii="Arial" w:hAnsi="Arial" w:cs="Arial"/>
          <w:sz w:val="24"/>
        </w:rPr>
        <w:t>- l’usage de calculatrice avec mode examen actif est autorisé,</w:t>
      </w:r>
    </w:p>
    <w:p w:rsidR="000C7D0E" w:rsidRPr="005D44F7" w:rsidRDefault="000C7D0E" w:rsidP="000C7D0E">
      <w:pPr>
        <w:pStyle w:val="Corpsdetexte"/>
        <w:spacing w:after="0" w:line="240" w:lineRule="auto"/>
        <w:rPr>
          <w:rFonts w:ascii="Arial" w:hAnsi="Arial" w:cs="Arial"/>
          <w:sz w:val="24"/>
        </w:rPr>
      </w:pPr>
      <w:r w:rsidRPr="005D44F7">
        <w:rPr>
          <w:rFonts w:ascii="Arial" w:hAnsi="Arial" w:cs="Arial"/>
          <w:sz w:val="24"/>
        </w:rPr>
        <w:t>- l’usage de calculatrice sans mémoire « type collège » est autorisé.</w:t>
      </w:r>
    </w:p>
    <w:p w:rsidR="00397AC6" w:rsidRDefault="00397AC6" w:rsidP="00397AC6">
      <w:pPr>
        <w:pStyle w:val="Corpsdetexte"/>
        <w:spacing w:after="0" w:line="240" w:lineRule="auto"/>
        <w:rPr>
          <w:rFonts w:ascii="Arial" w:hAnsi="Arial" w:cs="Arial"/>
        </w:rPr>
      </w:pPr>
    </w:p>
    <w:p w:rsidR="000C7D0E" w:rsidRPr="00397AC6" w:rsidRDefault="000C7D0E" w:rsidP="00397AC6">
      <w:pPr>
        <w:pStyle w:val="Corpsdetexte"/>
        <w:spacing w:after="0" w:line="240" w:lineRule="auto"/>
        <w:rPr>
          <w:rFonts w:ascii="Arial" w:hAnsi="Arial" w:cs="Arial"/>
        </w:rPr>
      </w:pPr>
    </w:p>
    <w:p w:rsidR="00397AC6" w:rsidRPr="00397AC6" w:rsidRDefault="00397AC6" w:rsidP="00397AC6">
      <w:pPr>
        <w:spacing w:after="0" w:line="240" w:lineRule="auto"/>
        <w:rPr>
          <w:rFonts w:ascii="Arial" w:hAnsi="Arial" w:cs="Arial"/>
        </w:rPr>
      </w:pPr>
    </w:p>
    <w:p w:rsidR="00397AC6" w:rsidRPr="00397AC6" w:rsidRDefault="00397AC6" w:rsidP="00397AC6">
      <w:pPr>
        <w:pStyle w:val="Titre1"/>
        <w:spacing w:before="0" w:after="0" w:line="240" w:lineRule="auto"/>
        <w:jc w:val="center"/>
        <w:rPr>
          <w:rFonts w:ascii="Arial" w:hAnsi="Arial" w:cs="Arial"/>
          <w:sz w:val="24"/>
        </w:rPr>
      </w:pPr>
      <w:r w:rsidRPr="00397AC6">
        <w:rPr>
          <w:rFonts w:ascii="Arial" w:hAnsi="Arial" w:cs="Arial"/>
          <w:sz w:val="24"/>
        </w:rPr>
        <w:t>L</w:t>
      </w:r>
      <w:r w:rsidR="00D73580">
        <w:rPr>
          <w:rFonts w:ascii="Arial" w:hAnsi="Arial" w:cs="Arial"/>
          <w:sz w:val="24"/>
        </w:rPr>
        <w:t>’</w:t>
      </w:r>
      <w:r w:rsidRPr="00397AC6">
        <w:rPr>
          <w:rFonts w:ascii="Arial" w:hAnsi="Arial" w:cs="Arial"/>
          <w:sz w:val="24"/>
        </w:rPr>
        <w:t>usage de tout ouvrage de référence, de tout dictionnaire et de</w:t>
      </w:r>
    </w:p>
    <w:p w:rsidR="00397AC6" w:rsidRPr="00397AC6" w:rsidRDefault="00397AC6" w:rsidP="00397AC6">
      <w:pPr>
        <w:pStyle w:val="Titre1"/>
        <w:spacing w:before="0" w:after="0" w:line="240" w:lineRule="auto"/>
        <w:jc w:val="center"/>
        <w:rPr>
          <w:rFonts w:ascii="Arial" w:hAnsi="Arial" w:cs="Arial"/>
          <w:b w:val="0"/>
          <w:sz w:val="24"/>
        </w:rPr>
      </w:pPr>
      <w:proofErr w:type="gramStart"/>
      <w:r w:rsidRPr="00397AC6">
        <w:rPr>
          <w:rFonts w:ascii="Arial" w:hAnsi="Arial" w:cs="Arial"/>
          <w:sz w:val="24"/>
        </w:rPr>
        <w:t>tout</w:t>
      </w:r>
      <w:proofErr w:type="gramEnd"/>
      <w:r w:rsidRPr="00397AC6">
        <w:rPr>
          <w:rFonts w:ascii="Arial" w:hAnsi="Arial" w:cs="Arial"/>
          <w:sz w:val="24"/>
        </w:rPr>
        <w:t xml:space="preserve"> autre matériel électronique est rigoureusement interdit.</w:t>
      </w:r>
    </w:p>
    <w:p w:rsidR="00397AC6" w:rsidRPr="00397AC6" w:rsidRDefault="00397AC6" w:rsidP="00397AC6">
      <w:pPr>
        <w:spacing w:after="0" w:line="240" w:lineRule="auto"/>
        <w:jc w:val="center"/>
        <w:rPr>
          <w:rFonts w:ascii="Arial" w:hAnsi="Arial" w:cs="Arial"/>
        </w:rPr>
      </w:pPr>
    </w:p>
    <w:p w:rsidR="00397AC6" w:rsidRPr="00397AC6" w:rsidRDefault="00397AC6" w:rsidP="00397AC6">
      <w:pPr>
        <w:spacing w:after="0" w:line="240" w:lineRule="auto"/>
        <w:jc w:val="center"/>
        <w:rPr>
          <w:rFonts w:ascii="Arial" w:hAnsi="Arial" w:cs="Arial"/>
        </w:rPr>
      </w:pPr>
    </w:p>
    <w:p w:rsidR="00397AC6" w:rsidRPr="00397AC6" w:rsidRDefault="00397AC6" w:rsidP="00397AC6">
      <w:pPr>
        <w:spacing w:after="0" w:line="240" w:lineRule="auto"/>
        <w:jc w:val="center"/>
        <w:rPr>
          <w:rFonts w:ascii="Arial" w:hAnsi="Arial" w:cs="Arial"/>
          <w:sz w:val="24"/>
          <w:szCs w:val="24"/>
        </w:rPr>
      </w:pPr>
      <w:r w:rsidRPr="00397AC6">
        <w:rPr>
          <w:rFonts w:ascii="Arial" w:hAnsi="Arial" w:cs="Arial"/>
          <w:sz w:val="24"/>
          <w:szCs w:val="24"/>
        </w:rPr>
        <w:t>Dès que le sujet vous est remis, assurez-vous qu</w:t>
      </w:r>
      <w:r w:rsidR="00D73580">
        <w:rPr>
          <w:rFonts w:ascii="Arial" w:hAnsi="Arial" w:cs="Arial"/>
          <w:sz w:val="24"/>
          <w:szCs w:val="24"/>
        </w:rPr>
        <w:t>’</w:t>
      </w:r>
      <w:r w:rsidRPr="00397AC6">
        <w:rPr>
          <w:rFonts w:ascii="Arial" w:hAnsi="Arial" w:cs="Arial"/>
          <w:sz w:val="24"/>
          <w:szCs w:val="24"/>
        </w:rPr>
        <w:t>il est complet.</w:t>
      </w:r>
    </w:p>
    <w:p w:rsidR="00397AC6" w:rsidRPr="00397AC6" w:rsidRDefault="00332D72" w:rsidP="00397AC6">
      <w:pPr>
        <w:spacing w:after="0" w:line="240" w:lineRule="auto"/>
        <w:jc w:val="center"/>
        <w:rPr>
          <w:rFonts w:ascii="Arial" w:hAnsi="Arial" w:cs="Arial"/>
          <w:sz w:val="24"/>
          <w:szCs w:val="24"/>
        </w:rPr>
      </w:pPr>
      <w:r>
        <w:rPr>
          <w:rFonts w:ascii="Arial" w:hAnsi="Arial" w:cs="Arial"/>
          <w:sz w:val="24"/>
          <w:szCs w:val="24"/>
        </w:rPr>
        <w:t xml:space="preserve">Le sujet se compose de </w:t>
      </w:r>
      <w:r w:rsidR="00DC08AD">
        <w:rPr>
          <w:rFonts w:ascii="Arial" w:hAnsi="Arial" w:cs="Arial"/>
          <w:sz w:val="24"/>
          <w:szCs w:val="24"/>
        </w:rPr>
        <w:t>16</w:t>
      </w:r>
      <w:r w:rsidR="00397AC6" w:rsidRPr="00397AC6">
        <w:rPr>
          <w:rFonts w:ascii="Arial" w:hAnsi="Arial" w:cs="Arial"/>
          <w:sz w:val="24"/>
          <w:szCs w:val="24"/>
        </w:rPr>
        <w:t xml:space="preserve"> pages, numérotées de 1/</w:t>
      </w:r>
      <w:r w:rsidR="00DC08AD">
        <w:rPr>
          <w:rFonts w:ascii="Arial" w:hAnsi="Arial" w:cs="Arial"/>
          <w:sz w:val="24"/>
          <w:szCs w:val="24"/>
        </w:rPr>
        <w:t>16</w:t>
      </w:r>
      <w:r w:rsidR="00397AC6" w:rsidRPr="00397AC6">
        <w:rPr>
          <w:rFonts w:ascii="Arial" w:hAnsi="Arial" w:cs="Arial"/>
          <w:sz w:val="24"/>
          <w:szCs w:val="24"/>
        </w:rPr>
        <w:t xml:space="preserve"> à </w:t>
      </w:r>
      <w:r w:rsidR="00DC08AD">
        <w:rPr>
          <w:rFonts w:ascii="Arial" w:hAnsi="Arial" w:cs="Arial"/>
          <w:sz w:val="24"/>
          <w:szCs w:val="24"/>
        </w:rPr>
        <w:t>16</w:t>
      </w:r>
      <w:r w:rsidR="00397AC6" w:rsidRPr="00397AC6">
        <w:rPr>
          <w:rFonts w:ascii="Arial" w:hAnsi="Arial" w:cs="Arial"/>
          <w:sz w:val="24"/>
          <w:szCs w:val="24"/>
        </w:rPr>
        <w:t>/</w:t>
      </w:r>
      <w:r w:rsidR="00DC08AD">
        <w:rPr>
          <w:rFonts w:ascii="Arial" w:hAnsi="Arial" w:cs="Arial"/>
          <w:sz w:val="24"/>
          <w:szCs w:val="24"/>
        </w:rPr>
        <w:t>16</w:t>
      </w:r>
    </w:p>
    <w:p w:rsidR="00397AC6" w:rsidRPr="00397AC6" w:rsidRDefault="00397AC6" w:rsidP="00397AC6">
      <w:pPr>
        <w:spacing w:after="0" w:line="240" w:lineRule="auto"/>
        <w:rPr>
          <w:rFonts w:ascii="Arial" w:hAnsi="Arial" w:cs="Arial"/>
        </w:rPr>
      </w:pPr>
    </w:p>
    <w:p w:rsidR="00397AC6" w:rsidRPr="00397AC6" w:rsidRDefault="00397AC6" w:rsidP="00397AC6">
      <w:pPr>
        <w:spacing w:after="0" w:line="240" w:lineRule="auto"/>
        <w:rPr>
          <w:rFonts w:ascii="Arial" w:hAnsi="Arial" w:cs="Arial"/>
          <w:sz w:val="24"/>
          <w:szCs w:val="24"/>
        </w:rPr>
      </w:pPr>
    </w:p>
    <w:p w:rsidR="00397AC6" w:rsidRPr="006D6E7E" w:rsidRDefault="00397AC6" w:rsidP="00397AC6">
      <w:pPr>
        <w:spacing w:after="0" w:line="240" w:lineRule="auto"/>
        <w:jc w:val="both"/>
        <w:rPr>
          <w:rFonts w:ascii="Arial" w:hAnsi="Arial" w:cs="Arial"/>
          <w:b/>
          <w:sz w:val="24"/>
          <w:szCs w:val="24"/>
        </w:rPr>
      </w:pPr>
      <w:r w:rsidRPr="006D6E7E">
        <w:rPr>
          <w:rFonts w:ascii="Arial" w:hAnsi="Arial" w:cs="Arial"/>
          <w:b/>
          <w:sz w:val="24"/>
          <w:szCs w:val="24"/>
        </w:rPr>
        <w:t>Il est demandé au candidat de se situer dans le contexte des données présentées et d</w:t>
      </w:r>
      <w:r w:rsidR="00D73580">
        <w:rPr>
          <w:rFonts w:ascii="Arial" w:hAnsi="Arial" w:cs="Arial"/>
          <w:b/>
          <w:sz w:val="24"/>
          <w:szCs w:val="24"/>
        </w:rPr>
        <w:t>’</w:t>
      </w:r>
      <w:r w:rsidRPr="006D6E7E">
        <w:rPr>
          <w:rFonts w:ascii="Arial" w:hAnsi="Arial" w:cs="Arial"/>
          <w:b/>
          <w:sz w:val="24"/>
          <w:szCs w:val="24"/>
        </w:rPr>
        <w:t>exposer des solutions avec concision et rigueur en prenant soin de justifier sa démarche.</w:t>
      </w:r>
    </w:p>
    <w:p w:rsidR="00397AC6" w:rsidRPr="006D6E7E" w:rsidRDefault="00397AC6" w:rsidP="00397AC6">
      <w:pPr>
        <w:spacing w:after="0" w:line="240" w:lineRule="auto"/>
        <w:rPr>
          <w:rFonts w:ascii="Arial" w:hAnsi="Arial" w:cs="Arial"/>
          <w:sz w:val="24"/>
          <w:szCs w:val="24"/>
        </w:rPr>
      </w:pPr>
    </w:p>
    <w:p w:rsidR="00397AC6" w:rsidRPr="006D6E7E" w:rsidRDefault="00397AC6" w:rsidP="00397AC6">
      <w:pPr>
        <w:spacing w:after="0" w:line="240" w:lineRule="auto"/>
        <w:jc w:val="both"/>
        <w:rPr>
          <w:rFonts w:ascii="Arial" w:hAnsi="Arial" w:cs="Arial"/>
          <w:sz w:val="24"/>
          <w:szCs w:val="24"/>
        </w:rPr>
      </w:pPr>
      <w:r w:rsidRPr="006D6E7E">
        <w:rPr>
          <w:rFonts w:ascii="Arial" w:hAnsi="Arial" w:cs="Arial"/>
          <w:b/>
          <w:sz w:val="24"/>
          <w:szCs w:val="24"/>
        </w:rPr>
        <w:t>Avertissement </w:t>
      </w:r>
      <w:r w:rsidRPr="006D6E7E">
        <w:rPr>
          <w:rFonts w:ascii="Arial" w:hAnsi="Arial" w:cs="Arial"/>
          <w:sz w:val="24"/>
          <w:szCs w:val="24"/>
        </w:rPr>
        <w:t>: si le texte du sujet, celui de ses questions ou le contenu des annexes vous semblent nécessiter de formuler une ou plusieurs hypothèses, il vous est demandé de les expliciter sur votre copie.</w:t>
      </w:r>
    </w:p>
    <w:p w:rsidR="00397AC6" w:rsidRPr="006D6E7E" w:rsidRDefault="00397AC6" w:rsidP="00397AC6">
      <w:pPr>
        <w:spacing w:after="0" w:line="240" w:lineRule="auto"/>
        <w:rPr>
          <w:rFonts w:ascii="Arial" w:hAnsi="Arial" w:cs="Arial"/>
          <w:b/>
          <w:sz w:val="24"/>
          <w:szCs w:val="24"/>
        </w:rPr>
      </w:pPr>
    </w:p>
    <w:p w:rsidR="00397AC6" w:rsidRPr="006D6E7E" w:rsidRDefault="00397AC6" w:rsidP="00397AC6">
      <w:pPr>
        <w:spacing w:after="0" w:line="240" w:lineRule="auto"/>
        <w:rPr>
          <w:rFonts w:ascii="Arial" w:hAnsi="Arial" w:cs="Arial"/>
          <w:b/>
          <w:sz w:val="24"/>
          <w:szCs w:val="24"/>
        </w:rPr>
      </w:pPr>
    </w:p>
    <w:p w:rsidR="00397AC6" w:rsidRDefault="00397AC6" w:rsidP="00397AC6">
      <w:pPr>
        <w:spacing w:after="0" w:line="240" w:lineRule="auto"/>
        <w:jc w:val="both"/>
        <w:rPr>
          <w:rFonts w:ascii="Arial" w:hAnsi="Arial" w:cs="Arial"/>
          <w:b/>
          <w:sz w:val="24"/>
          <w:szCs w:val="24"/>
        </w:rPr>
      </w:pPr>
      <w:r w:rsidRPr="006D6E7E">
        <w:rPr>
          <w:rFonts w:ascii="Arial" w:hAnsi="Arial" w:cs="Arial"/>
          <w:b/>
          <w:sz w:val="24"/>
          <w:szCs w:val="24"/>
        </w:rPr>
        <w:t>N. B. : hormis l</w:t>
      </w:r>
      <w:r w:rsidR="00D73580">
        <w:rPr>
          <w:rFonts w:ascii="Arial" w:hAnsi="Arial" w:cs="Arial"/>
          <w:b/>
          <w:sz w:val="24"/>
          <w:szCs w:val="24"/>
        </w:rPr>
        <w:t>’</w:t>
      </w:r>
      <w:r w:rsidRPr="006D6E7E">
        <w:rPr>
          <w:rFonts w:ascii="Arial" w:hAnsi="Arial" w:cs="Arial"/>
          <w:b/>
          <w:sz w:val="24"/>
          <w:szCs w:val="24"/>
        </w:rPr>
        <w:t>en-tête détachable, la copie que vous rendrez ne devra, conformément au principe d</w:t>
      </w:r>
      <w:r w:rsidR="00D73580">
        <w:rPr>
          <w:rFonts w:ascii="Arial" w:hAnsi="Arial" w:cs="Arial"/>
          <w:b/>
          <w:sz w:val="24"/>
          <w:szCs w:val="24"/>
        </w:rPr>
        <w:t>’</w:t>
      </w:r>
      <w:r w:rsidRPr="006D6E7E">
        <w:rPr>
          <w:rFonts w:ascii="Arial" w:hAnsi="Arial" w:cs="Arial"/>
          <w:b/>
          <w:sz w:val="24"/>
          <w:szCs w:val="24"/>
        </w:rPr>
        <w:t>anonymat, comporter aucun signe distinctif, tel que nom, signature, origine, etc.</w:t>
      </w:r>
    </w:p>
    <w:p w:rsidR="006E4CB8" w:rsidRDefault="006E4CB8" w:rsidP="00A37835">
      <w:pPr>
        <w:pStyle w:val="Corpsdetexte"/>
        <w:jc w:val="center"/>
        <w:rPr>
          <w:rFonts w:ascii="Arial" w:hAnsi="Arial" w:cs="Arial"/>
          <w:b/>
          <w:sz w:val="28"/>
        </w:rPr>
      </w:pPr>
    </w:p>
    <w:p w:rsidR="001E5CEC" w:rsidRPr="00C44B9A" w:rsidRDefault="001E5CEC" w:rsidP="001E5CEC">
      <w:pPr>
        <w:pStyle w:val="Corpsdetexte"/>
        <w:spacing w:after="0"/>
        <w:jc w:val="center"/>
        <w:rPr>
          <w:rFonts w:ascii="Arial" w:hAnsi="Arial" w:cs="Arial"/>
          <w:b/>
          <w:sz w:val="28"/>
        </w:rPr>
      </w:pPr>
      <w:r w:rsidRPr="001E5CEC">
        <w:rPr>
          <w:rFonts w:ascii="Arial" w:hAnsi="Arial" w:cs="Arial"/>
          <w:noProof/>
          <w:sz w:val="40"/>
          <w:lang w:eastAsia="fr-FR"/>
        </w:rPr>
        <w:lastRenderedPageBreak/>
        <w:drawing>
          <wp:anchor distT="0" distB="0" distL="0" distR="0" simplePos="0" relativeHeight="251664384" behindDoc="1" locked="0" layoutInCell="1" allowOverlap="1" wp14:anchorId="2399B5CD" wp14:editId="5AE04214">
            <wp:simplePos x="0" y="0"/>
            <wp:positionH relativeFrom="column">
              <wp:posOffset>4850015</wp:posOffset>
            </wp:positionH>
            <wp:positionV relativeFrom="paragraph">
              <wp:posOffset>-253365</wp:posOffset>
            </wp:positionV>
            <wp:extent cx="1079500" cy="1391285"/>
            <wp:effectExtent l="0" t="0" r="0" b="0"/>
            <wp:wrapNone/>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8"/>
                    <a:srcRect t="3067"/>
                    <a:stretch/>
                  </pic:blipFill>
                  <pic:spPr bwMode="auto">
                    <a:xfrm>
                      <a:off x="0" y="0"/>
                      <a:ext cx="1079500" cy="1391285"/>
                    </a:xfrm>
                    <a:prstGeom prst="rect">
                      <a:avLst/>
                    </a:prstGeom>
                    <a:solidFill>
                      <a:srgbClr val="FFFFFF"/>
                    </a:solid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6E4CB8" w:rsidRPr="001E5CEC" w:rsidRDefault="006E4CB8" w:rsidP="001E5CEC">
      <w:pPr>
        <w:pStyle w:val="Corpsdetexte"/>
        <w:spacing w:after="0"/>
        <w:jc w:val="center"/>
        <w:rPr>
          <w:rFonts w:ascii="Arial" w:hAnsi="Arial" w:cs="Arial"/>
          <w:b/>
          <w:sz w:val="24"/>
        </w:rPr>
      </w:pPr>
    </w:p>
    <w:p w:rsidR="00A37835" w:rsidRDefault="00E1135B" w:rsidP="00A37835">
      <w:pPr>
        <w:pStyle w:val="Corpsdetexte"/>
        <w:jc w:val="center"/>
        <w:rPr>
          <w:rFonts w:ascii="Arial" w:hAnsi="Arial" w:cs="Arial"/>
          <w:b/>
          <w:sz w:val="32"/>
        </w:rPr>
      </w:pPr>
      <w:r>
        <w:rPr>
          <w:rFonts w:ascii="Arial" w:hAnsi="Arial" w:cs="Arial"/>
          <w:b/>
          <w:sz w:val="32"/>
        </w:rPr>
        <w:t>MAISON FRANCIS MIOT</w:t>
      </w:r>
    </w:p>
    <w:p w:rsidR="00767D37" w:rsidRDefault="00767D37" w:rsidP="000C7D0E">
      <w:pPr>
        <w:pStyle w:val="Corpsdetexte"/>
        <w:spacing w:after="0" w:line="240" w:lineRule="auto"/>
        <w:jc w:val="center"/>
        <w:rPr>
          <w:rFonts w:ascii="Arial" w:hAnsi="Arial" w:cs="Arial"/>
          <w:sz w:val="24"/>
          <w:szCs w:val="24"/>
        </w:rPr>
      </w:pPr>
    </w:p>
    <w:p w:rsidR="006E4CB8" w:rsidRPr="00782D08" w:rsidRDefault="006E4CB8" w:rsidP="000C7D0E">
      <w:pPr>
        <w:pStyle w:val="Corpsdetexte"/>
        <w:spacing w:after="0" w:line="240" w:lineRule="auto"/>
        <w:jc w:val="center"/>
        <w:rPr>
          <w:rFonts w:ascii="Arial" w:hAnsi="Arial" w:cs="Arial"/>
          <w:sz w:val="24"/>
          <w:szCs w:val="24"/>
        </w:rPr>
      </w:pPr>
    </w:p>
    <w:p w:rsidR="004A7D1B" w:rsidRDefault="000C7D0E" w:rsidP="007F2F67">
      <w:pPr>
        <w:pStyle w:val="Corpsdetexte"/>
        <w:ind w:firstLine="284"/>
        <w:jc w:val="both"/>
        <w:rPr>
          <w:rFonts w:ascii="Arial" w:hAnsi="Arial" w:cs="Arial"/>
          <w:sz w:val="24"/>
          <w:szCs w:val="24"/>
        </w:rPr>
      </w:pPr>
      <w:r w:rsidRPr="00782D08">
        <w:rPr>
          <w:rFonts w:ascii="Arial" w:hAnsi="Arial" w:cs="Arial"/>
          <w:sz w:val="24"/>
          <w:szCs w:val="24"/>
        </w:rPr>
        <w:t>Francis M</w:t>
      </w:r>
      <w:r w:rsidR="00C6167D">
        <w:rPr>
          <w:rFonts w:ascii="Arial" w:hAnsi="Arial" w:cs="Arial"/>
          <w:sz w:val="24"/>
          <w:szCs w:val="24"/>
        </w:rPr>
        <w:t>IOT</w:t>
      </w:r>
      <w:r w:rsidRPr="00782D08">
        <w:rPr>
          <w:rFonts w:ascii="Arial" w:hAnsi="Arial" w:cs="Arial"/>
          <w:sz w:val="24"/>
          <w:szCs w:val="24"/>
        </w:rPr>
        <w:t xml:space="preserve">, </w:t>
      </w:r>
      <w:r w:rsidR="004A7D1B">
        <w:rPr>
          <w:rFonts w:ascii="Arial" w:hAnsi="Arial" w:cs="Arial"/>
          <w:sz w:val="24"/>
          <w:szCs w:val="24"/>
        </w:rPr>
        <w:t>passionné par les produits élaborés à base de fruits, confiseries et confitures</w:t>
      </w:r>
      <w:r w:rsidR="00190A8C">
        <w:rPr>
          <w:rFonts w:ascii="Arial" w:hAnsi="Arial" w:cs="Arial"/>
          <w:sz w:val="24"/>
          <w:szCs w:val="24"/>
        </w:rPr>
        <w:t>,</w:t>
      </w:r>
      <w:r w:rsidR="004A7D1B">
        <w:rPr>
          <w:rFonts w:ascii="Arial" w:hAnsi="Arial" w:cs="Arial"/>
          <w:sz w:val="24"/>
          <w:szCs w:val="24"/>
        </w:rPr>
        <w:t xml:space="preserve"> a créé son entreprise à </w:t>
      </w:r>
      <w:proofErr w:type="spellStart"/>
      <w:r w:rsidR="004A7D1B">
        <w:rPr>
          <w:rFonts w:ascii="Arial" w:hAnsi="Arial" w:cs="Arial"/>
          <w:sz w:val="24"/>
          <w:szCs w:val="24"/>
        </w:rPr>
        <w:t>Uzos</w:t>
      </w:r>
      <w:proofErr w:type="spellEnd"/>
      <w:r w:rsidR="004A7D1B">
        <w:rPr>
          <w:rFonts w:ascii="Arial" w:hAnsi="Arial" w:cs="Arial"/>
          <w:sz w:val="24"/>
          <w:szCs w:val="24"/>
        </w:rPr>
        <w:t xml:space="preserve"> près de Pau dans les Pyrénées-Atlantiques en 1985 et l’a dénommée MAISON FRANCIS MIOT. Autodidacte dans l’</w:t>
      </w:r>
      <w:r w:rsidR="00190A8C">
        <w:rPr>
          <w:rFonts w:ascii="Arial" w:hAnsi="Arial" w:cs="Arial"/>
          <w:sz w:val="24"/>
          <w:szCs w:val="24"/>
        </w:rPr>
        <w:t>apprentissage des techniques,</w:t>
      </w:r>
      <w:r w:rsidR="004A7D1B">
        <w:rPr>
          <w:rFonts w:ascii="Arial" w:hAnsi="Arial" w:cs="Arial"/>
          <w:sz w:val="24"/>
          <w:szCs w:val="24"/>
        </w:rPr>
        <w:t xml:space="preserve"> il a mis au point des processus de fabrication et de cuisson spécifiques qui lui permettent d’élaborer des confitures de qualité premium.</w:t>
      </w:r>
      <w:r w:rsidR="00190A8C">
        <w:rPr>
          <w:rFonts w:ascii="Arial" w:hAnsi="Arial" w:cs="Arial"/>
          <w:sz w:val="24"/>
          <w:szCs w:val="24"/>
        </w:rPr>
        <w:t xml:space="preserve"> </w:t>
      </w:r>
      <w:r w:rsidR="00190A8C" w:rsidRPr="00782D08">
        <w:rPr>
          <w:rFonts w:ascii="Arial" w:hAnsi="Arial" w:cs="Arial"/>
          <w:sz w:val="24"/>
          <w:szCs w:val="24"/>
        </w:rPr>
        <w:t xml:space="preserve">Le succès de l’entreprise se fonde </w:t>
      </w:r>
      <w:r w:rsidR="00190A8C">
        <w:rPr>
          <w:rFonts w:ascii="Arial" w:hAnsi="Arial" w:cs="Arial"/>
          <w:sz w:val="24"/>
          <w:szCs w:val="24"/>
        </w:rPr>
        <w:t>sur</w:t>
      </w:r>
      <w:r w:rsidR="00190A8C" w:rsidRPr="00782D08">
        <w:rPr>
          <w:rFonts w:ascii="Arial" w:hAnsi="Arial" w:cs="Arial"/>
          <w:sz w:val="24"/>
          <w:szCs w:val="24"/>
        </w:rPr>
        <w:t xml:space="preserve"> le choix de matières premières nobles et une production artisanale</w:t>
      </w:r>
      <w:r w:rsidR="00190A8C">
        <w:rPr>
          <w:rFonts w:ascii="Arial" w:hAnsi="Arial" w:cs="Arial"/>
          <w:sz w:val="24"/>
          <w:szCs w:val="24"/>
        </w:rPr>
        <w:t xml:space="preserve"> ainsi que </w:t>
      </w:r>
      <w:r w:rsidR="00190A8C" w:rsidRPr="00782D08">
        <w:rPr>
          <w:rFonts w:ascii="Arial" w:hAnsi="Arial" w:cs="Arial"/>
          <w:sz w:val="24"/>
          <w:szCs w:val="24"/>
        </w:rPr>
        <w:t xml:space="preserve">sur </w:t>
      </w:r>
      <w:r w:rsidR="00190A8C">
        <w:rPr>
          <w:rFonts w:ascii="Arial" w:hAnsi="Arial" w:cs="Arial"/>
          <w:sz w:val="24"/>
          <w:szCs w:val="24"/>
        </w:rPr>
        <w:t xml:space="preserve">l’innovation permanente avec des </w:t>
      </w:r>
      <w:r w:rsidR="00190A8C" w:rsidRPr="00782D08">
        <w:rPr>
          <w:rFonts w:ascii="Arial" w:hAnsi="Arial" w:cs="Arial"/>
          <w:sz w:val="24"/>
          <w:szCs w:val="24"/>
        </w:rPr>
        <w:t xml:space="preserve">recettes </w:t>
      </w:r>
      <w:r w:rsidR="00190A8C">
        <w:rPr>
          <w:rFonts w:ascii="Arial" w:hAnsi="Arial" w:cs="Arial"/>
          <w:sz w:val="24"/>
          <w:szCs w:val="24"/>
        </w:rPr>
        <w:t>inventives</w:t>
      </w:r>
      <w:r w:rsidR="00190A8C" w:rsidRPr="00782D08">
        <w:rPr>
          <w:rFonts w:ascii="Arial" w:hAnsi="Arial" w:cs="Arial"/>
          <w:sz w:val="24"/>
          <w:szCs w:val="24"/>
        </w:rPr>
        <w:t xml:space="preserve"> et uniques</w:t>
      </w:r>
      <w:r w:rsidR="00190A8C">
        <w:rPr>
          <w:rFonts w:ascii="Arial" w:hAnsi="Arial" w:cs="Arial"/>
          <w:sz w:val="24"/>
          <w:szCs w:val="24"/>
        </w:rPr>
        <w:t>.</w:t>
      </w:r>
    </w:p>
    <w:p w:rsidR="00190A8C" w:rsidRDefault="004A7D1B" w:rsidP="00190A8C">
      <w:pPr>
        <w:pStyle w:val="Corpsdetexte"/>
        <w:ind w:firstLine="284"/>
        <w:jc w:val="both"/>
        <w:rPr>
          <w:rFonts w:ascii="Arial" w:hAnsi="Arial" w:cs="Arial"/>
          <w:sz w:val="24"/>
          <w:szCs w:val="24"/>
        </w:rPr>
      </w:pPr>
      <w:r>
        <w:rPr>
          <w:rFonts w:ascii="Arial" w:hAnsi="Arial" w:cs="Arial"/>
          <w:sz w:val="24"/>
          <w:szCs w:val="24"/>
        </w:rPr>
        <w:t>Francis MIOT</w:t>
      </w:r>
      <w:r w:rsidRPr="00782D08">
        <w:rPr>
          <w:rFonts w:ascii="Arial" w:hAnsi="Arial" w:cs="Arial"/>
          <w:sz w:val="24"/>
          <w:szCs w:val="24"/>
        </w:rPr>
        <w:t xml:space="preserve"> reçoit </w:t>
      </w:r>
      <w:r>
        <w:rPr>
          <w:rFonts w:ascii="Arial" w:hAnsi="Arial" w:cs="Arial"/>
          <w:sz w:val="24"/>
          <w:szCs w:val="24"/>
        </w:rPr>
        <w:t xml:space="preserve">en 1987 </w:t>
      </w:r>
      <w:r w:rsidRPr="00782D08">
        <w:rPr>
          <w:rFonts w:ascii="Arial" w:hAnsi="Arial" w:cs="Arial"/>
          <w:sz w:val="24"/>
          <w:szCs w:val="24"/>
        </w:rPr>
        <w:t>sa première consécration avec le titre du Meilleur Confiturier de France, suivi de 3 titres de Champion du Monde de confitures artisanales en 1988, 1990 et 1991</w:t>
      </w:r>
      <w:r w:rsidR="0067426A">
        <w:rPr>
          <w:rFonts w:ascii="Arial" w:hAnsi="Arial" w:cs="Arial"/>
          <w:sz w:val="24"/>
          <w:szCs w:val="24"/>
        </w:rPr>
        <w:t>. Il est</w:t>
      </w:r>
      <w:r w:rsidRPr="00782D08">
        <w:rPr>
          <w:rFonts w:ascii="Arial" w:hAnsi="Arial" w:cs="Arial"/>
          <w:sz w:val="24"/>
          <w:szCs w:val="24"/>
        </w:rPr>
        <w:t xml:space="preserve"> classé hors-concours depuis.</w:t>
      </w:r>
      <w:r>
        <w:rPr>
          <w:rFonts w:ascii="Arial" w:hAnsi="Arial" w:cs="Arial"/>
          <w:sz w:val="24"/>
          <w:szCs w:val="24"/>
        </w:rPr>
        <w:t xml:space="preserve"> </w:t>
      </w:r>
      <w:r w:rsidRPr="00782D08">
        <w:rPr>
          <w:rFonts w:ascii="Arial" w:hAnsi="Arial" w:cs="Arial"/>
          <w:sz w:val="24"/>
          <w:szCs w:val="24"/>
        </w:rPr>
        <w:t xml:space="preserve">L’équipe de </w:t>
      </w:r>
      <w:r w:rsidR="00060611">
        <w:rPr>
          <w:rFonts w:ascii="Arial" w:hAnsi="Arial" w:cs="Arial"/>
          <w:sz w:val="24"/>
          <w:szCs w:val="24"/>
        </w:rPr>
        <w:t>l’entreprise</w:t>
      </w:r>
      <w:r w:rsidRPr="00782D08">
        <w:rPr>
          <w:rFonts w:ascii="Arial" w:hAnsi="Arial" w:cs="Arial"/>
          <w:sz w:val="24"/>
          <w:szCs w:val="24"/>
        </w:rPr>
        <w:t xml:space="preserve"> formée par Francis M</w:t>
      </w:r>
      <w:r w:rsidR="00C6167D">
        <w:rPr>
          <w:rFonts w:ascii="Arial" w:hAnsi="Arial" w:cs="Arial"/>
          <w:sz w:val="24"/>
          <w:szCs w:val="24"/>
        </w:rPr>
        <w:t>IOT</w:t>
      </w:r>
      <w:r w:rsidRPr="00782D08">
        <w:rPr>
          <w:rFonts w:ascii="Arial" w:hAnsi="Arial" w:cs="Arial"/>
          <w:sz w:val="24"/>
          <w:szCs w:val="24"/>
        </w:rPr>
        <w:t>, lui-même, est devenue à son tour Meilleur Confiturier de France en 2013</w:t>
      </w:r>
      <w:r w:rsidR="00190A8C">
        <w:rPr>
          <w:rFonts w:ascii="Arial" w:hAnsi="Arial" w:cs="Arial"/>
          <w:sz w:val="24"/>
          <w:szCs w:val="24"/>
        </w:rPr>
        <w:t xml:space="preserve">. </w:t>
      </w:r>
      <w:r w:rsidR="00190A8C" w:rsidRPr="00782D08">
        <w:rPr>
          <w:rFonts w:ascii="Arial" w:hAnsi="Arial" w:cs="Arial"/>
          <w:sz w:val="24"/>
          <w:szCs w:val="24"/>
        </w:rPr>
        <w:t xml:space="preserve">Chaque année, les produits de </w:t>
      </w:r>
      <w:r w:rsidR="00060611">
        <w:rPr>
          <w:rFonts w:ascii="Arial" w:hAnsi="Arial" w:cs="Arial"/>
          <w:sz w:val="24"/>
          <w:szCs w:val="24"/>
        </w:rPr>
        <w:t>MAISON FRANCIS MIOT</w:t>
      </w:r>
      <w:r w:rsidR="00060611" w:rsidRPr="00782D08">
        <w:rPr>
          <w:rFonts w:ascii="Arial" w:hAnsi="Arial" w:cs="Arial"/>
          <w:sz w:val="24"/>
          <w:szCs w:val="24"/>
        </w:rPr>
        <w:t xml:space="preserve"> </w:t>
      </w:r>
      <w:r w:rsidR="00190A8C" w:rsidRPr="00782D08">
        <w:rPr>
          <w:rFonts w:ascii="Arial" w:hAnsi="Arial" w:cs="Arial"/>
          <w:sz w:val="24"/>
          <w:szCs w:val="24"/>
        </w:rPr>
        <w:t>sont primés lors des concours nationaux et internationaux.</w:t>
      </w:r>
      <w:r w:rsidR="00190A8C">
        <w:rPr>
          <w:rFonts w:ascii="Arial" w:hAnsi="Arial" w:cs="Arial"/>
          <w:sz w:val="24"/>
          <w:szCs w:val="24"/>
        </w:rPr>
        <w:t xml:space="preserve"> </w:t>
      </w:r>
    </w:p>
    <w:p w:rsidR="00190A8C" w:rsidRPr="00782D08" w:rsidRDefault="00190A8C" w:rsidP="00190A8C">
      <w:pPr>
        <w:pStyle w:val="Corpsdetexte"/>
        <w:ind w:firstLine="284"/>
        <w:jc w:val="both"/>
        <w:rPr>
          <w:rFonts w:ascii="Arial" w:hAnsi="Arial" w:cs="Arial"/>
          <w:sz w:val="24"/>
          <w:szCs w:val="24"/>
        </w:rPr>
      </w:pPr>
      <w:r w:rsidRPr="00782D08">
        <w:rPr>
          <w:rFonts w:ascii="Arial" w:hAnsi="Arial" w:cs="Arial"/>
          <w:sz w:val="24"/>
          <w:szCs w:val="24"/>
        </w:rPr>
        <w:t xml:space="preserve">En 2017, </w:t>
      </w:r>
      <w:r w:rsidR="00060611">
        <w:rPr>
          <w:rFonts w:ascii="Arial" w:hAnsi="Arial" w:cs="Arial"/>
          <w:sz w:val="24"/>
          <w:szCs w:val="24"/>
        </w:rPr>
        <w:t xml:space="preserve">MAISON FRANCIS MIOT </w:t>
      </w:r>
      <w:r w:rsidRPr="00782D08">
        <w:rPr>
          <w:rFonts w:ascii="Arial" w:hAnsi="Arial" w:cs="Arial"/>
          <w:sz w:val="24"/>
          <w:szCs w:val="24"/>
        </w:rPr>
        <w:t>s’est vue décern</w:t>
      </w:r>
      <w:r>
        <w:rPr>
          <w:rFonts w:ascii="Arial" w:hAnsi="Arial" w:cs="Arial"/>
          <w:sz w:val="24"/>
          <w:szCs w:val="24"/>
        </w:rPr>
        <w:t>er</w:t>
      </w:r>
      <w:r w:rsidRPr="00782D08">
        <w:rPr>
          <w:rFonts w:ascii="Arial" w:hAnsi="Arial" w:cs="Arial"/>
          <w:sz w:val="24"/>
          <w:szCs w:val="24"/>
        </w:rPr>
        <w:t xml:space="preserve"> le label EPV (Entreprise du Patrimoine Vivant), rejoignant ainsi le cercle très privilégié des 1</w:t>
      </w:r>
      <w:r>
        <w:rPr>
          <w:rFonts w:ascii="Arial" w:hAnsi="Arial" w:cs="Arial"/>
          <w:sz w:val="24"/>
          <w:szCs w:val="24"/>
        </w:rPr>
        <w:t> </w:t>
      </w:r>
      <w:r w:rsidRPr="00782D08">
        <w:rPr>
          <w:rFonts w:ascii="Arial" w:hAnsi="Arial" w:cs="Arial"/>
          <w:sz w:val="24"/>
          <w:szCs w:val="24"/>
        </w:rPr>
        <w:t xml:space="preserve">500 entreprises françaises reconnues pour l’excellence de leur fabrication et de leur savoir-faire rares. </w:t>
      </w:r>
    </w:p>
    <w:p w:rsidR="00A37835" w:rsidRPr="00782D08" w:rsidRDefault="004A7D1B" w:rsidP="007F2F67">
      <w:pPr>
        <w:pStyle w:val="Corpsdetexte"/>
        <w:ind w:firstLine="284"/>
        <w:jc w:val="both"/>
        <w:rPr>
          <w:rFonts w:ascii="Arial" w:hAnsi="Arial" w:cs="Arial"/>
          <w:sz w:val="24"/>
          <w:szCs w:val="24"/>
        </w:rPr>
      </w:pPr>
      <w:r>
        <w:rPr>
          <w:rFonts w:ascii="Arial" w:hAnsi="Arial" w:cs="Arial"/>
          <w:sz w:val="24"/>
          <w:szCs w:val="24"/>
        </w:rPr>
        <w:t xml:space="preserve"> Actuellement, </w:t>
      </w:r>
      <w:r w:rsidR="00A37835" w:rsidRPr="00782D08">
        <w:rPr>
          <w:rFonts w:ascii="Arial" w:hAnsi="Arial" w:cs="Arial"/>
          <w:sz w:val="24"/>
          <w:szCs w:val="24"/>
        </w:rPr>
        <w:t xml:space="preserve">la </w:t>
      </w:r>
      <w:r w:rsidR="00E1135B">
        <w:rPr>
          <w:rFonts w:ascii="Arial" w:hAnsi="Arial" w:cs="Arial"/>
          <w:sz w:val="24"/>
          <w:szCs w:val="24"/>
        </w:rPr>
        <w:t>MAISON F</w:t>
      </w:r>
      <w:r w:rsidR="00060611">
        <w:rPr>
          <w:rFonts w:ascii="Arial" w:hAnsi="Arial" w:cs="Arial"/>
          <w:sz w:val="24"/>
          <w:szCs w:val="24"/>
        </w:rPr>
        <w:t>RANCIS</w:t>
      </w:r>
      <w:r w:rsidR="00E1135B">
        <w:rPr>
          <w:rFonts w:ascii="Arial" w:hAnsi="Arial" w:cs="Arial"/>
          <w:sz w:val="24"/>
          <w:szCs w:val="24"/>
        </w:rPr>
        <w:t xml:space="preserve"> MIOT</w:t>
      </w:r>
      <w:r w:rsidR="00A37835" w:rsidRPr="00782D08">
        <w:rPr>
          <w:rFonts w:ascii="Arial" w:hAnsi="Arial" w:cs="Arial"/>
          <w:sz w:val="24"/>
          <w:szCs w:val="24"/>
        </w:rPr>
        <w:t xml:space="preserve"> est dirigée par Jean O</w:t>
      </w:r>
      <w:r w:rsidR="0067426A">
        <w:rPr>
          <w:rFonts w:ascii="Arial" w:hAnsi="Arial" w:cs="Arial"/>
          <w:sz w:val="24"/>
          <w:szCs w:val="24"/>
        </w:rPr>
        <w:t>THAX</w:t>
      </w:r>
      <w:r w:rsidR="00A37835" w:rsidRPr="00782D08">
        <w:rPr>
          <w:rFonts w:ascii="Arial" w:hAnsi="Arial" w:cs="Arial"/>
          <w:sz w:val="24"/>
          <w:szCs w:val="24"/>
        </w:rPr>
        <w:t>. Elle emploie 42 salariés et son chiffre d’affaires s’él</w:t>
      </w:r>
      <w:r w:rsidR="0067426A">
        <w:rPr>
          <w:rFonts w:ascii="Arial" w:hAnsi="Arial" w:cs="Arial"/>
          <w:sz w:val="24"/>
          <w:szCs w:val="24"/>
        </w:rPr>
        <w:t>è</w:t>
      </w:r>
      <w:r w:rsidR="00A37835" w:rsidRPr="00782D08">
        <w:rPr>
          <w:rFonts w:ascii="Arial" w:hAnsi="Arial" w:cs="Arial"/>
          <w:sz w:val="24"/>
          <w:szCs w:val="24"/>
        </w:rPr>
        <w:t>v</w:t>
      </w:r>
      <w:r w:rsidR="0067426A">
        <w:rPr>
          <w:rFonts w:ascii="Arial" w:hAnsi="Arial" w:cs="Arial"/>
          <w:sz w:val="24"/>
          <w:szCs w:val="24"/>
        </w:rPr>
        <w:t xml:space="preserve">e </w:t>
      </w:r>
      <w:r w:rsidR="00A37835" w:rsidRPr="00782D08">
        <w:rPr>
          <w:rFonts w:ascii="Arial" w:hAnsi="Arial" w:cs="Arial"/>
          <w:sz w:val="24"/>
          <w:szCs w:val="24"/>
        </w:rPr>
        <w:t>à 5</w:t>
      </w:r>
      <w:r w:rsidR="0067426A">
        <w:rPr>
          <w:rFonts w:ascii="Arial" w:hAnsi="Arial" w:cs="Arial"/>
          <w:sz w:val="24"/>
          <w:szCs w:val="24"/>
        </w:rPr>
        <w:t>.5</w:t>
      </w:r>
      <w:r w:rsidR="001748A1">
        <w:rPr>
          <w:rFonts w:ascii="Arial" w:hAnsi="Arial" w:cs="Arial"/>
          <w:sz w:val="24"/>
          <w:szCs w:val="24"/>
        </w:rPr>
        <w:t xml:space="preserve"> millions d’euros</w:t>
      </w:r>
      <w:r w:rsidR="0067426A">
        <w:rPr>
          <w:rFonts w:ascii="Arial" w:hAnsi="Arial" w:cs="Arial"/>
          <w:sz w:val="24"/>
          <w:szCs w:val="24"/>
        </w:rPr>
        <w:t>.</w:t>
      </w:r>
      <w:r w:rsidR="00190A8C" w:rsidRPr="00190A8C">
        <w:rPr>
          <w:rFonts w:ascii="Arial" w:hAnsi="Arial" w:cs="Arial"/>
          <w:sz w:val="24"/>
          <w:szCs w:val="24"/>
        </w:rPr>
        <w:t xml:space="preserve"> </w:t>
      </w:r>
      <w:r w:rsidR="00190A8C">
        <w:rPr>
          <w:rFonts w:ascii="Arial" w:hAnsi="Arial" w:cs="Arial"/>
          <w:sz w:val="24"/>
          <w:szCs w:val="24"/>
        </w:rPr>
        <w:t>En 2</w:t>
      </w:r>
      <w:r w:rsidR="00A37835" w:rsidRPr="00782D08">
        <w:rPr>
          <w:rFonts w:ascii="Arial" w:hAnsi="Arial" w:cs="Arial"/>
          <w:sz w:val="24"/>
          <w:szCs w:val="24"/>
        </w:rPr>
        <w:t xml:space="preserve">007, la stratégie de l’entreprise </w:t>
      </w:r>
      <w:r w:rsidR="0067426A">
        <w:rPr>
          <w:rFonts w:ascii="Arial" w:hAnsi="Arial" w:cs="Arial"/>
          <w:sz w:val="24"/>
          <w:szCs w:val="24"/>
        </w:rPr>
        <w:t>avait pris</w:t>
      </w:r>
      <w:r w:rsidR="00190A8C">
        <w:rPr>
          <w:rFonts w:ascii="Arial" w:hAnsi="Arial" w:cs="Arial"/>
          <w:sz w:val="24"/>
          <w:szCs w:val="24"/>
        </w:rPr>
        <w:t xml:space="preserve"> un tournant </w:t>
      </w:r>
      <w:r w:rsidR="00A37835" w:rsidRPr="00782D08">
        <w:rPr>
          <w:rFonts w:ascii="Arial" w:hAnsi="Arial" w:cs="Arial"/>
          <w:sz w:val="24"/>
          <w:szCs w:val="24"/>
        </w:rPr>
        <w:t xml:space="preserve">résolument international </w:t>
      </w:r>
      <w:r w:rsidR="00190A8C">
        <w:rPr>
          <w:rFonts w:ascii="Arial" w:hAnsi="Arial" w:cs="Arial"/>
          <w:sz w:val="24"/>
          <w:szCs w:val="24"/>
        </w:rPr>
        <w:t xml:space="preserve">et </w:t>
      </w:r>
      <w:r w:rsidR="00A37835" w:rsidRPr="00782D08">
        <w:rPr>
          <w:rFonts w:ascii="Arial" w:hAnsi="Arial" w:cs="Arial"/>
          <w:sz w:val="24"/>
          <w:szCs w:val="24"/>
        </w:rPr>
        <w:t xml:space="preserve">le </w:t>
      </w:r>
      <w:r w:rsidR="0067426A">
        <w:rPr>
          <w:rFonts w:ascii="Arial" w:hAnsi="Arial" w:cs="Arial"/>
          <w:sz w:val="24"/>
          <w:szCs w:val="24"/>
        </w:rPr>
        <w:t>chiffre d’affaires</w:t>
      </w:r>
      <w:r w:rsidR="00A37835" w:rsidRPr="00782D08">
        <w:rPr>
          <w:rFonts w:ascii="Arial" w:hAnsi="Arial" w:cs="Arial"/>
          <w:sz w:val="24"/>
          <w:szCs w:val="24"/>
        </w:rPr>
        <w:t xml:space="preserve"> export </w:t>
      </w:r>
      <w:r w:rsidR="00190A8C">
        <w:rPr>
          <w:rFonts w:ascii="Arial" w:hAnsi="Arial" w:cs="Arial"/>
          <w:sz w:val="24"/>
          <w:szCs w:val="24"/>
        </w:rPr>
        <w:t>conna</w:t>
      </w:r>
      <w:r w:rsidR="0067426A">
        <w:rPr>
          <w:rFonts w:ascii="Arial" w:hAnsi="Arial" w:cs="Arial"/>
          <w:sz w:val="24"/>
          <w:szCs w:val="24"/>
        </w:rPr>
        <w:t>issait</w:t>
      </w:r>
      <w:r w:rsidR="00190A8C">
        <w:rPr>
          <w:rFonts w:ascii="Arial" w:hAnsi="Arial" w:cs="Arial"/>
          <w:sz w:val="24"/>
          <w:szCs w:val="24"/>
        </w:rPr>
        <w:t xml:space="preserve"> une progression importante passant en 10 ans, de</w:t>
      </w:r>
      <w:r w:rsidR="00A37835" w:rsidRPr="00782D08">
        <w:rPr>
          <w:rFonts w:ascii="Arial" w:hAnsi="Arial" w:cs="Arial"/>
          <w:sz w:val="24"/>
          <w:szCs w:val="24"/>
        </w:rPr>
        <w:t xml:space="preserve"> 2</w:t>
      </w:r>
      <w:r w:rsidR="00C44B9A">
        <w:rPr>
          <w:rFonts w:ascii="Arial" w:hAnsi="Arial" w:cs="Arial"/>
          <w:sz w:val="24"/>
          <w:szCs w:val="24"/>
        </w:rPr>
        <w:t> </w:t>
      </w:r>
      <w:r w:rsidR="00A37835" w:rsidRPr="00782D08">
        <w:rPr>
          <w:rFonts w:ascii="Arial" w:hAnsi="Arial" w:cs="Arial"/>
          <w:sz w:val="24"/>
          <w:szCs w:val="24"/>
        </w:rPr>
        <w:t>% à près de 40</w:t>
      </w:r>
      <w:r w:rsidR="00C44B9A">
        <w:rPr>
          <w:rFonts w:ascii="Arial" w:hAnsi="Arial" w:cs="Arial"/>
          <w:sz w:val="24"/>
          <w:szCs w:val="24"/>
        </w:rPr>
        <w:t> </w:t>
      </w:r>
      <w:r w:rsidR="00A37835" w:rsidRPr="00782D08">
        <w:rPr>
          <w:rFonts w:ascii="Arial" w:hAnsi="Arial" w:cs="Arial"/>
          <w:sz w:val="24"/>
          <w:szCs w:val="24"/>
        </w:rPr>
        <w:t xml:space="preserve">% </w:t>
      </w:r>
      <w:r w:rsidR="00190A8C">
        <w:rPr>
          <w:rFonts w:ascii="Arial" w:hAnsi="Arial" w:cs="Arial"/>
          <w:sz w:val="24"/>
          <w:szCs w:val="24"/>
        </w:rPr>
        <w:t>du chiffre d’affaires total.</w:t>
      </w:r>
      <w:r w:rsidR="00A37835" w:rsidRPr="00782D08">
        <w:rPr>
          <w:rFonts w:ascii="Arial" w:hAnsi="Arial" w:cs="Arial"/>
          <w:sz w:val="24"/>
          <w:szCs w:val="24"/>
        </w:rPr>
        <w:t xml:space="preserve"> </w:t>
      </w:r>
      <w:r w:rsidR="0067426A">
        <w:rPr>
          <w:rFonts w:ascii="Arial" w:hAnsi="Arial" w:cs="Arial"/>
          <w:sz w:val="24"/>
          <w:szCs w:val="24"/>
        </w:rPr>
        <w:t>De nos jours, l</w:t>
      </w:r>
      <w:r w:rsidR="00A37835" w:rsidRPr="00782D08">
        <w:rPr>
          <w:rFonts w:ascii="Arial" w:hAnsi="Arial" w:cs="Arial"/>
          <w:sz w:val="24"/>
          <w:szCs w:val="24"/>
        </w:rPr>
        <w:t>es princ</w:t>
      </w:r>
      <w:r w:rsidR="00D32A7C">
        <w:rPr>
          <w:rFonts w:ascii="Arial" w:hAnsi="Arial" w:cs="Arial"/>
          <w:sz w:val="24"/>
          <w:szCs w:val="24"/>
        </w:rPr>
        <w:t>ipaux marchés occupés sont les É</w:t>
      </w:r>
      <w:r w:rsidR="00A37835" w:rsidRPr="00782D08">
        <w:rPr>
          <w:rFonts w:ascii="Arial" w:hAnsi="Arial" w:cs="Arial"/>
          <w:sz w:val="24"/>
          <w:szCs w:val="24"/>
        </w:rPr>
        <w:t>mirats Arabes Unis (avec Dubaï, Abu Dhabi), l’Asie (avec Hong Kong, Singapour et le Japon), l’Europe et, depuis peu, l’entreprise commence à pénétrer le marché américain.</w:t>
      </w:r>
    </w:p>
    <w:p w:rsidR="00A37835" w:rsidRPr="00782D08" w:rsidRDefault="00A37835" w:rsidP="007F2F67">
      <w:pPr>
        <w:pStyle w:val="Corpsdetexte"/>
        <w:ind w:firstLine="284"/>
        <w:jc w:val="both"/>
        <w:rPr>
          <w:rFonts w:ascii="Arial" w:hAnsi="Arial" w:cs="Arial"/>
          <w:sz w:val="24"/>
          <w:szCs w:val="24"/>
        </w:rPr>
      </w:pPr>
      <w:r w:rsidRPr="00782D08">
        <w:rPr>
          <w:rFonts w:ascii="Arial" w:hAnsi="Arial" w:cs="Arial"/>
          <w:sz w:val="24"/>
          <w:szCs w:val="24"/>
        </w:rPr>
        <w:t>Pour séduire une clientèle de plus en plus internationale, l’entreprise participe à de nombreux salons comme le « </w:t>
      </w:r>
      <w:proofErr w:type="spellStart"/>
      <w:r w:rsidRPr="00782D08">
        <w:rPr>
          <w:rFonts w:ascii="Arial" w:hAnsi="Arial" w:cs="Arial"/>
          <w:sz w:val="24"/>
          <w:szCs w:val="24"/>
        </w:rPr>
        <w:t>Summer</w:t>
      </w:r>
      <w:proofErr w:type="spellEnd"/>
      <w:r w:rsidRPr="00782D08">
        <w:rPr>
          <w:rFonts w:ascii="Arial" w:hAnsi="Arial" w:cs="Arial"/>
          <w:sz w:val="24"/>
          <w:szCs w:val="24"/>
        </w:rPr>
        <w:t xml:space="preserve"> </w:t>
      </w:r>
      <w:proofErr w:type="spellStart"/>
      <w:r w:rsidRPr="00782D08">
        <w:rPr>
          <w:rFonts w:ascii="Arial" w:hAnsi="Arial" w:cs="Arial"/>
          <w:sz w:val="24"/>
          <w:szCs w:val="24"/>
        </w:rPr>
        <w:t>Fancy</w:t>
      </w:r>
      <w:proofErr w:type="spellEnd"/>
      <w:r w:rsidRPr="00782D08">
        <w:rPr>
          <w:rFonts w:ascii="Arial" w:hAnsi="Arial" w:cs="Arial"/>
          <w:sz w:val="24"/>
          <w:szCs w:val="24"/>
        </w:rPr>
        <w:t xml:space="preserve"> Show » à New</w:t>
      </w:r>
      <w:r w:rsidR="00D42B8E">
        <w:rPr>
          <w:rFonts w:ascii="Arial" w:hAnsi="Arial" w:cs="Arial"/>
          <w:sz w:val="24"/>
          <w:szCs w:val="24"/>
        </w:rPr>
        <w:t xml:space="preserve"> </w:t>
      </w:r>
      <w:r w:rsidRPr="00782D08">
        <w:rPr>
          <w:rFonts w:ascii="Arial" w:hAnsi="Arial" w:cs="Arial"/>
          <w:sz w:val="24"/>
          <w:szCs w:val="24"/>
        </w:rPr>
        <w:t>York. C’est le salon incontournable de la restauration de prestige, drainant plus de 24</w:t>
      </w:r>
      <w:r w:rsidR="007F2F67">
        <w:rPr>
          <w:rFonts w:ascii="Arial" w:hAnsi="Arial" w:cs="Arial"/>
          <w:sz w:val="24"/>
          <w:szCs w:val="24"/>
        </w:rPr>
        <w:t> </w:t>
      </w:r>
      <w:r w:rsidRPr="00782D08">
        <w:rPr>
          <w:rFonts w:ascii="Arial" w:hAnsi="Arial" w:cs="Arial"/>
          <w:sz w:val="24"/>
          <w:szCs w:val="24"/>
        </w:rPr>
        <w:t>000 visiteurs professionnels et près de 2</w:t>
      </w:r>
      <w:r w:rsidR="007F2F67">
        <w:rPr>
          <w:rFonts w:ascii="Arial" w:hAnsi="Arial" w:cs="Arial"/>
          <w:sz w:val="24"/>
          <w:szCs w:val="24"/>
        </w:rPr>
        <w:t> </w:t>
      </w:r>
      <w:r w:rsidRPr="00782D08">
        <w:rPr>
          <w:rFonts w:ascii="Arial" w:hAnsi="Arial" w:cs="Arial"/>
          <w:sz w:val="24"/>
          <w:szCs w:val="24"/>
        </w:rPr>
        <w:t xml:space="preserve">700 exposants </w:t>
      </w:r>
      <w:r w:rsidR="00D42B8E">
        <w:rPr>
          <w:rFonts w:ascii="Arial" w:hAnsi="Arial" w:cs="Arial"/>
          <w:sz w:val="24"/>
          <w:szCs w:val="24"/>
        </w:rPr>
        <w:t>couvra</w:t>
      </w:r>
      <w:r w:rsidRPr="00782D08">
        <w:rPr>
          <w:rFonts w:ascii="Arial" w:hAnsi="Arial" w:cs="Arial"/>
          <w:sz w:val="24"/>
          <w:szCs w:val="24"/>
        </w:rPr>
        <w:t>nt plus de 80 pays.</w:t>
      </w:r>
    </w:p>
    <w:p w:rsidR="00C81FAA" w:rsidRDefault="00A37835" w:rsidP="00D32A7C">
      <w:pPr>
        <w:pStyle w:val="Corpsdetexte"/>
        <w:ind w:firstLine="284"/>
        <w:jc w:val="both"/>
        <w:rPr>
          <w:rFonts w:ascii="Arial" w:hAnsi="Arial" w:cs="Arial"/>
          <w:sz w:val="24"/>
          <w:szCs w:val="24"/>
        </w:rPr>
      </w:pPr>
      <w:r w:rsidRPr="00782D08">
        <w:rPr>
          <w:rFonts w:ascii="Arial" w:hAnsi="Arial" w:cs="Arial"/>
          <w:sz w:val="24"/>
          <w:szCs w:val="24"/>
        </w:rPr>
        <w:t xml:space="preserve">La </w:t>
      </w:r>
      <w:r w:rsidR="00E1135B">
        <w:rPr>
          <w:rFonts w:ascii="Arial" w:hAnsi="Arial" w:cs="Arial"/>
          <w:sz w:val="24"/>
          <w:szCs w:val="24"/>
        </w:rPr>
        <w:t>MAISON FRANCIS MIOT</w:t>
      </w:r>
      <w:r w:rsidRPr="00782D08">
        <w:rPr>
          <w:rFonts w:ascii="Arial" w:hAnsi="Arial" w:cs="Arial"/>
          <w:sz w:val="24"/>
          <w:szCs w:val="24"/>
        </w:rPr>
        <w:t xml:space="preserve"> </w:t>
      </w:r>
      <w:r w:rsidR="00C81FAA">
        <w:rPr>
          <w:rFonts w:ascii="Arial" w:hAnsi="Arial" w:cs="Arial"/>
          <w:sz w:val="24"/>
          <w:szCs w:val="24"/>
        </w:rPr>
        <w:t xml:space="preserve">poursuit ainsi une stratégie de développement et de positionnement sur le marché de l’épicerie fine et </w:t>
      </w:r>
      <w:r w:rsidRPr="00782D08">
        <w:rPr>
          <w:rFonts w:ascii="Arial" w:hAnsi="Arial" w:cs="Arial"/>
          <w:sz w:val="24"/>
          <w:szCs w:val="24"/>
        </w:rPr>
        <w:t>symbolise à merveille la réussite des entreprises artisanales françaises à l’étranger.</w:t>
      </w:r>
    </w:p>
    <w:p w:rsidR="00C81FAA" w:rsidRDefault="00C81FAA">
      <w:pPr>
        <w:suppressAutoHyphens w:val="0"/>
        <w:spacing w:after="0" w:line="240" w:lineRule="auto"/>
        <w:rPr>
          <w:rFonts w:ascii="Arial" w:hAnsi="Arial" w:cs="Arial"/>
          <w:sz w:val="24"/>
          <w:szCs w:val="24"/>
        </w:rPr>
      </w:pPr>
      <w:r>
        <w:rPr>
          <w:rFonts w:ascii="Arial" w:hAnsi="Arial" w:cs="Arial"/>
          <w:sz w:val="24"/>
          <w:szCs w:val="24"/>
        </w:rPr>
        <w:br w:type="page"/>
      </w:r>
    </w:p>
    <w:p w:rsidR="00A93729" w:rsidRPr="00C44B9A" w:rsidRDefault="00A93729">
      <w:pPr>
        <w:suppressAutoHyphens w:val="0"/>
        <w:spacing w:after="0" w:line="240" w:lineRule="auto"/>
        <w:rPr>
          <w:rFonts w:ascii="Arial" w:hAnsi="Arial" w:cs="Arial"/>
          <w:sz w:val="32"/>
          <w:szCs w:val="24"/>
        </w:rPr>
      </w:pPr>
    </w:p>
    <w:p w:rsidR="00C7632D" w:rsidRDefault="00C7632D" w:rsidP="00C44B9A">
      <w:pPr>
        <w:spacing w:after="360"/>
        <w:jc w:val="center"/>
        <w:rPr>
          <w:rFonts w:ascii="Arial" w:hAnsi="Arial" w:cs="Arial"/>
          <w:b/>
          <w:sz w:val="28"/>
          <w:szCs w:val="28"/>
          <w:u w:val="single"/>
        </w:rPr>
      </w:pPr>
      <w:r w:rsidRPr="00782D08">
        <w:rPr>
          <w:rFonts w:ascii="Arial" w:hAnsi="Arial" w:cs="Arial"/>
          <w:b/>
          <w:sz w:val="28"/>
          <w:szCs w:val="28"/>
          <w:u w:val="single"/>
        </w:rPr>
        <w:t xml:space="preserve">PARTIE </w:t>
      </w:r>
      <w:r w:rsidR="00BA55E7" w:rsidRPr="00782D08">
        <w:rPr>
          <w:rFonts w:ascii="Arial" w:hAnsi="Arial" w:cs="Arial"/>
          <w:b/>
          <w:sz w:val="28"/>
          <w:szCs w:val="28"/>
          <w:u w:val="single"/>
        </w:rPr>
        <w:t>1</w:t>
      </w:r>
      <w:r w:rsidR="00397AC6" w:rsidRPr="00782D08">
        <w:rPr>
          <w:rFonts w:ascii="Arial" w:hAnsi="Arial" w:cs="Arial"/>
          <w:b/>
          <w:sz w:val="28"/>
          <w:szCs w:val="28"/>
          <w:u w:val="single"/>
        </w:rPr>
        <w:t xml:space="preserve"> - </w:t>
      </w:r>
      <w:r w:rsidR="00C44B9A">
        <w:rPr>
          <w:rFonts w:ascii="Arial" w:hAnsi="Arial" w:cs="Arial"/>
          <w:b/>
          <w:sz w:val="28"/>
          <w:szCs w:val="28"/>
          <w:u w:val="single"/>
        </w:rPr>
        <w:t>MONTAGE DES OPÉ</w:t>
      </w:r>
      <w:r w:rsidR="00A37835" w:rsidRPr="00782D08">
        <w:rPr>
          <w:rFonts w:ascii="Arial" w:hAnsi="Arial" w:cs="Arial"/>
          <w:b/>
          <w:sz w:val="28"/>
          <w:szCs w:val="28"/>
          <w:u w:val="single"/>
        </w:rPr>
        <w:t>RATIONS EXPORT</w:t>
      </w:r>
    </w:p>
    <w:p w:rsidR="00A37835" w:rsidRPr="00782D08" w:rsidRDefault="00A37835" w:rsidP="00757D6C">
      <w:pPr>
        <w:jc w:val="both"/>
        <w:rPr>
          <w:rFonts w:ascii="Arial" w:hAnsi="Arial" w:cs="Arial"/>
          <w:sz w:val="24"/>
          <w:szCs w:val="24"/>
        </w:rPr>
      </w:pPr>
      <w:r w:rsidRPr="00782D08">
        <w:rPr>
          <w:rFonts w:ascii="Arial" w:hAnsi="Arial" w:cs="Arial"/>
          <w:sz w:val="24"/>
          <w:szCs w:val="24"/>
        </w:rPr>
        <w:t xml:space="preserve">La </w:t>
      </w:r>
      <w:r w:rsidR="00E1135B">
        <w:rPr>
          <w:rFonts w:ascii="Arial" w:hAnsi="Arial" w:cs="Arial"/>
          <w:sz w:val="24"/>
          <w:szCs w:val="24"/>
        </w:rPr>
        <w:t>MAISON FRANCIS MIOT</w:t>
      </w:r>
      <w:r w:rsidRPr="00782D08">
        <w:rPr>
          <w:rFonts w:ascii="Arial" w:hAnsi="Arial" w:cs="Arial"/>
          <w:sz w:val="24"/>
          <w:szCs w:val="24"/>
        </w:rPr>
        <w:t xml:space="preserve"> exporte des c</w:t>
      </w:r>
      <w:r w:rsidR="00C1341D">
        <w:rPr>
          <w:rFonts w:ascii="Arial" w:hAnsi="Arial" w:cs="Arial"/>
          <w:sz w:val="24"/>
          <w:szCs w:val="24"/>
        </w:rPr>
        <w:t>onfitures, à Dubaï, auprès d'une entreprise</w:t>
      </w:r>
      <w:r w:rsidRPr="00782D08">
        <w:rPr>
          <w:rFonts w:ascii="Arial" w:hAnsi="Arial" w:cs="Arial"/>
          <w:sz w:val="24"/>
          <w:szCs w:val="24"/>
        </w:rPr>
        <w:t xml:space="preserve"> local</w:t>
      </w:r>
      <w:r w:rsidR="00C1341D">
        <w:rPr>
          <w:rFonts w:ascii="Arial" w:hAnsi="Arial" w:cs="Arial"/>
          <w:sz w:val="24"/>
          <w:szCs w:val="24"/>
        </w:rPr>
        <w:t>e</w:t>
      </w:r>
      <w:r w:rsidRPr="00782D08">
        <w:rPr>
          <w:rFonts w:ascii="Arial" w:hAnsi="Arial" w:cs="Arial"/>
          <w:sz w:val="24"/>
          <w:szCs w:val="24"/>
        </w:rPr>
        <w:t xml:space="preserve">, </w:t>
      </w:r>
      <w:r w:rsidR="00FD4B3A">
        <w:rPr>
          <w:rFonts w:ascii="Arial" w:hAnsi="Arial" w:cs="Arial"/>
          <w:sz w:val="24"/>
          <w:szCs w:val="24"/>
        </w:rPr>
        <w:t>GOURMET FOOD TRADING</w:t>
      </w:r>
      <w:r w:rsidRPr="00782D08">
        <w:rPr>
          <w:rFonts w:ascii="Arial" w:hAnsi="Arial" w:cs="Arial"/>
          <w:sz w:val="24"/>
          <w:szCs w:val="24"/>
        </w:rPr>
        <w:t>. Cet importateur approvisionne les plus grands hôtels et restaurants de Dubaï ainsi que des épiceries fines.</w:t>
      </w:r>
    </w:p>
    <w:p w:rsidR="00A37835" w:rsidRPr="00782D08" w:rsidRDefault="00FD4B3A" w:rsidP="00757D6C">
      <w:pPr>
        <w:jc w:val="both"/>
        <w:rPr>
          <w:rFonts w:ascii="Arial" w:hAnsi="Arial" w:cs="Arial"/>
          <w:sz w:val="24"/>
          <w:szCs w:val="24"/>
        </w:rPr>
      </w:pPr>
      <w:r>
        <w:rPr>
          <w:rFonts w:ascii="Arial" w:hAnsi="Arial" w:cs="Arial"/>
          <w:sz w:val="24"/>
          <w:szCs w:val="24"/>
        </w:rPr>
        <w:t>GOURMET FOOD TRADING</w:t>
      </w:r>
      <w:r w:rsidR="0029575D" w:rsidRPr="00782D08">
        <w:rPr>
          <w:rFonts w:ascii="Arial" w:hAnsi="Arial" w:cs="Arial"/>
          <w:sz w:val="24"/>
          <w:szCs w:val="24"/>
        </w:rPr>
        <w:t xml:space="preserve"> </w:t>
      </w:r>
      <w:r w:rsidR="00A37835" w:rsidRPr="00782D08">
        <w:rPr>
          <w:rFonts w:ascii="Arial" w:hAnsi="Arial" w:cs="Arial"/>
          <w:sz w:val="24"/>
          <w:szCs w:val="24"/>
        </w:rPr>
        <w:t>passe très régulièrement commande de pots de confiture de 30</w:t>
      </w:r>
      <w:r w:rsidR="00D32A7C">
        <w:rPr>
          <w:rFonts w:ascii="Arial" w:hAnsi="Arial" w:cs="Arial"/>
          <w:sz w:val="24"/>
          <w:szCs w:val="24"/>
        </w:rPr>
        <w:t> </w:t>
      </w:r>
      <w:r w:rsidR="00A37835" w:rsidRPr="00782D08">
        <w:rPr>
          <w:rFonts w:ascii="Arial" w:hAnsi="Arial" w:cs="Arial"/>
          <w:sz w:val="24"/>
          <w:szCs w:val="24"/>
        </w:rPr>
        <w:t xml:space="preserve">g. Ce format est réservé aux hôtels de luxe </w:t>
      </w:r>
      <w:r w:rsidR="0029575D">
        <w:rPr>
          <w:rFonts w:ascii="Arial" w:hAnsi="Arial" w:cs="Arial"/>
          <w:sz w:val="24"/>
          <w:szCs w:val="24"/>
        </w:rPr>
        <w:t>dont l</w:t>
      </w:r>
      <w:r w:rsidR="00A37835" w:rsidRPr="00782D08">
        <w:rPr>
          <w:rFonts w:ascii="Arial" w:hAnsi="Arial" w:cs="Arial"/>
          <w:sz w:val="24"/>
          <w:szCs w:val="24"/>
        </w:rPr>
        <w:t xml:space="preserve">a </w:t>
      </w:r>
      <w:r w:rsidR="00E1135B">
        <w:rPr>
          <w:rFonts w:ascii="Arial" w:hAnsi="Arial" w:cs="Arial"/>
          <w:sz w:val="24"/>
          <w:szCs w:val="24"/>
        </w:rPr>
        <w:t>MAISON FRANCIS MIOT</w:t>
      </w:r>
      <w:r w:rsidR="0029575D">
        <w:rPr>
          <w:rFonts w:ascii="Arial" w:hAnsi="Arial" w:cs="Arial"/>
          <w:sz w:val="24"/>
          <w:szCs w:val="24"/>
        </w:rPr>
        <w:t xml:space="preserve"> a l’exclusivité d’approvisionnement.</w:t>
      </w:r>
      <w:r w:rsidR="00A37835" w:rsidRPr="00782D08">
        <w:rPr>
          <w:rFonts w:ascii="Arial" w:hAnsi="Arial" w:cs="Arial"/>
          <w:sz w:val="24"/>
          <w:szCs w:val="24"/>
        </w:rPr>
        <w:t xml:space="preserve"> Elle fabrique</w:t>
      </w:r>
      <w:r w:rsidR="00E725BF">
        <w:rPr>
          <w:rFonts w:ascii="Arial" w:hAnsi="Arial" w:cs="Arial"/>
          <w:sz w:val="24"/>
          <w:szCs w:val="24"/>
        </w:rPr>
        <w:t>,</w:t>
      </w:r>
      <w:r w:rsidR="00D32A7C">
        <w:rPr>
          <w:rFonts w:ascii="Arial" w:hAnsi="Arial" w:cs="Arial"/>
          <w:sz w:val="24"/>
          <w:szCs w:val="24"/>
        </w:rPr>
        <w:t xml:space="preserve"> pour les É</w:t>
      </w:r>
      <w:r w:rsidR="00A37835" w:rsidRPr="00782D08">
        <w:rPr>
          <w:rFonts w:ascii="Arial" w:hAnsi="Arial" w:cs="Arial"/>
          <w:sz w:val="24"/>
          <w:szCs w:val="24"/>
        </w:rPr>
        <w:t>mirats Arabes Unis</w:t>
      </w:r>
      <w:r w:rsidR="00E725BF">
        <w:rPr>
          <w:rFonts w:ascii="Arial" w:hAnsi="Arial" w:cs="Arial"/>
          <w:sz w:val="24"/>
          <w:szCs w:val="24"/>
        </w:rPr>
        <w:t>,</w:t>
      </w:r>
      <w:r w:rsidR="00A37835" w:rsidRPr="00782D08">
        <w:rPr>
          <w:rFonts w:ascii="Arial" w:hAnsi="Arial" w:cs="Arial"/>
          <w:sz w:val="24"/>
          <w:szCs w:val="24"/>
        </w:rPr>
        <w:t xml:space="preserve"> une série spéciale étiquetée par exemple « </w:t>
      </w:r>
      <w:r w:rsidR="00A37835" w:rsidRPr="00782D08">
        <w:rPr>
          <w:rFonts w:ascii="Arial" w:hAnsi="Arial" w:cs="Arial"/>
          <w:i/>
          <w:sz w:val="24"/>
          <w:szCs w:val="24"/>
        </w:rPr>
        <w:t xml:space="preserve">orange </w:t>
      </w:r>
      <w:proofErr w:type="spellStart"/>
      <w:r w:rsidR="00A37835" w:rsidRPr="00782D08">
        <w:rPr>
          <w:rFonts w:ascii="Arial" w:hAnsi="Arial" w:cs="Arial"/>
          <w:i/>
          <w:sz w:val="24"/>
          <w:szCs w:val="24"/>
        </w:rPr>
        <w:t>emirates</w:t>
      </w:r>
      <w:proofErr w:type="spellEnd"/>
      <w:r w:rsidR="00A37835" w:rsidRPr="00782D08">
        <w:rPr>
          <w:rFonts w:ascii="Arial" w:hAnsi="Arial" w:cs="Arial"/>
          <w:i/>
          <w:sz w:val="24"/>
          <w:szCs w:val="24"/>
        </w:rPr>
        <w:t xml:space="preserve"> palace</w:t>
      </w:r>
      <w:r w:rsidR="00A37835" w:rsidRPr="00782D08">
        <w:rPr>
          <w:rFonts w:ascii="Arial" w:hAnsi="Arial" w:cs="Arial"/>
          <w:sz w:val="24"/>
          <w:szCs w:val="24"/>
        </w:rPr>
        <w:t> » ou « </w:t>
      </w:r>
      <w:proofErr w:type="spellStart"/>
      <w:r w:rsidR="00A37835" w:rsidRPr="00782D08">
        <w:rPr>
          <w:rFonts w:ascii="Arial" w:hAnsi="Arial" w:cs="Arial"/>
          <w:i/>
          <w:sz w:val="24"/>
          <w:szCs w:val="24"/>
        </w:rPr>
        <w:t>apricot</w:t>
      </w:r>
      <w:proofErr w:type="spellEnd"/>
      <w:r w:rsidR="00A37835" w:rsidRPr="00782D08">
        <w:rPr>
          <w:rFonts w:ascii="Arial" w:hAnsi="Arial" w:cs="Arial"/>
          <w:i/>
          <w:sz w:val="24"/>
          <w:szCs w:val="24"/>
        </w:rPr>
        <w:t xml:space="preserve"> </w:t>
      </w:r>
      <w:proofErr w:type="spellStart"/>
      <w:r w:rsidR="00A37835" w:rsidRPr="00782D08">
        <w:rPr>
          <w:rFonts w:ascii="Arial" w:hAnsi="Arial" w:cs="Arial"/>
          <w:i/>
          <w:sz w:val="24"/>
          <w:szCs w:val="24"/>
        </w:rPr>
        <w:t>emirates</w:t>
      </w:r>
      <w:proofErr w:type="spellEnd"/>
      <w:r w:rsidR="00A37835" w:rsidRPr="00782D08">
        <w:rPr>
          <w:rFonts w:ascii="Arial" w:hAnsi="Arial" w:cs="Arial"/>
          <w:i/>
          <w:sz w:val="24"/>
          <w:szCs w:val="24"/>
        </w:rPr>
        <w:t xml:space="preserve"> palace</w:t>
      </w:r>
      <w:r w:rsidR="00A37835" w:rsidRPr="00782D08">
        <w:rPr>
          <w:rFonts w:ascii="Arial" w:hAnsi="Arial" w:cs="Arial"/>
          <w:sz w:val="24"/>
          <w:szCs w:val="24"/>
        </w:rPr>
        <w:t> »</w:t>
      </w:r>
      <w:r w:rsidR="00E725BF">
        <w:rPr>
          <w:rFonts w:ascii="Arial" w:hAnsi="Arial" w:cs="Arial"/>
          <w:sz w:val="24"/>
          <w:szCs w:val="24"/>
        </w:rPr>
        <w:t>,</w:t>
      </w:r>
      <w:r w:rsidR="00A37835" w:rsidRPr="00782D08">
        <w:rPr>
          <w:rFonts w:ascii="Arial" w:hAnsi="Arial" w:cs="Arial"/>
          <w:sz w:val="24"/>
          <w:szCs w:val="24"/>
        </w:rPr>
        <w:t xml:space="preserve"> selon la variété de fruit</w:t>
      </w:r>
      <w:r w:rsidR="00E725BF">
        <w:rPr>
          <w:rFonts w:ascii="Arial" w:hAnsi="Arial" w:cs="Arial"/>
          <w:sz w:val="24"/>
          <w:szCs w:val="24"/>
        </w:rPr>
        <w:t>s</w:t>
      </w:r>
      <w:r w:rsidR="00A37835" w:rsidRPr="00782D08">
        <w:rPr>
          <w:rFonts w:ascii="Arial" w:hAnsi="Arial" w:cs="Arial"/>
          <w:sz w:val="24"/>
          <w:szCs w:val="24"/>
        </w:rPr>
        <w:t xml:space="preserve"> commandée.</w:t>
      </w:r>
    </w:p>
    <w:p w:rsidR="003D2CD0" w:rsidRDefault="003D2CD0" w:rsidP="003D2CD0">
      <w:pPr>
        <w:suppressAutoHyphens w:val="0"/>
        <w:spacing w:after="0" w:line="240" w:lineRule="auto"/>
        <w:rPr>
          <w:rFonts w:ascii="Arial" w:hAnsi="Arial" w:cs="Arial"/>
          <w:sz w:val="24"/>
          <w:szCs w:val="24"/>
        </w:rPr>
      </w:pPr>
    </w:p>
    <w:p w:rsidR="00001F31" w:rsidRDefault="00C1341D" w:rsidP="00757D6C">
      <w:pPr>
        <w:jc w:val="both"/>
        <w:rPr>
          <w:rFonts w:ascii="Arial" w:hAnsi="Arial" w:cs="Arial"/>
          <w:sz w:val="24"/>
          <w:szCs w:val="24"/>
        </w:rPr>
      </w:pPr>
      <w:r>
        <w:rPr>
          <w:rFonts w:ascii="Arial" w:hAnsi="Arial" w:cs="Arial"/>
          <w:sz w:val="24"/>
          <w:szCs w:val="24"/>
        </w:rPr>
        <w:t>Le</w:t>
      </w:r>
      <w:r w:rsidR="007F2F67">
        <w:rPr>
          <w:rFonts w:ascii="Arial" w:hAnsi="Arial" w:cs="Arial"/>
          <w:sz w:val="24"/>
          <w:szCs w:val="24"/>
        </w:rPr>
        <w:t xml:space="preserve"> 13 juin 20</w:t>
      </w:r>
      <w:r>
        <w:rPr>
          <w:rFonts w:ascii="Arial" w:hAnsi="Arial" w:cs="Arial"/>
          <w:sz w:val="24"/>
          <w:szCs w:val="24"/>
        </w:rPr>
        <w:t>21, l</w:t>
      </w:r>
      <w:r w:rsidR="00A37835" w:rsidRPr="00782D08">
        <w:rPr>
          <w:rFonts w:ascii="Arial" w:hAnsi="Arial" w:cs="Arial"/>
          <w:sz w:val="24"/>
          <w:szCs w:val="24"/>
        </w:rPr>
        <w:t xml:space="preserve">a </w:t>
      </w:r>
      <w:r w:rsidR="00E1135B">
        <w:rPr>
          <w:rFonts w:ascii="Arial" w:hAnsi="Arial" w:cs="Arial"/>
          <w:sz w:val="24"/>
          <w:szCs w:val="24"/>
        </w:rPr>
        <w:t>MAISON FRANCIS MIOT</w:t>
      </w:r>
      <w:r w:rsidR="00A37835" w:rsidRPr="00782D08">
        <w:rPr>
          <w:rFonts w:ascii="Arial" w:hAnsi="Arial" w:cs="Arial"/>
          <w:sz w:val="24"/>
          <w:szCs w:val="24"/>
        </w:rPr>
        <w:t xml:space="preserve"> reçoit</w:t>
      </w:r>
      <w:r w:rsidR="0029575D">
        <w:rPr>
          <w:rFonts w:ascii="Arial" w:hAnsi="Arial" w:cs="Arial"/>
          <w:sz w:val="24"/>
          <w:szCs w:val="24"/>
        </w:rPr>
        <w:t xml:space="preserve"> </w:t>
      </w:r>
      <w:r w:rsidR="00A37835" w:rsidRPr="00782D08">
        <w:rPr>
          <w:rFonts w:ascii="Arial" w:hAnsi="Arial" w:cs="Arial"/>
          <w:sz w:val="24"/>
          <w:szCs w:val="24"/>
        </w:rPr>
        <w:t xml:space="preserve">une </w:t>
      </w:r>
      <w:r w:rsidR="00001F31">
        <w:rPr>
          <w:rFonts w:ascii="Arial" w:hAnsi="Arial" w:cs="Arial"/>
          <w:sz w:val="24"/>
          <w:szCs w:val="24"/>
        </w:rPr>
        <w:t>demande d’offre</w:t>
      </w:r>
      <w:r w:rsidR="00A37835" w:rsidRPr="00782D08">
        <w:rPr>
          <w:rFonts w:ascii="Arial" w:hAnsi="Arial" w:cs="Arial"/>
          <w:sz w:val="24"/>
          <w:szCs w:val="24"/>
        </w:rPr>
        <w:t xml:space="preserve"> de la part </w:t>
      </w:r>
      <w:r w:rsidR="00FD4B3A">
        <w:rPr>
          <w:rFonts w:ascii="Arial" w:hAnsi="Arial" w:cs="Arial"/>
          <w:sz w:val="24"/>
          <w:szCs w:val="24"/>
        </w:rPr>
        <w:t>de</w:t>
      </w:r>
      <w:r w:rsidR="00001F31">
        <w:rPr>
          <w:rFonts w:ascii="Arial" w:hAnsi="Arial" w:cs="Arial"/>
          <w:sz w:val="24"/>
          <w:szCs w:val="24"/>
        </w:rPr>
        <w:t xml:space="preserve"> </w:t>
      </w:r>
      <w:r w:rsidR="00FD4B3A">
        <w:rPr>
          <w:rFonts w:ascii="Arial" w:hAnsi="Arial" w:cs="Arial"/>
          <w:sz w:val="24"/>
          <w:szCs w:val="24"/>
        </w:rPr>
        <w:t>GOURMET FOOD TRADING</w:t>
      </w:r>
      <w:r w:rsidR="00A37835" w:rsidRPr="00782D08">
        <w:rPr>
          <w:rFonts w:ascii="Arial" w:hAnsi="Arial" w:cs="Arial"/>
          <w:sz w:val="24"/>
          <w:szCs w:val="24"/>
        </w:rPr>
        <w:t xml:space="preserve">, </w:t>
      </w:r>
      <w:r w:rsidR="00001F31">
        <w:rPr>
          <w:rFonts w:ascii="Arial" w:hAnsi="Arial" w:cs="Arial"/>
          <w:sz w:val="24"/>
          <w:szCs w:val="24"/>
        </w:rPr>
        <w:t xml:space="preserve">pour </w:t>
      </w:r>
      <w:r w:rsidR="00A37835" w:rsidRPr="00782D08">
        <w:rPr>
          <w:rFonts w:ascii="Arial" w:hAnsi="Arial" w:cs="Arial"/>
          <w:sz w:val="24"/>
          <w:szCs w:val="24"/>
        </w:rPr>
        <w:t>de</w:t>
      </w:r>
      <w:r w:rsidR="00001F31">
        <w:rPr>
          <w:rFonts w:ascii="Arial" w:hAnsi="Arial" w:cs="Arial"/>
          <w:sz w:val="24"/>
          <w:szCs w:val="24"/>
        </w:rPr>
        <w:t xml:space="preserve">s pots de confitures </w:t>
      </w:r>
      <w:r w:rsidR="00A37835" w:rsidRPr="00782D08">
        <w:rPr>
          <w:rFonts w:ascii="Arial" w:hAnsi="Arial" w:cs="Arial"/>
          <w:sz w:val="24"/>
          <w:szCs w:val="24"/>
        </w:rPr>
        <w:t xml:space="preserve">orange </w:t>
      </w:r>
      <w:r w:rsidR="00001F31">
        <w:rPr>
          <w:rFonts w:ascii="Arial" w:hAnsi="Arial" w:cs="Arial"/>
          <w:sz w:val="24"/>
          <w:szCs w:val="24"/>
        </w:rPr>
        <w:t xml:space="preserve">et </w:t>
      </w:r>
      <w:r w:rsidR="00001F31" w:rsidRPr="00782D08">
        <w:rPr>
          <w:rFonts w:ascii="Arial" w:hAnsi="Arial" w:cs="Arial"/>
          <w:sz w:val="24"/>
          <w:szCs w:val="24"/>
        </w:rPr>
        <w:t xml:space="preserve">abricot </w:t>
      </w:r>
      <w:r w:rsidR="00001F31">
        <w:rPr>
          <w:rFonts w:ascii="Arial" w:hAnsi="Arial" w:cs="Arial"/>
          <w:sz w:val="24"/>
          <w:szCs w:val="24"/>
        </w:rPr>
        <w:t xml:space="preserve">en format </w:t>
      </w:r>
      <w:r w:rsidR="00A37835" w:rsidRPr="00782D08">
        <w:rPr>
          <w:rFonts w:ascii="Arial" w:hAnsi="Arial" w:cs="Arial"/>
          <w:sz w:val="24"/>
          <w:szCs w:val="24"/>
        </w:rPr>
        <w:t>30</w:t>
      </w:r>
      <w:r w:rsidR="007F2F67">
        <w:rPr>
          <w:rFonts w:ascii="Arial" w:hAnsi="Arial" w:cs="Arial"/>
          <w:sz w:val="24"/>
          <w:szCs w:val="24"/>
        </w:rPr>
        <w:t> </w:t>
      </w:r>
      <w:r w:rsidR="00001F31">
        <w:rPr>
          <w:rFonts w:ascii="Arial" w:hAnsi="Arial" w:cs="Arial"/>
          <w:sz w:val="24"/>
          <w:szCs w:val="24"/>
        </w:rPr>
        <w:t>g</w:t>
      </w:r>
      <w:r w:rsidR="00E725BF">
        <w:rPr>
          <w:rFonts w:ascii="Arial" w:hAnsi="Arial" w:cs="Arial"/>
          <w:sz w:val="24"/>
          <w:szCs w:val="24"/>
        </w:rPr>
        <w:t xml:space="preserve">. </w:t>
      </w:r>
      <w:r w:rsidR="00C71200">
        <w:rPr>
          <w:rFonts w:ascii="Arial" w:hAnsi="Arial" w:cs="Arial"/>
          <w:sz w:val="24"/>
          <w:szCs w:val="24"/>
        </w:rPr>
        <w:t>À</w:t>
      </w:r>
      <w:r w:rsidR="00FD4B3A">
        <w:rPr>
          <w:rFonts w:ascii="Arial" w:hAnsi="Arial" w:cs="Arial"/>
          <w:sz w:val="24"/>
          <w:szCs w:val="24"/>
        </w:rPr>
        <w:t xml:space="preserve"> cette occasion, ce</w:t>
      </w:r>
      <w:r>
        <w:rPr>
          <w:rFonts w:ascii="Arial" w:hAnsi="Arial" w:cs="Arial"/>
          <w:sz w:val="24"/>
          <w:szCs w:val="24"/>
        </w:rPr>
        <w:t xml:space="preserve"> dernier souhaite renégocier certaines conditions commerciales.</w:t>
      </w:r>
    </w:p>
    <w:p w:rsidR="00C1341D" w:rsidRDefault="00C1341D" w:rsidP="007F2F67">
      <w:pPr>
        <w:suppressAutoHyphens w:val="0"/>
        <w:spacing w:after="0" w:line="240" w:lineRule="auto"/>
        <w:jc w:val="right"/>
        <w:rPr>
          <w:rFonts w:ascii="Arial" w:hAnsi="Arial" w:cs="Arial"/>
          <w:b/>
          <w:bCs/>
          <w:sz w:val="24"/>
          <w:szCs w:val="24"/>
        </w:rPr>
      </w:pPr>
      <w:r>
        <w:rPr>
          <w:rFonts w:ascii="Arial" w:hAnsi="Arial" w:cs="Arial"/>
          <w:b/>
          <w:bCs/>
          <w:sz w:val="24"/>
          <w:szCs w:val="24"/>
        </w:rPr>
        <w:tab/>
      </w:r>
      <w:r>
        <w:rPr>
          <w:rFonts w:ascii="Arial" w:hAnsi="Arial" w:cs="Arial"/>
          <w:b/>
          <w:bCs/>
          <w:sz w:val="24"/>
          <w:szCs w:val="24"/>
        </w:rPr>
        <w:tab/>
      </w:r>
      <w:r>
        <w:rPr>
          <w:rFonts w:ascii="Arial" w:hAnsi="Arial" w:cs="Arial"/>
          <w:b/>
          <w:bCs/>
          <w:sz w:val="24"/>
          <w:szCs w:val="24"/>
        </w:rPr>
        <w:tab/>
      </w:r>
      <w:r>
        <w:rPr>
          <w:rFonts w:ascii="Arial" w:hAnsi="Arial" w:cs="Arial"/>
          <w:b/>
          <w:bCs/>
          <w:sz w:val="24"/>
          <w:szCs w:val="24"/>
        </w:rPr>
        <w:tab/>
      </w:r>
      <w:r>
        <w:rPr>
          <w:rFonts w:ascii="Arial" w:hAnsi="Arial" w:cs="Arial"/>
          <w:b/>
          <w:bCs/>
          <w:sz w:val="24"/>
          <w:szCs w:val="24"/>
        </w:rPr>
        <w:tab/>
      </w:r>
      <w:r>
        <w:rPr>
          <w:rFonts w:ascii="Arial" w:hAnsi="Arial" w:cs="Arial"/>
          <w:b/>
          <w:bCs/>
          <w:sz w:val="24"/>
          <w:szCs w:val="24"/>
        </w:rPr>
        <w:tab/>
      </w:r>
      <w:r>
        <w:rPr>
          <w:rFonts w:ascii="Arial" w:hAnsi="Arial" w:cs="Arial"/>
          <w:b/>
          <w:bCs/>
          <w:sz w:val="24"/>
          <w:szCs w:val="24"/>
        </w:rPr>
        <w:tab/>
      </w:r>
      <w:r>
        <w:rPr>
          <w:rFonts w:ascii="Arial" w:hAnsi="Arial" w:cs="Arial"/>
          <w:b/>
          <w:bCs/>
          <w:sz w:val="24"/>
          <w:szCs w:val="24"/>
        </w:rPr>
        <w:tab/>
      </w:r>
      <w:r>
        <w:rPr>
          <w:rFonts w:ascii="Arial" w:hAnsi="Arial" w:cs="Arial"/>
          <w:b/>
          <w:bCs/>
          <w:sz w:val="24"/>
          <w:szCs w:val="24"/>
        </w:rPr>
        <w:tab/>
      </w:r>
      <w:r>
        <w:rPr>
          <w:rFonts w:ascii="Arial" w:hAnsi="Arial" w:cs="Arial"/>
          <w:b/>
          <w:bCs/>
          <w:sz w:val="24"/>
          <w:szCs w:val="24"/>
        </w:rPr>
        <w:tab/>
      </w:r>
      <w:r>
        <w:rPr>
          <w:rFonts w:ascii="Arial" w:hAnsi="Arial" w:cs="Arial"/>
          <w:b/>
          <w:bCs/>
          <w:sz w:val="24"/>
          <w:szCs w:val="24"/>
        </w:rPr>
        <w:tab/>
      </w:r>
      <w:r w:rsidRPr="00B625E0">
        <w:rPr>
          <w:rFonts w:ascii="Arial" w:eastAsia="Cambria" w:hAnsi="Arial" w:cs="Times New Roman"/>
          <w:b/>
          <w:i/>
          <w:color w:val="000000"/>
          <w:kern w:val="0"/>
          <w:sz w:val="24"/>
          <w:szCs w:val="24"/>
          <w:lang w:eastAsia="en-US"/>
        </w:rPr>
        <w:t>Annexe</w:t>
      </w:r>
      <w:r w:rsidR="00884F61">
        <w:rPr>
          <w:rFonts w:ascii="Arial" w:eastAsia="Cambria" w:hAnsi="Arial" w:cs="Times New Roman"/>
          <w:b/>
          <w:i/>
          <w:color w:val="000000"/>
          <w:kern w:val="0"/>
          <w:sz w:val="24"/>
          <w:szCs w:val="24"/>
          <w:lang w:eastAsia="en-US"/>
        </w:rPr>
        <w:t>s</w:t>
      </w:r>
      <w:r w:rsidRPr="00B625E0">
        <w:rPr>
          <w:rFonts w:ascii="Arial" w:eastAsia="Cambria" w:hAnsi="Arial" w:cs="Times New Roman"/>
          <w:b/>
          <w:i/>
          <w:color w:val="000000"/>
          <w:kern w:val="0"/>
          <w:sz w:val="24"/>
          <w:szCs w:val="24"/>
          <w:lang w:eastAsia="en-US"/>
        </w:rPr>
        <w:t xml:space="preserve"> 1</w:t>
      </w:r>
      <w:r w:rsidR="0059416C">
        <w:rPr>
          <w:rFonts w:ascii="Arial" w:eastAsia="Cambria" w:hAnsi="Arial" w:cs="Times New Roman"/>
          <w:b/>
          <w:i/>
          <w:color w:val="000000"/>
          <w:kern w:val="0"/>
          <w:sz w:val="24"/>
          <w:szCs w:val="24"/>
          <w:lang w:eastAsia="en-US"/>
        </w:rPr>
        <w:t>,</w:t>
      </w:r>
      <w:r>
        <w:rPr>
          <w:rFonts w:ascii="Arial" w:eastAsia="Cambria" w:hAnsi="Arial" w:cs="Times New Roman"/>
          <w:b/>
          <w:i/>
          <w:color w:val="000000"/>
          <w:kern w:val="0"/>
          <w:sz w:val="24"/>
          <w:szCs w:val="24"/>
          <w:lang w:eastAsia="en-US"/>
        </w:rPr>
        <w:t xml:space="preserve"> 2</w:t>
      </w:r>
      <w:r w:rsidR="0059416C">
        <w:rPr>
          <w:rFonts w:ascii="Arial" w:eastAsia="Cambria" w:hAnsi="Arial" w:cs="Times New Roman"/>
          <w:b/>
          <w:i/>
          <w:color w:val="000000"/>
          <w:kern w:val="0"/>
          <w:sz w:val="24"/>
          <w:szCs w:val="24"/>
          <w:lang w:eastAsia="en-US"/>
        </w:rPr>
        <w:t xml:space="preserve"> et 3</w:t>
      </w:r>
    </w:p>
    <w:p w:rsidR="00C1341D" w:rsidRPr="00C1341D" w:rsidRDefault="00C1341D" w:rsidP="00D32A7C">
      <w:pPr>
        <w:pStyle w:val="Paragraphedeliste"/>
        <w:numPr>
          <w:ilvl w:val="1"/>
          <w:numId w:val="20"/>
        </w:numPr>
        <w:pBdr>
          <w:top w:val="single" w:sz="4" w:space="1" w:color="auto"/>
          <w:left w:val="single" w:sz="4" w:space="4" w:color="auto"/>
          <w:bottom w:val="single" w:sz="4" w:space="1" w:color="auto"/>
          <w:right w:val="single" w:sz="4" w:space="4" w:color="auto"/>
        </w:pBdr>
        <w:spacing w:after="120" w:line="240" w:lineRule="auto"/>
        <w:ind w:left="567" w:hanging="567"/>
        <w:jc w:val="both"/>
        <w:rPr>
          <w:rFonts w:ascii="Arial" w:hAnsi="Arial" w:cs="Arial"/>
          <w:b/>
          <w:sz w:val="24"/>
          <w:szCs w:val="24"/>
        </w:rPr>
      </w:pPr>
      <w:r w:rsidRPr="00C1341D">
        <w:rPr>
          <w:rFonts w:ascii="Arial" w:hAnsi="Arial" w:cs="Arial"/>
          <w:b/>
          <w:sz w:val="24"/>
          <w:szCs w:val="24"/>
        </w:rPr>
        <w:t xml:space="preserve">Appréciez l’opportunité </w:t>
      </w:r>
      <w:r w:rsidR="00FD4B3A">
        <w:rPr>
          <w:rFonts w:ascii="Arial" w:hAnsi="Arial" w:cs="Arial"/>
          <w:b/>
          <w:sz w:val="24"/>
          <w:szCs w:val="24"/>
        </w:rPr>
        <w:t xml:space="preserve">pour la </w:t>
      </w:r>
      <w:r w:rsidR="00FD4B3A" w:rsidRPr="00FD4B3A">
        <w:rPr>
          <w:rFonts w:ascii="Arial" w:hAnsi="Arial" w:cs="Arial"/>
          <w:b/>
          <w:sz w:val="24"/>
          <w:szCs w:val="24"/>
        </w:rPr>
        <w:t>MAISON FRANCIS MIOT</w:t>
      </w:r>
      <w:r w:rsidR="00FD4B3A" w:rsidRPr="00782D08">
        <w:rPr>
          <w:rFonts w:ascii="Arial" w:hAnsi="Arial" w:cs="Arial"/>
          <w:sz w:val="24"/>
          <w:szCs w:val="24"/>
        </w:rPr>
        <w:t xml:space="preserve"> </w:t>
      </w:r>
      <w:r w:rsidRPr="00C1341D">
        <w:rPr>
          <w:rFonts w:ascii="Arial" w:hAnsi="Arial" w:cs="Arial"/>
          <w:b/>
          <w:sz w:val="24"/>
          <w:szCs w:val="24"/>
        </w:rPr>
        <w:t>d’un éventuel changement d’incoterm.</w:t>
      </w:r>
    </w:p>
    <w:p w:rsidR="00C1341D" w:rsidRPr="00C1341D" w:rsidRDefault="00C1341D" w:rsidP="00D32A7C">
      <w:pPr>
        <w:pStyle w:val="Sansinterligne"/>
        <w:pBdr>
          <w:top w:val="single" w:sz="4" w:space="1" w:color="auto"/>
          <w:left w:val="single" w:sz="4" w:space="4" w:color="auto"/>
          <w:bottom w:val="single" w:sz="4" w:space="1" w:color="auto"/>
          <w:right w:val="single" w:sz="4" w:space="4" w:color="auto"/>
        </w:pBdr>
        <w:ind w:left="567" w:hanging="567"/>
        <w:rPr>
          <w:rFonts w:ascii="Arial" w:hAnsi="Arial" w:cs="Arial"/>
          <w:b/>
          <w:sz w:val="24"/>
          <w:szCs w:val="24"/>
        </w:rPr>
      </w:pPr>
      <w:r w:rsidRPr="00B34725">
        <w:rPr>
          <w:rFonts w:ascii="Arial" w:hAnsi="Arial" w:cs="Arial"/>
          <w:b/>
          <w:sz w:val="24"/>
          <w:szCs w:val="24"/>
        </w:rPr>
        <w:t xml:space="preserve">1.2 </w:t>
      </w:r>
      <w:r w:rsidR="00884F61">
        <w:rPr>
          <w:rFonts w:ascii="Arial" w:hAnsi="Arial" w:cs="Arial"/>
          <w:b/>
          <w:sz w:val="24"/>
          <w:szCs w:val="24"/>
        </w:rPr>
        <w:tab/>
      </w:r>
      <w:r>
        <w:rPr>
          <w:rFonts w:ascii="Arial" w:hAnsi="Arial" w:cs="Arial"/>
          <w:b/>
          <w:sz w:val="24"/>
          <w:szCs w:val="24"/>
        </w:rPr>
        <w:t>Proposez des solutions pour couvrir chacun des risques liés à cette demande d’offre.</w:t>
      </w:r>
    </w:p>
    <w:p w:rsidR="00001F31" w:rsidRDefault="00001F31" w:rsidP="00001F31">
      <w:pPr>
        <w:pStyle w:val="Sansinterligne"/>
      </w:pPr>
    </w:p>
    <w:p w:rsidR="00C1341D" w:rsidRPr="00C1341D" w:rsidRDefault="00C1341D" w:rsidP="00C1341D">
      <w:pPr>
        <w:pStyle w:val="Sansinterligne"/>
        <w:rPr>
          <w:rFonts w:ascii="Arial" w:hAnsi="Arial" w:cs="Arial"/>
          <w:sz w:val="24"/>
          <w:szCs w:val="24"/>
        </w:rPr>
      </w:pPr>
      <w:r w:rsidRPr="00C1341D">
        <w:rPr>
          <w:rFonts w:ascii="Arial" w:hAnsi="Arial" w:cs="Arial"/>
          <w:sz w:val="24"/>
          <w:szCs w:val="24"/>
        </w:rPr>
        <w:t xml:space="preserve">Dans une volonté de fidélisation du client, </w:t>
      </w:r>
      <w:r>
        <w:rPr>
          <w:rFonts w:ascii="Arial" w:hAnsi="Arial" w:cs="Arial"/>
          <w:sz w:val="24"/>
          <w:szCs w:val="24"/>
        </w:rPr>
        <w:t>l</w:t>
      </w:r>
      <w:r w:rsidRPr="00C1341D">
        <w:rPr>
          <w:rFonts w:ascii="Arial" w:hAnsi="Arial" w:cs="Arial"/>
          <w:sz w:val="24"/>
          <w:szCs w:val="24"/>
        </w:rPr>
        <w:t>a MAISON FRANCIS MIOT</w:t>
      </w:r>
      <w:r>
        <w:rPr>
          <w:rFonts w:ascii="Arial" w:hAnsi="Arial" w:cs="Arial"/>
          <w:sz w:val="24"/>
          <w:szCs w:val="24"/>
        </w:rPr>
        <w:t xml:space="preserve"> accepte les nouvelles conditions commerciales. </w:t>
      </w:r>
    </w:p>
    <w:p w:rsidR="00A37835" w:rsidRPr="00FD4B3A" w:rsidRDefault="00B34725" w:rsidP="00757D6C">
      <w:pPr>
        <w:jc w:val="both"/>
        <w:rPr>
          <w:rFonts w:ascii="Arial" w:hAnsi="Arial" w:cs="Arial"/>
          <w:sz w:val="24"/>
          <w:szCs w:val="24"/>
        </w:rPr>
      </w:pPr>
      <w:r>
        <w:rPr>
          <w:rFonts w:ascii="Arial" w:hAnsi="Arial" w:cs="Arial"/>
          <w:sz w:val="24"/>
          <w:szCs w:val="24"/>
        </w:rPr>
        <w:t xml:space="preserve">La </w:t>
      </w:r>
      <w:r w:rsidR="00A37835" w:rsidRPr="00782D08">
        <w:rPr>
          <w:rFonts w:ascii="Arial" w:hAnsi="Arial" w:cs="Arial"/>
          <w:sz w:val="24"/>
          <w:szCs w:val="24"/>
        </w:rPr>
        <w:t xml:space="preserve">demande </w:t>
      </w:r>
      <w:r>
        <w:rPr>
          <w:rFonts w:ascii="Arial" w:hAnsi="Arial" w:cs="Arial"/>
          <w:sz w:val="24"/>
          <w:szCs w:val="24"/>
        </w:rPr>
        <w:t xml:space="preserve">du client </w:t>
      </w:r>
      <w:r w:rsidR="00A37835" w:rsidRPr="00782D08">
        <w:rPr>
          <w:rFonts w:ascii="Arial" w:hAnsi="Arial" w:cs="Arial"/>
          <w:sz w:val="24"/>
          <w:szCs w:val="24"/>
        </w:rPr>
        <w:t xml:space="preserve">est urgente et doit se faire en température contrôlée entre 18°C et 22°C. </w:t>
      </w:r>
      <w:r w:rsidR="005611CF">
        <w:rPr>
          <w:rFonts w:ascii="Arial" w:hAnsi="Arial" w:cs="Arial"/>
          <w:sz w:val="24"/>
          <w:szCs w:val="24"/>
        </w:rPr>
        <w:t xml:space="preserve">La MAISON FRANCIS MIOT travaille habituellement avec le </w:t>
      </w:r>
      <w:r w:rsidR="005611CF" w:rsidRPr="00FD4B3A">
        <w:rPr>
          <w:rFonts w:ascii="Arial" w:hAnsi="Arial" w:cs="Arial"/>
          <w:sz w:val="24"/>
          <w:szCs w:val="24"/>
        </w:rPr>
        <w:t xml:space="preserve">transitaire </w:t>
      </w:r>
      <w:r w:rsidR="005611CF" w:rsidRPr="00FD4B3A">
        <w:rPr>
          <w:rFonts w:ascii="Arial" w:hAnsi="Arial" w:cs="Arial"/>
          <w:bCs/>
          <w:sz w:val="24"/>
          <w:szCs w:val="24"/>
        </w:rPr>
        <w:t xml:space="preserve">DIMOTRANS. </w:t>
      </w:r>
      <w:r w:rsidRPr="00FD4B3A">
        <w:rPr>
          <w:rFonts w:ascii="Arial" w:hAnsi="Arial" w:cs="Arial"/>
          <w:bCs/>
          <w:sz w:val="24"/>
          <w:szCs w:val="24"/>
        </w:rPr>
        <w:t>Cependant, a</w:t>
      </w:r>
      <w:r w:rsidR="005611CF" w:rsidRPr="00FD4B3A">
        <w:rPr>
          <w:rFonts w:ascii="Arial" w:hAnsi="Arial" w:cs="Arial"/>
          <w:bCs/>
          <w:sz w:val="24"/>
          <w:szCs w:val="24"/>
        </w:rPr>
        <w:t xml:space="preserve">fin de </w:t>
      </w:r>
      <w:r w:rsidR="005611CF" w:rsidRPr="00FD4B3A">
        <w:rPr>
          <w:rFonts w:ascii="Arial" w:hAnsi="Arial" w:cs="Arial"/>
          <w:sz w:val="24"/>
          <w:szCs w:val="24"/>
        </w:rPr>
        <w:t xml:space="preserve">diversifier ses prestataires logistiques et de les mettre en concurrence, elle sollicite un nouveau transitaire, la société </w:t>
      </w:r>
      <w:r w:rsidR="005611CF" w:rsidRPr="00FD4B3A">
        <w:rPr>
          <w:rFonts w:ascii="Arial" w:hAnsi="Arial" w:cs="Arial"/>
          <w:bCs/>
          <w:sz w:val="24"/>
          <w:szCs w:val="24"/>
        </w:rPr>
        <w:t>SDV</w:t>
      </w:r>
      <w:r w:rsidR="00C1341D" w:rsidRPr="00FD4B3A">
        <w:rPr>
          <w:rFonts w:ascii="Arial" w:hAnsi="Arial" w:cs="Arial"/>
          <w:sz w:val="24"/>
          <w:szCs w:val="24"/>
        </w:rPr>
        <w:t>.</w:t>
      </w:r>
    </w:p>
    <w:p w:rsidR="00E725BF" w:rsidRPr="00B625E0" w:rsidRDefault="00E725BF" w:rsidP="007F2F67">
      <w:pPr>
        <w:suppressAutoHyphens w:val="0"/>
        <w:spacing w:after="0" w:line="240" w:lineRule="auto"/>
        <w:ind w:left="7080" w:firstLine="708"/>
        <w:jc w:val="right"/>
        <w:rPr>
          <w:rFonts w:ascii="Arial" w:eastAsia="Cambria" w:hAnsi="Arial" w:cs="Times New Roman"/>
          <w:b/>
          <w:i/>
          <w:color w:val="000000"/>
          <w:kern w:val="0"/>
          <w:sz w:val="24"/>
          <w:szCs w:val="24"/>
          <w:lang w:eastAsia="en-US"/>
        </w:rPr>
      </w:pPr>
      <w:r w:rsidRPr="00B625E0">
        <w:rPr>
          <w:rFonts w:ascii="Arial" w:eastAsia="Cambria" w:hAnsi="Arial" w:cs="Times New Roman"/>
          <w:b/>
          <w:i/>
          <w:color w:val="000000"/>
          <w:kern w:val="0"/>
          <w:sz w:val="24"/>
          <w:szCs w:val="24"/>
          <w:lang w:eastAsia="en-US"/>
        </w:rPr>
        <w:t xml:space="preserve">Annexes </w:t>
      </w:r>
      <w:r w:rsidR="00B97859">
        <w:rPr>
          <w:rFonts w:ascii="Arial" w:eastAsia="Cambria" w:hAnsi="Arial" w:cs="Times New Roman"/>
          <w:b/>
          <w:i/>
          <w:color w:val="000000"/>
          <w:kern w:val="0"/>
          <w:sz w:val="24"/>
          <w:szCs w:val="24"/>
          <w:lang w:eastAsia="en-US"/>
        </w:rPr>
        <w:t>3, 4</w:t>
      </w:r>
      <w:r w:rsidR="00D04430">
        <w:rPr>
          <w:rFonts w:ascii="Arial" w:eastAsia="Cambria" w:hAnsi="Arial" w:cs="Times New Roman"/>
          <w:b/>
          <w:i/>
          <w:color w:val="000000"/>
          <w:kern w:val="0"/>
          <w:sz w:val="24"/>
          <w:szCs w:val="24"/>
          <w:lang w:eastAsia="en-US"/>
        </w:rPr>
        <w:t xml:space="preserve"> et 5</w:t>
      </w:r>
    </w:p>
    <w:p w:rsidR="00767D37" w:rsidRPr="00767D37" w:rsidRDefault="00791ABF" w:rsidP="00767D37">
      <w:pPr>
        <w:pBdr>
          <w:top w:val="single" w:sz="4" w:space="1" w:color="auto"/>
          <w:left w:val="single" w:sz="4" w:space="4" w:color="auto"/>
          <w:bottom w:val="single" w:sz="4" w:space="1" w:color="auto"/>
          <w:right w:val="single" w:sz="4" w:space="4" w:color="auto"/>
        </w:pBdr>
        <w:tabs>
          <w:tab w:val="left" w:pos="567"/>
        </w:tabs>
        <w:spacing w:after="120" w:line="240" w:lineRule="auto"/>
        <w:ind w:left="567" w:hanging="567"/>
        <w:jc w:val="both"/>
        <w:rPr>
          <w:rFonts w:ascii="Arial" w:hAnsi="Arial" w:cs="Arial"/>
          <w:b/>
          <w:sz w:val="24"/>
          <w:szCs w:val="24"/>
        </w:rPr>
      </w:pPr>
      <w:r>
        <w:rPr>
          <w:rFonts w:ascii="Arial" w:hAnsi="Arial" w:cs="Arial"/>
          <w:b/>
          <w:bCs/>
          <w:sz w:val="24"/>
          <w:szCs w:val="28"/>
        </w:rPr>
        <w:t>1.</w:t>
      </w:r>
      <w:r w:rsidR="0029575D">
        <w:rPr>
          <w:rFonts w:ascii="Arial" w:hAnsi="Arial" w:cs="Arial"/>
          <w:b/>
          <w:bCs/>
          <w:sz w:val="24"/>
          <w:szCs w:val="28"/>
        </w:rPr>
        <w:t>3</w:t>
      </w:r>
      <w:r>
        <w:rPr>
          <w:rFonts w:ascii="Arial" w:hAnsi="Arial" w:cs="Arial"/>
          <w:b/>
          <w:bCs/>
          <w:sz w:val="24"/>
          <w:szCs w:val="28"/>
        </w:rPr>
        <w:t xml:space="preserve"> </w:t>
      </w:r>
      <w:r w:rsidR="00175D84">
        <w:rPr>
          <w:rFonts w:ascii="Arial" w:hAnsi="Arial" w:cs="Arial"/>
          <w:b/>
          <w:bCs/>
          <w:sz w:val="24"/>
          <w:szCs w:val="28"/>
        </w:rPr>
        <w:tab/>
      </w:r>
      <w:r>
        <w:rPr>
          <w:rFonts w:ascii="Arial" w:hAnsi="Arial" w:cs="Arial"/>
          <w:b/>
          <w:bCs/>
          <w:sz w:val="24"/>
          <w:szCs w:val="28"/>
        </w:rPr>
        <w:t xml:space="preserve">Comparez, à l’aide d’éléments quantitatifs et qualitatifs, les propositions des deux transitaires, </w:t>
      </w:r>
      <w:r w:rsidR="00E725BF">
        <w:rPr>
          <w:rFonts w:ascii="Arial" w:hAnsi="Arial" w:cs="Arial"/>
          <w:b/>
          <w:bCs/>
          <w:sz w:val="24"/>
          <w:szCs w:val="28"/>
        </w:rPr>
        <w:t xml:space="preserve">puis </w:t>
      </w:r>
      <w:r>
        <w:rPr>
          <w:rFonts w:ascii="Arial" w:hAnsi="Arial" w:cs="Arial"/>
          <w:b/>
          <w:bCs/>
          <w:sz w:val="24"/>
          <w:szCs w:val="28"/>
        </w:rPr>
        <w:t>effectuez</w:t>
      </w:r>
      <w:r w:rsidR="00E725BF" w:rsidRPr="00767D37">
        <w:rPr>
          <w:rFonts w:ascii="Arial" w:hAnsi="Arial" w:cs="Arial"/>
          <w:b/>
          <w:bCs/>
          <w:sz w:val="24"/>
          <w:szCs w:val="28"/>
        </w:rPr>
        <w:t xml:space="preserve"> un choix justifié</w:t>
      </w:r>
      <w:r>
        <w:rPr>
          <w:rFonts w:ascii="Arial" w:hAnsi="Arial" w:cs="Arial"/>
          <w:b/>
          <w:bCs/>
          <w:sz w:val="24"/>
          <w:szCs w:val="28"/>
        </w:rPr>
        <w:t>.</w:t>
      </w:r>
    </w:p>
    <w:p w:rsidR="00E725BF" w:rsidRDefault="00E725BF">
      <w:pPr>
        <w:suppressAutoHyphens w:val="0"/>
        <w:spacing w:after="0" w:line="240" w:lineRule="auto"/>
        <w:rPr>
          <w:rFonts w:ascii="Arial" w:hAnsi="Arial" w:cs="Arial"/>
          <w:b/>
          <w:bCs/>
          <w:sz w:val="24"/>
          <w:szCs w:val="28"/>
        </w:rPr>
      </w:pPr>
    </w:p>
    <w:p w:rsidR="00AE78CF" w:rsidRPr="00C6167D" w:rsidRDefault="00AE78CF" w:rsidP="00AE78CF">
      <w:pPr>
        <w:jc w:val="both"/>
        <w:rPr>
          <w:rFonts w:ascii="Arial" w:hAnsi="Arial" w:cs="Arial"/>
          <w:sz w:val="24"/>
          <w:szCs w:val="24"/>
        </w:rPr>
      </w:pPr>
      <w:r w:rsidRPr="00C6167D">
        <w:rPr>
          <w:rFonts w:ascii="Arial" w:hAnsi="Arial" w:cs="Arial"/>
          <w:sz w:val="24"/>
          <w:szCs w:val="24"/>
        </w:rPr>
        <w:t xml:space="preserve">Dans le cadre de sa gestion des risques, </w:t>
      </w:r>
      <w:r w:rsidR="00FD4B3A" w:rsidRPr="00C6167D">
        <w:rPr>
          <w:rFonts w:ascii="Arial" w:hAnsi="Arial" w:cs="Arial"/>
          <w:sz w:val="24"/>
          <w:szCs w:val="24"/>
        </w:rPr>
        <w:t>la</w:t>
      </w:r>
      <w:r w:rsidRPr="00C6167D">
        <w:rPr>
          <w:rFonts w:ascii="Arial" w:hAnsi="Arial" w:cs="Arial"/>
          <w:sz w:val="24"/>
          <w:szCs w:val="24"/>
        </w:rPr>
        <w:t xml:space="preserve"> MAISON FRANCIS MIOT a souscrit une assurance-crédit </w:t>
      </w:r>
      <w:proofErr w:type="spellStart"/>
      <w:r w:rsidRPr="00C6167D">
        <w:rPr>
          <w:rFonts w:ascii="Arial" w:hAnsi="Arial" w:cs="Arial"/>
          <w:sz w:val="24"/>
          <w:szCs w:val="24"/>
        </w:rPr>
        <w:t>Easy</w:t>
      </w:r>
      <w:proofErr w:type="spellEnd"/>
      <w:r w:rsidRPr="00C6167D">
        <w:rPr>
          <w:rFonts w:ascii="Arial" w:hAnsi="Arial" w:cs="Arial"/>
          <w:sz w:val="24"/>
          <w:szCs w:val="24"/>
        </w:rPr>
        <w:t xml:space="preserve"> Liner du groupe COFACE dès 2019. </w:t>
      </w:r>
    </w:p>
    <w:p w:rsidR="00C73D59" w:rsidRPr="00FD4B3A" w:rsidRDefault="00FD4B3A" w:rsidP="00AE78CF">
      <w:pPr>
        <w:jc w:val="both"/>
        <w:rPr>
          <w:rFonts w:ascii="Arial" w:hAnsi="Arial" w:cs="Arial"/>
          <w:sz w:val="24"/>
          <w:szCs w:val="24"/>
        </w:rPr>
      </w:pPr>
      <w:r w:rsidRPr="00C6167D">
        <w:rPr>
          <w:rFonts w:ascii="Arial" w:hAnsi="Arial" w:cs="Arial"/>
          <w:sz w:val="24"/>
          <w:szCs w:val="24"/>
        </w:rPr>
        <w:t>GOURMET FOOD TRADING</w:t>
      </w:r>
      <w:r w:rsidR="00AE78CF" w:rsidRPr="00C6167D">
        <w:rPr>
          <w:rFonts w:ascii="Arial" w:hAnsi="Arial" w:cs="Arial"/>
          <w:sz w:val="24"/>
          <w:szCs w:val="24"/>
        </w:rPr>
        <w:t>, en dépit de plusieurs relances, ne règle pas toutes ses factures aux échéances fixées, ce qui amène l’exportateur, d’une part, à suspendre ses livraisons dès le mois de juillet 2021 et, d’a</w:t>
      </w:r>
      <w:bookmarkStart w:id="0" w:name="_GoBack"/>
      <w:bookmarkEnd w:id="0"/>
      <w:r w:rsidR="00AE78CF" w:rsidRPr="00C6167D">
        <w:rPr>
          <w:rFonts w:ascii="Arial" w:hAnsi="Arial" w:cs="Arial"/>
          <w:sz w:val="24"/>
          <w:szCs w:val="24"/>
        </w:rPr>
        <w:t xml:space="preserve">utre part, </w:t>
      </w:r>
      <w:r w:rsidR="004D4F54" w:rsidRPr="00C6167D">
        <w:rPr>
          <w:rFonts w:ascii="Arial" w:hAnsi="Arial" w:cs="Arial"/>
          <w:sz w:val="24"/>
          <w:szCs w:val="24"/>
        </w:rPr>
        <w:t>à</w:t>
      </w:r>
      <w:r w:rsidR="00C73D59" w:rsidRPr="00C6167D">
        <w:rPr>
          <w:rFonts w:ascii="Arial" w:hAnsi="Arial" w:cs="Arial"/>
          <w:sz w:val="24"/>
          <w:szCs w:val="24"/>
        </w:rPr>
        <w:t xml:space="preserve"> établir une déclaration de menace de sinistre le 12 octobre 20</w:t>
      </w:r>
      <w:r w:rsidR="004D4F54" w:rsidRPr="00C6167D">
        <w:rPr>
          <w:rFonts w:ascii="Arial" w:hAnsi="Arial" w:cs="Arial"/>
          <w:sz w:val="24"/>
          <w:szCs w:val="24"/>
        </w:rPr>
        <w:t>21</w:t>
      </w:r>
      <w:r w:rsidR="00C73D59" w:rsidRPr="00FD4B3A">
        <w:rPr>
          <w:rFonts w:ascii="Arial" w:hAnsi="Arial" w:cs="Arial"/>
          <w:sz w:val="24"/>
          <w:szCs w:val="24"/>
        </w:rPr>
        <w:t>.</w:t>
      </w:r>
    </w:p>
    <w:p w:rsidR="00E725BF" w:rsidRPr="00B625E0" w:rsidRDefault="00E725BF" w:rsidP="007F2F67">
      <w:pPr>
        <w:suppressAutoHyphens w:val="0"/>
        <w:spacing w:after="0" w:line="240" w:lineRule="auto"/>
        <w:ind w:left="7080" w:firstLine="708"/>
        <w:jc w:val="right"/>
        <w:rPr>
          <w:rFonts w:ascii="Arial" w:eastAsia="Cambria" w:hAnsi="Arial" w:cs="Times New Roman"/>
          <w:b/>
          <w:i/>
          <w:color w:val="000000"/>
          <w:kern w:val="0"/>
          <w:sz w:val="24"/>
          <w:szCs w:val="24"/>
          <w:lang w:eastAsia="en-US"/>
        </w:rPr>
      </w:pPr>
      <w:r w:rsidRPr="00B625E0">
        <w:rPr>
          <w:rFonts w:ascii="Arial" w:eastAsia="Cambria" w:hAnsi="Arial" w:cs="Times New Roman"/>
          <w:b/>
          <w:i/>
          <w:color w:val="000000"/>
          <w:kern w:val="0"/>
          <w:sz w:val="24"/>
          <w:szCs w:val="24"/>
          <w:lang w:eastAsia="en-US"/>
        </w:rPr>
        <w:t xml:space="preserve">Annexes </w:t>
      </w:r>
      <w:r w:rsidR="00D04430">
        <w:rPr>
          <w:rFonts w:ascii="Arial" w:eastAsia="Cambria" w:hAnsi="Arial" w:cs="Times New Roman"/>
          <w:b/>
          <w:i/>
          <w:color w:val="000000"/>
          <w:kern w:val="0"/>
          <w:sz w:val="24"/>
          <w:szCs w:val="24"/>
          <w:lang w:eastAsia="en-US"/>
        </w:rPr>
        <w:t>6, 7 et 8</w:t>
      </w:r>
      <w:r w:rsidRPr="00B625E0">
        <w:rPr>
          <w:rFonts w:ascii="Arial" w:eastAsia="Cambria" w:hAnsi="Arial" w:cs="Times New Roman"/>
          <w:b/>
          <w:i/>
          <w:color w:val="000000"/>
          <w:kern w:val="0"/>
          <w:sz w:val="24"/>
          <w:szCs w:val="24"/>
          <w:lang w:eastAsia="en-US"/>
        </w:rPr>
        <w:t xml:space="preserve"> </w:t>
      </w:r>
    </w:p>
    <w:p w:rsidR="004D4F54" w:rsidRDefault="008E4F40" w:rsidP="00C73D59">
      <w:pPr>
        <w:pBdr>
          <w:top w:val="single" w:sz="4" w:space="1" w:color="auto"/>
          <w:left w:val="single" w:sz="4" w:space="4" w:color="auto"/>
          <w:bottom w:val="single" w:sz="4" w:space="1" w:color="auto"/>
          <w:right w:val="single" w:sz="4" w:space="4" w:color="auto"/>
        </w:pBdr>
        <w:tabs>
          <w:tab w:val="left" w:pos="567"/>
        </w:tabs>
        <w:spacing w:after="120" w:line="240" w:lineRule="auto"/>
        <w:ind w:left="567" w:hanging="567"/>
        <w:jc w:val="both"/>
        <w:rPr>
          <w:rFonts w:ascii="Arial" w:hAnsi="Arial" w:cs="Arial"/>
          <w:b/>
          <w:bCs/>
          <w:sz w:val="24"/>
          <w:szCs w:val="28"/>
        </w:rPr>
      </w:pPr>
      <w:r>
        <w:rPr>
          <w:rFonts w:ascii="Arial" w:hAnsi="Arial" w:cs="Arial"/>
          <w:b/>
          <w:bCs/>
          <w:sz w:val="24"/>
          <w:szCs w:val="28"/>
        </w:rPr>
        <w:t>1.</w:t>
      </w:r>
      <w:r w:rsidR="0029575D">
        <w:rPr>
          <w:rFonts w:ascii="Arial" w:hAnsi="Arial" w:cs="Arial"/>
          <w:b/>
          <w:bCs/>
          <w:sz w:val="24"/>
          <w:szCs w:val="28"/>
        </w:rPr>
        <w:t>4</w:t>
      </w:r>
      <w:r w:rsidR="00175D84">
        <w:rPr>
          <w:rFonts w:ascii="Arial" w:hAnsi="Arial" w:cs="Arial"/>
          <w:b/>
          <w:bCs/>
          <w:sz w:val="24"/>
          <w:szCs w:val="28"/>
        </w:rPr>
        <w:t xml:space="preserve"> </w:t>
      </w:r>
      <w:r w:rsidR="00175D84">
        <w:rPr>
          <w:rFonts w:ascii="Arial" w:hAnsi="Arial" w:cs="Arial"/>
          <w:b/>
          <w:bCs/>
          <w:sz w:val="24"/>
          <w:szCs w:val="28"/>
        </w:rPr>
        <w:tab/>
        <w:t>É</w:t>
      </w:r>
      <w:r w:rsidR="00910E28">
        <w:rPr>
          <w:rFonts w:ascii="Arial" w:hAnsi="Arial" w:cs="Arial"/>
          <w:b/>
          <w:bCs/>
          <w:sz w:val="24"/>
          <w:szCs w:val="28"/>
        </w:rPr>
        <w:t>valuez</w:t>
      </w:r>
      <w:r>
        <w:rPr>
          <w:rFonts w:ascii="Arial" w:hAnsi="Arial" w:cs="Arial"/>
          <w:b/>
          <w:bCs/>
          <w:sz w:val="24"/>
          <w:szCs w:val="28"/>
        </w:rPr>
        <w:t xml:space="preserve"> </w:t>
      </w:r>
      <w:r w:rsidRPr="00767D37">
        <w:rPr>
          <w:rFonts w:ascii="Arial" w:hAnsi="Arial" w:cs="Arial"/>
          <w:b/>
          <w:bCs/>
          <w:sz w:val="24"/>
          <w:szCs w:val="28"/>
        </w:rPr>
        <w:t xml:space="preserve">l’intérêt pour </w:t>
      </w:r>
      <w:r w:rsidR="00FD4B3A">
        <w:rPr>
          <w:rFonts w:ascii="Arial" w:hAnsi="Arial" w:cs="Arial"/>
          <w:b/>
          <w:bCs/>
          <w:sz w:val="24"/>
          <w:szCs w:val="28"/>
        </w:rPr>
        <w:t xml:space="preserve">la </w:t>
      </w:r>
      <w:r w:rsidR="00FD4B3A" w:rsidRPr="00FD4B3A">
        <w:rPr>
          <w:rFonts w:ascii="Arial" w:hAnsi="Arial" w:cs="Arial"/>
          <w:b/>
          <w:sz w:val="24"/>
          <w:szCs w:val="24"/>
        </w:rPr>
        <w:t>MAISON FRANCIS MIOT</w:t>
      </w:r>
      <w:r w:rsidR="00FD4B3A">
        <w:rPr>
          <w:rFonts w:ascii="Arial" w:hAnsi="Arial" w:cs="Arial"/>
          <w:sz w:val="24"/>
          <w:szCs w:val="24"/>
        </w:rPr>
        <w:t xml:space="preserve"> </w:t>
      </w:r>
      <w:r w:rsidRPr="00767D37">
        <w:rPr>
          <w:rFonts w:ascii="Arial" w:hAnsi="Arial" w:cs="Arial"/>
          <w:b/>
          <w:bCs/>
          <w:sz w:val="24"/>
          <w:szCs w:val="28"/>
        </w:rPr>
        <w:t>d’avoir souscrit cette assurance</w:t>
      </w:r>
      <w:r w:rsidR="0029575D">
        <w:rPr>
          <w:rFonts w:ascii="Arial" w:hAnsi="Arial" w:cs="Arial"/>
          <w:b/>
          <w:bCs/>
          <w:sz w:val="24"/>
          <w:szCs w:val="28"/>
        </w:rPr>
        <w:t>.</w:t>
      </w:r>
    </w:p>
    <w:p w:rsidR="00A8338A" w:rsidRPr="004D4F54" w:rsidRDefault="00175D84" w:rsidP="004D4F54">
      <w:pPr>
        <w:pBdr>
          <w:top w:val="single" w:sz="4" w:space="1" w:color="auto"/>
          <w:left w:val="single" w:sz="4" w:space="4" w:color="auto"/>
          <w:bottom w:val="single" w:sz="4" w:space="1" w:color="auto"/>
          <w:right w:val="single" w:sz="4" w:space="4" w:color="auto"/>
        </w:pBdr>
        <w:tabs>
          <w:tab w:val="left" w:pos="567"/>
        </w:tabs>
        <w:spacing w:after="120" w:line="240" w:lineRule="auto"/>
        <w:ind w:left="567" w:hanging="567"/>
        <w:jc w:val="both"/>
        <w:rPr>
          <w:rFonts w:ascii="Arial" w:hAnsi="Arial" w:cs="Arial"/>
          <w:b/>
          <w:bCs/>
          <w:sz w:val="24"/>
          <w:szCs w:val="28"/>
        </w:rPr>
      </w:pPr>
      <w:r>
        <w:rPr>
          <w:rFonts w:ascii="Arial" w:hAnsi="Arial" w:cs="Arial"/>
          <w:b/>
          <w:bCs/>
          <w:sz w:val="24"/>
          <w:szCs w:val="28"/>
        </w:rPr>
        <w:t>1.5</w:t>
      </w:r>
      <w:r w:rsidR="004D4F54">
        <w:rPr>
          <w:rFonts w:ascii="Arial" w:hAnsi="Arial" w:cs="Arial"/>
          <w:b/>
          <w:bCs/>
          <w:sz w:val="24"/>
          <w:szCs w:val="28"/>
        </w:rPr>
        <w:t xml:space="preserve"> </w:t>
      </w:r>
      <w:r>
        <w:rPr>
          <w:rFonts w:ascii="Arial" w:hAnsi="Arial" w:cs="Arial"/>
          <w:b/>
          <w:bCs/>
          <w:sz w:val="24"/>
          <w:szCs w:val="28"/>
        </w:rPr>
        <w:tab/>
      </w:r>
      <w:r w:rsidR="004D4F54">
        <w:rPr>
          <w:rFonts w:ascii="Arial" w:hAnsi="Arial" w:cs="Arial"/>
          <w:b/>
          <w:bCs/>
          <w:sz w:val="24"/>
          <w:szCs w:val="28"/>
        </w:rPr>
        <w:t xml:space="preserve">Estimez le montant de l’indemnisation que pourra percevoir </w:t>
      </w:r>
      <w:r w:rsidR="00FD4B3A">
        <w:rPr>
          <w:rFonts w:ascii="Arial" w:hAnsi="Arial" w:cs="Arial"/>
          <w:b/>
          <w:bCs/>
          <w:sz w:val="24"/>
          <w:szCs w:val="28"/>
        </w:rPr>
        <w:t xml:space="preserve">la </w:t>
      </w:r>
      <w:r w:rsidR="004D4F54" w:rsidRPr="004D4F54">
        <w:rPr>
          <w:rFonts w:ascii="Arial" w:hAnsi="Arial" w:cs="Arial"/>
          <w:b/>
          <w:bCs/>
          <w:sz w:val="24"/>
          <w:szCs w:val="28"/>
        </w:rPr>
        <w:t>MAISON FRANCIS MIOT</w:t>
      </w:r>
      <w:r w:rsidR="00A03502">
        <w:rPr>
          <w:rFonts w:ascii="Arial" w:hAnsi="Arial" w:cs="Arial"/>
          <w:b/>
          <w:bCs/>
          <w:sz w:val="24"/>
          <w:szCs w:val="28"/>
        </w:rPr>
        <w:t xml:space="preserve"> </w:t>
      </w:r>
      <w:r w:rsidR="00A03502">
        <w:rPr>
          <w:rFonts w:ascii="Arial" w:hAnsi="Arial" w:cs="Arial"/>
          <w:b/>
          <w:bCs/>
          <w:sz w:val="24"/>
          <w:szCs w:val="24"/>
        </w:rPr>
        <w:t xml:space="preserve">ainsi que la date à laquelle la somme sera </w:t>
      </w:r>
      <w:r w:rsidR="00FD4B3A">
        <w:rPr>
          <w:rFonts w:ascii="Arial" w:hAnsi="Arial" w:cs="Arial"/>
          <w:b/>
          <w:bCs/>
          <w:sz w:val="24"/>
          <w:szCs w:val="24"/>
        </w:rPr>
        <w:t>vers</w:t>
      </w:r>
      <w:r w:rsidR="00A03502">
        <w:rPr>
          <w:rFonts w:ascii="Arial" w:hAnsi="Arial" w:cs="Arial"/>
          <w:b/>
          <w:bCs/>
          <w:sz w:val="24"/>
          <w:szCs w:val="24"/>
        </w:rPr>
        <w:t>ée</w:t>
      </w:r>
      <w:r w:rsidR="004D4F54">
        <w:rPr>
          <w:rFonts w:ascii="Arial" w:hAnsi="Arial" w:cs="Arial"/>
          <w:b/>
          <w:bCs/>
          <w:sz w:val="24"/>
          <w:szCs w:val="28"/>
        </w:rPr>
        <w:t>.</w:t>
      </w:r>
    </w:p>
    <w:p w:rsidR="00916E00" w:rsidRPr="00D043EB" w:rsidRDefault="00916E00" w:rsidP="006E4CB8">
      <w:pPr>
        <w:spacing w:before="400" w:after="0"/>
        <w:jc w:val="center"/>
        <w:rPr>
          <w:rFonts w:ascii="Arial" w:hAnsi="Arial" w:cs="Arial"/>
          <w:b/>
          <w:sz w:val="16"/>
          <w:szCs w:val="28"/>
          <w:u w:val="single"/>
        </w:rPr>
      </w:pPr>
    </w:p>
    <w:p w:rsidR="00B04FD1" w:rsidRPr="00782D08" w:rsidRDefault="007E58D9" w:rsidP="00916E00">
      <w:pPr>
        <w:spacing w:after="0"/>
        <w:jc w:val="center"/>
        <w:rPr>
          <w:rFonts w:ascii="Arial" w:hAnsi="Arial" w:cs="Arial"/>
          <w:color w:val="0070C0"/>
          <w:sz w:val="28"/>
          <w:szCs w:val="28"/>
        </w:rPr>
      </w:pPr>
      <w:r w:rsidRPr="00782D08">
        <w:rPr>
          <w:rFonts w:ascii="Arial" w:hAnsi="Arial" w:cs="Arial"/>
          <w:b/>
          <w:sz w:val="28"/>
          <w:szCs w:val="28"/>
          <w:u w:val="single"/>
        </w:rPr>
        <w:t xml:space="preserve">PARTIE </w:t>
      </w:r>
      <w:r w:rsidR="00BA55E7" w:rsidRPr="00782D08">
        <w:rPr>
          <w:rFonts w:ascii="Arial" w:hAnsi="Arial" w:cs="Arial"/>
          <w:b/>
          <w:sz w:val="28"/>
          <w:szCs w:val="28"/>
          <w:u w:val="single"/>
        </w:rPr>
        <w:t>2</w:t>
      </w:r>
      <w:r w:rsidR="00397AC6" w:rsidRPr="00782D08">
        <w:rPr>
          <w:rFonts w:ascii="Arial" w:hAnsi="Arial" w:cs="Arial"/>
          <w:b/>
          <w:sz w:val="28"/>
          <w:szCs w:val="28"/>
          <w:u w:val="single"/>
        </w:rPr>
        <w:t xml:space="preserve"> - </w:t>
      </w:r>
      <w:r w:rsidR="00916E00">
        <w:rPr>
          <w:rFonts w:ascii="Arial" w:hAnsi="Arial" w:cs="Arial"/>
          <w:b/>
          <w:sz w:val="28"/>
          <w:szCs w:val="28"/>
          <w:u w:val="single"/>
        </w:rPr>
        <w:t>MONTAGE DES OPÉ</w:t>
      </w:r>
      <w:r w:rsidR="00A37835" w:rsidRPr="00782D08">
        <w:rPr>
          <w:rFonts w:ascii="Arial" w:hAnsi="Arial" w:cs="Arial"/>
          <w:b/>
          <w:sz w:val="28"/>
          <w:szCs w:val="28"/>
          <w:u w:val="single"/>
        </w:rPr>
        <w:t>RATIONS IMPORT</w:t>
      </w:r>
    </w:p>
    <w:p w:rsidR="00B04FD1" w:rsidRPr="00782D08" w:rsidRDefault="00B04FD1" w:rsidP="006E4CB8">
      <w:pPr>
        <w:spacing w:after="0"/>
        <w:rPr>
          <w:rFonts w:ascii="Arial" w:hAnsi="Arial" w:cs="Arial"/>
          <w:b/>
          <w:i/>
          <w:sz w:val="24"/>
          <w:szCs w:val="24"/>
        </w:rPr>
      </w:pPr>
    </w:p>
    <w:p w:rsidR="00A37835" w:rsidRPr="00782D08" w:rsidRDefault="00A37835" w:rsidP="00757D6C">
      <w:pPr>
        <w:jc w:val="both"/>
        <w:rPr>
          <w:rFonts w:ascii="Arial" w:hAnsi="Arial" w:cs="Arial"/>
          <w:sz w:val="24"/>
          <w:szCs w:val="24"/>
        </w:rPr>
      </w:pPr>
      <w:r w:rsidRPr="00782D08">
        <w:rPr>
          <w:rFonts w:ascii="Arial" w:hAnsi="Arial" w:cs="Arial"/>
          <w:sz w:val="24"/>
          <w:szCs w:val="24"/>
        </w:rPr>
        <w:t xml:space="preserve">La </w:t>
      </w:r>
      <w:r w:rsidR="00E1135B">
        <w:rPr>
          <w:rFonts w:ascii="Arial" w:hAnsi="Arial" w:cs="Arial"/>
          <w:sz w:val="24"/>
          <w:szCs w:val="24"/>
        </w:rPr>
        <w:t>MAISON FRANCIS MIOT</w:t>
      </w:r>
      <w:r w:rsidRPr="00782D08">
        <w:rPr>
          <w:rFonts w:ascii="Arial" w:hAnsi="Arial" w:cs="Arial"/>
          <w:sz w:val="24"/>
          <w:szCs w:val="24"/>
        </w:rPr>
        <w:t xml:space="preserve"> travaille avec un fournisseur américain de sirop d'érable, JOE'S MAPLE SWEETS, situé dans l'Ontario. L'entreprise lui achète le sirop en fût pour le conditionner en pot de 30</w:t>
      </w:r>
      <w:r w:rsidR="00D96207">
        <w:rPr>
          <w:rFonts w:ascii="Arial" w:hAnsi="Arial" w:cs="Arial"/>
          <w:sz w:val="24"/>
          <w:szCs w:val="24"/>
        </w:rPr>
        <w:t xml:space="preserve"> </w:t>
      </w:r>
      <w:r w:rsidRPr="00782D08">
        <w:rPr>
          <w:rFonts w:ascii="Arial" w:hAnsi="Arial" w:cs="Arial"/>
          <w:sz w:val="24"/>
          <w:szCs w:val="24"/>
        </w:rPr>
        <w:t>g, qu'elle revend, ensuite, à ses clients.</w:t>
      </w:r>
    </w:p>
    <w:p w:rsidR="00A16390" w:rsidRDefault="00A37835" w:rsidP="001358AA">
      <w:pPr>
        <w:jc w:val="both"/>
        <w:rPr>
          <w:rFonts w:ascii="Arial" w:hAnsi="Arial" w:cs="Arial"/>
          <w:sz w:val="24"/>
          <w:szCs w:val="24"/>
        </w:rPr>
      </w:pPr>
      <w:r w:rsidRPr="00782D08">
        <w:rPr>
          <w:rFonts w:ascii="Arial" w:hAnsi="Arial" w:cs="Arial"/>
          <w:sz w:val="24"/>
          <w:szCs w:val="24"/>
        </w:rPr>
        <w:t xml:space="preserve">La responsable des achats de </w:t>
      </w:r>
      <w:r w:rsidR="00030B5A" w:rsidRPr="00782D08">
        <w:rPr>
          <w:rFonts w:ascii="Arial" w:hAnsi="Arial" w:cs="Arial"/>
          <w:sz w:val="24"/>
          <w:szCs w:val="24"/>
        </w:rPr>
        <w:t xml:space="preserve">La </w:t>
      </w:r>
      <w:r w:rsidR="00030B5A">
        <w:rPr>
          <w:rFonts w:ascii="Arial" w:hAnsi="Arial" w:cs="Arial"/>
          <w:sz w:val="24"/>
          <w:szCs w:val="24"/>
        </w:rPr>
        <w:t xml:space="preserve">MAISON FRANCIS </w:t>
      </w:r>
      <w:r w:rsidR="00D32A7C">
        <w:rPr>
          <w:rFonts w:ascii="Arial" w:hAnsi="Arial" w:cs="Arial"/>
          <w:sz w:val="24"/>
          <w:szCs w:val="24"/>
        </w:rPr>
        <w:t>MIOT, m</w:t>
      </w:r>
      <w:r w:rsidR="00FD4B3A">
        <w:rPr>
          <w:rFonts w:ascii="Arial" w:hAnsi="Arial" w:cs="Arial"/>
          <w:sz w:val="24"/>
          <w:szCs w:val="24"/>
        </w:rPr>
        <w:t>ada</w:t>
      </w:r>
      <w:r w:rsidRPr="00782D08">
        <w:rPr>
          <w:rFonts w:ascii="Arial" w:hAnsi="Arial" w:cs="Arial"/>
          <w:sz w:val="24"/>
          <w:szCs w:val="24"/>
        </w:rPr>
        <w:t xml:space="preserve">me Béatrice </w:t>
      </w:r>
      <w:r w:rsidR="00D96207">
        <w:rPr>
          <w:rFonts w:ascii="Arial" w:hAnsi="Arial" w:cs="Arial"/>
          <w:caps/>
          <w:kern w:val="24"/>
          <w:sz w:val="24"/>
          <w:szCs w:val="24"/>
        </w:rPr>
        <w:t>SATELLE</w:t>
      </w:r>
      <w:r w:rsidRPr="00782D08">
        <w:rPr>
          <w:rFonts w:ascii="Arial" w:hAnsi="Arial" w:cs="Arial"/>
          <w:sz w:val="24"/>
          <w:szCs w:val="24"/>
        </w:rPr>
        <w:t>, passe commande une à deux fois par an de fûts de sirop d'érable pur</w:t>
      </w:r>
      <w:r w:rsidR="00C72B7F">
        <w:rPr>
          <w:rFonts w:ascii="Arial" w:hAnsi="Arial" w:cs="Arial"/>
          <w:sz w:val="24"/>
          <w:szCs w:val="24"/>
        </w:rPr>
        <w:t xml:space="preserve"> afin de maintenir les stocks à un niveau suffisant pour garantir la continuité du processus de fabrication</w:t>
      </w:r>
      <w:r w:rsidRPr="00782D08">
        <w:rPr>
          <w:rFonts w:ascii="Arial" w:hAnsi="Arial" w:cs="Arial"/>
          <w:sz w:val="24"/>
          <w:szCs w:val="24"/>
        </w:rPr>
        <w:t>.</w:t>
      </w:r>
      <w:r w:rsidR="00A16390">
        <w:rPr>
          <w:rFonts w:ascii="Arial" w:hAnsi="Arial" w:cs="Arial"/>
          <w:sz w:val="24"/>
          <w:szCs w:val="24"/>
        </w:rPr>
        <w:t xml:space="preserve"> Ces importations sont réglées par crédit documentaire, dont la réalisation est subordonnée à la remise de documents conformes aux éléments de l’accréditif.</w:t>
      </w:r>
      <w:r w:rsidRPr="00782D08">
        <w:rPr>
          <w:rFonts w:ascii="Arial" w:hAnsi="Arial" w:cs="Arial"/>
          <w:sz w:val="24"/>
          <w:szCs w:val="24"/>
        </w:rPr>
        <w:t xml:space="preserve"> </w:t>
      </w:r>
    </w:p>
    <w:p w:rsidR="001358AA" w:rsidRPr="00A16390" w:rsidRDefault="001358AA" w:rsidP="001358AA">
      <w:pPr>
        <w:jc w:val="both"/>
        <w:rPr>
          <w:rFonts w:ascii="Arial" w:hAnsi="Arial" w:cs="Arial"/>
          <w:sz w:val="24"/>
          <w:szCs w:val="24"/>
        </w:rPr>
      </w:pPr>
      <w:r w:rsidRPr="00916E00">
        <w:rPr>
          <w:rFonts w:ascii="Arial" w:hAnsi="Arial" w:cs="Arial"/>
          <w:sz w:val="24"/>
          <w:szCs w:val="24"/>
        </w:rPr>
        <w:t xml:space="preserve">Lors de la réception </w:t>
      </w:r>
      <w:r w:rsidR="00A16390" w:rsidRPr="00916E00">
        <w:rPr>
          <w:rFonts w:ascii="Arial" w:hAnsi="Arial" w:cs="Arial"/>
          <w:sz w:val="24"/>
          <w:szCs w:val="24"/>
        </w:rPr>
        <w:t>de la dernière</w:t>
      </w:r>
      <w:r w:rsidRPr="00916E00">
        <w:rPr>
          <w:rFonts w:ascii="Arial" w:hAnsi="Arial" w:cs="Arial"/>
          <w:sz w:val="24"/>
          <w:szCs w:val="24"/>
        </w:rPr>
        <w:t xml:space="preserve"> c</w:t>
      </w:r>
      <w:r w:rsidRPr="00A16390">
        <w:rPr>
          <w:rFonts w:ascii="Arial" w:hAnsi="Arial" w:cs="Arial"/>
          <w:sz w:val="24"/>
          <w:szCs w:val="24"/>
        </w:rPr>
        <w:t xml:space="preserve">ommande en provenance du fournisseur </w:t>
      </w:r>
      <w:r w:rsidR="004136DB" w:rsidRPr="00A16390">
        <w:rPr>
          <w:rFonts w:ascii="Arial" w:hAnsi="Arial" w:cs="Arial"/>
          <w:sz w:val="24"/>
          <w:szCs w:val="24"/>
        </w:rPr>
        <w:t>américain</w:t>
      </w:r>
      <w:r w:rsidRPr="00A16390">
        <w:rPr>
          <w:rFonts w:ascii="Arial" w:hAnsi="Arial" w:cs="Arial"/>
          <w:sz w:val="24"/>
          <w:szCs w:val="24"/>
        </w:rPr>
        <w:t xml:space="preserve">, </w:t>
      </w:r>
      <w:r w:rsidR="00FD4B3A">
        <w:rPr>
          <w:rFonts w:ascii="Arial" w:hAnsi="Arial" w:cs="Arial"/>
          <w:sz w:val="24"/>
          <w:szCs w:val="24"/>
        </w:rPr>
        <w:t>la</w:t>
      </w:r>
      <w:r w:rsidRPr="00A16390">
        <w:rPr>
          <w:rFonts w:ascii="Arial" w:hAnsi="Arial" w:cs="Arial"/>
          <w:sz w:val="24"/>
          <w:szCs w:val="24"/>
        </w:rPr>
        <w:t xml:space="preserve"> MAISON FRANCIS MIOT constate </w:t>
      </w:r>
      <w:r w:rsidR="0029575D" w:rsidRPr="00A16390">
        <w:rPr>
          <w:rFonts w:ascii="Arial" w:hAnsi="Arial" w:cs="Arial"/>
          <w:sz w:val="24"/>
          <w:szCs w:val="24"/>
        </w:rPr>
        <w:t xml:space="preserve">que deux </w:t>
      </w:r>
      <w:r w:rsidRPr="00A16390">
        <w:rPr>
          <w:rFonts w:ascii="Arial" w:hAnsi="Arial" w:cs="Arial"/>
          <w:sz w:val="24"/>
          <w:szCs w:val="24"/>
        </w:rPr>
        <w:t>fûts sont fissurés</w:t>
      </w:r>
      <w:r w:rsidR="0029575D" w:rsidRPr="00A16390">
        <w:rPr>
          <w:rFonts w:ascii="Arial" w:hAnsi="Arial" w:cs="Arial"/>
          <w:sz w:val="24"/>
          <w:szCs w:val="24"/>
        </w:rPr>
        <w:t>,</w:t>
      </w:r>
      <w:r w:rsidRPr="00A16390">
        <w:rPr>
          <w:rFonts w:ascii="Arial" w:hAnsi="Arial" w:cs="Arial"/>
          <w:sz w:val="24"/>
          <w:szCs w:val="24"/>
        </w:rPr>
        <w:t xml:space="preserve"> ce qui rend les produits impropres à la consommation.</w:t>
      </w:r>
      <w:r w:rsidR="00A44B51" w:rsidRPr="00A16390">
        <w:rPr>
          <w:rFonts w:ascii="Arial" w:hAnsi="Arial" w:cs="Arial"/>
          <w:sz w:val="24"/>
          <w:szCs w:val="24"/>
        </w:rPr>
        <w:t xml:space="preserve"> </w:t>
      </w:r>
      <w:r w:rsidR="00A16390" w:rsidRPr="00A16390">
        <w:rPr>
          <w:rFonts w:ascii="Arial" w:hAnsi="Arial" w:cs="Arial"/>
          <w:sz w:val="24"/>
          <w:szCs w:val="24"/>
        </w:rPr>
        <w:t>Des réserves à l’arrivée sont portées sur le document de transport.</w:t>
      </w:r>
    </w:p>
    <w:p w:rsidR="00A44B51" w:rsidRDefault="00A44B51" w:rsidP="00D043EB">
      <w:pPr>
        <w:spacing w:after="160"/>
        <w:jc w:val="both"/>
        <w:rPr>
          <w:rFonts w:ascii="Arial" w:hAnsi="Arial" w:cs="Arial"/>
          <w:sz w:val="24"/>
          <w:szCs w:val="24"/>
        </w:rPr>
      </w:pPr>
      <w:r w:rsidRPr="00A16390">
        <w:rPr>
          <w:rFonts w:ascii="Arial" w:hAnsi="Arial" w:cs="Arial"/>
          <w:sz w:val="24"/>
          <w:szCs w:val="24"/>
        </w:rPr>
        <w:t>Compte tenu de</w:t>
      </w:r>
      <w:r w:rsidR="0029575D" w:rsidRPr="00A16390">
        <w:rPr>
          <w:rFonts w:ascii="Arial" w:hAnsi="Arial" w:cs="Arial"/>
          <w:sz w:val="24"/>
          <w:szCs w:val="24"/>
        </w:rPr>
        <w:t xml:space="preserve"> </w:t>
      </w:r>
      <w:r w:rsidR="00A16390" w:rsidRPr="00A16390">
        <w:rPr>
          <w:rFonts w:ascii="Arial" w:hAnsi="Arial" w:cs="Arial"/>
          <w:sz w:val="24"/>
          <w:szCs w:val="24"/>
        </w:rPr>
        <w:t>ces problématiques</w:t>
      </w:r>
      <w:r w:rsidR="00D32A7C">
        <w:rPr>
          <w:rFonts w:ascii="Arial" w:hAnsi="Arial" w:cs="Arial"/>
          <w:sz w:val="24"/>
          <w:szCs w:val="24"/>
        </w:rPr>
        <w:t>, m</w:t>
      </w:r>
      <w:r w:rsidR="00FD4B3A">
        <w:rPr>
          <w:rFonts w:ascii="Arial" w:hAnsi="Arial" w:cs="Arial"/>
          <w:sz w:val="24"/>
          <w:szCs w:val="24"/>
        </w:rPr>
        <w:t>ada</w:t>
      </w:r>
      <w:r w:rsidRPr="00A16390">
        <w:rPr>
          <w:rFonts w:ascii="Arial" w:hAnsi="Arial" w:cs="Arial"/>
          <w:sz w:val="24"/>
          <w:szCs w:val="24"/>
        </w:rPr>
        <w:t xml:space="preserve">me </w:t>
      </w:r>
      <w:r w:rsidR="00D96207">
        <w:rPr>
          <w:rFonts w:ascii="Arial" w:hAnsi="Arial" w:cs="Arial"/>
          <w:sz w:val="24"/>
          <w:szCs w:val="24"/>
        </w:rPr>
        <w:t>SATELLE</w:t>
      </w:r>
      <w:r w:rsidR="00A16390">
        <w:rPr>
          <w:rFonts w:ascii="Arial" w:hAnsi="Arial" w:cs="Arial"/>
          <w:sz w:val="24"/>
          <w:szCs w:val="24"/>
        </w:rPr>
        <w:t xml:space="preserve"> s’interroge</w:t>
      </w:r>
      <w:r w:rsidR="00C72B7F">
        <w:rPr>
          <w:rFonts w:ascii="Arial" w:hAnsi="Arial" w:cs="Arial"/>
          <w:sz w:val="24"/>
          <w:szCs w:val="24"/>
        </w:rPr>
        <w:t xml:space="preserve"> </w:t>
      </w:r>
      <w:r w:rsidR="00A16390">
        <w:rPr>
          <w:rFonts w:ascii="Arial" w:hAnsi="Arial" w:cs="Arial"/>
          <w:sz w:val="24"/>
          <w:szCs w:val="24"/>
        </w:rPr>
        <w:t>sur les conditions de réalisation du crédit documentaire</w:t>
      </w:r>
      <w:r w:rsidR="00FD4B3A">
        <w:rPr>
          <w:rFonts w:ascii="Arial" w:hAnsi="Arial" w:cs="Arial"/>
          <w:sz w:val="24"/>
          <w:szCs w:val="24"/>
        </w:rPr>
        <w:t>. De plus, elle</w:t>
      </w:r>
      <w:r w:rsidR="00A16390">
        <w:rPr>
          <w:rFonts w:ascii="Arial" w:hAnsi="Arial" w:cs="Arial"/>
          <w:sz w:val="24"/>
          <w:szCs w:val="24"/>
        </w:rPr>
        <w:t xml:space="preserve"> </w:t>
      </w:r>
      <w:r w:rsidRPr="00A16390">
        <w:rPr>
          <w:rFonts w:ascii="Arial" w:hAnsi="Arial" w:cs="Arial"/>
          <w:sz w:val="24"/>
          <w:szCs w:val="24"/>
        </w:rPr>
        <w:t xml:space="preserve">souhaite </w:t>
      </w:r>
      <w:r w:rsidR="004136DB" w:rsidRPr="00A16390">
        <w:rPr>
          <w:rFonts w:ascii="Arial" w:hAnsi="Arial" w:cs="Arial"/>
          <w:sz w:val="24"/>
          <w:szCs w:val="24"/>
        </w:rPr>
        <w:t>diversifier ses</w:t>
      </w:r>
      <w:r w:rsidR="00A16390">
        <w:rPr>
          <w:rFonts w:ascii="Arial" w:hAnsi="Arial" w:cs="Arial"/>
          <w:sz w:val="24"/>
          <w:szCs w:val="24"/>
        </w:rPr>
        <w:t xml:space="preserve"> fournisseurs</w:t>
      </w:r>
      <w:r w:rsidRPr="00782D08">
        <w:rPr>
          <w:rFonts w:ascii="Arial" w:hAnsi="Arial" w:cs="Arial"/>
          <w:sz w:val="24"/>
          <w:szCs w:val="24"/>
        </w:rPr>
        <w:t>.</w:t>
      </w:r>
    </w:p>
    <w:p w:rsidR="00844FBA" w:rsidRPr="0084716B" w:rsidRDefault="00844FBA" w:rsidP="00844FBA">
      <w:pPr>
        <w:spacing w:after="0"/>
        <w:ind w:left="4956" w:firstLine="714"/>
        <w:jc w:val="right"/>
        <w:rPr>
          <w:rFonts w:ascii="Arial" w:eastAsia="Cambria" w:hAnsi="Arial" w:cs="Times New Roman"/>
          <w:b/>
          <w:i/>
          <w:color w:val="000000"/>
          <w:kern w:val="0"/>
          <w:sz w:val="24"/>
          <w:szCs w:val="24"/>
          <w:lang w:eastAsia="en-US"/>
        </w:rPr>
      </w:pPr>
      <w:r w:rsidRPr="0084716B">
        <w:rPr>
          <w:rFonts w:ascii="Arial" w:eastAsia="Cambria" w:hAnsi="Arial" w:cs="Times New Roman"/>
          <w:b/>
          <w:i/>
          <w:color w:val="000000"/>
          <w:kern w:val="0"/>
          <w:sz w:val="24"/>
          <w:szCs w:val="24"/>
          <w:lang w:eastAsia="en-US"/>
        </w:rPr>
        <w:t>Annexe</w:t>
      </w:r>
      <w:r>
        <w:rPr>
          <w:rFonts w:ascii="Arial" w:eastAsia="Cambria" w:hAnsi="Arial" w:cs="Times New Roman"/>
          <w:b/>
          <w:i/>
          <w:color w:val="000000"/>
          <w:kern w:val="0"/>
          <w:sz w:val="24"/>
          <w:szCs w:val="24"/>
          <w:lang w:eastAsia="en-US"/>
        </w:rPr>
        <w:t>s</w:t>
      </w:r>
      <w:r w:rsidRPr="0084716B">
        <w:rPr>
          <w:rFonts w:ascii="Arial" w:eastAsia="Cambria" w:hAnsi="Arial" w:cs="Times New Roman"/>
          <w:b/>
          <w:i/>
          <w:color w:val="000000"/>
          <w:kern w:val="0"/>
          <w:sz w:val="24"/>
          <w:szCs w:val="24"/>
          <w:lang w:eastAsia="en-US"/>
        </w:rPr>
        <w:t xml:space="preserve"> </w:t>
      </w:r>
      <w:r>
        <w:rPr>
          <w:rFonts w:ascii="Arial" w:eastAsia="Cambria" w:hAnsi="Arial" w:cs="Times New Roman"/>
          <w:b/>
          <w:i/>
          <w:color w:val="000000"/>
          <w:kern w:val="0"/>
          <w:sz w:val="24"/>
          <w:szCs w:val="24"/>
          <w:lang w:eastAsia="en-US"/>
        </w:rPr>
        <w:t>9</w:t>
      </w:r>
      <w:r w:rsidRPr="0084716B">
        <w:rPr>
          <w:rFonts w:ascii="Arial" w:eastAsia="Cambria" w:hAnsi="Arial" w:cs="Times New Roman"/>
          <w:b/>
          <w:i/>
          <w:color w:val="000000"/>
          <w:kern w:val="0"/>
          <w:sz w:val="24"/>
          <w:szCs w:val="24"/>
          <w:lang w:eastAsia="en-US"/>
        </w:rPr>
        <w:t xml:space="preserve"> </w:t>
      </w:r>
      <w:r>
        <w:rPr>
          <w:rFonts w:ascii="Arial" w:eastAsia="Cambria" w:hAnsi="Arial" w:cs="Times New Roman"/>
          <w:b/>
          <w:i/>
          <w:color w:val="000000"/>
          <w:kern w:val="0"/>
          <w:sz w:val="24"/>
          <w:szCs w:val="24"/>
          <w:lang w:eastAsia="en-US"/>
        </w:rPr>
        <w:t>et 10</w:t>
      </w:r>
    </w:p>
    <w:p w:rsidR="00A16390" w:rsidRPr="00782D08" w:rsidRDefault="00916E00" w:rsidP="00D043EB">
      <w:pPr>
        <w:pBdr>
          <w:top w:val="single" w:sz="4" w:space="1" w:color="000000"/>
          <w:left w:val="single" w:sz="4" w:space="4" w:color="000000"/>
          <w:bottom w:val="single" w:sz="4" w:space="1" w:color="000000"/>
          <w:right w:val="single" w:sz="4" w:space="4" w:color="000000"/>
        </w:pBdr>
        <w:spacing w:after="160" w:line="240" w:lineRule="auto"/>
        <w:ind w:left="567" w:hanging="567"/>
        <w:jc w:val="both"/>
        <w:rPr>
          <w:rFonts w:ascii="Arial" w:hAnsi="Arial" w:cs="Arial"/>
          <w:b/>
          <w:sz w:val="24"/>
          <w:szCs w:val="24"/>
        </w:rPr>
      </w:pPr>
      <w:r>
        <w:rPr>
          <w:rFonts w:ascii="Arial" w:hAnsi="Arial" w:cs="Arial"/>
          <w:b/>
          <w:sz w:val="24"/>
          <w:szCs w:val="24"/>
        </w:rPr>
        <w:t xml:space="preserve">2.1 </w:t>
      </w:r>
      <w:r>
        <w:rPr>
          <w:rFonts w:ascii="Arial" w:hAnsi="Arial" w:cs="Arial"/>
          <w:b/>
          <w:sz w:val="24"/>
          <w:szCs w:val="24"/>
        </w:rPr>
        <w:tab/>
      </w:r>
      <w:r w:rsidR="0059416C">
        <w:rPr>
          <w:rFonts w:ascii="Arial" w:hAnsi="Arial" w:cs="Arial"/>
          <w:b/>
          <w:sz w:val="24"/>
          <w:szCs w:val="24"/>
        </w:rPr>
        <w:t xml:space="preserve">Indiquez s’il est possible </w:t>
      </w:r>
      <w:r w:rsidR="00A16390">
        <w:rPr>
          <w:rFonts w:ascii="Arial" w:hAnsi="Arial" w:cs="Arial"/>
          <w:b/>
          <w:sz w:val="24"/>
          <w:szCs w:val="24"/>
        </w:rPr>
        <w:t>de faire</w:t>
      </w:r>
      <w:r w:rsidR="001E7A3F">
        <w:rPr>
          <w:rFonts w:ascii="Arial" w:hAnsi="Arial" w:cs="Arial"/>
          <w:b/>
          <w:sz w:val="24"/>
          <w:szCs w:val="24"/>
        </w:rPr>
        <w:t xml:space="preserve"> obstacle</w:t>
      </w:r>
      <w:r w:rsidR="00A16390">
        <w:rPr>
          <w:rFonts w:ascii="Arial" w:hAnsi="Arial" w:cs="Arial"/>
          <w:b/>
          <w:sz w:val="24"/>
          <w:szCs w:val="24"/>
        </w:rPr>
        <w:t xml:space="preserve"> à la réalisation du crédit documentaire compte tenu de l’avarie constatée sur la marchandise</w:t>
      </w:r>
      <w:r w:rsidR="00A16390">
        <w:rPr>
          <w:rFonts w:ascii="Arial" w:hAnsi="Arial" w:cs="Arial"/>
          <w:b/>
          <w:bCs/>
          <w:sz w:val="24"/>
          <w:szCs w:val="24"/>
        </w:rPr>
        <w:t>.</w:t>
      </w:r>
      <w:r w:rsidR="00A16390" w:rsidRPr="0020035E">
        <w:rPr>
          <w:rFonts w:ascii="Arial" w:hAnsi="Arial" w:cs="Arial"/>
          <w:b/>
          <w:bCs/>
          <w:sz w:val="24"/>
          <w:szCs w:val="24"/>
        </w:rPr>
        <w:t xml:space="preserve"> </w:t>
      </w:r>
    </w:p>
    <w:p w:rsidR="00A16390" w:rsidRPr="0029575D" w:rsidRDefault="00916E00" w:rsidP="00D043EB">
      <w:pPr>
        <w:pBdr>
          <w:top w:val="single" w:sz="4" w:space="1" w:color="000000"/>
          <w:left w:val="single" w:sz="4" w:space="4" w:color="000000"/>
          <w:bottom w:val="single" w:sz="4" w:space="1" w:color="000000"/>
          <w:right w:val="single" w:sz="4" w:space="4" w:color="000000"/>
        </w:pBdr>
        <w:spacing w:after="160" w:line="240" w:lineRule="auto"/>
        <w:ind w:left="567" w:hanging="567"/>
        <w:jc w:val="both"/>
        <w:rPr>
          <w:rFonts w:ascii="Arial" w:hAnsi="Arial" w:cs="Arial"/>
          <w:b/>
          <w:sz w:val="24"/>
          <w:szCs w:val="24"/>
        </w:rPr>
      </w:pPr>
      <w:r>
        <w:rPr>
          <w:rFonts w:ascii="Arial" w:hAnsi="Arial" w:cs="Arial"/>
          <w:b/>
          <w:sz w:val="24"/>
          <w:szCs w:val="24"/>
        </w:rPr>
        <w:t>2.2</w:t>
      </w:r>
      <w:r w:rsidR="00A16390">
        <w:rPr>
          <w:rFonts w:ascii="Arial" w:hAnsi="Arial" w:cs="Arial"/>
          <w:b/>
          <w:sz w:val="24"/>
          <w:szCs w:val="24"/>
        </w:rPr>
        <w:t xml:space="preserve"> </w:t>
      </w:r>
      <w:r w:rsidR="00A16390" w:rsidRPr="0029575D">
        <w:rPr>
          <w:rFonts w:ascii="Arial" w:hAnsi="Arial" w:cs="Arial"/>
          <w:b/>
          <w:sz w:val="24"/>
          <w:szCs w:val="24"/>
        </w:rPr>
        <w:t xml:space="preserve">Expliquez l’intérêt pour </w:t>
      </w:r>
      <w:r w:rsidR="00FD4B3A">
        <w:rPr>
          <w:rFonts w:ascii="Arial" w:hAnsi="Arial" w:cs="Arial"/>
          <w:b/>
          <w:sz w:val="24"/>
          <w:szCs w:val="24"/>
        </w:rPr>
        <w:t xml:space="preserve">la </w:t>
      </w:r>
      <w:r w:rsidR="00A16390" w:rsidRPr="0029575D">
        <w:rPr>
          <w:rFonts w:ascii="Arial" w:hAnsi="Arial" w:cs="Arial"/>
          <w:b/>
          <w:sz w:val="24"/>
          <w:szCs w:val="24"/>
        </w:rPr>
        <w:t>MAISON FRANCIS MIOT d’élargir le portefeuille fournisseurs.</w:t>
      </w:r>
    </w:p>
    <w:p w:rsidR="00B5181F" w:rsidRPr="00782D08" w:rsidRDefault="00B5181F" w:rsidP="00B5181F">
      <w:pPr>
        <w:pBdr>
          <w:top w:val="single" w:sz="4" w:space="1" w:color="000000"/>
          <w:left w:val="single" w:sz="4" w:space="4" w:color="000000"/>
          <w:bottom w:val="single" w:sz="4" w:space="1" w:color="000000"/>
          <w:right w:val="single" w:sz="4" w:space="4" w:color="000000"/>
        </w:pBdr>
        <w:spacing w:line="240" w:lineRule="auto"/>
        <w:ind w:left="567" w:hanging="567"/>
        <w:jc w:val="both"/>
        <w:rPr>
          <w:rFonts w:ascii="Arial" w:hAnsi="Arial" w:cs="Arial"/>
          <w:b/>
          <w:sz w:val="24"/>
          <w:szCs w:val="24"/>
        </w:rPr>
      </w:pPr>
      <w:r>
        <w:rPr>
          <w:rFonts w:ascii="Arial" w:hAnsi="Arial" w:cs="Arial"/>
          <w:b/>
          <w:sz w:val="24"/>
          <w:szCs w:val="24"/>
        </w:rPr>
        <w:t>2.</w:t>
      </w:r>
      <w:r w:rsidR="00A16390">
        <w:rPr>
          <w:rFonts w:ascii="Arial" w:hAnsi="Arial" w:cs="Arial"/>
          <w:b/>
          <w:sz w:val="24"/>
          <w:szCs w:val="24"/>
        </w:rPr>
        <w:t>3</w:t>
      </w:r>
      <w:r>
        <w:rPr>
          <w:rFonts w:ascii="Arial" w:hAnsi="Arial" w:cs="Arial"/>
          <w:b/>
          <w:sz w:val="24"/>
          <w:szCs w:val="24"/>
        </w:rPr>
        <w:t xml:space="preserve"> </w:t>
      </w:r>
      <w:r w:rsidR="00916E00">
        <w:rPr>
          <w:rFonts w:ascii="Arial" w:hAnsi="Arial" w:cs="Arial"/>
          <w:b/>
          <w:sz w:val="24"/>
          <w:szCs w:val="24"/>
        </w:rPr>
        <w:tab/>
      </w:r>
      <w:r>
        <w:rPr>
          <w:rFonts w:ascii="Arial" w:hAnsi="Arial" w:cs="Arial"/>
          <w:b/>
          <w:sz w:val="24"/>
          <w:szCs w:val="24"/>
        </w:rPr>
        <w:t xml:space="preserve">Identifiez les techniques de </w:t>
      </w:r>
      <w:proofErr w:type="spellStart"/>
      <w:r>
        <w:rPr>
          <w:rFonts w:ascii="Arial" w:hAnsi="Arial" w:cs="Arial"/>
          <w:b/>
          <w:sz w:val="24"/>
          <w:szCs w:val="24"/>
        </w:rPr>
        <w:t>sourcing</w:t>
      </w:r>
      <w:proofErr w:type="spellEnd"/>
      <w:r>
        <w:rPr>
          <w:rFonts w:ascii="Arial" w:hAnsi="Arial" w:cs="Arial"/>
          <w:b/>
          <w:sz w:val="24"/>
          <w:szCs w:val="24"/>
        </w:rPr>
        <w:t xml:space="preserve"> les plus adaptées</w:t>
      </w:r>
      <w:r w:rsidRPr="0020035E">
        <w:rPr>
          <w:rFonts w:ascii="Arial" w:hAnsi="Arial" w:cs="Arial"/>
          <w:b/>
          <w:bCs/>
          <w:sz w:val="24"/>
          <w:szCs w:val="24"/>
        </w:rPr>
        <w:t xml:space="preserve"> pour la recherche de fournisseurs</w:t>
      </w:r>
      <w:r>
        <w:rPr>
          <w:rFonts w:ascii="Arial" w:hAnsi="Arial" w:cs="Arial"/>
          <w:b/>
          <w:bCs/>
          <w:sz w:val="24"/>
          <w:szCs w:val="24"/>
        </w:rPr>
        <w:t xml:space="preserve"> dans ce contexte </w:t>
      </w:r>
      <w:r w:rsidRPr="0020035E">
        <w:rPr>
          <w:rFonts w:ascii="Arial" w:hAnsi="Arial" w:cs="Arial"/>
          <w:b/>
          <w:bCs/>
          <w:sz w:val="24"/>
          <w:szCs w:val="24"/>
        </w:rPr>
        <w:t>et justifiez leurs intérêts</w:t>
      </w:r>
      <w:r>
        <w:rPr>
          <w:rFonts w:ascii="Arial" w:hAnsi="Arial" w:cs="Arial"/>
          <w:b/>
          <w:bCs/>
          <w:sz w:val="24"/>
          <w:szCs w:val="24"/>
        </w:rPr>
        <w:t>.</w:t>
      </w:r>
      <w:r w:rsidRPr="0020035E">
        <w:rPr>
          <w:rFonts w:ascii="Arial" w:hAnsi="Arial" w:cs="Arial"/>
          <w:b/>
          <w:bCs/>
          <w:sz w:val="24"/>
          <w:szCs w:val="24"/>
        </w:rPr>
        <w:t xml:space="preserve"> </w:t>
      </w:r>
    </w:p>
    <w:p w:rsidR="00E46696" w:rsidRPr="0084716B" w:rsidRDefault="00E46696" w:rsidP="00E46696">
      <w:pPr>
        <w:spacing w:after="0"/>
        <w:jc w:val="both"/>
        <w:rPr>
          <w:rFonts w:ascii="Arial" w:eastAsia="Cambria" w:hAnsi="Arial" w:cs="Times New Roman"/>
          <w:b/>
          <w:i/>
          <w:color w:val="000000"/>
          <w:kern w:val="0"/>
          <w:sz w:val="24"/>
          <w:szCs w:val="24"/>
          <w:lang w:eastAsia="en-US"/>
        </w:rPr>
      </w:pPr>
      <w:r w:rsidRPr="00782D08">
        <w:rPr>
          <w:rFonts w:ascii="Arial" w:hAnsi="Arial" w:cs="Arial"/>
          <w:sz w:val="24"/>
          <w:szCs w:val="24"/>
        </w:rPr>
        <w:t>Suite au travail de prosp</w:t>
      </w:r>
      <w:r w:rsidR="00D32A7C">
        <w:rPr>
          <w:rFonts w:ascii="Arial" w:hAnsi="Arial" w:cs="Arial"/>
          <w:sz w:val="24"/>
          <w:szCs w:val="24"/>
        </w:rPr>
        <w:t>ection entrepris, m</w:t>
      </w:r>
      <w:r w:rsidR="005577FF">
        <w:rPr>
          <w:rFonts w:ascii="Arial" w:hAnsi="Arial" w:cs="Arial"/>
          <w:sz w:val="24"/>
          <w:szCs w:val="24"/>
        </w:rPr>
        <w:t>ada</w:t>
      </w:r>
      <w:r>
        <w:rPr>
          <w:rFonts w:ascii="Arial" w:hAnsi="Arial" w:cs="Arial"/>
          <w:sz w:val="24"/>
          <w:szCs w:val="24"/>
        </w:rPr>
        <w:t xml:space="preserve">me </w:t>
      </w:r>
      <w:r w:rsidR="00D96207">
        <w:rPr>
          <w:rFonts w:ascii="Arial" w:hAnsi="Arial" w:cs="Arial"/>
          <w:sz w:val="24"/>
          <w:szCs w:val="24"/>
        </w:rPr>
        <w:t>SATELLE</w:t>
      </w:r>
      <w:r>
        <w:rPr>
          <w:rFonts w:ascii="Arial" w:hAnsi="Arial" w:cs="Arial"/>
          <w:sz w:val="24"/>
          <w:szCs w:val="24"/>
        </w:rPr>
        <w:t xml:space="preserve"> reçoit </w:t>
      </w:r>
      <w:r w:rsidRPr="00782D08">
        <w:rPr>
          <w:rFonts w:ascii="Arial" w:hAnsi="Arial" w:cs="Arial"/>
          <w:sz w:val="24"/>
          <w:szCs w:val="24"/>
        </w:rPr>
        <w:t xml:space="preserve">une offre </w:t>
      </w:r>
      <w:r>
        <w:rPr>
          <w:rFonts w:ascii="Arial" w:hAnsi="Arial" w:cs="Arial"/>
          <w:sz w:val="24"/>
          <w:szCs w:val="24"/>
        </w:rPr>
        <w:t>d’un</w:t>
      </w:r>
      <w:r w:rsidRPr="00782D08">
        <w:rPr>
          <w:rFonts w:ascii="Arial" w:hAnsi="Arial" w:cs="Arial"/>
          <w:sz w:val="24"/>
          <w:szCs w:val="24"/>
        </w:rPr>
        <w:t xml:space="preserve"> nouveau fournisseur canadien de sirop d'érable : E</w:t>
      </w:r>
      <w:r>
        <w:rPr>
          <w:rFonts w:ascii="Arial" w:hAnsi="Arial" w:cs="Arial"/>
          <w:sz w:val="24"/>
          <w:szCs w:val="24"/>
        </w:rPr>
        <w:t>RABLIERE</w:t>
      </w:r>
      <w:r w:rsidR="008A5AA9">
        <w:rPr>
          <w:rFonts w:ascii="Arial" w:hAnsi="Arial" w:cs="Arial"/>
          <w:sz w:val="24"/>
          <w:szCs w:val="24"/>
        </w:rPr>
        <w:t xml:space="preserve"> FORREST</w:t>
      </w:r>
      <w:r w:rsidRPr="00782D08">
        <w:rPr>
          <w:rFonts w:ascii="Arial" w:hAnsi="Arial" w:cs="Arial"/>
          <w:sz w:val="24"/>
          <w:szCs w:val="24"/>
        </w:rPr>
        <w:t xml:space="preserve"> </w:t>
      </w:r>
      <w:r>
        <w:rPr>
          <w:rFonts w:ascii="Arial" w:hAnsi="Arial" w:cs="Arial"/>
          <w:sz w:val="24"/>
          <w:szCs w:val="24"/>
        </w:rPr>
        <w:t>qu’elle souhaite comparer avec son fournisseur habituel.</w:t>
      </w:r>
    </w:p>
    <w:p w:rsidR="00E46696" w:rsidRDefault="008A5AA9" w:rsidP="00C72B7F">
      <w:pPr>
        <w:spacing w:after="0"/>
        <w:jc w:val="right"/>
        <w:rPr>
          <w:rFonts w:ascii="Arial" w:hAnsi="Arial" w:cs="Arial"/>
          <w:sz w:val="24"/>
          <w:szCs w:val="24"/>
        </w:rPr>
      </w:pPr>
      <w:r w:rsidRPr="00A8338A">
        <w:rPr>
          <w:rFonts w:ascii="Arial" w:eastAsia="Cambria" w:hAnsi="Arial" w:cs="Times New Roman"/>
          <w:b/>
          <w:i/>
          <w:color w:val="000000"/>
          <w:kern w:val="0"/>
          <w:sz w:val="24"/>
          <w:szCs w:val="24"/>
          <w:lang w:eastAsia="en-US"/>
        </w:rPr>
        <w:t>Annexes</w:t>
      </w:r>
      <w:r w:rsidR="00A8338A">
        <w:rPr>
          <w:rFonts w:ascii="Arial" w:eastAsia="Cambria" w:hAnsi="Arial" w:cs="Times New Roman"/>
          <w:b/>
          <w:i/>
          <w:color w:val="000000"/>
          <w:kern w:val="0"/>
          <w:sz w:val="24"/>
          <w:szCs w:val="24"/>
          <w:lang w:eastAsia="en-US"/>
        </w:rPr>
        <w:t xml:space="preserve"> 11 et 12</w:t>
      </w:r>
    </w:p>
    <w:p w:rsidR="00E46696" w:rsidRDefault="00E46696" w:rsidP="00D043EB">
      <w:pPr>
        <w:pBdr>
          <w:top w:val="single" w:sz="4" w:space="1" w:color="000000"/>
          <w:left w:val="single" w:sz="4" w:space="4" w:color="000000"/>
          <w:bottom w:val="single" w:sz="4" w:space="1" w:color="000000"/>
          <w:right w:val="single" w:sz="4" w:space="4" w:color="000000"/>
        </w:pBdr>
        <w:spacing w:after="160" w:line="240" w:lineRule="auto"/>
        <w:ind w:left="567" w:hanging="567"/>
        <w:jc w:val="both"/>
        <w:rPr>
          <w:rFonts w:ascii="Arial" w:hAnsi="Arial" w:cs="Arial"/>
          <w:b/>
          <w:bCs/>
          <w:sz w:val="24"/>
          <w:szCs w:val="24"/>
        </w:rPr>
      </w:pPr>
      <w:r w:rsidRPr="00782D08">
        <w:rPr>
          <w:rFonts w:ascii="Arial" w:hAnsi="Arial" w:cs="Arial"/>
          <w:b/>
          <w:sz w:val="24"/>
          <w:szCs w:val="24"/>
        </w:rPr>
        <w:t>2.</w:t>
      </w:r>
      <w:r w:rsidR="00A16390">
        <w:rPr>
          <w:rFonts w:ascii="Arial" w:hAnsi="Arial" w:cs="Arial"/>
          <w:b/>
          <w:sz w:val="24"/>
          <w:szCs w:val="24"/>
        </w:rPr>
        <w:t>4</w:t>
      </w:r>
      <w:r w:rsidRPr="0020035E">
        <w:rPr>
          <w:rFonts w:ascii="Arial" w:hAnsi="Arial" w:cs="Arial"/>
          <w:b/>
          <w:bCs/>
          <w:sz w:val="24"/>
          <w:szCs w:val="24"/>
        </w:rPr>
        <w:t xml:space="preserve"> </w:t>
      </w:r>
      <w:r w:rsidR="00D043EB">
        <w:rPr>
          <w:rFonts w:ascii="Arial" w:hAnsi="Arial" w:cs="Arial"/>
          <w:b/>
          <w:bCs/>
          <w:sz w:val="24"/>
          <w:szCs w:val="24"/>
        </w:rPr>
        <w:tab/>
      </w:r>
      <w:r w:rsidRPr="0020035E">
        <w:rPr>
          <w:rFonts w:ascii="Arial" w:hAnsi="Arial" w:cs="Arial"/>
          <w:b/>
          <w:bCs/>
          <w:sz w:val="24"/>
          <w:szCs w:val="24"/>
        </w:rPr>
        <w:t>Calculez le coût de revient global puis par fût</w:t>
      </w:r>
      <w:r>
        <w:rPr>
          <w:rFonts w:ascii="Arial" w:hAnsi="Arial" w:cs="Arial"/>
          <w:b/>
          <w:bCs/>
          <w:sz w:val="24"/>
          <w:szCs w:val="24"/>
        </w:rPr>
        <w:t>,</w:t>
      </w:r>
      <w:r w:rsidRPr="0020035E">
        <w:rPr>
          <w:rFonts w:ascii="Arial" w:hAnsi="Arial" w:cs="Arial"/>
          <w:b/>
          <w:bCs/>
          <w:sz w:val="24"/>
          <w:szCs w:val="24"/>
        </w:rPr>
        <w:t xml:space="preserve"> en EUR</w:t>
      </w:r>
      <w:r>
        <w:rPr>
          <w:rFonts w:ascii="Arial" w:hAnsi="Arial" w:cs="Arial"/>
          <w:b/>
          <w:bCs/>
          <w:sz w:val="24"/>
          <w:szCs w:val="24"/>
        </w:rPr>
        <w:t>,</w:t>
      </w:r>
      <w:r w:rsidRPr="0020035E">
        <w:rPr>
          <w:rFonts w:ascii="Arial" w:hAnsi="Arial" w:cs="Arial"/>
          <w:b/>
          <w:bCs/>
          <w:sz w:val="24"/>
          <w:szCs w:val="24"/>
        </w:rPr>
        <w:t xml:space="preserve"> de</w:t>
      </w:r>
      <w:r w:rsidR="008F7253">
        <w:rPr>
          <w:rFonts w:ascii="Arial" w:hAnsi="Arial" w:cs="Arial"/>
          <w:b/>
          <w:bCs/>
          <w:sz w:val="24"/>
          <w:szCs w:val="24"/>
        </w:rPr>
        <w:t>s deux offres.</w:t>
      </w:r>
    </w:p>
    <w:p w:rsidR="00E46696" w:rsidRDefault="00E46696" w:rsidP="00E46696">
      <w:pPr>
        <w:pBdr>
          <w:top w:val="single" w:sz="4" w:space="1" w:color="000000"/>
          <w:left w:val="single" w:sz="4" w:space="4" w:color="000000"/>
          <w:bottom w:val="single" w:sz="4" w:space="1" w:color="000000"/>
          <w:right w:val="single" w:sz="4" w:space="4" w:color="000000"/>
        </w:pBdr>
        <w:spacing w:line="240" w:lineRule="auto"/>
        <w:ind w:left="567" w:hanging="567"/>
        <w:jc w:val="both"/>
        <w:rPr>
          <w:rFonts w:ascii="Arial" w:hAnsi="Arial" w:cs="Arial"/>
          <w:b/>
          <w:bCs/>
          <w:sz w:val="24"/>
          <w:szCs w:val="24"/>
        </w:rPr>
      </w:pPr>
      <w:r>
        <w:rPr>
          <w:rFonts w:ascii="Arial" w:hAnsi="Arial" w:cs="Arial"/>
          <w:b/>
          <w:bCs/>
          <w:sz w:val="24"/>
          <w:szCs w:val="24"/>
        </w:rPr>
        <w:t>2.</w:t>
      </w:r>
      <w:r w:rsidR="00A16390">
        <w:rPr>
          <w:rFonts w:ascii="Arial" w:hAnsi="Arial" w:cs="Arial"/>
          <w:b/>
          <w:bCs/>
          <w:sz w:val="24"/>
          <w:szCs w:val="24"/>
        </w:rPr>
        <w:t>5</w:t>
      </w:r>
      <w:r>
        <w:rPr>
          <w:rFonts w:ascii="Arial" w:hAnsi="Arial" w:cs="Arial"/>
          <w:b/>
          <w:bCs/>
          <w:sz w:val="24"/>
          <w:szCs w:val="24"/>
        </w:rPr>
        <w:t xml:space="preserve"> </w:t>
      </w:r>
      <w:r w:rsidR="00D043EB">
        <w:rPr>
          <w:rFonts w:ascii="Arial" w:hAnsi="Arial" w:cs="Arial"/>
          <w:b/>
          <w:bCs/>
          <w:sz w:val="24"/>
          <w:szCs w:val="24"/>
        </w:rPr>
        <w:tab/>
      </w:r>
      <w:r w:rsidRPr="0020035E">
        <w:rPr>
          <w:rFonts w:ascii="Arial" w:hAnsi="Arial" w:cs="Arial"/>
          <w:b/>
          <w:bCs/>
          <w:sz w:val="24"/>
          <w:szCs w:val="24"/>
        </w:rPr>
        <w:t>Comparez, dans un tableau, les deux fournisseurs selon les critères qui vous paraissent les plus pertinents</w:t>
      </w:r>
      <w:r w:rsidR="008A0750">
        <w:rPr>
          <w:rFonts w:ascii="Arial" w:hAnsi="Arial" w:cs="Arial"/>
          <w:b/>
          <w:bCs/>
          <w:sz w:val="24"/>
          <w:szCs w:val="24"/>
        </w:rPr>
        <w:t xml:space="preserve"> et faites un choix justifié</w:t>
      </w:r>
      <w:r w:rsidRPr="0020035E">
        <w:rPr>
          <w:rFonts w:ascii="Arial" w:hAnsi="Arial" w:cs="Arial"/>
          <w:b/>
          <w:bCs/>
          <w:sz w:val="24"/>
          <w:szCs w:val="24"/>
        </w:rPr>
        <w:t xml:space="preserve">. </w:t>
      </w:r>
    </w:p>
    <w:p w:rsidR="00251184" w:rsidRDefault="00251184" w:rsidP="00251184">
      <w:pPr>
        <w:jc w:val="both"/>
        <w:rPr>
          <w:rFonts w:ascii="Arial" w:hAnsi="Arial" w:cs="Arial"/>
          <w:sz w:val="24"/>
          <w:szCs w:val="24"/>
        </w:rPr>
      </w:pPr>
      <w:r>
        <w:rPr>
          <w:rFonts w:ascii="Arial" w:hAnsi="Arial" w:cs="Arial"/>
          <w:sz w:val="24"/>
          <w:szCs w:val="24"/>
        </w:rPr>
        <w:t xml:space="preserve">La MAISON FRANCIS MIOT </w:t>
      </w:r>
      <w:r w:rsidR="00233364">
        <w:rPr>
          <w:rFonts w:ascii="Arial" w:hAnsi="Arial" w:cs="Arial"/>
          <w:sz w:val="24"/>
          <w:szCs w:val="24"/>
        </w:rPr>
        <w:t>passe la</w:t>
      </w:r>
      <w:r>
        <w:rPr>
          <w:rFonts w:ascii="Arial" w:hAnsi="Arial" w:cs="Arial"/>
          <w:sz w:val="24"/>
          <w:szCs w:val="24"/>
        </w:rPr>
        <w:t xml:space="preserve"> commande </w:t>
      </w:r>
      <w:r w:rsidR="00233364">
        <w:rPr>
          <w:rFonts w:ascii="Arial" w:hAnsi="Arial" w:cs="Arial"/>
          <w:sz w:val="24"/>
          <w:szCs w:val="24"/>
        </w:rPr>
        <w:t xml:space="preserve">auprès </w:t>
      </w:r>
      <w:proofErr w:type="gramStart"/>
      <w:r w:rsidR="00233364">
        <w:rPr>
          <w:rFonts w:ascii="Arial" w:hAnsi="Arial" w:cs="Arial"/>
          <w:sz w:val="24"/>
          <w:szCs w:val="24"/>
        </w:rPr>
        <w:t xml:space="preserve">de </w:t>
      </w:r>
      <w:r w:rsidR="00233364" w:rsidRPr="00782D08">
        <w:rPr>
          <w:rFonts w:ascii="Arial" w:hAnsi="Arial" w:cs="Arial"/>
          <w:sz w:val="24"/>
          <w:szCs w:val="24"/>
        </w:rPr>
        <w:t>E</w:t>
      </w:r>
      <w:r w:rsidR="00233364">
        <w:rPr>
          <w:rFonts w:ascii="Arial" w:hAnsi="Arial" w:cs="Arial"/>
          <w:sz w:val="24"/>
          <w:szCs w:val="24"/>
        </w:rPr>
        <w:t>RABLIERE</w:t>
      </w:r>
      <w:proofErr w:type="gramEnd"/>
      <w:r w:rsidR="00233364">
        <w:rPr>
          <w:rFonts w:ascii="Arial" w:hAnsi="Arial" w:cs="Arial"/>
          <w:sz w:val="24"/>
          <w:szCs w:val="24"/>
        </w:rPr>
        <w:t xml:space="preserve"> FORREST. Il s’agit de la qualité</w:t>
      </w:r>
      <w:r>
        <w:rPr>
          <w:rFonts w:ascii="Arial" w:hAnsi="Arial" w:cs="Arial"/>
          <w:sz w:val="24"/>
          <w:szCs w:val="24"/>
        </w:rPr>
        <w:t xml:space="preserve"> Canada N°1 Extra-Clair </w:t>
      </w:r>
      <w:r w:rsidR="00233364">
        <w:rPr>
          <w:rFonts w:ascii="Arial" w:hAnsi="Arial" w:cs="Arial"/>
          <w:sz w:val="24"/>
          <w:szCs w:val="24"/>
        </w:rPr>
        <w:t xml:space="preserve">pour un sirop </w:t>
      </w:r>
      <w:r w:rsidR="00D44012">
        <w:rPr>
          <w:rFonts w:ascii="Arial" w:hAnsi="Arial" w:cs="Arial"/>
          <w:sz w:val="24"/>
          <w:szCs w:val="24"/>
        </w:rPr>
        <w:t>destiné à être reconditionné et commercialisé en flacons de 250 g</w:t>
      </w:r>
      <w:r w:rsidR="005577FF">
        <w:rPr>
          <w:rFonts w:ascii="Arial" w:hAnsi="Arial" w:cs="Arial"/>
          <w:sz w:val="24"/>
          <w:szCs w:val="24"/>
        </w:rPr>
        <w:t>,</w:t>
      </w:r>
      <w:r w:rsidR="00345DC8">
        <w:rPr>
          <w:rFonts w:ascii="Arial" w:hAnsi="Arial" w:cs="Arial"/>
          <w:sz w:val="24"/>
          <w:szCs w:val="24"/>
        </w:rPr>
        <w:t xml:space="preserve"> sur les principaux marchés export de l’entreprise.</w:t>
      </w:r>
      <w:r w:rsidR="0059416C">
        <w:rPr>
          <w:rFonts w:ascii="Arial" w:hAnsi="Arial" w:cs="Arial"/>
          <w:sz w:val="24"/>
          <w:szCs w:val="24"/>
        </w:rPr>
        <w:t xml:space="preserve"> L</w:t>
      </w:r>
      <w:r w:rsidR="00233364">
        <w:rPr>
          <w:rFonts w:ascii="Arial" w:hAnsi="Arial" w:cs="Arial"/>
          <w:sz w:val="24"/>
          <w:szCs w:val="24"/>
        </w:rPr>
        <w:t>a commande est complétée avec 4</w:t>
      </w:r>
      <w:r>
        <w:rPr>
          <w:rFonts w:ascii="Arial" w:hAnsi="Arial" w:cs="Arial"/>
          <w:sz w:val="24"/>
          <w:szCs w:val="24"/>
        </w:rPr>
        <w:t xml:space="preserve"> autres fûts</w:t>
      </w:r>
      <w:r w:rsidR="00233364">
        <w:rPr>
          <w:rFonts w:ascii="Arial" w:hAnsi="Arial" w:cs="Arial"/>
          <w:sz w:val="24"/>
          <w:szCs w:val="24"/>
        </w:rPr>
        <w:t xml:space="preserve"> de Canada N°1 Clair, sirop </w:t>
      </w:r>
      <w:r w:rsidR="00850583">
        <w:rPr>
          <w:rFonts w:ascii="Arial" w:hAnsi="Arial" w:cs="Arial"/>
          <w:sz w:val="24"/>
          <w:szCs w:val="24"/>
        </w:rPr>
        <w:t>incorporé</w:t>
      </w:r>
      <w:r w:rsidR="00233364">
        <w:rPr>
          <w:rFonts w:ascii="Arial" w:hAnsi="Arial" w:cs="Arial"/>
          <w:sz w:val="24"/>
          <w:szCs w:val="24"/>
        </w:rPr>
        <w:t xml:space="preserve"> comme ingrédient pour la fabrication </w:t>
      </w:r>
      <w:r w:rsidR="00850583">
        <w:rPr>
          <w:rFonts w:ascii="Arial" w:hAnsi="Arial" w:cs="Arial"/>
          <w:sz w:val="24"/>
          <w:szCs w:val="24"/>
        </w:rPr>
        <w:t>de</w:t>
      </w:r>
      <w:r w:rsidR="00233364">
        <w:rPr>
          <w:rFonts w:ascii="Arial" w:hAnsi="Arial" w:cs="Arial"/>
          <w:sz w:val="24"/>
          <w:szCs w:val="24"/>
        </w:rPr>
        <w:t xml:space="preserve"> </w:t>
      </w:r>
      <w:r w:rsidR="00850583">
        <w:rPr>
          <w:rFonts w:ascii="Arial" w:hAnsi="Arial" w:cs="Arial"/>
          <w:sz w:val="24"/>
          <w:szCs w:val="24"/>
        </w:rPr>
        <w:t xml:space="preserve">confiseries </w:t>
      </w:r>
      <w:r w:rsidR="00345DC8">
        <w:rPr>
          <w:rFonts w:ascii="Arial" w:hAnsi="Arial" w:cs="Arial"/>
          <w:sz w:val="24"/>
          <w:szCs w:val="24"/>
        </w:rPr>
        <w:t>destiné</w:t>
      </w:r>
      <w:r w:rsidR="00850583">
        <w:rPr>
          <w:rFonts w:ascii="Arial" w:hAnsi="Arial" w:cs="Arial"/>
          <w:sz w:val="24"/>
          <w:szCs w:val="24"/>
        </w:rPr>
        <w:t>es</w:t>
      </w:r>
      <w:r w:rsidR="00345DC8">
        <w:rPr>
          <w:rFonts w:ascii="Arial" w:hAnsi="Arial" w:cs="Arial"/>
          <w:sz w:val="24"/>
          <w:szCs w:val="24"/>
        </w:rPr>
        <w:t xml:space="preserve"> </w:t>
      </w:r>
      <w:r w:rsidR="00D32A7C">
        <w:rPr>
          <w:rFonts w:ascii="Arial" w:hAnsi="Arial" w:cs="Arial"/>
          <w:sz w:val="24"/>
          <w:szCs w:val="24"/>
        </w:rPr>
        <w:t>au marché des É</w:t>
      </w:r>
      <w:r w:rsidR="00850583">
        <w:rPr>
          <w:rFonts w:ascii="Arial" w:hAnsi="Arial" w:cs="Arial"/>
          <w:sz w:val="24"/>
          <w:szCs w:val="24"/>
        </w:rPr>
        <w:t>mirats Arabes Unis</w:t>
      </w:r>
      <w:r w:rsidR="00233364">
        <w:rPr>
          <w:rFonts w:ascii="Arial" w:hAnsi="Arial" w:cs="Arial"/>
          <w:sz w:val="24"/>
          <w:szCs w:val="24"/>
        </w:rPr>
        <w:t>.</w:t>
      </w:r>
    </w:p>
    <w:p w:rsidR="0059416C" w:rsidRPr="0084716B" w:rsidRDefault="0059416C" w:rsidP="00251184">
      <w:pPr>
        <w:jc w:val="both"/>
        <w:rPr>
          <w:rFonts w:ascii="Arial" w:eastAsia="Cambria" w:hAnsi="Arial" w:cs="Times New Roman"/>
          <w:b/>
          <w:i/>
          <w:color w:val="000000"/>
          <w:kern w:val="0"/>
          <w:sz w:val="24"/>
          <w:szCs w:val="24"/>
          <w:lang w:eastAsia="en-US"/>
        </w:rPr>
      </w:pPr>
      <w:r>
        <w:rPr>
          <w:rFonts w:ascii="Arial" w:hAnsi="Arial" w:cs="Arial"/>
          <w:sz w:val="24"/>
          <w:szCs w:val="24"/>
        </w:rPr>
        <w:t>Les produits reçus seront gardés en moyenne 3 mois en magasin avant toute opération.</w:t>
      </w:r>
    </w:p>
    <w:p w:rsidR="004F72AC" w:rsidRPr="0077407D" w:rsidRDefault="0029575D" w:rsidP="00D043EB">
      <w:pPr>
        <w:pBdr>
          <w:top w:val="single" w:sz="4" w:space="1" w:color="000000"/>
          <w:left w:val="single" w:sz="4" w:space="4" w:color="000000"/>
          <w:bottom w:val="single" w:sz="4" w:space="1" w:color="000000"/>
          <w:right w:val="single" w:sz="4" w:space="4" w:color="000000"/>
        </w:pBdr>
        <w:spacing w:after="160" w:line="240" w:lineRule="auto"/>
        <w:ind w:left="567" w:hanging="567"/>
        <w:jc w:val="both"/>
        <w:rPr>
          <w:rFonts w:ascii="Arial" w:hAnsi="Arial" w:cs="Arial"/>
          <w:b/>
          <w:color w:val="000000" w:themeColor="text1"/>
          <w:sz w:val="24"/>
          <w:szCs w:val="24"/>
        </w:rPr>
      </w:pPr>
      <w:r w:rsidRPr="0077407D">
        <w:rPr>
          <w:rFonts w:ascii="Arial" w:hAnsi="Arial" w:cs="Arial"/>
          <w:b/>
          <w:color w:val="000000" w:themeColor="text1"/>
          <w:sz w:val="24"/>
          <w:szCs w:val="24"/>
        </w:rPr>
        <w:t>2.</w:t>
      </w:r>
      <w:r w:rsidR="00A16390" w:rsidRPr="0077407D">
        <w:rPr>
          <w:rFonts w:ascii="Arial" w:hAnsi="Arial" w:cs="Arial"/>
          <w:b/>
          <w:color w:val="000000" w:themeColor="text1"/>
          <w:sz w:val="24"/>
          <w:szCs w:val="24"/>
        </w:rPr>
        <w:t>6</w:t>
      </w:r>
      <w:r w:rsidRPr="0077407D">
        <w:rPr>
          <w:rFonts w:ascii="Arial" w:hAnsi="Arial" w:cs="Arial"/>
          <w:b/>
          <w:color w:val="000000" w:themeColor="text1"/>
          <w:sz w:val="24"/>
          <w:szCs w:val="24"/>
        </w:rPr>
        <w:t xml:space="preserve"> </w:t>
      </w:r>
      <w:r w:rsidR="00D043EB" w:rsidRPr="0077407D">
        <w:rPr>
          <w:rFonts w:ascii="Arial" w:hAnsi="Arial" w:cs="Arial"/>
          <w:b/>
          <w:color w:val="000000" w:themeColor="text1"/>
          <w:sz w:val="24"/>
          <w:szCs w:val="24"/>
        </w:rPr>
        <w:tab/>
      </w:r>
      <w:r w:rsidR="004F72AC" w:rsidRPr="0077407D">
        <w:rPr>
          <w:rFonts w:ascii="Arial" w:hAnsi="Arial" w:cs="Arial"/>
          <w:b/>
          <w:color w:val="000000" w:themeColor="text1"/>
          <w:sz w:val="24"/>
          <w:szCs w:val="24"/>
        </w:rPr>
        <w:t>Appréciez l’opportunité de recourir au régime de perfectionnement actif</w:t>
      </w:r>
      <w:r w:rsidR="00345DC8" w:rsidRPr="0077407D">
        <w:rPr>
          <w:rFonts w:ascii="Arial" w:hAnsi="Arial" w:cs="Arial"/>
          <w:b/>
          <w:color w:val="000000" w:themeColor="text1"/>
          <w:sz w:val="24"/>
          <w:szCs w:val="24"/>
        </w:rPr>
        <w:t xml:space="preserve"> pour chacune de ces deux catégories de sirop</w:t>
      </w:r>
      <w:r w:rsidR="004F72AC" w:rsidRPr="0077407D">
        <w:rPr>
          <w:rFonts w:ascii="Arial" w:hAnsi="Arial" w:cs="Arial"/>
          <w:b/>
          <w:color w:val="000000" w:themeColor="text1"/>
          <w:sz w:val="24"/>
          <w:szCs w:val="24"/>
        </w:rPr>
        <w:t>.</w:t>
      </w:r>
    </w:p>
    <w:p w:rsidR="002178C4" w:rsidRDefault="002178C4" w:rsidP="00A16390">
      <w:pPr>
        <w:pBdr>
          <w:top w:val="single" w:sz="4" w:space="1" w:color="000000"/>
          <w:left w:val="single" w:sz="4" w:space="4" w:color="000000"/>
          <w:bottom w:val="single" w:sz="4" w:space="1" w:color="000000"/>
          <w:right w:val="single" w:sz="4" w:space="4" w:color="000000"/>
        </w:pBdr>
        <w:spacing w:line="240" w:lineRule="auto"/>
        <w:ind w:left="567" w:hanging="567"/>
        <w:jc w:val="both"/>
        <w:rPr>
          <w:rFonts w:ascii="Arial" w:hAnsi="Arial" w:cs="Arial"/>
          <w:b/>
          <w:sz w:val="26"/>
          <w:szCs w:val="26"/>
        </w:rPr>
      </w:pPr>
      <w:r>
        <w:rPr>
          <w:rFonts w:ascii="Arial" w:hAnsi="Arial" w:cs="Arial"/>
          <w:b/>
          <w:sz w:val="26"/>
          <w:szCs w:val="26"/>
        </w:rPr>
        <w:br w:type="page"/>
      </w:r>
    </w:p>
    <w:p w:rsidR="009D5E55" w:rsidRDefault="009D5E55">
      <w:pPr>
        <w:suppressAutoHyphens w:val="0"/>
        <w:spacing w:after="0" w:line="240" w:lineRule="auto"/>
        <w:rPr>
          <w:rFonts w:ascii="Arial" w:hAnsi="Arial" w:cs="Arial"/>
          <w:b/>
          <w:sz w:val="26"/>
          <w:szCs w:val="26"/>
        </w:rPr>
      </w:pPr>
    </w:p>
    <w:p w:rsidR="00D043EB" w:rsidRDefault="00D043EB">
      <w:pPr>
        <w:jc w:val="center"/>
        <w:rPr>
          <w:rFonts w:ascii="Arial" w:hAnsi="Arial" w:cs="Arial"/>
          <w:b/>
          <w:sz w:val="26"/>
          <w:szCs w:val="26"/>
          <w:u w:val="single"/>
        </w:rPr>
      </w:pPr>
    </w:p>
    <w:p w:rsidR="00B04FD1" w:rsidRPr="00782D08" w:rsidRDefault="007E58D9">
      <w:pPr>
        <w:jc w:val="center"/>
        <w:rPr>
          <w:rFonts w:ascii="Arial" w:hAnsi="Arial" w:cs="Arial"/>
          <w:b/>
          <w:sz w:val="26"/>
          <w:szCs w:val="26"/>
        </w:rPr>
      </w:pPr>
      <w:r w:rsidRPr="00782D08">
        <w:rPr>
          <w:rFonts w:ascii="Arial" w:hAnsi="Arial" w:cs="Arial"/>
          <w:b/>
          <w:sz w:val="26"/>
          <w:szCs w:val="26"/>
          <w:u w:val="single"/>
        </w:rPr>
        <w:t>Barème</w:t>
      </w:r>
    </w:p>
    <w:tbl>
      <w:tblPr>
        <w:tblW w:w="0" w:type="auto"/>
        <w:jc w:val="center"/>
        <w:tblLayout w:type="fixed"/>
        <w:tblCellMar>
          <w:left w:w="113" w:type="dxa"/>
        </w:tblCellMar>
        <w:tblLook w:val="0000" w:firstRow="0" w:lastRow="0" w:firstColumn="0" w:lastColumn="0" w:noHBand="0" w:noVBand="0"/>
      </w:tblPr>
      <w:tblGrid>
        <w:gridCol w:w="1779"/>
        <w:gridCol w:w="4365"/>
        <w:gridCol w:w="1577"/>
      </w:tblGrid>
      <w:tr w:rsidR="00B04FD1" w:rsidRPr="00782D08" w:rsidTr="00D043EB">
        <w:trPr>
          <w:trHeight w:val="567"/>
          <w:jc w:val="center"/>
        </w:trPr>
        <w:tc>
          <w:tcPr>
            <w:tcW w:w="17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B04FD1" w:rsidRPr="00782D08" w:rsidRDefault="007E58D9" w:rsidP="0061040B">
            <w:pPr>
              <w:spacing w:after="0" w:line="100" w:lineRule="atLeast"/>
              <w:jc w:val="center"/>
              <w:rPr>
                <w:rFonts w:ascii="Arial" w:hAnsi="Arial" w:cs="Arial"/>
                <w:sz w:val="24"/>
                <w:szCs w:val="24"/>
              </w:rPr>
            </w:pPr>
            <w:r w:rsidRPr="00782D08">
              <w:rPr>
                <w:rFonts w:ascii="Arial" w:hAnsi="Arial" w:cs="Arial"/>
                <w:b/>
                <w:sz w:val="24"/>
                <w:szCs w:val="24"/>
              </w:rPr>
              <w:t>Partie 1</w:t>
            </w:r>
          </w:p>
        </w:tc>
        <w:tc>
          <w:tcPr>
            <w:tcW w:w="43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1040B" w:rsidRPr="00782D08" w:rsidRDefault="009D5E55" w:rsidP="00BA55E7">
            <w:pPr>
              <w:spacing w:after="0" w:line="100" w:lineRule="atLeast"/>
              <w:jc w:val="center"/>
              <w:rPr>
                <w:rFonts w:ascii="Arial" w:hAnsi="Arial" w:cs="Arial"/>
                <w:b/>
                <w:sz w:val="24"/>
                <w:szCs w:val="24"/>
              </w:rPr>
            </w:pPr>
            <w:r>
              <w:rPr>
                <w:rFonts w:ascii="Arial" w:hAnsi="Arial" w:cs="Arial"/>
                <w:b/>
                <w:sz w:val="24"/>
                <w:szCs w:val="24"/>
              </w:rPr>
              <w:t>Montage des opérations export</w:t>
            </w:r>
          </w:p>
        </w:tc>
        <w:tc>
          <w:tcPr>
            <w:tcW w:w="15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B04FD1" w:rsidRPr="003E2BC1" w:rsidRDefault="003E2BC1" w:rsidP="00F457D6">
            <w:pPr>
              <w:spacing w:after="0" w:line="100" w:lineRule="atLeast"/>
              <w:jc w:val="center"/>
              <w:rPr>
                <w:rFonts w:ascii="Arial" w:hAnsi="Arial" w:cs="Arial"/>
                <w:color w:val="000000" w:themeColor="text1"/>
              </w:rPr>
            </w:pPr>
            <w:r w:rsidRPr="003E2BC1">
              <w:rPr>
                <w:rFonts w:ascii="Arial" w:hAnsi="Arial" w:cs="Arial"/>
                <w:b/>
                <w:color w:val="000000" w:themeColor="text1"/>
                <w:sz w:val="24"/>
                <w:szCs w:val="24"/>
              </w:rPr>
              <w:t>40</w:t>
            </w:r>
            <w:r w:rsidR="006F6778" w:rsidRPr="003E2BC1">
              <w:rPr>
                <w:rFonts w:ascii="Arial" w:hAnsi="Arial" w:cs="Arial"/>
                <w:b/>
                <w:color w:val="000000" w:themeColor="text1"/>
                <w:sz w:val="24"/>
                <w:szCs w:val="24"/>
              </w:rPr>
              <w:t xml:space="preserve"> </w:t>
            </w:r>
            <w:r w:rsidR="007E58D9" w:rsidRPr="003E2BC1">
              <w:rPr>
                <w:rFonts w:ascii="Arial" w:hAnsi="Arial" w:cs="Arial"/>
                <w:b/>
                <w:color w:val="000000" w:themeColor="text1"/>
                <w:sz w:val="24"/>
                <w:szCs w:val="24"/>
              </w:rPr>
              <w:t>points</w:t>
            </w:r>
          </w:p>
        </w:tc>
      </w:tr>
      <w:tr w:rsidR="00B04FD1" w:rsidRPr="00782D08" w:rsidTr="00D043EB">
        <w:trPr>
          <w:trHeight w:val="567"/>
          <w:jc w:val="center"/>
        </w:trPr>
        <w:tc>
          <w:tcPr>
            <w:tcW w:w="17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B04FD1" w:rsidRPr="00782D08" w:rsidRDefault="007E58D9" w:rsidP="0061040B">
            <w:pPr>
              <w:spacing w:after="0" w:line="100" w:lineRule="atLeast"/>
              <w:jc w:val="center"/>
              <w:rPr>
                <w:rFonts w:ascii="Arial" w:hAnsi="Arial" w:cs="Arial"/>
                <w:sz w:val="24"/>
                <w:szCs w:val="24"/>
              </w:rPr>
            </w:pPr>
            <w:r w:rsidRPr="00782D08">
              <w:rPr>
                <w:rFonts w:ascii="Arial" w:hAnsi="Arial" w:cs="Arial"/>
                <w:b/>
                <w:sz w:val="24"/>
                <w:szCs w:val="24"/>
              </w:rPr>
              <w:t>Partie 2</w:t>
            </w:r>
          </w:p>
        </w:tc>
        <w:tc>
          <w:tcPr>
            <w:tcW w:w="43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1040B" w:rsidRPr="00782D08" w:rsidRDefault="009D5E55" w:rsidP="001E7005">
            <w:pPr>
              <w:spacing w:after="0" w:line="100" w:lineRule="atLeast"/>
              <w:jc w:val="center"/>
              <w:rPr>
                <w:rFonts w:ascii="Arial" w:hAnsi="Arial" w:cs="Arial"/>
                <w:b/>
                <w:sz w:val="24"/>
                <w:szCs w:val="24"/>
              </w:rPr>
            </w:pPr>
            <w:r>
              <w:rPr>
                <w:rFonts w:ascii="Arial" w:hAnsi="Arial" w:cs="Arial"/>
                <w:b/>
                <w:sz w:val="24"/>
                <w:szCs w:val="24"/>
              </w:rPr>
              <w:t>Montage des opérations import</w:t>
            </w:r>
          </w:p>
        </w:tc>
        <w:tc>
          <w:tcPr>
            <w:tcW w:w="15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B04FD1" w:rsidRPr="003E2BC1" w:rsidRDefault="006F6778" w:rsidP="003E2BC1">
            <w:pPr>
              <w:spacing w:after="0" w:line="100" w:lineRule="atLeast"/>
              <w:jc w:val="center"/>
              <w:rPr>
                <w:rFonts w:ascii="Arial" w:hAnsi="Arial" w:cs="Arial"/>
                <w:color w:val="000000" w:themeColor="text1"/>
              </w:rPr>
            </w:pPr>
            <w:r w:rsidRPr="003E2BC1">
              <w:rPr>
                <w:rFonts w:ascii="Arial" w:hAnsi="Arial" w:cs="Arial"/>
                <w:b/>
                <w:color w:val="000000" w:themeColor="text1"/>
                <w:sz w:val="24"/>
                <w:szCs w:val="24"/>
              </w:rPr>
              <w:t>4</w:t>
            </w:r>
            <w:r w:rsidR="003E2BC1" w:rsidRPr="003E2BC1">
              <w:rPr>
                <w:rFonts w:ascii="Arial" w:hAnsi="Arial" w:cs="Arial"/>
                <w:b/>
                <w:color w:val="000000" w:themeColor="text1"/>
                <w:sz w:val="24"/>
                <w:szCs w:val="24"/>
              </w:rPr>
              <w:t>0</w:t>
            </w:r>
            <w:r w:rsidRPr="003E2BC1">
              <w:rPr>
                <w:rFonts w:ascii="Arial" w:hAnsi="Arial" w:cs="Arial"/>
                <w:b/>
                <w:color w:val="000000" w:themeColor="text1"/>
                <w:sz w:val="24"/>
                <w:szCs w:val="24"/>
              </w:rPr>
              <w:t xml:space="preserve"> </w:t>
            </w:r>
            <w:r w:rsidR="007E58D9" w:rsidRPr="003E2BC1">
              <w:rPr>
                <w:rFonts w:ascii="Arial" w:hAnsi="Arial" w:cs="Arial"/>
                <w:b/>
                <w:color w:val="000000" w:themeColor="text1"/>
                <w:sz w:val="24"/>
                <w:szCs w:val="24"/>
              </w:rPr>
              <w:t>points</w:t>
            </w:r>
          </w:p>
        </w:tc>
      </w:tr>
    </w:tbl>
    <w:p w:rsidR="00B04FD1" w:rsidRPr="00782D08" w:rsidRDefault="00B04FD1" w:rsidP="001860CE">
      <w:pPr>
        <w:pStyle w:val="Sansinterligne"/>
      </w:pPr>
    </w:p>
    <w:p w:rsidR="0025796F" w:rsidRDefault="0025796F" w:rsidP="001860CE">
      <w:pPr>
        <w:pStyle w:val="Sansinterligne"/>
      </w:pPr>
    </w:p>
    <w:p w:rsidR="00D043EB" w:rsidRDefault="00D043EB" w:rsidP="001860CE">
      <w:pPr>
        <w:pStyle w:val="Sansinterligne"/>
      </w:pPr>
    </w:p>
    <w:p w:rsidR="00D043EB" w:rsidRPr="00782D08" w:rsidRDefault="00D043EB" w:rsidP="001860CE">
      <w:pPr>
        <w:pStyle w:val="Sansinterligne"/>
      </w:pPr>
    </w:p>
    <w:p w:rsidR="00B04FD1" w:rsidRPr="00782D08" w:rsidRDefault="007E58D9">
      <w:pPr>
        <w:jc w:val="center"/>
        <w:rPr>
          <w:rFonts w:ascii="Arial" w:hAnsi="Arial" w:cs="Arial"/>
          <w:sz w:val="26"/>
          <w:szCs w:val="26"/>
        </w:rPr>
      </w:pPr>
      <w:r w:rsidRPr="00782D08">
        <w:rPr>
          <w:rFonts w:ascii="Arial" w:hAnsi="Arial" w:cs="Arial"/>
          <w:b/>
          <w:sz w:val="26"/>
          <w:szCs w:val="26"/>
          <w:u w:val="single"/>
        </w:rPr>
        <w:t>Liste des annexes</w:t>
      </w:r>
    </w:p>
    <w:tbl>
      <w:tblPr>
        <w:tblW w:w="0" w:type="auto"/>
        <w:jc w:val="center"/>
        <w:tblLayout w:type="fixed"/>
        <w:tblCellMar>
          <w:left w:w="113" w:type="dxa"/>
        </w:tblCellMar>
        <w:tblLook w:val="0000" w:firstRow="0" w:lastRow="0" w:firstColumn="0" w:lastColumn="0" w:noHBand="0" w:noVBand="0"/>
      </w:tblPr>
      <w:tblGrid>
        <w:gridCol w:w="1247"/>
        <w:gridCol w:w="7273"/>
        <w:gridCol w:w="1061"/>
      </w:tblGrid>
      <w:tr w:rsidR="00B04FD1" w:rsidRPr="00782D08" w:rsidTr="00F95511">
        <w:trPr>
          <w:trHeight w:val="397"/>
          <w:jc w:val="center"/>
        </w:trPr>
        <w:tc>
          <w:tcPr>
            <w:tcW w:w="12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B04FD1" w:rsidRPr="00782D08" w:rsidRDefault="007E58D9" w:rsidP="00EA7D0D">
            <w:pPr>
              <w:spacing w:after="0" w:line="100" w:lineRule="atLeast"/>
              <w:jc w:val="center"/>
              <w:rPr>
                <w:rFonts w:ascii="Arial" w:hAnsi="Arial" w:cs="Arial"/>
                <w:b/>
                <w:sz w:val="24"/>
                <w:szCs w:val="24"/>
              </w:rPr>
            </w:pPr>
            <w:r w:rsidRPr="00782D08">
              <w:rPr>
                <w:rFonts w:ascii="Arial" w:hAnsi="Arial" w:cs="Arial"/>
                <w:b/>
                <w:sz w:val="24"/>
                <w:szCs w:val="24"/>
              </w:rPr>
              <w:t>Annexes</w:t>
            </w:r>
          </w:p>
        </w:tc>
        <w:tc>
          <w:tcPr>
            <w:tcW w:w="72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B04FD1" w:rsidRPr="00782D08" w:rsidRDefault="007E58D9" w:rsidP="00BC611B">
            <w:pPr>
              <w:spacing w:after="0" w:line="100" w:lineRule="atLeast"/>
              <w:jc w:val="center"/>
              <w:rPr>
                <w:rFonts w:ascii="Arial" w:hAnsi="Arial" w:cs="Arial"/>
                <w:b/>
                <w:sz w:val="24"/>
                <w:szCs w:val="24"/>
              </w:rPr>
            </w:pPr>
            <w:r w:rsidRPr="00782D08">
              <w:rPr>
                <w:rFonts w:ascii="Arial" w:hAnsi="Arial" w:cs="Arial"/>
                <w:b/>
                <w:sz w:val="24"/>
                <w:szCs w:val="24"/>
              </w:rPr>
              <w:t>Libellés</w:t>
            </w:r>
          </w:p>
        </w:tc>
        <w:tc>
          <w:tcPr>
            <w:tcW w:w="10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B04FD1" w:rsidRPr="00782D08" w:rsidRDefault="007E58D9" w:rsidP="00EA7D0D">
            <w:pPr>
              <w:spacing w:after="0" w:line="100" w:lineRule="atLeast"/>
              <w:jc w:val="center"/>
              <w:rPr>
                <w:rFonts w:ascii="Arial" w:hAnsi="Arial" w:cs="Arial"/>
              </w:rPr>
            </w:pPr>
            <w:r w:rsidRPr="00782D08">
              <w:rPr>
                <w:rFonts w:ascii="Arial" w:hAnsi="Arial" w:cs="Arial"/>
                <w:b/>
                <w:sz w:val="24"/>
                <w:szCs w:val="24"/>
              </w:rPr>
              <w:t>Pages</w:t>
            </w:r>
          </w:p>
        </w:tc>
      </w:tr>
      <w:tr w:rsidR="00B04FD1" w:rsidRPr="00782D08" w:rsidTr="00D043EB">
        <w:trPr>
          <w:trHeight w:val="510"/>
          <w:jc w:val="center"/>
        </w:trPr>
        <w:tc>
          <w:tcPr>
            <w:tcW w:w="12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B04FD1" w:rsidRPr="00782D08" w:rsidRDefault="007E58D9" w:rsidP="00EA7D0D">
            <w:pPr>
              <w:spacing w:after="0" w:line="100" w:lineRule="atLeast"/>
              <w:jc w:val="center"/>
              <w:rPr>
                <w:rFonts w:ascii="Arial" w:hAnsi="Arial" w:cs="Arial"/>
                <w:sz w:val="24"/>
                <w:szCs w:val="24"/>
              </w:rPr>
            </w:pPr>
            <w:r w:rsidRPr="00782D08">
              <w:rPr>
                <w:rFonts w:ascii="Arial" w:hAnsi="Arial" w:cs="Arial"/>
                <w:b/>
                <w:sz w:val="24"/>
                <w:szCs w:val="24"/>
              </w:rPr>
              <w:t>1</w:t>
            </w:r>
          </w:p>
        </w:tc>
        <w:tc>
          <w:tcPr>
            <w:tcW w:w="72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B04FD1" w:rsidRPr="00782D08" w:rsidRDefault="009D5E55" w:rsidP="009D5E55">
            <w:pPr>
              <w:spacing w:after="0" w:line="100" w:lineRule="atLeast"/>
              <w:rPr>
                <w:rFonts w:ascii="Arial" w:hAnsi="Arial" w:cs="Arial"/>
                <w:sz w:val="24"/>
                <w:szCs w:val="24"/>
              </w:rPr>
            </w:pPr>
            <w:r>
              <w:rPr>
                <w:rFonts w:ascii="Arial" w:hAnsi="Arial" w:cs="Arial"/>
                <w:sz w:val="24"/>
                <w:szCs w:val="24"/>
              </w:rPr>
              <w:t xml:space="preserve">La gamme de confitures de la </w:t>
            </w:r>
            <w:r w:rsidR="00E1135B">
              <w:rPr>
                <w:rFonts w:ascii="Arial" w:hAnsi="Arial" w:cs="Arial"/>
                <w:sz w:val="24"/>
                <w:szCs w:val="24"/>
              </w:rPr>
              <w:t>MAISON FRANCIS MIOT</w:t>
            </w:r>
          </w:p>
        </w:tc>
        <w:tc>
          <w:tcPr>
            <w:tcW w:w="10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B04FD1" w:rsidRPr="00AA5E70" w:rsidRDefault="002178C4" w:rsidP="002178C4">
            <w:pPr>
              <w:spacing w:after="0" w:line="100" w:lineRule="atLeast"/>
              <w:jc w:val="center"/>
              <w:rPr>
                <w:rFonts w:ascii="Arial" w:hAnsi="Arial" w:cs="Arial"/>
                <w:b/>
                <w:sz w:val="24"/>
                <w:szCs w:val="24"/>
              </w:rPr>
            </w:pPr>
            <w:r w:rsidRPr="00AA5E70">
              <w:rPr>
                <w:rFonts w:ascii="Arial" w:hAnsi="Arial" w:cs="Arial"/>
                <w:b/>
                <w:sz w:val="24"/>
                <w:szCs w:val="24"/>
              </w:rPr>
              <w:t>6</w:t>
            </w:r>
          </w:p>
        </w:tc>
      </w:tr>
      <w:tr w:rsidR="002178C4" w:rsidRPr="00782D08" w:rsidTr="00D043EB">
        <w:trPr>
          <w:trHeight w:val="510"/>
          <w:jc w:val="center"/>
        </w:trPr>
        <w:tc>
          <w:tcPr>
            <w:tcW w:w="12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2178C4" w:rsidRPr="00782D08" w:rsidRDefault="002178C4" w:rsidP="00EA7D0D">
            <w:pPr>
              <w:spacing w:after="0" w:line="100" w:lineRule="atLeast"/>
              <w:jc w:val="center"/>
              <w:rPr>
                <w:rFonts w:ascii="Arial" w:hAnsi="Arial" w:cs="Arial"/>
                <w:b/>
                <w:sz w:val="24"/>
                <w:szCs w:val="24"/>
              </w:rPr>
            </w:pPr>
            <w:r>
              <w:rPr>
                <w:rFonts w:ascii="Arial" w:hAnsi="Arial" w:cs="Arial"/>
                <w:b/>
                <w:sz w:val="24"/>
                <w:szCs w:val="24"/>
              </w:rPr>
              <w:t>2</w:t>
            </w:r>
          </w:p>
        </w:tc>
        <w:tc>
          <w:tcPr>
            <w:tcW w:w="72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178C4" w:rsidRDefault="002178C4" w:rsidP="009D5E55">
            <w:pPr>
              <w:spacing w:after="0" w:line="100" w:lineRule="atLeast"/>
              <w:rPr>
                <w:rFonts w:ascii="Arial" w:hAnsi="Arial" w:cs="Arial"/>
                <w:sz w:val="24"/>
                <w:szCs w:val="24"/>
              </w:rPr>
            </w:pPr>
            <w:r>
              <w:rPr>
                <w:rFonts w:ascii="Arial" w:hAnsi="Arial" w:cs="Arial"/>
                <w:sz w:val="24"/>
                <w:szCs w:val="24"/>
              </w:rPr>
              <w:t>Conditions commerciales de la MAISON FRANCIS MIOT</w:t>
            </w:r>
          </w:p>
        </w:tc>
        <w:tc>
          <w:tcPr>
            <w:tcW w:w="10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178C4" w:rsidRPr="00AA5E70" w:rsidRDefault="002178C4" w:rsidP="00EA7D0D">
            <w:pPr>
              <w:spacing w:after="0" w:line="100" w:lineRule="atLeast"/>
              <w:jc w:val="center"/>
              <w:rPr>
                <w:rFonts w:ascii="Arial" w:hAnsi="Arial" w:cs="Arial"/>
                <w:b/>
                <w:sz w:val="24"/>
                <w:szCs w:val="24"/>
              </w:rPr>
            </w:pPr>
            <w:r w:rsidRPr="00AA5E70">
              <w:rPr>
                <w:rFonts w:ascii="Arial" w:hAnsi="Arial" w:cs="Arial"/>
                <w:b/>
                <w:sz w:val="24"/>
                <w:szCs w:val="24"/>
              </w:rPr>
              <w:t>7</w:t>
            </w:r>
          </w:p>
        </w:tc>
      </w:tr>
      <w:tr w:rsidR="00C55AF3" w:rsidRPr="00782D08" w:rsidTr="00D043EB">
        <w:trPr>
          <w:trHeight w:val="510"/>
          <w:jc w:val="center"/>
        </w:trPr>
        <w:tc>
          <w:tcPr>
            <w:tcW w:w="12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55AF3" w:rsidRPr="00782D08" w:rsidRDefault="002178C4" w:rsidP="002178C4">
            <w:pPr>
              <w:spacing w:after="0" w:line="100" w:lineRule="atLeast"/>
              <w:jc w:val="center"/>
              <w:rPr>
                <w:rFonts w:ascii="Arial" w:hAnsi="Arial" w:cs="Arial"/>
                <w:b/>
                <w:sz w:val="24"/>
                <w:szCs w:val="24"/>
              </w:rPr>
            </w:pPr>
            <w:r>
              <w:rPr>
                <w:rFonts w:ascii="Arial" w:hAnsi="Arial" w:cs="Arial"/>
                <w:b/>
                <w:sz w:val="24"/>
                <w:szCs w:val="24"/>
              </w:rPr>
              <w:t>3</w:t>
            </w:r>
          </w:p>
        </w:tc>
        <w:tc>
          <w:tcPr>
            <w:tcW w:w="72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55AF3" w:rsidRPr="00782D08" w:rsidRDefault="00A819A4" w:rsidP="00A819A4">
            <w:pPr>
              <w:spacing w:after="0" w:line="100" w:lineRule="atLeast"/>
              <w:rPr>
                <w:rFonts w:ascii="Arial" w:hAnsi="Arial" w:cs="Arial"/>
                <w:sz w:val="24"/>
                <w:szCs w:val="24"/>
              </w:rPr>
            </w:pPr>
            <w:r>
              <w:rPr>
                <w:rFonts w:ascii="Arial" w:hAnsi="Arial" w:cs="Arial"/>
                <w:sz w:val="24"/>
                <w:szCs w:val="24"/>
              </w:rPr>
              <w:t>Demande d’offre de l’importateur GOURMET FOOD TRADING</w:t>
            </w:r>
          </w:p>
        </w:tc>
        <w:tc>
          <w:tcPr>
            <w:tcW w:w="10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55AF3" w:rsidRPr="00AA5E70" w:rsidRDefault="002178C4" w:rsidP="00C55AF3">
            <w:pPr>
              <w:spacing w:after="0" w:line="100" w:lineRule="atLeast"/>
              <w:jc w:val="center"/>
              <w:rPr>
                <w:rFonts w:ascii="Arial" w:hAnsi="Arial" w:cs="Arial"/>
                <w:b/>
                <w:sz w:val="24"/>
                <w:szCs w:val="24"/>
              </w:rPr>
            </w:pPr>
            <w:r w:rsidRPr="00AA5E70">
              <w:rPr>
                <w:rFonts w:ascii="Arial" w:hAnsi="Arial" w:cs="Arial"/>
                <w:b/>
                <w:sz w:val="24"/>
                <w:szCs w:val="24"/>
              </w:rPr>
              <w:t>8</w:t>
            </w:r>
          </w:p>
        </w:tc>
      </w:tr>
      <w:tr w:rsidR="009D5E55" w:rsidRPr="00782D08" w:rsidTr="00D043EB">
        <w:trPr>
          <w:trHeight w:val="510"/>
          <w:jc w:val="center"/>
        </w:trPr>
        <w:tc>
          <w:tcPr>
            <w:tcW w:w="12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5E55" w:rsidRPr="00782D08" w:rsidRDefault="002178C4" w:rsidP="002178C4">
            <w:pPr>
              <w:spacing w:after="0" w:line="100" w:lineRule="atLeast"/>
              <w:jc w:val="center"/>
              <w:rPr>
                <w:rFonts w:ascii="Arial" w:hAnsi="Arial" w:cs="Arial"/>
                <w:b/>
                <w:sz w:val="24"/>
                <w:szCs w:val="24"/>
              </w:rPr>
            </w:pPr>
            <w:r>
              <w:rPr>
                <w:rFonts w:ascii="Arial" w:hAnsi="Arial" w:cs="Arial"/>
                <w:b/>
                <w:sz w:val="24"/>
                <w:szCs w:val="24"/>
              </w:rPr>
              <w:t>4</w:t>
            </w:r>
          </w:p>
        </w:tc>
        <w:tc>
          <w:tcPr>
            <w:tcW w:w="72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5E55" w:rsidRPr="00782D08" w:rsidRDefault="00296641" w:rsidP="00C55AF3">
            <w:pPr>
              <w:spacing w:after="0" w:line="100" w:lineRule="atLeast"/>
              <w:rPr>
                <w:rFonts w:ascii="Arial" w:hAnsi="Arial" w:cs="Arial"/>
                <w:sz w:val="24"/>
                <w:szCs w:val="24"/>
              </w:rPr>
            </w:pPr>
            <w:r>
              <w:rPr>
                <w:rFonts w:ascii="Arial" w:hAnsi="Arial" w:cs="Arial"/>
                <w:sz w:val="24"/>
                <w:szCs w:val="24"/>
              </w:rPr>
              <w:t>Cotation aérienne du transitaire DIMOTRANS</w:t>
            </w:r>
          </w:p>
        </w:tc>
        <w:tc>
          <w:tcPr>
            <w:tcW w:w="10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5E55" w:rsidRPr="00AA5E70" w:rsidRDefault="002178C4" w:rsidP="00C55AF3">
            <w:pPr>
              <w:spacing w:after="0" w:line="100" w:lineRule="atLeast"/>
              <w:jc w:val="center"/>
              <w:rPr>
                <w:rFonts w:ascii="Arial" w:hAnsi="Arial" w:cs="Arial"/>
                <w:b/>
                <w:sz w:val="24"/>
                <w:szCs w:val="24"/>
              </w:rPr>
            </w:pPr>
            <w:r w:rsidRPr="00AA5E70">
              <w:rPr>
                <w:rFonts w:ascii="Arial" w:hAnsi="Arial" w:cs="Arial"/>
                <w:b/>
                <w:sz w:val="24"/>
                <w:szCs w:val="24"/>
              </w:rPr>
              <w:t>9</w:t>
            </w:r>
          </w:p>
        </w:tc>
      </w:tr>
      <w:tr w:rsidR="009D5E55" w:rsidRPr="00782D08" w:rsidTr="00D043EB">
        <w:trPr>
          <w:trHeight w:val="510"/>
          <w:jc w:val="center"/>
        </w:trPr>
        <w:tc>
          <w:tcPr>
            <w:tcW w:w="12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5E55" w:rsidRPr="00782D08" w:rsidRDefault="002178C4" w:rsidP="002178C4">
            <w:pPr>
              <w:spacing w:after="0" w:line="100" w:lineRule="atLeast"/>
              <w:jc w:val="center"/>
              <w:rPr>
                <w:rFonts w:ascii="Arial" w:hAnsi="Arial" w:cs="Arial"/>
                <w:b/>
                <w:sz w:val="24"/>
                <w:szCs w:val="24"/>
              </w:rPr>
            </w:pPr>
            <w:r>
              <w:rPr>
                <w:rFonts w:ascii="Arial" w:hAnsi="Arial" w:cs="Arial"/>
                <w:b/>
                <w:sz w:val="24"/>
                <w:szCs w:val="24"/>
              </w:rPr>
              <w:t>5</w:t>
            </w:r>
          </w:p>
        </w:tc>
        <w:tc>
          <w:tcPr>
            <w:tcW w:w="72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5E55" w:rsidRPr="00782D08" w:rsidRDefault="00296641" w:rsidP="00331119">
            <w:pPr>
              <w:spacing w:after="0" w:line="100" w:lineRule="atLeast"/>
              <w:rPr>
                <w:rFonts w:ascii="Arial" w:hAnsi="Arial" w:cs="Arial"/>
                <w:sz w:val="24"/>
                <w:szCs w:val="24"/>
              </w:rPr>
            </w:pPr>
            <w:r>
              <w:rPr>
                <w:rFonts w:ascii="Arial" w:hAnsi="Arial" w:cs="Arial"/>
                <w:sz w:val="24"/>
                <w:szCs w:val="24"/>
              </w:rPr>
              <w:t>Cotation aérienne du transitaire SDV</w:t>
            </w:r>
          </w:p>
        </w:tc>
        <w:tc>
          <w:tcPr>
            <w:tcW w:w="10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5E55" w:rsidRPr="00AA5E70" w:rsidRDefault="002178C4" w:rsidP="002178C4">
            <w:pPr>
              <w:spacing w:after="0" w:line="100" w:lineRule="atLeast"/>
              <w:jc w:val="center"/>
              <w:rPr>
                <w:rFonts w:ascii="Arial" w:hAnsi="Arial" w:cs="Arial"/>
                <w:b/>
                <w:sz w:val="24"/>
                <w:szCs w:val="24"/>
              </w:rPr>
            </w:pPr>
            <w:r w:rsidRPr="00AA5E70">
              <w:rPr>
                <w:rFonts w:ascii="Arial" w:hAnsi="Arial" w:cs="Arial"/>
                <w:b/>
                <w:sz w:val="24"/>
                <w:szCs w:val="24"/>
              </w:rPr>
              <w:t>10</w:t>
            </w:r>
          </w:p>
        </w:tc>
      </w:tr>
      <w:tr w:rsidR="009D5E55" w:rsidRPr="00782D08" w:rsidTr="00D043EB">
        <w:trPr>
          <w:trHeight w:val="510"/>
          <w:jc w:val="center"/>
        </w:trPr>
        <w:tc>
          <w:tcPr>
            <w:tcW w:w="12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5E55" w:rsidRPr="00782D08" w:rsidRDefault="002178C4" w:rsidP="002178C4">
            <w:pPr>
              <w:spacing w:after="0" w:line="100" w:lineRule="atLeast"/>
              <w:jc w:val="center"/>
              <w:rPr>
                <w:rFonts w:ascii="Arial" w:hAnsi="Arial" w:cs="Arial"/>
                <w:b/>
                <w:sz w:val="24"/>
                <w:szCs w:val="24"/>
              </w:rPr>
            </w:pPr>
            <w:r>
              <w:rPr>
                <w:rFonts w:ascii="Arial" w:hAnsi="Arial" w:cs="Arial"/>
                <w:b/>
                <w:sz w:val="24"/>
                <w:szCs w:val="24"/>
              </w:rPr>
              <w:t>6</w:t>
            </w:r>
          </w:p>
        </w:tc>
        <w:tc>
          <w:tcPr>
            <w:tcW w:w="72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5E55" w:rsidRPr="00782D08" w:rsidRDefault="00296641" w:rsidP="00331119">
            <w:pPr>
              <w:spacing w:after="0" w:line="100" w:lineRule="atLeast"/>
              <w:rPr>
                <w:rFonts w:ascii="Arial" w:hAnsi="Arial" w:cs="Arial"/>
                <w:sz w:val="24"/>
                <w:szCs w:val="24"/>
              </w:rPr>
            </w:pPr>
            <w:proofErr w:type="spellStart"/>
            <w:r>
              <w:rPr>
                <w:rFonts w:ascii="Arial" w:hAnsi="Arial" w:cs="Arial"/>
                <w:sz w:val="24"/>
                <w:szCs w:val="24"/>
              </w:rPr>
              <w:t>EasyLiner</w:t>
            </w:r>
            <w:proofErr w:type="spellEnd"/>
            <w:r>
              <w:rPr>
                <w:rFonts w:ascii="Arial" w:hAnsi="Arial" w:cs="Arial"/>
                <w:sz w:val="24"/>
                <w:szCs w:val="24"/>
              </w:rPr>
              <w:t> : l’assurance</w:t>
            </w:r>
            <w:r w:rsidR="00656644">
              <w:rPr>
                <w:rFonts w:ascii="Arial" w:hAnsi="Arial" w:cs="Arial"/>
                <w:sz w:val="24"/>
                <w:szCs w:val="24"/>
              </w:rPr>
              <w:t>-crédit</w:t>
            </w:r>
            <w:r>
              <w:rPr>
                <w:rFonts w:ascii="Arial" w:hAnsi="Arial" w:cs="Arial"/>
                <w:sz w:val="24"/>
                <w:szCs w:val="24"/>
              </w:rPr>
              <w:t xml:space="preserve"> COFACE pour les PME/TPE</w:t>
            </w:r>
          </w:p>
        </w:tc>
        <w:tc>
          <w:tcPr>
            <w:tcW w:w="10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5E55" w:rsidRPr="00AA5E70" w:rsidRDefault="00331119" w:rsidP="00331119">
            <w:pPr>
              <w:spacing w:after="0" w:line="100" w:lineRule="atLeast"/>
              <w:jc w:val="center"/>
              <w:rPr>
                <w:rFonts w:ascii="Arial" w:hAnsi="Arial" w:cs="Arial"/>
                <w:b/>
                <w:sz w:val="24"/>
                <w:szCs w:val="24"/>
              </w:rPr>
            </w:pPr>
            <w:r w:rsidRPr="00AA5E70">
              <w:rPr>
                <w:rFonts w:ascii="Arial" w:hAnsi="Arial" w:cs="Arial"/>
                <w:b/>
                <w:sz w:val="24"/>
                <w:szCs w:val="24"/>
              </w:rPr>
              <w:t>1</w:t>
            </w:r>
            <w:r w:rsidR="002178C4" w:rsidRPr="00AA5E70">
              <w:rPr>
                <w:rFonts w:ascii="Arial" w:hAnsi="Arial" w:cs="Arial"/>
                <w:b/>
                <w:sz w:val="24"/>
                <w:szCs w:val="24"/>
              </w:rPr>
              <w:t>1</w:t>
            </w:r>
          </w:p>
        </w:tc>
      </w:tr>
      <w:tr w:rsidR="009D5E55" w:rsidRPr="00782D08" w:rsidTr="00D043EB">
        <w:trPr>
          <w:trHeight w:val="510"/>
          <w:jc w:val="center"/>
        </w:trPr>
        <w:tc>
          <w:tcPr>
            <w:tcW w:w="12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5E55" w:rsidRPr="00782D08" w:rsidRDefault="002178C4" w:rsidP="002178C4">
            <w:pPr>
              <w:spacing w:after="0" w:line="100" w:lineRule="atLeast"/>
              <w:jc w:val="center"/>
              <w:rPr>
                <w:rFonts w:ascii="Arial" w:hAnsi="Arial" w:cs="Arial"/>
                <w:b/>
                <w:sz w:val="24"/>
                <w:szCs w:val="24"/>
              </w:rPr>
            </w:pPr>
            <w:r>
              <w:rPr>
                <w:rFonts w:ascii="Arial" w:hAnsi="Arial" w:cs="Arial"/>
                <w:b/>
                <w:sz w:val="24"/>
                <w:szCs w:val="24"/>
              </w:rPr>
              <w:t>7</w:t>
            </w:r>
          </w:p>
        </w:tc>
        <w:tc>
          <w:tcPr>
            <w:tcW w:w="72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5E55" w:rsidRPr="00782D08" w:rsidRDefault="00296641" w:rsidP="00C55AF3">
            <w:pPr>
              <w:spacing w:after="0" w:line="100" w:lineRule="atLeast"/>
              <w:rPr>
                <w:rFonts w:ascii="Arial" w:hAnsi="Arial" w:cs="Arial"/>
                <w:sz w:val="24"/>
                <w:szCs w:val="24"/>
              </w:rPr>
            </w:pPr>
            <w:r>
              <w:rPr>
                <w:rFonts w:ascii="Arial" w:hAnsi="Arial" w:cs="Arial"/>
                <w:sz w:val="24"/>
                <w:szCs w:val="24"/>
              </w:rPr>
              <w:t xml:space="preserve">Contrat </w:t>
            </w:r>
            <w:proofErr w:type="spellStart"/>
            <w:r>
              <w:rPr>
                <w:rFonts w:ascii="Arial" w:hAnsi="Arial" w:cs="Arial"/>
                <w:sz w:val="24"/>
                <w:szCs w:val="24"/>
              </w:rPr>
              <w:t>EasyLiner</w:t>
            </w:r>
            <w:proofErr w:type="spellEnd"/>
            <w:r>
              <w:rPr>
                <w:rFonts w:ascii="Arial" w:hAnsi="Arial" w:cs="Arial"/>
                <w:sz w:val="24"/>
                <w:szCs w:val="24"/>
              </w:rPr>
              <w:t xml:space="preserve"> avec MAISON FRANCIS MIOT</w:t>
            </w:r>
          </w:p>
        </w:tc>
        <w:tc>
          <w:tcPr>
            <w:tcW w:w="10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5E55" w:rsidRPr="00AA5E70" w:rsidRDefault="00331119" w:rsidP="002178C4">
            <w:pPr>
              <w:spacing w:after="0" w:line="100" w:lineRule="atLeast"/>
              <w:jc w:val="center"/>
              <w:rPr>
                <w:rFonts w:ascii="Arial" w:hAnsi="Arial" w:cs="Arial"/>
                <w:b/>
                <w:sz w:val="24"/>
                <w:szCs w:val="24"/>
              </w:rPr>
            </w:pPr>
            <w:r w:rsidRPr="00AA5E70">
              <w:rPr>
                <w:rFonts w:ascii="Arial" w:hAnsi="Arial" w:cs="Arial"/>
                <w:b/>
                <w:sz w:val="24"/>
                <w:szCs w:val="24"/>
              </w:rPr>
              <w:t>1</w:t>
            </w:r>
            <w:r w:rsidR="002178C4" w:rsidRPr="00AA5E70">
              <w:rPr>
                <w:rFonts w:ascii="Arial" w:hAnsi="Arial" w:cs="Arial"/>
                <w:b/>
                <w:sz w:val="24"/>
                <w:szCs w:val="24"/>
              </w:rPr>
              <w:t>2</w:t>
            </w:r>
          </w:p>
        </w:tc>
      </w:tr>
      <w:tr w:rsidR="009D5E55" w:rsidRPr="00782D08" w:rsidTr="00D043EB">
        <w:trPr>
          <w:trHeight w:val="510"/>
          <w:jc w:val="center"/>
        </w:trPr>
        <w:tc>
          <w:tcPr>
            <w:tcW w:w="12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5E55" w:rsidRPr="00782D08" w:rsidRDefault="00844FBA" w:rsidP="002178C4">
            <w:pPr>
              <w:spacing w:after="0" w:line="100" w:lineRule="atLeast"/>
              <w:jc w:val="center"/>
              <w:rPr>
                <w:rFonts w:ascii="Arial" w:hAnsi="Arial" w:cs="Arial"/>
                <w:b/>
                <w:sz w:val="24"/>
                <w:szCs w:val="24"/>
              </w:rPr>
            </w:pPr>
            <w:r>
              <w:rPr>
                <w:rFonts w:ascii="Arial" w:hAnsi="Arial" w:cs="Arial"/>
                <w:b/>
                <w:sz w:val="24"/>
                <w:szCs w:val="24"/>
              </w:rPr>
              <w:t>8</w:t>
            </w:r>
          </w:p>
        </w:tc>
        <w:tc>
          <w:tcPr>
            <w:tcW w:w="72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5E55" w:rsidRPr="00782D08" w:rsidRDefault="00844FBA" w:rsidP="006724E5">
            <w:pPr>
              <w:spacing w:after="0" w:line="100" w:lineRule="atLeast"/>
              <w:rPr>
                <w:rFonts w:ascii="Arial" w:hAnsi="Arial" w:cs="Arial"/>
                <w:sz w:val="24"/>
                <w:szCs w:val="24"/>
              </w:rPr>
            </w:pPr>
            <w:r>
              <w:rPr>
                <w:rFonts w:ascii="Arial" w:hAnsi="Arial" w:cs="Arial"/>
                <w:sz w:val="24"/>
                <w:szCs w:val="24"/>
              </w:rPr>
              <w:t>Extrait du compte client GOURMET FOOD TRADING</w:t>
            </w:r>
          </w:p>
        </w:tc>
        <w:tc>
          <w:tcPr>
            <w:tcW w:w="10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5E55" w:rsidRPr="00782D08" w:rsidRDefault="00331119" w:rsidP="00C55AF3">
            <w:pPr>
              <w:spacing w:after="0" w:line="100" w:lineRule="atLeast"/>
              <w:jc w:val="center"/>
              <w:rPr>
                <w:rFonts w:ascii="Arial" w:hAnsi="Arial" w:cs="Arial"/>
                <w:b/>
                <w:sz w:val="24"/>
                <w:szCs w:val="24"/>
              </w:rPr>
            </w:pPr>
            <w:r>
              <w:rPr>
                <w:rFonts w:ascii="Arial" w:hAnsi="Arial" w:cs="Arial"/>
                <w:b/>
                <w:sz w:val="24"/>
                <w:szCs w:val="24"/>
              </w:rPr>
              <w:t>12</w:t>
            </w:r>
          </w:p>
        </w:tc>
      </w:tr>
      <w:tr w:rsidR="00844FBA" w:rsidRPr="00782D08" w:rsidTr="00D043EB">
        <w:trPr>
          <w:trHeight w:val="510"/>
          <w:jc w:val="center"/>
        </w:trPr>
        <w:tc>
          <w:tcPr>
            <w:tcW w:w="12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44FBA" w:rsidRDefault="00844FBA" w:rsidP="00844FBA">
            <w:pPr>
              <w:spacing w:after="0" w:line="100" w:lineRule="atLeast"/>
              <w:jc w:val="center"/>
              <w:rPr>
                <w:rFonts w:ascii="Arial" w:hAnsi="Arial" w:cs="Arial"/>
                <w:b/>
                <w:sz w:val="24"/>
                <w:szCs w:val="24"/>
              </w:rPr>
            </w:pPr>
            <w:r>
              <w:rPr>
                <w:rFonts w:ascii="Arial" w:hAnsi="Arial" w:cs="Arial"/>
                <w:b/>
                <w:sz w:val="24"/>
                <w:szCs w:val="24"/>
              </w:rPr>
              <w:t>9</w:t>
            </w:r>
          </w:p>
        </w:tc>
        <w:tc>
          <w:tcPr>
            <w:tcW w:w="72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44FBA" w:rsidRPr="00782D08" w:rsidRDefault="00D043EB" w:rsidP="00844FBA">
            <w:pPr>
              <w:spacing w:after="0" w:line="100" w:lineRule="atLeast"/>
              <w:rPr>
                <w:rFonts w:ascii="Arial" w:hAnsi="Arial" w:cs="Arial"/>
                <w:sz w:val="24"/>
                <w:szCs w:val="24"/>
              </w:rPr>
            </w:pPr>
            <w:r>
              <w:rPr>
                <w:rFonts w:ascii="Arial" w:hAnsi="Arial" w:cs="Arial"/>
                <w:sz w:val="24"/>
                <w:szCs w:val="24"/>
              </w:rPr>
              <w:t>É</w:t>
            </w:r>
            <w:r w:rsidR="00844FBA" w:rsidRPr="00844FBA">
              <w:rPr>
                <w:rFonts w:ascii="Arial" w:hAnsi="Arial" w:cs="Arial"/>
                <w:sz w:val="24"/>
                <w:szCs w:val="24"/>
              </w:rPr>
              <w:t>léments d’information sur le marché acéricole</w:t>
            </w:r>
          </w:p>
        </w:tc>
        <w:tc>
          <w:tcPr>
            <w:tcW w:w="10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44FBA" w:rsidRPr="00782D08" w:rsidRDefault="00844FBA" w:rsidP="00844FBA">
            <w:pPr>
              <w:spacing w:after="0" w:line="100" w:lineRule="atLeast"/>
              <w:jc w:val="center"/>
              <w:rPr>
                <w:rFonts w:ascii="Arial" w:hAnsi="Arial" w:cs="Arial"/>
                <w:b/>
                <w:sz w:val="24"/>
                <w:szCs w:val="24"/>
              </w:rPr>
            </w:pPr>
            <w:r>
              <w:rPr>
                <w:rFonts w:ascii="Arial" w:hAnsi="Arial" w:cs="Arial"/>
                <w:b/>
                <w:sz w:val="24"/>
                <w:szCs w:val="24"/>
              </w:rPr>
              <w:t>13</w:t>
            </w:r>
          </w:p>
        </w:tc>
      </w:tr>
      <w:tr w:rsidR="002178C4" w:rsidRPr="00782D08" w:rsidTr="00D043EB">
        <w:trPr>
          <w:trHeight w:val="510"/>
          <w:jc w:val="center"/>
        </w:trPr>
        <w:tc>
          <w:tcPr>
            <w:tcW w:w="12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2178C4" w:rsidRPr="00782D08" w:rsidRDefault="00844FBA" w:rsidP="002178C4">
            <w:pPr>
              <w:spacing w:after="0" w:line="100" w:lineRule="atLeast"/>
              <w:jc w:val="center"/>
              <w:rPr>
                <w:rFonts w:ascii="Arial" w:hAnsi="Arial" w:cs="Arial"/>
                <w:b/>
                <w:sz w:val="24"/>
                <w:szCs w:val="24"/>
              </w:rPr>
            </w:pPr>
            <w:r>
              <w:rPr>
                <w:rFonts w:ascii="Arial" w:hAnsi="Arial" w:cs="Arial"/>
                <w:b/>
                <w:sz w:val="24"/>
                <w:szCs w:val="24"/>
              </w:rPr>
              <w:t>10</w:t>
            </w:r>
          </w:p>
        </w:tc>
        <w:tc>
          <w:tcPr>
            <w:tcW w:w="72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178C4" w:rsidRPr="00782D08" w:rsidRDefault="002178C4" w:rsidP="00F95511">
            <w:pPr>
              <w:spacing w:after="0" w:line="100" w:lineRule="atLeast"/>
              <w:rPr>
                <w:rFonts w:ascii="Arial" w:hAnsi="Arial" w:cs="Arial"/>
                <w:sz w:val="24"/>
                <w:szCs w:val="24"/>
              </w:rPr>
            </w:pPr>
            <w:r>
              <w:rPr>
                <w:rFonts w:ascii="Arial" w:hAnsi="Arial" w:cs="Arial"/>
                <w:sz w:val="24"/>
                <w:szCs w:val="24"/>
              </w:rPr>
              <w:t xml:space="preserve">Recherche de nouveaux fournisseurs : vers </w:t>
            </w:r>
            <w:r w:rsidR="00F95511">
              <w:rPr>
                <w:rFonts w:ascii="Arial" w:hAnsi="Arial" w:cs="Arial"/>
                <w:sz w:val="24"/>
                <w:szCs w:val="24"/>
              </w:rPr>
              <w:t>de nouvelles solutions</w:t>
            </w:r>
            <w:r w:rsidR="00656644">
              <w:rPr>
                <w:rFonts w:ascii="Arial" w:hAnsi="Arial" w:cs="Arial"/>
                <w:sz w:val="24"/>
                <w:szCs w:val="24"/>
              </w:rPr>
              <w:t> ?</w:t>
            </w:r>
          </w:p>
        </w:tc>
        <w:tc>
          <w:tcPr>
            <w:tcW w:w="10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178C4" w:rsidRPr="00782D08" w:rsidRDefault="002178C4" w:rsidP="00844FBA">
            <w:pPr>
              <w:spacing w:after="0" w:line="100" w:lineRule="atLeast"/>
              <w:jc w:val="center"/>
              <w:rPr>
                <w:rFonts w:ascii="Arial" w:hAnsi="Arial" w:cs="Arial"/>
                <w:b/>
                <w:sz w:val="24"/>
                <w:szCs w:val="24"/>
              </w:rPr>
            </w:pPr>
            <w:r>
              <w:rPr>
                <w:rFonts w:ascii="Arial" w:hAnsi="Arial" w:cs="Arial"/>
                <w:b/>
                <w:sz w:val="24"/>
                <w:szCs w:val="24"/>
              </w:rPr>
              <w:t>1</w:t>
            </w:r>
            <w:r w:rsidR="00844FBA">
              <w:rPr>
                <w:rFonts w:ascii="Arial" w:hAnsi="Arial" w:cs="Arial"/>
                <w:b/>
                <w:sz w:val="24"/>
                <w:szCs w:val="24"/>
              </w:rPr>
              <w:t>4</w:t>
            </w:r>
          </w:p>
        </w:tc>
      </w:tr>
      <w:tr w:rsidR="002178C4" w:rsidRPr="00782D08" w:rsidTr="00D043EB">
        <w:trPr>
          <w:trHeight w:val="510"/>
          <w:jc w:val="center"/>
        </w:trPr>
        <w:tc>
          <w:tcPr>
            <w:tcW w:w="12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2178C4" w:rsidRPr="00782D08" w:rsidRDefault="002178C4" w:rsidP="00844FBA">
            <w:pPr>
              <w:spacing w:after="0" w:line="100" w:lineRule="atLeast"/>
              <w:jc w:val="center"/>
              <w:rPr>
                <w:rFonts w:ascii="Arial" w:hAnsi="Arial" w:cs="Arial"/>
                <w:b/>
                <w:sz w:val="24"/>
                <w:szCs w:val="24"/>
              </w:rPr>
            </w:pPr>
            <w:r>
              <w:rPr>
                <w:rFonts w:ascii="Arial" w:hAnsi="Arial" w:cs="Arial"/>
                <w:b/>
                <w:sz w:val="24"/>
                <w:szCs w:val="24"/>
              </w:rPr>
              <w:t>1</w:t>
            </w:r>
            <w:r w:rsidR="00844FBA">
              <w:rPr>
                <w:rFonts w:ascii="Arial" w:hAnsi="Arial" w:cs="Arial"/>
                <w:b/>
                <w:sz w:val="24"/>
                <w:szCs w:val="24"/>
              </w:rPr>
              <w:t>1</w:t>
            </w:r>
          </w:p>
        </w:tc>
        <w:tc>
          <w:tcPr>
            <w:tcW w:w="72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178C4" w:rsidRPr="00782D08" w:rsidRDefault="002178C4" w:rsidP="006724E5">
            <w:pPr>
              <w:spacing w:after="0" w:line="100" w:lineRule="atLeast"/>
              <w:rPr>
                <w:rFonts w:ascii="Arial" w:hAnsi="Arial" w:cs="Arial"/>
                <w:sz w:val="24"/>
                <w:szCs w:val="24"/>
              </w:rPr>
            </w:pPr>
            <w:r>
              <w:rPr>
                <w:rFonts w:ascii="Arial" w:hAnsi="Arial" w:cs="Arial"/>
                <w:sz w:val="24"/>
                <w:szCs w:val="24"/>
              </w:rPr>
              <w:t xml:space="preserve">Commande au fournisseur américain </w:t>
            </w:r>
            <w:r w:rsidRPr="00844FBA">
              <w:rPr>
                <w:rFonts w:ascii="Arial" w:hAnsi="Arial" w:cs="Arial"/>
                <w:caps/>
                <w:kern w:val="24"/>
                <w:sz w:val="24"/>
                <w:szCs w:val="24"/>
              </w:rPr>
              <w:t>JOE</w:t>
            </w:r>
            <w:r w:rsidR="00844FBA" w:rsidRPr="00844FBA">
              <w:rPr>
                <w:rFonts w:ascii="Arial" w:hAnsi="Arial" w:cs="Arial"/>
                <w:caps/>
                <w:kern w:val="24"/>
                <w:sz w:val="24"/>
                <w:szCs w:val="24"/>
              </w:rPr>
              <w:t>’s maple sweets</w:t>
            </w:r>
          </w:p>
        </w:tc>
        <w:tc>
          <w:tcPr>
            <w:tcW w:w="10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178C4" w:rsidRPr="00782D08" w:rsidRDefault="002178C4" w:rsidP="00844FBA">
            <w:pPr>
              <w:spacing w:after="0" w:line="100" w:lineRule="atLeast"/>
              <w:jc w:val="center"/>
              <w:rPr>
                <w:rFonts w:ascii="Arial" w:hAnsi="Arial" w:cs="Arial"/>
                <w:b/>
                <w:sz w:val="24"/>
                <w:szCs w:val="24"/>
              </w:rPr>
            </w:pPr>
            <w:r>
              <w:rPr>
                <w:rFonts w:ascii="Arial" w:hAnsi="Arial" w:cs="Arial"/>
                <w:b/>
                <w:sz w:val="24"/>
                <w:szCs w:val="24"/>
              </w:rPr>
              <w:t>1</w:t>
            </w:r>
            <w:r w:rsidR="00844FBA">
              <w:rPr>
                <w:rFonts w:ascii="Arial" w:hAnsi="Arial" w:cs="Arial"/>
                <w:b/>
                <w:sz w:val="24"/>
                <w:szCs w:val="24"/>
              </w:rPr>
              <w:t>5</w:t>
            </w:r>
          </w:p>
        </w:tc>
      </w:tr>
      <w:tr w:rsidR="002178C4" w:rsidRPr="00782D08" w:rsidTr="00D043EB">
        <w:trPr>
          <w:trHeight w:val="510"/>
          <w:jc w:val="center"/>
        </w:trPr>
        <w:tc>
          <w:tcPr>
            <w:tcW w:w="12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2178C4" w:rsidRDefault="002178C4" w:rsidP="00844FBA">
            <w:pPr>
              <w:spacing w:after="0" w:line="100" w:lineRule="atLeast"/>
              <w:jc w:val="center"/>
              <w:rPr>
                <w:rFonts w:ascii="Arial" w:hAnsi="Arial" w:cs="Arial"/>
                <w:b/>
                <w:sz w:val="24"/>
                <w:szCs w:val="24"/>
              </w:rPr>
            </w:pPr>
            <w:r>
              <w:rPr>
                <w:rFonts w:ascii="Arial" w:hAnsi="Arial" w:cs="Arial"/>
                <w:b/>
                <w:sz w:val="24"/>
                <w:szCs w:val="24"/>
              </w:rPr>
              <w:t>1</w:t>
            </w:r>
            <w:r w:rsidR="00844FBA">
              <w:rPr>
                <w:rFonts w:ascii="Arial" w:hAnsi="Arial" w:cs="Arial"/>
                <w:b/>
                <w:sz w:val="24"/>
                <w:szCs w:val="24"/>
              </w:rPr>
              <w:t>2</w:t>
            </w:r>
          </w:p>
        </w:tc>
        <w:tc>
          <w:tcPr>
            <w:tcW w:w="72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2178C4" w:rsidRPr="00782D08" w:rsidRDefault="002178C4" w:rsidP="002178C4">
            <w:pPr>
              <w:spacing w:after="0" w:line="100" w:lineRule="atLeast"/>
              <w:rPr>
                <w:rFonts w:ascii="Arial" w:hAnsi="Arial" w:cs="Arial"/>
                <w:sz w:val="24"/>
                <w:szCs w:val="24"/>
              </w:rPr>
            </w:pPr>
            <w:r>
              <w:rPr>
                <w:rFonts w:ascii="Arial" w:hAnsi="Arial" w:cs="Arial"/>
                <w:sz w:val="24"/>
                <w:szCs w:val="24"/>
              </w:rPr>
              <w:t>Offre du fournisseur canadien ERABLIERE FORREST</w:t>
            </w:r>
          </w:p>
        </w:tc>
        <w:tc>
          <w:tcPr>
            <w:tcW w:w="10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178C4" w:rsidRPr="00782D08" w:rsidRDefault="002178C4" w:rsidP="00844FBA">
            <w:pPr>
              <w:spacing w:after="0" w:line="100" w:lineRule="atLeast"/>
              <w:jc w:val="center"/>
              <w:rPr>
                <w:rFonts w:ascii="Arial" w:hAnsi="Arial" w:cs="Arial"/>
                <w:b/>
                <w:sz w:val="24"/>
                <w:szCs w:val="24"/>
              </w:rPr>
            </w:pPr>
            <w:r>
              <w:rPr>
                <w:rFonts w:ascii="Arial" w:hAnsi="Arial" w:cs="Arial"/>
                <w:b/>
                <w:sz w:val="24"/>
                <w:szCs w:val="24"/>
              </w:rPr>
              <w:t>1</w:t>
            </w:r>
            <w:r w:rsidR="00844FBA">
              <w:rPr>
                <w:rFonts w:ascii="Arial" w:hAnsi="Arial" w:cs="Arial"/>
                <w:b/>
                <w:sz w:val="24"/>
                <w:szCs w:val="24"/>
              </w:rPr>
              <w:t>6</w:t>
            </w:r>
          </w:p>
        </w:tc>
      </w:tr>
    </w:tbl>
    <w:p w:rsidR="00B04FD1" w:rsidRPr="00782D08" w:rsidRDefault="00B04FD1">
      <w:pPr>
        <w:spacing w:after="288"/>
        <w:jc w:val="both"/>
        <w:rPr>
          <w:rFonts w:ascii="Arial" w:hAnsi="Arial" w:cs="Arial"/>
          <w:sz w:val="24"/>
          <w:szCs w:val="24"/>
        </w:rPr>
      </w:pPr>
    </w:p>
    <w:p w:rsidR="00511308" w:rsidRPr="00782D08" w:rsidRDefault="00511308">
      <w:pPr>
        <w:suppressAutoHyphens w:val="0"/>
        <w:spacing w:after="0" w:line="240" w:lineRule="auto"/>
        <w:rPr>
          <w:rFonts w:ascii="Arial" w:hAnsi="Arial" w:cs="Arial"/>
          <w:sz w:val="24"/>
          <w:szCs w:val="24"/>
        </w:rPr>
      </w:pPr>
      <w:r w:rsidRPr="00782D08">
        <w:rPr>
          <w:rFonts w:ascii="Arial" w:hAnsi="Arial" w:cs="Arial"/>
          <w:sz w:val="24"/>
          <w:szCs w:val="24"/>
        </w:rPr>
        <w:br w:type="page"/>
      </w:r>
    </w:p>
    <w:p w:rsidR="00E028D1" w:rsidRPr="00D07793" w:rsidRDefault="00E028D1" w:rsidP="00E028D1">
      <w:pPr>
        <w:suppressAutoHyphens w:val="0"/>
        <w:spacing w:after="240" w:line="240" w:lineRule="auto"/>
        <w:jc w:val="right"/>
        <w:rPr>
          <w:rFonts w:ascii="Arial" w:hAnsi="Arial" w:cs="Arial"/>
          <w:i/>
          <w:sz w:val="28"/>
          <w:szCs w:val="24"/>
        </w:rPr>
      </w:pPr>
      <w:r w:rsidRPr="00D07793">
        <w:rPr>
          <w:rFonts w:ascii="Arial" w:hAnsi="Arial" w:cs="Arial"/>
          <w:b/>
          <w:i/>
          <w:sz w:val="28"/>
          <w:szCs w:val="24"/>
          <w:u w:val="single"/>
        </w:rPr>
        <w:t>ANNEXE 1</w:t>
      </w:r>
    </w:p>
    <w:p w:rsidR="00E028D1" w:rsidRPr="00D07793" w:rsidRDefault="00E028D1" w:rsidP="00E028D1">
      <w:pPr>
        <w:spacing w:after="0"/>
        <w:jc w:val="center"/>
        <w:rPr>
          <w:rFonts w:ascii="Arial" w:hAnsi="Arial" w:cs="Arial"/>
          <w:color w:val="002060"/>
          <w:sz w:val="24"/>
          <w:szCs w:val="24"/>
        </w:rPr>
      </w:pPr>
    </w:p>
    <w:p w:rsidR="00A37835" w:rsidRPr="00767767" w:rsidRDefault="00E028D1" w:rsidP="00E028D1">
      <w:pPr>
        <w:pBdr>
          <w:top w:val="single" w:sz="4" w:space="1" w:color="000000"/>
          <w:left w:val="single" w:sz="4" w:space="4" w:color="000000"/>
          <w:bottom w:val="single" w:sz="4" w:space="1" w:color="000000"/>
          <w:right w:val="single" w:sz="4" w:space="4" w:color="000000"/>
        </w:pBdr>
        <w:spacing w:line="240" w:lineRule="auto"/>
        <w:ind w:left="142" w:right="139"/>
        <w:jc w:val="center"/>
        <w:rPr>
          <w:rFonts w:ascii="Arial" w:hAnsi="Arial" w:cs="Arial"/>
          <w:sz w:val="20"/>
        </w:rPr>
      </w:pPr>
      <w:r w:rsidRPr="003B7185">
        <w:rPr>
          <w:rFonts w:ascii="Arial" w:hAnsi="Arial" w:cs="Arial"/>
          <w:b/>
          <w:sz w:val="28"/>
          <w:szCs w:val="28"/>
        </w:rPr>
        <w:t>L</w:t>
      </w:r>
      <w:r>
        <w:rPr>
          <w:rFonts w:ascii="Arial" w:hAnsi="Arial" w:cs="Arial"/>
          <w:b/>
          <w:sz w:val="28"/>
          <w:szCs w:val="28"/>
        </w:rPr>
        <w:t xml:space="preserve">a gamme de confitures de la </w:t>
      </w:r>
      <w:r w:rsidR="00E1135B">
        <w:rPr>
          <w:rFonts w:ascii="Arial" w:hAnsi="Arial" w:cs="Arial"/>
          <w:b/>
          <w:sz w:val="28"/>
          <w:szCs w:val="28"/>
        </w:rPr>
        <w:t>MAISON FRANCIS MIOT</w:t>
      </w:r>
      <w:r>
        <w:rPr>
          <w:rFonts w:ascii="Arial" w:hAnsi="Arial" w:cs="Arial"/>
          <w:b/>
          <w:sz w:val="28"/>
          <w:szCs w:val="28"/>
        </w:rPr>
        <w:t xml:space="preserve"> </w:t>
      </w:r>
    </w:p>
    <w:p w:rsidR="00A37835" w:rsidRPr="00767767" w:rsidRDefault="00A37835" w:rsidP="00A37835">
      <w:pPr>
        <w:pStyle w:val="Corpsdetexte"/>
        <w:shd w:val="clear" w:color="auto" w:fill="FFFFFF"/>
        <w:spacing w:after="0"/>
        <w:rPr>
          <w:rFonts w:ascii="Arial" w:hAnsi="Arial" w:cs="Arial"/>
          <w:b/>
          <w:bCs/>
          <w:sz w:val="24"/>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55" w:type="dxa"/>
          <w:left w:w="142" w:type="dxa"/>
          <w:bottom w:w="55" w:type="dxa"/>
          <w:right w:w="142" w:type="dxa"/>
        </w:tblCellMar>
        <w:tblLook w:val="0000" w:firstRow="0" w:lastRow="0" w:firstColumn="0" w:lastColumn="0" w:noHBand="0" w:noVBand="0"/>
      </w:tblPr>
      <w:tblGrid>
        <w:gridCol w:w="4762"/>
        <w:gridCol w:w="4819"/>
      </w:tblGrid>
      <w:tr w:rsidR="00E028D1" w:rsidRPr="00782D08" w:rsidTr="00D027AC">
        <w:trPr>
          <w:trHeight w:val="510"/>
          <w:jc w:val="center"/>
        </w:trPr>
        <w:tc>
          <w:tcPr>
            <w:tcW w:w="4762" w:type="dxa"/>
            <w:shd w:val="clear" w:color="auto" w:fill="auto"/>
            <w:vAlign w:val="center"/>
          </w:tcPr>
          <w:p w:rsidR="00E028D1" w:rsidRPr="00782D08" w:rsidRDefault="00E028D1" w:rsidP="00400D9D">
            <w:pPr>
              <w:pStyle w:val="Contenudetableau"/>
              <w:spacing w:after="0" w:line="240" w:lineRule="auto"/>
              <w:jc w:val="center"/>
              <w:rPr>
                <w:rFonts w:ascii="Arial" w:hAnsi="Arial" w:cs="Arial"/>
                <w:b/>
                <w:bCs/>
              </w:rPr>
            </w:pPr>
            <w:r>
              <w:rPr>
                <w:rFonts w:ascii="Arial" w:hAnsi="Arial" w:cs="Arial"/>
                <w:b/>
                <w:bCs/>
              </w:rPr>
              <w:t>Collections</w:t>
            </w:r>
          </w:p>
        </w:tc>
        <w:tc>
          <w:tcPr>
            <w:tcW w:w="4819" w:type="dxa"/>
            <w:shd w:val="clear" w:color="auto" w:fill="auto"/>
            <w:vAlign w:val="center"/>
          </w:tcPr>
          <w:p w:rsidR="00E028D1" w:rsidRPr="00E028D1" w:rsidRDefault="00E028D1" w:rsidP="00400D9D">
            <w:pPr>
              <w:pStyle w:val="Contenudetableau"/>
              <w:spacing w:after="0" w:line="240" w:lineRule="auto"/>
              <w:jc w:val="center"/>
              <w:rPr>
                <w:rFonts w:ascii="Arial" w:hAnsi="Arial" w:cs="Arial"/>
                <w:b/>
              </w:rPr>
            </w:pPr>
            <w:r w:rsidRPr="00E028D1">
              <w:rPr>
                <w:rFonts w:ascii="Arial" w:hAnsi="Arial" w:cs="Arial"/>
                <w:b/>
              </w:rPr>
              <w:t>Parfums</w:t>
            </w:r>
          </w:p>
        </w:tc>
      </w:tr>
      <w:tr w:rsidR="00A37835" w:rsidRPr="00782D08" w:rsidTr="00D027AC">
        <w:trPr>
          <w:trHeight w:val="1247"/>
          <w:jc w:val="center"/>
        </w:trPr>
        <w:tc>
          <w:tcPr>
            <w:tcW w:w="4762" w:type="dxa"/>
            <w:shd w:val="clear" w:color="auto" w:fill="auto"/>
            <w:vAlign w:val="center"/>
          </w:tcPr>
          <w:p w:rsidR="00A37835" w:rsidRPr="00782D08" w:rsidRDefault="00A37835" w:rsidP="00F01A09">
            <w:pPr>
              <w:pStyle w:val="Contenudetableau"/>
              <w:jc w:val="both"/>
              <w:rPr>
                <w:rFonts w:ascii="Arial" w:hAnsi="Arial" w:cs="Arial"/>
                <w:sz w:val="21"/>
                <w:szCs w:val="21"/>
                <w:u w:val="single"/>
              </w:rPr>
            </w:pPr>
            <w:r w:rsidRPr="00782D08">
              <w:rPr>
                <w:rFonts w:ascii="Arial" w:hAnsi="Arial" w:cs="Arial"/>
                <w:b/>
                <w:bCs/>
              </w:rPr>
              <w:t xml:space="preserve">Collection HERITAGE : </w:t>
            </w:r>
            <w:r w:rsidR="00E028D1">
              <w:rPr>
                <w:rFonts w:ascii="Arial" w:hAnsi="Arial" w:cs="Arial"/>
                <w:szCs w:val="21"/>
              </w:rPr>
              <w:t>c</w:t>
            </w:r>
            <w:r w:rsidRPr="00767767">
              <w:rPr>
                <w:rFonts w:ascii="Arial" w:hAnsi="Arial" w:cs="Arial"/>
                <w:szCs w:val="21"/>
              </w:rPr>
              <w:t xml:space="preserve">e sont les parfums traditionnels de la </w:t>
            </w:r>
            <w:r w:rsidR="00E1135B">
              <w:rPr>
                <w:rFonts w:ascii="Arial" w:hAnsi="Arial" w:cs="Arial"/>
                <w:szCs w:val="21"/>
              </w:rPr>
              <w:t>MAISON FRANCIS MIOT</w:t>
            </w:r>
            <w:r w:rsidRPr="00767767">
              <w:rPr>
                <w:rFonts w:ascii="Arial" w:hAnsi="Arial" w:cs="Arial"/>
                <w:szCs w:val="21"/>
              </w:rPr>
              <w:t>.</w:t>
            </w:r>
          </w:p>
        </w:tc>
        <w:tc>
          <w:tcPr>
            <w:tcW w:w="4819" w:type="dxa"/>
            <w:shd w:val="clear" w:color="auto" w:fill="auto"/>
            <w:vAlign w:val="center"/>
          </w:tcPr>
          <w:p w:rsidR="00A37835" w:rsidRPr="00767767" w:rsidRDefault="00A37835" w:rsidP="006724E5">
            <w:pPr>
              <w:pStyle w:val="Contenudetableau"/>
              <w:spacing w:after="0"/>
              <w:jc w:val="both"/>
              <w:rPr>
                <w:rFonts w:ascii="Arial" w:hAnsi="Arial" w:cs="Arial"/>
              </w:rPr>
            </w:pPr>
            <w:r w:rsidRPr="00767767">
              <w:rPr>
                <w:rFonts w:ascii="Arial" w:hAnsi="Arial" w:cs="Arial"/>
              </w:rPr>
              <w:t>Kiwi des Landes, Pêche de Monein, Abricot du Roussillon, Citron de Menton, Orange amère de Roquebrune, Fraise, Rhubarbe, Fruits des bois, Mûre sauvage,</w:t>
            </w:r>
            <w:r w:rsidR="00E028D1">
              <w:rPr>
                <w:rFonts w:ascii="Arial" w:hAnsi="Arial" w:cs="Arial"/>
              </w:rPr>
              <w:t xml:space="preserve"> </w:t>
            </w:r>
            <w:r w:rsidRPr="00767767">
              <w:rPr>
                <w:rFonts w:ascii="Arial" w:hAnsi="Arial" w:cs="Arial"/>
              </w:rPr>
              <w:t>Mirabelle...</w:t>
            </w:r>
          </w:p>
        </w:tc>
      </w:tr>
      <w:tr w:rsidR="00A37835" w:rsidRPr="00782D08" w:rsidTr="00D027AC">
        <w:trPr>
          <w:trHeight w:val="1247"/>
          <w:jc w:val="center"/>
        </w:trPr>
        <w:tc>
          <w:tcPr>
            <w:tcW w:w="4762" w:type="dxa"/>
            <w:shd w:val="clear" w:color="auto" w:fill="auto"/>
            <w:vAlign w:val="center"/>
          </w:tcPr>
          <w:p w:rsidR="00A37835" w:rsidRPr="00782D08" w:rsidRDefault="00A37835" w:rsidP="00F01A09">
            <w:pPr>
              <w:pStyle w:val="Contenudetableau"/>
              <w:spacing w:after="0"/>
              <w:jc w:val="both"/>
              <w:rPr>
                <w:rFonts w:ascii="Arial" w:hAnsi="Arial" w:cs="Arial"/>
                <w:sz w:val="21"/>
                <w:szCs w:val="21"/>
                <w:u w:val="single"/>
              </w:rPr>
            </w:pPr>
            <w:r w:rsidRPr="00782D08">
              <w:rPr>
                <w:rFonts w:ascii="Arial" w:hAnsi="Arial" w:cs="Arial"/>
                <w:b/>
                <w:bCs/>
              </w:rPr>
              <w:t xml:space="preserve">Collection CREATION : </w:t>
            </w:r>
            <w:r w:rsidR="00E028D1">
              <w:rPr>
                <w:rFonts w:ascii="Arial" w:hAnsi="Arial" w:cs="Arial"/>
                <w:szCs w:val="21"/>
              </w:rPr>
              <w:t>c</w:t>
            </w:r>
            <w:r w:rsidRPr="00767767">
              <w:rPr>
                <w:rFonts w:ascii="Arial" w:hAnsi="Arial" w:cs="Arial"/>
                <w:szCs w:val="21"/>
              </w:rPr>
              <w:t>e sont des recettes originales qui ont fait la renommée de la Maison avec un parfait équilibre  des fruits et des aromates qui les composent</w:t>
            </w:r>
            <w:r w:rsidRPr="00782D08">
              <w:rPr>
                <w:rFonts w:ascii="Arial" w:hAnsi="Arial" w:cs="Arial"/>
                <w:sz w:val="21"/>
                <w:szCs w:val="21"/>
              </w:rPr>
              <w:t xml:space="preserve">. </w:t>
            </w:r>
          </w:p>
        </w:tc>
        <w:tc>
          <w:tcPr>
            <w:tcW w:w="4819" w:type="dxa"/>
            <w:shd w:val="clear" w:color="auto" w:fill="auto"/>
            <w:vAlign w:val="center"/>
          </w:tcPr>
          <w:p w:rsidR="00A37835" w:rsidRPr="00767767" w:rsidRDefault="00F457D6" w:rsidP="006724E5">
            <w:pPr>
              <w:pStyle w:val="Contenudetableau"/>
              <w:spacing w:after="0"/>
              <w:jc w:val="both"/>
              <w:rPr>
                <w:rFonts w:ascii="Arial" w:hAnsi="Arial" w:cs="Arial"/>
              </w:rPr>
            </w:pPr>
            <w:r>
              <w:rPr>
                <w:rFonts w:ascii="Arial" w:hAnsi="Arial" w:cs="Arial"/>
              </w:rPr>
              <w:t>C</w:t>
            </w:r>
            <w:r w:rsidR="00A37835" w:rsidRPr="00767767">
              <w:rPr>
                <w:rFonts w:ascii="Arial" w:hAnsi="Arial" w:cs="Arial"/>
              </w:rPr>
              <w:t xml:space="preserve">onfiture de Noël, confiture de Bisous, la Parisienne, la Favorite du Roy, la </w:t>
            </w:r>
            <w:r w:rsidR="00F01A09" w:rsidRPr="00767767">
              <w:rPr>
                <w:rFonts w:ascii="Arial" w:hAnsi="Arial" w:cs="Arial"/>
              </w:rPr>
              <w:t>Cœur</w:t>
            </w:r>
            <w:r w:rsidR="00A37835" w:rsidRPr="00767767">
              <w:rPr>
                <w:rFonts w:ascii="Arial" w:hAnsi="Arial" w:cs="Arial"/>
              </w:rPr>
              <w:t xml:space="preserve"> d'Amour, la Délice du </w:t>
            </w:r>
            <w:r w:rsidR="00F01A09">
              <w:rPr>
                <w:rFonts w:ascii="Arial" w:hAnsi="Arial" w:cs="Arial"/>
              </w:rPr>
              <w:t>Mendiant, la Mystère du Chef…</w:t>
            </w:r>
          </w:p>
        </w:tc>
      </w:tr>
      <w:tr w:rsidR="00A37835" w:rsidRPr="00782D08" w:rsidTr="00D027AC">
        <w:trPr>
          <w:trHeight w:val="1247"/>
          <w:jc w:val="center"/>
        </w:trPr>
        <w:tc>
          <w:tcPr>
            <w:tcW w:w="4762" w:type="dxa"/>
            <w:shd w:val="clear" w:color="auto" w:fill="auto"/>
            <w:vAlign w:val="center"/>
          </w:tcPr>
          <w:p w:rsidR="00A37835" w:rsidRPr="00782D08" w:rsidRDefault="00400D9D" w:rsidP="00F01A09">
            <w:pPr>
              <w:pStyle w:val="Contenudetableau"/>
              <w:spacing w:after="0"/>
              <w:jc w:val="both"/>
              <w:rPr>
                <w:rFonts w:ascii="Arial" w:hAnsi="Arial" w:cs="Arial"/>
                <w:sz w:val="21"/>
                <w:szCs w:val="21"/>
                <w:u w:val="single"/>
              </w:rPr>
            </w:pPr>
            <w:r>
              <w:rPr>
                <w:rFonts w:ascii="Arial" w:hAnsi="Arial" w:cs="Arial"/>
                <w:b/>
                <w:bCs/>
              </w:rPr>
              <w:t>Collection SAVEURS ASSOCIÉ</w:t>
            </w:r>
            <w:r w:rsidR="00A37835" w:rsidRPr="00782D08">
              <w:rPr>
                <w:rFonts w:ascii="Arial" w:hAnsi="Arial" w:cs="Arial"/>
                <w:b/>
                <w:bCs/>
              </w:rPr>
              <w:t>ES :</w:t>
            </w:r>
            <w:r w:rsidR="00A37835" w:rsidRPr="00782D08">
              <w:rPr>
                <w:rFonts w:ascii="Arial" w:hAnsi="Arial" w:cs="Arial"/>
                <w:b/>
                <w:bCs/>
                <w:sz w:val="21"/>
                <w:szCs w:val="21"/>
              </w:rPr>
              <w:t xml:space="preserve"> </w:t>
            </w:r>
            <w:r w:rsidR="00E028D1">
              <w:rPr>
                <w:rFonts w:ascii="Arial" w:hAnsi="Arial" w:cs="Arial"/>
                <w:szCs w:val="21"/>
              </w:rPr>
              <w:t>l</w:t>
            </w:r>
            <w:r w:rsidR="00A37835" w:rsidRPr="00767767">
              <w:rPr>
                <w:rFonts w:ascii="Arial" w:hAnsi="Arial" w:cs="Arial"/>
                <w:szCs w:val="21"/>
              </w:rPr>
              <w:t>es recettes sont conçues pour accompagner spécifiquement les fromages et les foies gras</w:t>
            </w:r>
            <w:r w:rsidR="00A37835" w:rsidRPr="00782D08">
              <w:rPr>
                <w:rFonts w:ascii="Arial" w:hAnsi="Arial" w:cs="Arial"/>
                <w:sz w:val="21"/>
                <w:szCs w:val="21"/>
              </w:rPr>
              <w:t>.</w:t>
            </w:r>
          </w:p>
        </w:tc>
        <w:tc>
          <w:tcPr>
            <w:tcW w:w="4819" w:type="dxa"/>
            <w:shd w:val="clear" w:color="auto" w:fill="auto"/>
            <w:vAlign w:val="center"/>
          </w:tcPr>
          <w:p w:rsidR="00A37835" w:rsidRPr="00767767" w:rsidRDefault="00A37835" w:rsidP="006724E5">
            <w:pPr>
              <w:pStyle w:val="Contenudetableau"/>
              <w:spacing w:after="0"/>
              <w:jc w:val="both"/>
              <w:rPr>
                <w:rFonts w:ascii="Arial" w:hAnsi="Arial" w:cs="Arial"/>
              </w:rPr>
            </w:pPr>
            <w:r w:rsidRPr="00767767">
              <w:rPr>
                <w:rFonts w:ascii="Arial" w:hAnsi="Arial" w:cs="Arial"/>
              </w:rPr>
              <w:t>Gelée de vin de Jurançon, Myrtille sauvage au poivre blanc, Figue aux noix, Cerise noire au chocolat et piment d'Espelette...</w:t>
            </w:r>
          </w:p>
        </w:tc>
      </w:tr>
      <w:tr w:rsidR="00A37835" w:rsidRPr="00782D08" w:rsidTr="00D027AC">
        <w:trPr>
          <w:trHeight w:val="1247"/>
          <w:jc w:val="center"/>
        </w:trPr>
        <w:tc>
          <w:tcPr>
            <w:tcW w:w="4762" w:type="dxa"/>
            <w:shd w:val="clear" w:color="auto" w:fill="auto"/>
            <w:vAlign w:val="center"/>
          </w:tcPr>
          <w:p w:rsidR="00A37835" w:rsidRPr="00782D08" w:rsidRDefault="00A37835" w:rsidP="00F01A09">
            <w:pPr>
              <w:pStyle w:val="Contenudetableau"/>
              <w:spacing w:after="0"/>
              <w:jc w:val="both"/>
              <w:rPr>
                <w:rFonts w:ascii="Arial" w:hAnsi="Arial" w:cs="Arial"/>
                <w:sz w:val="21"/>
                <w:szCs w:val="21"/>
                <w:u w:val="single"/>
              </w:rPr>
            </w:pPr>
            <w:r w:rsidRPr="00782D08">
              <w:rPr>
                <w:rFonts w:ascii="Arial" w:hAnsi="Arial" w:cs="Arial"/>
                <w:b/>
                <w:bCs/>
              </w:rPr>
              <w:t xml:space="preserve">Collection LES FLEURIES : </w:t>
            </w:r>
            <w:r w:rsidR="00E028D1">
              <w:rPr>
                <w:rFonts w:ascii="Arial" w:hAnsi="Arial" w:cs="Arial"/>
                <w:szCs w:val="21"/>
              </w:rPr>
              <w:t>inspirée des coutumes a</w:t>
            </w:r>
            <w:r w:rsidRPr="00767767">
              <w:rPr>
                <w:rFonts w:ascii="Arial" w:hAnsi="Arial" w:cs="Arial"/>
                <w:szCs w:val="21"/>
              </w:rPr>
              <w:t>nglo-saxonnes, cette collection se marie parfaitement bien avec un thé.</w:t>
            </w:r>
          </w:p>
        </w:tc>
        <w:tc>
          <w:tcPr>
            <w:tcW w:w="4819" w:type="dxa"/>
            <w:shd w:val="clear" w:color="auto" w:fill="auto"/>
            <w:vAlign w:val="center"/>
          </w:tcPr>
          <w:p w:rsidR="00A37835" w:rsidRPr="00767767" w:rsidRDefault="00A37835" w:rsidP="006724E5">
            <w:pPr>
              <w:pStyle w:val="Contenudetableau"/>
              <w:spacing w:after="0"/>
              <w:jc w:val="both"/>
              <w:rPr>
                <w:rFonts w:ascii="Arial" w:hAnsi="Arial" w:cs="Arial"/>
              </w:rPr>
            </w:pPr>
            <w:r w:rsidRPr="00767767">
              <w:rPr>
                <w:rFonts w:ascii="Arial" w:hAnsi="Arial" w:cs="Arial"/>
              </w:rPr>
              <w:t>Myrtille à la violette, Gelée de rose, Fraise griotte coquelicot...</w:t>
            </w:r>
          </w:p>
        </w:tc>
      </w:tr>
      <w:tr w:rsidR="00A37835" w:rsidRPr="00782D08" w:rsidTr="00D027AC">
        <w:trPr>
          <w:trHeight w:val="1247"/>
          <w:jc w:val="center"/>
        </w:trPr>
        <w:tc>
          <w:tcPr>
            <w:tcW w:w="4762" w:type="dxa"/>
            <w:shd w:val="clear" w:color="auto" w:fill="auto"/>
            <w:vAlign w:val="center"/>
          </w:tcPr>
          <w:p w:rsidR="00A37835" w:rsidRPr="00782D08" w:rsidRDefault="00A37835" w:rsidP="00F01A09">
            <w:pPr>
              <w:pStyle w:val="Contenudetableau"/>
              <w:spacing w:after="0"/>
              <w:jc w:val="both"/>
              <w:rPr>
                <w:rFonts w:ascii="Arial" w:hAnsi="Arial" w:cs="Arial"/>
                <w:sz w:val="21"/>
                <w:szCs w:val="21"/>
              </w:rPr>
            </w:pPr>
            <w:r w:rsidRPr="00782D08">
              <w:rPr>
                <w:rFonts w:ascii="Arial" w:hAnsi="Arial" w:cs="Arial"/>
                <w:b/>
                <w:bCs/>
              </w:rPr>
              <w:t xml:space="preserve">Collection PRESTIGE : </w:t>
            </w:r>
            <w:r w:rsidR="00E028D1">
              <w:rPr>
                <w:rFonts w:ascii="Arial" w:hAnsi="Arial" w:cs="Arial"/>
                <w:szCs w:val="21"/>
              </w:rPr>
              <w:t>c</w:t>
            </w:r>
            <w:r w:rsidRPr="00767767">
              <w:rPr>
                <w:rFonts w:ascii="Arial" w:hAnsi="Arial" w:cs="Arial"/>
                <w:szCs w:val="21"/>
              </w:rPr>
              <w:t>ette collection a été cré</w:t>
            </w:r>
            <w:r w:rsidR="00E028D1">
              <w:rPr>
                <w:rFonts w:ascii="Arial" w:hAnsi="Arial" w:cs="Arial"/>
                <w:szCs w:val="21"/>
              </w:rPr>
              <w:t>ée pour sublimer les moments féé</w:t>
            </w:r>
            <w:r w:rsidRPr="00767767">
              <w:rPr>
                <w:rFonts w:ascii="Arial" w:hAnsi="Arial" w:cs="Arial"/>
                <w:szCs w:val="21"/>
              </w:rPr>
              <w:t>riques et inoubliables.</w:t>
            </w:r>
          </w:p>
        </w:tc>
        <w:tc>
          <w:tcPr>
            <w:tcW w:w="4819" w:type="dxa"/>
            <w:shd w:val="clear" w:color="auto" w:fill="auto"/>
            <w:vAlign w:val="center"/>
          </w:tcPr>
          <w:p w:rsidR="00A37835" w:rsidRPr="00767767" w:rsidRDefault="00A37835" w:rsidP="00F01A09">
            <w:pPr>
              <w:pStyle w:val="Contenudetableau"/>
              <w:spacing w:after="0"/>
              <w:jc w:val="both"/>
              <w:rPr>
                <w:rFonts w:ascii="Arial" w:hAnsi="Arial" w:cs="Arial"/>
              </w:rPr>
            </w:pPr>
            <w:r w:rsidRPr="00767767">
              <w:rPr>
                <w:rFonts w:ascii="Arial" w:hAnsi="Arial" w:cs="Arial"/>
              </w:rPr>
              <w:t>Premier produit de cette collection : la Gelée de champagne aux paillettes d'or.</w:t>
            </w:r>
          </w:p>
        </w:tc>
      </w:tr>
      <w:tr w:rsidR="00A37835" w:rsidRPr="00782D08" w:rsidTr="00D027AC">
        <w:trPr>
          <w:trHeight w:val="1247"/>
          <w:jc w:val="center"/>
        </w:trPr>
        <w:tc>
          <w:tcPr>
            <w:tcW w:w="4762" w:type="dxa"/>
            <w:shd w:val="clear" w:color="auto" w:fill="auto"/>
            <w:vAlign w:val="center"/>
          </w:tcPr>
          <w:p w:rsidR="00A37835" w:rsidRPr="00782D08" w:rsidRDefault="00A37835" w:rsidP="00F01A09">
            <w:pPr>
              <w:pStyle w:val="Contenudetableau"/>
              <w:spacing w:after="0"/>
              <w:jc w:val="both"/>
              <w:rPr>
                <w:rFonts w:ascii="Arial" w:hAnsi="Arial" w:cs="Arial"/>
                <w:sz w:val="21"/>
                <w:szCs w:val="21"/>
                <w:u w:val="single"/>
              </w:rPr>
            </w:pPr>
            <w:r w:rsidRPr="00782D08">
              <w:rPr>
                <w:rFonts w:ascii="Arial" w:hAnsi="Arial" w:cs="Arial"/>
                <w:b/>
                <w:bCs/>
              </w:rPr>
              <w:t xml:space="preserve">Collection CARNET DE VOYAGE : </w:t>
            </w:r>
            <w:r w:rsidR="00E028D1">
              <w:rPr>
                <w:rFonts w:ascii="Arial" w:hAnsi="Arial" w:cs="Arial"/>
                <w:szCs w:val="21"/>
              </w:rPr>
              <w:t>d</w:t>
            </w:r>
            <w:r w:rsidRPr="00767767">
              <w:rPr>
                <w:rFonts w:ascii="Arial" w:hAnsi="Arial" w:cs="Arial"/>
                <w:szCs w:val="21"/>
              </w:rPr>
              <w:t>es saveurs uniques et des associations originales qui offrent aux papilles un voyage gustatif hors du temps.</w:t>
            </w:r>
          </w:p>
        </w:tc>
        <w:tc>
          <w:tcPr>
            <w:tcW w:w="4819" w:type="dxa"/>
            <w:shd w:val="clear" w:color="auto" w:fill="auto"/>
            <w:vAlign w:val="center"/>
          </w:tcPr>
          <w:p w:rsidR="00A37835" w:rsidRPr="00767767" w:rsidRDefault="00A37835" w:rsidP="00F01A09">
            <w:pPr>
              <w:pStyle w:val="Contenudetableau"/>
              <w:spacing w:after="0"/>
              <w:jc w:val="both"/>
              <w:rPr>
                <w:rFonts w:ascii="Arial" w:hAnsi="Arial" w:cs="Arial"/>
              </w:rPr>
            </w:pPr>
            <w:r w:rsidRPr="00767767">
              <w:rPr>
                <w:rFonts w:ascii="Arial" w:hAnsi="Arial" w:cs="Arial"/>
              </w:rPr>
              <w:t xml:space="preserve">Banane rhum, Datte au café épicé, Orange </w:t>
            </w:r>
            <w:proofErr w:type="spellStart"/>
            <w:r w:rsidRPr="00767767">
              <w:rPr>
                <w:rFonts w:ascii="Arial" w:hAnsi="Arial" w:cs="Arial"/>
              </w:rPr>
              <w:t>yuzu</w:t>
            </w:r>
            <w:proofErr w:type="spellEnd"/>
            <w:r w:rsidRPr="00767767">
              <w:rPr>
                <w:rFonts w:ascii="Arial" w:hAnsi="Arial" w:cs="Arial"/>
              </w:rPr>
              <w:t>.</w:t>
            </w:r>
          </w:p>
        </w:tc>
      </w:tr>
      <w:tr w:rsidR="00A37835" w:rsidRPr="00782D08" w:rsidTr="00D027AC">
        <w:trPr>
          <w:trHeight w:val="1247"/>
          <w:jc w:val="center"/>
        </w:trPr>
        <w:tc>
          <w:tcPr>
            <w:tcW w:w="4762" w:type="dxa"/>
            <w:shd w:val="clear" w:color="auto" w:fill="auto"/>
            <w:vAlign w:val="center"/>
          </w:tcPr>
          <w:p w:rsidR="00A37835" w:rsidRPr="00782D08" w:rsidRDefault="00A37835" w:rsidP="00F01A09">
            <w:pPr>
              <w:pStyle w:val="Contenudetableau"/>
              <w:spacing w:after="0"/>
              <w:jc w:val="both"/>
              <w:rPr>
                <w:rFonts w:ascii="Arial" w:hAnsi="Arial" w:cs="Arial"/>
                <w:sz w:val="21"/>
                <w:szCs w:val="21"/>
                <w:u w:val="single"/>
              </w:rPr>
            </w:pPr>
            <w:r w:rsidRPr="00782D08">
              <w:rPr>
                <w:rFonts w:ascii="Arial" w:hAnsi="Arial" w:cs="Arial"/>
                <w:b/>
                <w:bCs/>
              </w:rPr>
              <w:t>Collection CHUTNEY :</w:t>
            </w:r>
            <w:r w:rsidR="00767767" w:rsidRPr="00767767">
              <w:rPr>
                <w:rFonts w:ascii="Arial" w:hAnsi="Arial" w:cs="Arial"/>
                <w:b/>
                <w:bCs/>
                <w:sz w:val="24"/>
              </w:rPr>
              <w:t xml:space="preserve"> </w:t>
            </w:r>
            <w:r w:rsidR="00E028D1">
              <w:rPr>
                <w:rFonts w:ascii="Arial" w:hAnsi="Arial" w:cs="Arial"/>
                <w:szCs w:val="21"/>
              </w:rPr>
              <w:t>i</w:t>
            </w:r>
            <w:r w:rsidRPr="00767767">
              <w:rPr>
                <w:rFonts w:ascii="Arial" w:hAnsi="Arial" w:cs="Arial"/>
                <w:szCs w:val="21"/>
              </w:rPr>
              <w:t xml:space="preserve">nspirés des traditions culinaires d'Inde et de la Grande-Bretagne, les chutneys sont </w:t>
            </w:r>
            <w:r w:rsidR="00E028D1">
              <w:rPr>
                <w:rFonts w:ascii="Arial" w:hAnsi="Arial" w:cs="Arial"/>
                <w:szCs w:val="21"/>
              </w:rPr>
              <w:t xml:space="preserve">des </w:t>
            </w:r>
            <w:r w:rsidRPr="00767767">
              <w:rPr>
                <w:rFonts w:ascii="Arial" w:hAnsi="Arial" w:cs="Arial"/>
                <w:szCs w:val="21"/>
              </w:rPr>
              <w:t>condiments sucrés-salés, épicés et vinaigrés</w:t>
            </w:r>
            <w:r w:rsidR="00F01A09">
              <w:rPr>
                <w:rFonts w:ascii="Arial" w:hAnsi="Arial" w:cs="Arial"/>
                <w:szCs w:val="21"/>
              </w:rPr>
              <w:t>.</w:t>
            </w:r>
          </w:p>
        </w:tc>
        <w:tc>
          <w:tcPr>
            <w:tcW w:w="4819" w:type="dxa"/>
            <w:shd w:val="clear" w:color="auto" w:fill="auto"/>
            <w:vAlign w:val="center"/>
          </w:tcPr>
          <w:p w:rsidR="00A37835" w:rsidRPr="00767767" w:rsidRDefault="00A37835" w:rsidP="00F01A09">
            <w:pPr>
              <w:pStyle w:val="Contenudetableau"/>
              <w:spacing w:after="0"/>
              <w:jc w:val="both"/>
              <w:rPr>
                <w:rFonts w:ascii="Arial" w:hAnsi="Arial" w:cs="Arial"/>
              </w:rPr>
            </w:pPr>
            <w:r w:rsidRPr="00767767">
              <w:rPr>
                <w:rFonts w:ascii="Arial" w:hAnsi="Arial" w:cs="Arial"/>
              </w:rPr>
              <w:t>Chutney de poivrons, Chutney de mangue, Chutney de figue.</w:t>
            </w:r>
          </w:p>
        </w:tc>
      </w:tr>
    </w:tbl>
    <w:p w:rsidR="00A37835" w:rsidRPr="00782D08" w:rsidRDefault="00A37835" w:rsidP="00A37835">
      <w:pPr>
        <w:pStyle w:val="Titre2"/>
        <w:keepNext w:val="0"/>
        <w:keepLines w:val="0"/>
        <w:widowControl w:val="0"/>
        <w:numPr>
          <w:ilvl w:val="1"/>
          <w:numId w:val="0"/>
        </w:numPr>
        <w:shd w:val="clear" w:color="auto" w:fill="FFFFFF"/>
        <w:tabs>
          <w:tab w:val="num" w:pos="576"/>
        </w:tabs>
        <w:spacing w:before="0" w:line="240" w:lineRule="auto"/>
        <w:ind w:left="576" w:hanging="576"/>
        <w:rPr>
          <w:rFonts w:ascii="Arial" w:hAnsi="Arial" w:cs="Arial"/>
          <w:b w:val="0"/>
          <w:sz w:val="22"/>
          <w:szCs w:val="22"/>
        </w:rPr>
      </w:pPr>
    </w:p>
    <w:p w:rsidR="00A37835" w:rsidRPr="00767767" w:rsidRDefault="00A37835" w:rsidP="00A37835">
      <w:pPr>
        <w:pStyle w:val="Corpsdetexte"/>
        <w:shd w:val="clear" w:color="auto" w:fill="FFFFFF"/>
        <w:spacing w:after="0"/>
        <w:jc w:val="both"/>
        <w:rPr>
          <w:rFonts w:ascii="Arial" w:hAnsi="Arial" w:cs="Arial"/>
          <w:sz w:val="24"/>
          <w:szCs w:val="21"/>
        </w:rPr>
      </w:pPr>
      <w:r w:rsidRPr="00767767">
        <w:rPr>
          <w:rFonts w:ascii="Arial" w:hAnsi="Arial" w:cs="Arial"/>
          <w:sz w:val="24"/>
          <w:szCs w:val="21"/>
        </w:rPr>
        <w:t xml:space="preserve">L'ensemble de ces confitures existent aussi dans une gamme « sans sucre ajouté » et l'entreprise possède également une gamme </w:t>
      </w:r>
      <w:r w:rsidR="00E028D1">
        <w:rPr>
          <w:rFonts w:ascii="Arial" w:hAnsi="Arial" w:cs="Arial"/>
          <w:sz w:val="24"/>
          <w:szCs w:val="21"/>
        </w:rPr>
        <w:t xml:space="preserve">de </w:t>
      </w:r>
      <w:r w:rsidRPr="00767767">
        <w:rPr>
          <w:rFonts w:ascii="Arial" w:hAnsi="Arial" w:cs="Arial"/>
          <w:sz w:val="24"/>
          <w:szCs w:val="21"/>
        </w:rPr>
        <w:t>« confitures biologiques » avec une certification « </w:t>
      </w:r>
      <w:proofErr w:type="spellStart"/>
      <w:r w:rsidRPr="00767767">
        <w:rPr>
          <w:rFonts w:ascii="Arial" w:hAnsi="Arial" w:cs="Arial"/>
          <w:sz w:val="24"/>
          <w:szCs w:val="21"/>
        </w:rPr>
        <w:t>Certi</w:t>
      </w:r>
      <w:proofErr w:type="spellEnd"/>
      <w:r w:rsidRPr="00767767">
        <w:rPr>
          <w:rFonts w:ascii="Arial" w:hAnsi="Arial" w:cs="Arial"/>
          <w:sz w:val="24"/>
          <w:szCs w:val="21"/>
        </w:rPr>
        <w:t xml:space="preserve"> Sud ».</w:t>
      </w:r>
    </w:p>
    <w:p w:rsidR="00767767" w:rsidRPr="00767767" w:rsidRDefault="00767767" w:rsidP="00A37835">
      <w:pPr>
        <w:pStyle w:val="Corpsdetexte"/>
        <w:shd w:val="clear" w:color="auto" w:fill="FFFFFF"/>
        <w:spacing w:after="0"/>
        <w:jc w:val="both"/>
        <w:rPr>
          <w:rFonts w:ascii="Arial" w:hAnsi="Arial" w:cs="Arial"/>
          <w:sz w:val="24"/>
          <w:szCs w:val="21"/>
        </w:rPr>
      </w:pPr>
    </w:p>
    <w:p w:rsidR="00E028D1" w:rsidRPr="004E2A6D" w:rsidRDefault="00E028D1">
      <w:pPr>
        <w:suppressAutoHyphens w:val="0"/>
        <w:spacing w:after="0" w:line="240" w:lineRule="auto"/>
        <w:rPr>
          <w:rFonts w:ascii="Arial" w:hAnsi="Arial" w:cs="Arial"/>
          <w:b/>
          <w:i/>
          <w:sz w:val="28"/>
          <w:szCs w:val="24"/>
        </w:rPr>
      </w:pPr>
      <w:r w:rsidRPr="004E2A6D">
        <w:rPr>
          <w:rFonts w:ascii="Arial" w:hAnsi="Arial" w:cs="Arial"/>
          <w:b/>
          <w:i/>
          <w:sz w:val="28"/>
          <w:szCs w:val="24"/>
        </w:rPr>
        <w:br w:type="page"/>
      </w:r>
    </w:p>
    <w:p w:rsidR="00D04430" w:rsidRDefault="00D04430" w:rsidP="00D04430">
      <w:pPr>
        <w:suppressAutoHyphens w:val="0"/>
        <w:spacing w:after="240" w:line="240" w:lineRule="auto"/>
        <w:jc w:val="right"/>
        <w:rPr>
          <w:rFonts w:ascii="Arial" w:hAnsi="Arial" w:cs="Arial"/>
          <w:b/>
          <w:i/>
          <w:sz w:val="28"/>
          <w:szCs w:val="24"/>
          <w:u w:val="single"/>
        </w:rPr>
      </w:pPr>
      <w:r w:rsidRPr="00D07793">
        <w:rPr>
          <w:rFonts w:ascii="Arial" w:hAnsi="Arial" w:cs="Arial"/>
          <w:b/>
          <w:i/>
          <w:sz w:val="28"/>
          <w:szCs w:val="24"/>
          <w:u w:val="single"/>
        </w:rPr>
        <w:t xml:space="preserve">ANNEXE </w:t>
      </w:r>
      <w:r>
        <w:rPr>
          <w:rFonts w:ascii="Arial" w:hAnsi="Arial" w:cs="Arial"/>
          <w:b/>
          <w:i/>
          <w:sz w:val="28"/>
          <w:szCs w:val="24"/>
          <w:u w:val="single"/>
        </w:rPr>
        <w:t>2</w:t>
      </w:r>
    </w:p>
    <w:p w:rsidR="00F01A09" w:rsidRPr="00D07793" w:rsidRDefault="00F01A09" w:rsidP="00D97265">
      <w:pPr>
        <w:suppressAutoHyphens w:val="0"/>
        <w:spacing w:after="0" w:line="240" w:lineRule="auto"/>
        <w:jc w:val="center"/>
        <w:rPr>
          <w:rFonts w:ascii="Arial" w:hAnsi="Arial" w:cs="Arial"/>
          <w:i/>
          <w:sz w:val="28"/>
          <w:szCs w:val="24"/>
        </w:rPr>
      </w:pPr>
    </w:p>
    <w:p w:rsidR="0029575D" w:rsidRPr="002178C4" w:rsidRDefault="002178C4" w:rsidP="00A8788C">
      <w:pPr>
        <w:pBdr>
          <w:top w:val="single" w:sz="4" w:space="1" w:color="000000"/>
          <w:left w:val="single" w:sz="4" w:space="4" w:color="000000"/>
          <w:bottom w:val="single" w:sz="4" w:space="1" w:color="000000"/>
          <w:right w:val="single" w:sz="4" w:space="4" w:color="000000"/>
        </w:pBdr>
        <w:spacing w:line="240" w:lineRule="auto"/>
        <w:ind w:left="142" w:right="139"/>
        <w:jc w:val="center"/>
        <w:rPr>
          <w:rFonts w:ascii="Arial" w:hAnsi="Arial" w:cs="Arial"/>
          <w:b/>
          <w:sz w:val="28"/>
          <w:szCs w:val="28"/>
        </w:rPr>
      </w:pPr>
      <w:r>
        <w:rPr>
          <w:rFonts w:ascii="Arial" w:hAnsi="Arial" w:cs="Arial"/>
          <w:b/>
          <w:sz w:val="28"/>
          <w:szCs w:val="28"/>
        </w:rPr>
        <w:t xml:space="preserve">Conditions commerciales </w:t>
      </w:r>
      <w:r w:rsidRPr="002178C4">
        <w:rPr>
          <w:rFonts w:ascii="Arial" w:hAnsi="Arial" w:cs="Arial"/>
          <w:b/>
          <w:sz w:val="24"/>
          <w:szCs w:val="24"/>
        </w:rPr>
        <w:t>MAISON FRANCIS MIOT</w:t>
      </w:r>
      <w:r w:rsidRPr="002178C4">
        <w:rPr>
          <w:rFonts w:ascii="Arial" w:hAnsi="Arial" w:cs="Arial"/>
          <w:b/>
          <w:sz w:val="28"/>
          <w:szCs w:val="28"/>
        </w:rPr>
        <w:t xml:space="preserve"> </w:t>
      </w:r>
    </w:p>
    <w:p w:rsidR="00A8788C" w:rsidRDefault="00A8788C">
      <w:pPr>
        <w:suppressAutoHyphens w:val="0"/>
        <w:spacing w:after="0" w:line="240" w:lineRule="auto"/>
        <w:rPr>
          <w:rFonts w:ascii="Arial" w:hAnsi="Arial" w:cs="Arial"/>
          <w:color w:val="000000"/>
          <w:sz w:val="36"/>
        </w:rPr>
      </w:pPr>
    </w:p>
    <w:p w:rsidR="00AF11BB" w:rsidRDefault="00AF11BB">
      <w:pPr>
        <w:suppressAutoHyphens w:val="0"/>
        <w:spacing w:after="0" w:line="240" w:lineRule="auto"/>
        <w:rPr>
          <w:rFonts w:ascii="Arial" w:hAnsi="Arial" w:cs="Arial"/>
          <w:color w:val="000000"/>
          <w:sz w:val="36"/>
        </w:rPr>
      </w:pPr>
    </w:p>
    <w:tbl>
      <w:tblPr>
        <w:tblStyle w:val="Grilledutableau"/>
        <w:tblW w:w="9241" w:type="dxa"/>
        <w:jc w:val="center"/>
        <w:tblLook w:val="04A0" w:firstRow="1" w:lastRow="0" w:firstColumn="1" w:lastColumn="0" w:noHBand="0" w:noVBand="1"/>
      </w:tblPr>
      <w:tblGrid>
        <w:gridCol w:w="3005"/>
        <w:gridCol w:w="3118"/>
        <w:gridCol w:w="3118"/>
      </w:tblGrid>
      <w:tr w:rsidR="0011096C" w:rsidTr="0011096C">
        <w:trPr>
          <w:jc w:val="center"/>
        </w:trPr>
        <w:tc>
          <w:tcPr>
            <w:tcW w:w="3005" w:type="dxa"/>
            <w:vAlign w:val="center"/>
          </w:tcPr>
          <w:p w:rsidR="00AF11BB" w:rsidRPr="00AF11BB" w:rsidRDefault="00AF11BB" w:rsidP="001C406E">
            <w:pPr>
              <w:suppressAutoHyphens w:val="0"/>
              <w:spacing w:after="0" w:line="240" w:lineRule="auto"/>
              <w:rPr>
                <w:rFonts w:ascii="Arial" w:hAnsi="Arial" w:cs="Arial"/>
                <w:b/>
                <w:color w:val="000000"/>
                <w:sz w:val="24"/>
                <w:szCs w:val="24"/>
              </w:rPr>
            </w:pPr>
            <w:r w:rsidRPr="00AF11BB">
              <w:rPr>
                <w:rFonts w:ascii="Arial" w:hAnsi="Arial" w:cs="Arial"/>
                <w:b/>
                <w:color w:val="000000"/>
                <w:sz w:val="24"/>
                <w:szCs w:val="24"/>
              </w:rPr>
              <w:t>Produit</w:t>
            </w:r>
          </w:p>
        </w:tc>
        <w:tc>
          <w:tcPr>
            <w:tcW w:w="3118" w:type="dxa"/>
          </w:tcPr>
          <w:p w:rsidR="001C406E" w:rsidRDefault="001C406E" w:rsidP="001C406E">
            <w:pPr>
              <w:widowControl w:val="0"/>
              <w:autoSpaceDE w:val="0"/>
              <w:autoSpaceDN w:val="0"/>
              <w:adjustRightInd w:val="0"/>
              <w:spacing w:after="0" w:line="240" w:lineRule="auto"/>
              <w:jc w:val="center"/>
              <w:rPr>
                <w:rFonts w:ascii="Arial" w:hAnsi="Arial" w:cs="Arial"/>
                <w:color w:val="000000"/>
                <w:sz w:val="24"/>
                <w:szCs w:val="24"/>
              </w:rPr>
            </w:pPr>
            <w:r>
              <w:rPr>
                <w:rFonts w:ascii="Arial" w:hAnsi="Arial" w:cs="Arial"/>
                <w:color w:val="000000"/>
                <w:sz w:val="24"/>
                <w:szCs w:val="24"/>
              </w:rPr>
              <w:t>Confiture d’abricot</w:t>
            </w:r>
          </w:p>
          <w:p w:rsidR="00AF11BB" w:rsidRPr="00AF11BB" w:rsidRDefault="00AF11BB" w:rsidP="00AF11BB">
            <w:pPr>
              <w:widowControl w:val="0"/>
              <w:autoSpaceDE w:val="0"/>
              <w:autoSpaceDN w:val="0"/>
              <w:adjustRightInd w:val="0"/>
              <w:spacing w:line="240" w:lineRule="auto"/>
              <w:jc w:val="center"/>
              <w:rPr>
                <w:rFonts w:ascii="Arial" w:hAnsi="Arial" w:cs="Arial"/>
                <w:color w:val="000000"/>
                <w:sz w:val="24"/>
                <w:szCs w:val="24"/>
              </w:rPr>
            </w:pPr>
            <w:r w:rsidRPr="00AF11BB">
              <w:rPr>
                <w:rFonts w:ascii="Arial" w:hAnsi="Arial" w:cs="Arial"/>
                <w:color w:val="000000"/>
                <w:sz w:val="24"/>
                <w:szCs w:val="24"/>
              </w:rPr>
              <w:t>(</w:t>
            </w:r>
            <w:proofErr w:type="spellStart"/>
            <w:r w:rsidRPr="00AF11BB">
              <w:rPr>
                <w:rFonts w:ascii="Arial" w:hAnsi="Arial" w:cs="Arial"/>
                <w:i/>
                <w:sz w:val="24"/>
                <w:szCs w:val="24"/>
                <w:lang w:val="fr"/>
              </w:rPr>
              <w:t>Apricot</w:t>
            </w:r>
            <w:proofErr w:type="spellEnd"/>
            <w:r w:rsidRPr="00AF11BB">
              <w:rPr>
                <w:rFonts w:ascii="Arial" w:hAnsi="Arial" w:cs="Arial"/>
                <w:i/>
                <w:sz w:val="24"/>
                <w:szCs w:val="24"/>
                <w:lang w:val="fr"/>
              </w:rPr>
              <w:t xml:space="preserve"> jam)</w:t>
            </w:r>
          </w:p>
          <w:p w:rsidR="00AF11BB" w:rsidRPr="00AF11BB" w:rsidRDefault="00AF11BB" w:rsidP="00AF11BB">
            <w:pPr>
              <w:suppressAutoHyphens w:val="0"/>
              <w:spacing w:after="0" w:line="240" w:lineRule="auto"/>
              <w:jc w:val="center"/>
              <w:rPr>
                <w:rFonts w:ascii="Arial" w:hAnsi="Arial" w:cs="Arial"/>
                <w:color w:val="000000"/>
                <w:sz w:val="24"/>
                <w:szCs w:val="24"/>
              </w:rPr>
            </w:pPr>
            <w:r w:rsidRPr="00AF11BB">
              <w:rPr>
                <w:rFonts w:ascii="Arial" w:hAnsi="Arial" w:cs="Arial"/>
                <w:noProof/>
                <w:sz w:val="24"/>
                <w:szCs w:val="24"/>
                <w:lang w:eastAsia="fr-FR"/>
              </w:rPr>
              <w:drawing>
                <wp:inline distT="0" distB="0" distL="0" distR="0" wp14:anchorId="496C18D9" wp14:editId="53021818">
                  <wp:extent cx="1140031" cy="1162918"/>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63823" cy="1187188"/>
                          </a:xfrm>
                          <a:prstGeom prst="rect">
                            <a:avLst/>
                          </a:prstGeom>
                          <a:noFill/>
                          <a:ln>
                            <a:noFill/>
                          </a:ln>
                        </pic:spPr>
                      </pic:pic>
                    </a:graphicData>
                  </a:graphic>
                </wp:inline>
              </w:drawing>
            </w:r>
          </w:p>
          <w:p w:rsidR="00AF11BB" w:rsidRPr="00AF11BB" w:rsidRDefault="00AF11BB" w:rsidP="00AF11BB">
            <w:pPr>
              <w:suppressAutoHyphens w:val="0"/>
              <w:spacing w:after="0" w:line="240" w:lineRule="auto"/>
              <w:jc w:val="center"/>
              <w:rPr>
                <w:rFonts w:ascii="Arial" w:hAnsi="Arial" w:cs="Arial"/>
                <w:color w:val="000000"/>
                <w:sz w:val="24"/>
                <w:szCs w:val="24"/>
              </w:rPr>
            </w:pPr>
          </w:p>
        </w:tc>
        <w:tc>
          <w:tcPr>
            <w:tcW w:w="3118" w:type="dxa"/>
          </w:tcPr>
          <w:p w:rsidR="00AF11BB" w:rsidRPr="00AF11BB" w:rsidRDefault="00AF11BB" w:rsidP="00AF11BB">
            <w:pPr>
              <w:widowControl w:val="0"/>
              <w:autoSpaceDE w:val="0"/>
              <w:autoSpaceDN w:val="0"/>
              <w:adjustRightInd w:val="0"/>
              <w:spacing w:line="240" w:lineRule="auto"/>
              <w:jc w:val="center"/>
              <w:rPr>
                <w:rFonts w:ascii="Arial" w:hAnsi="Arial" w:cs="Arial"/>
                <w:i/>
                <w:sz w:val="24"/>
                <w:szCs w:val="24"/>
                <w:lang w:val="fr"/>
              </w:rPr>
            </w:pPr>
            <w:r w:rsidRPr="00AF11BB">
              <w:rPr>
                <w:rFonts w:ascii="Arial" w:hAnsi="Arial" w:cs="Arial"/>
                <w:sz w:val="24"/>
                <w:szCs w:val="24"/>
                <w:lang w:val="fr"/>
              </w:rPr>
              <w:t>Confiture d'orange (</w:t>
            </w:r>
            <w:r w:rsidRPr="00AF11BB">
              <w:rPr>
                <w:rFonts w:ascii="Arial" w:hAnsi="Arial" w:cs="Arial"/>
                <w:i/>
                <w:sz w:val="24"/>
                <w:szCs w:val="24"/>
                <w:lang w:val="fr"/>
              </w:rPr>
              <w:t>Orange marmelade)</w:t>
            </w:r>
          </w:p>
          <w:p w:rsidR="00AF11BB" w:rsidRPr="00AF11BB" w:rsidRDefault="00AF11BB" w:rsidP="00AF11BB">
            <w:pPr>
              <w:suppressAutoHyphens w:val="0"/>
              <w:spacing w:after="0" w:line="240" w:lineRule="auto"/>
              <w:jc w:val="center"/>
              <w:rPr>
                <w:rFonts w:ascii="Arial" w:hAnsi="Arial" w:cs="Arial"/>
                <w:color w:val="000000"/>
                <w:sz w:val="24"/>
                <w:szCs w:val="24"/>
              </w:rPr>
            </w:pPr>
            <w:r w:rsidRPr="00AF11BB">
              <w:rPr>
                <w:rFonts w:ascii="Arial" w:hAnsi="Arial" w:cs="Arial"/>
                <w:noProof/>
                <w:sz w:val="24"/>
                <w:szCs w:val="24"/>
                <w:lang w:eastAsia="fr-FR"/>
              </w:rPr>
              <w:drawing>
                <wp:inline distT="0" distB="0" distL="0" distR="0" wp14:anchorId="126333B4" wp14:editId="02C331D9">
                  <wp:extent cx="1139093" cy="1187450"/>
                  <wp:effectExtent l="0" t="0" r="0"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157566" cy="1206707"/>
                          </a:xfrm>
                          <a:prstGeom prst="rect">
                            <a:avLst/>
                          </a:prstGeom>
                          <a:noFill/>
                          <a:ln>
                            <a:noFill/>
                          </a:ln>
                        </pic:spPr>
                      </pic:pic>
                    </a:graphicData>
                  </a:graphic>
                </wp:inline>
              </w:drawing>
            </w:r>
          </w:p>
        </w:tc>
      </w:tr>
      <w:tr w:rsidR="0011096C" w:rsidTr="0011096C">
        <w:trPr>
          <w:trHeight w:val="737"/>
          <w:jc w:val="center"/>
        </w:trPr>
        <w:tc>
          <w:tcPr>
            <w:tcW w:w="3005" w:type="dxa"/>
            <w:vAlign w:val="center"/>
          </w:tcPr>
          <w:p w:rsidR="00AF11BB" w:rsidRPr="00AF11BB" w:rsidRDefault="00AF11BB" w:rsidP="001C406E">
            <w:pPr>
              <w:suppressAutoHyphens w:val="0"/>
              <w:spacing w:after="0" w:line="240" w:lineRule="auto"/>
              <w:rPr>
                <w:rFonts w:ascii="Arial" w:hAnsi="Arial" w:cs="Arial"/>
                <w:b/>
                <w:color w:val="000000"/>
                <w:sz w:val="24"/>
                <w:szCs w:val="24"/>
              </w:rPr>
            </w:pPr>
            <w:r w:rsidRPr="00AF11BB">
              <w:rPr>
                <w:rFonts w:ascii="Arial" w:hAnsi="Arial" w:cs="Arial"/>
                <w:b/>
                <w:color w:val="000000"/>
                <w:sz w:val="24"/>
                <w:szCs w:val="24"/>
              </w:rPr>
              <w:t>Conditionnement</w:t>
            </w:r>
          </w:p>
        </w:tc>
        <w:tc>
          <w:tcPr>
            <w:tcW w:w="6236" w:type="dxa"/>
            <w:gridSpan w:val="2"/>
            <w:vAlign w:val="center"/>
          </w:tcPr>
          <w:p w:rsidR="00AF11BB" w:rsidRPr="001C406E" w:rsidRDefault="00AF11BB" w:rsidP="001C406E">
            <w:pPr>
              <w:suppressAutoHyphens w:val="0"/>
              <w:spacing w:after="0" w:line="240" w:lineRule="auto"/>
              <w:jc w:val="center"/>
              <w:rPr>
                <w:rFonts w:ascii="Arial" w:hAnsi="Arial" w:cs="Arial"/>
                <w:i/>
                <w:sz w:val="28"/>
                <w:szCs w:val="28"/>
                <w:lang w:val="fr"/>
              </w:rPr>
            </w:pPr>
            <w:r>
              <w:rPr>
                <w:rFonts w:ascii="Arial" w:hAnsi="Arial" w:cs="Arial"/>
                <w:color w:val="000000"/>
                <w:sz w:val="24"/>
                <w:szCs w:val="24"/>
              </w:rPr>
              <w:t>Pot (</w:t>
            </w:r>
            <w:r w:rsidRPr="00813E1B">
              <w:rPr>
                <w:rFonts w:ascii="Arial" w:hAnsi="Arial" w:cs="Arial"/>
                <w:i/>
                <w:sz w:val="28"/>
                <w:szCs w:val="28"/>
                <w:lang w:val="fr"/>
              </w:rPr>
              <w:t>jars</w:t>
            </w:r>
            <w:r>
              <w:rPr>
                <w:rFonts w:ascii="Arial" w:hAnsi="Arial" w:cs="Arial"/>
                <w:i/>
                <w:sz w:val="28"/>
                <w:szCs w:val="28"/>
                <w:lang w:val="fr"/>
              </w:rPr>
              <w:t>)</w:t>
            </w:r>
          </w:p>
        </w:tc>
      </w:tr>
      <w:tr w:rsidR="0011096C" w:rsidTr="0011096C">
        <w:trPr>
          <w:trHeight w:val="737"/>
          <w:jc w:val="center"/>
        </w:trPr>
        <w:tc>
          <w:tcPr>
            <w:tcW w:w="3005" w:type="dxa"/>
            <w:vAlign w:val="center"/>
          </w:tcPr>
          <w:p w:rsidR="00AF11BB" w:rsidRPr="00AF11BB" w:rsidRDefault="00AF11BB" w:rsidP="001C406E">
            <w:pPr>
              <w:suppressAutoHyphens w:val="0"/>
              <w:spacing w:after="0" w:line="240" w:lineRule="auto"/>
              <w:rPr>
                <w:rFonts w:ascii="Arial" w:hAnsi="Arial" w:cs="Arial"/>
                <w:b/>
                <w:color w:val="000000"/>
                <w:sz w:val="24"/>
                <w:szCs w:val="24"/>
              </w:rPr>
            </w:pPr>
            <w:r w:rsidRPr="00AF11BB">
              <w:rPr>
                <w:rFonts w:ascii="Arial" w:hAnsi="Arial" w:cs="Arial"/>
                <w:b/>
                <w:color w:val="000000"/>
                <w:sz w:val="24"/>
                <w:szCs w:val="24"/>
              </w:rPr>
              <w:t xml:space="preserve">Poids net </w:t>
            </w:r>
          </w:p>
        </w:tc>
        <w:tc>
          <w:tcPr>
            <w:tcW w:w="6236" w:type="dxa"/>
            <w:gridSpan w:val="2"/>
            <w:vAlign w:val="center"/>
          </w:tcPr>
          <w:p w:rsidR="00AF11BB" w:rsidRPr="006724E5" w:rsidRDefault="00AF11BB" w:rsidP="001C406E">
            <w:pPr>
              <w:suppressAutoHyphens w:val="0"/>
              <w:spacing w:after="0" w:line="240" w:lineRule="auto"/>
              <w:jc w:val="center"/>
              <w:rPr>
                <w:rFonts w:ascii="Arial" w:hAnsi="Arial" w:cs="Arial"/>
                <w:color w:val="000000"/>
                <w:sz w:val="24"/>
                <w:szCs w:val="24"/>
              </w:rPr>
            </w:pPr>
            <w:r>
              <w:rPr>
                <w:rFonts w:ascii="Arial" w:hAnsi="Arial" w:cs="Arial"/>
                <w:color w:val="000000"/>
                <w:sz w:val="24"/>
                <w:szCs w:val="24"/>
              </w:rPr>
              <w:t>30 g</w:t>
            </w:r>
          </w:p>
        </w:tc>
      </w:tr>
      <w:tr w:rsidR="001C406E" w:rsidTr="0011096C">
        <w:trPr>
          <w:trHeight w:val="737"/>
          <w:jc w:val="center"/>
        </w:trPr>
        <w:tc>
          <w:tcPr>
            <w:tcW w:w="3005" w:type="dxa"/>
            <w:vAlign w:val="center"/>
          </w:tcPr>
          <w:p w:rsidR="00AF11BB" w:rsidRPr="00AF11BB" w:rsidRDefault="00AF11BB" w:rsidP="001C406E">
            <w:pPr>
              <w:suppressAutoHyphens w:val="0"/>
              <w:spacing w:after="0" w:line="240" w:lineRule="auto"/>
              <w:rPr>
                <w:rFonts w:ascii="Arial" w:hAnsi="Arial" w:cs="Arial"/>
                <w:b/>
                <w:color w:val="000000"/>
                <w:sz w:val="24"/>
                <w:szCs w:val="24"/>
              </w:rPr>
            </w:pPr>
            <w:r w:rsidRPr="00AF11BB">
              <w:rPr>
                <w:rFonts w:ascii="Arial" w:hAnsi="Arial" w:cs="Arial"/>
                <w:b/>
                <w:color w:val="000000"/>
                <w:sz w:val="24"/>
                <w:szCs w:val="24"/>
              </w:rPr>
              <w:t xml:space="preserve">Prix unitaire EXW </w:t>
            </w:r>
            <w:proofErr w:type="spellStart"/>
            <w:r w:rsidRPr="00AF11BB">
              <w:rPr>
                <w:rFonts w:ascii="Arial" w:hAnsi="Arial" w:cs="Arial"/>
                <w:b/>
                <w:color w:val="000000"/>
                <w:sz w:val="24"/>
                <w:szCs w:val="24"/>
              </w:rPr>
              <w:t>Uzos</w:t>
            </w:r>
            <w:proofErr w:type="spellEnd"/>
            <w:r w:rsidRPr="00AF11BB">
              <w:rPr>
                <w:rFonts w:ascii="Arial" w:hAnsi="Arial" w:cs="Arial"/>
                <w:b/>
                <w:color w:val="000000"/>
                <w:sz w:val="24"/>
                <w:szCs w:val="24"/>
              </w:rPr>
              <w:t xml:space="preserve"> </w:t>
            </w:r>
          </w:p>
        </w:tc>
        <w:tc>
          <w:tcPr>
            <w:tcW w:w="3118" w:type="dxa"/>
            <w:vAlign w:val="center"/>
          </w:tcPr>
          <w:p w:rsidR="00AF11BB" w:rsidRDefault="00AF11BB" w:rsidP="001C406E">
            <w:pPr>
              <w:suppressAutoHyphens w:val="0"/>
              <w:spacing w:after="0" w:line="240" w:lineRule="auto"/>
              <w:jc w:val="center"/>
              <w:rPr>
                <w:rFonts w:ascii="Arial" w:hAnsi="Arial" w:cs="Arial"/>
                <w:color w:val="000000"/>
                <w:sz w:val="24"/>
                <w:szCs w:val="24"/>
              </w:rPr>
            </w:pPr>
            <w:r>
              <w:rPr>
                <w:rFonts w:ascii="Arial" w:hAnsi="Arial" w:cs="Arial"/>
                <w:color w:val="000000"/>
                <w:sz w:val="24"/>
                <w:szCs w:val="24"/>
              </w:rPr>
              <w:t>0,42 EUR</w:t>
            </w:r>
          </w:p>
        </w:tc>
        <w:tc>
          <w:tcPr>
            <w:tcW w:w="3118" w:type="dxa"/>
            <w:vAlign w:val="center"/>
          </w:tcPr>
          <w:p w:rsidR="00AF11BB" w:rsidRPr="006724E5" w:rsidRDefault="00AF11BB" w:rsidP="001C406E">
            <w:pPr>
              <w:suppressAutoHyphens w:val="0"/>
              <w:spacing w:after="0" w:line="240" w:lineRule="auto"/>
              <w:jc w:val="center"/>
              <w:rPr>
                <w:rFonts w:ascii="Arial" w:hAnsi="Arial" w:cs="Arial"/>
                <w:color w:val="000000"/>
                <w:sz w:val="24"/>
                <w:szCs w:val="24"/>
              </w:rPr>
            </w:pPr>
            <w:r>
              <w:rPr>
                <w:rFonts w:ascii="Arial" w:hAnsi="Arial" w:cs="Arial"/>
                <w:color w:val="000000"/>
                <w:sz w:val="24"/>
                <w:szCs w:val="24"/>
              </w:rPr>
              <w:t>0,40 EUR</w:t>
            </w:r>
          </w:p>
        </w:tc>
      </w:tr>
      <w:tr w:rsidR="0011096C" w:rsidTr="0011096C">
        <w:trPr>
          <w:trHeight w:val="737"/>
          <w:jc w:val="center"/>
        </w:trPr>
        <w:tc>
          <w:tcPr>
            <w:tcW w:w="3005" w:type="dxa"/>
            <w:vAlign w:val="center"/>
          </w:tcPr>
          <w:p w:rsidR="00AF11BB" w:rsidRPr="00AF11BB" w:rsidRDefault="00AF11BB" w:rsidP="001C406E">
            <w:pPr>
              <w:suppressAutoHyphens w:val="0"/>
              <w:spacing w:after="0" w:line="240" w:lineRule="auto"/>
              <w:rPr>
                <w:rFonts w:ascii="Arial" w:hAnsi="Arial" w:cs="Arial"/>
                <w:b/>
                <w:color w:val="000000"/>
                <w:sz w:val="24"/>
                <w:szCs w:val="24"/>
              </w:rPr>
            </w:pPr>
            <w:r w:rsidRPr="00AF11BB">
              <w:rPr>
                <w:rFonts w:ascii="Arial" w:hAnsi="Arial" w:cs="Arial"/>
                <w:b/>
                <w:color w:val="000000"/>
                <w:sz w:val="24"/>
                <w:szCs w:val="24"/>
              </w:rPr>
              <w:t>Conditions générales de livraison</w:t>
            </w:r>
          </w:p>
        </w:tc>
        <w:tc>
          <w:tcPr>
            <w:tcW w:w="6236" w:type="dxa"/>
            <w:gridSpan w:val="2"/>
            <w:vAlign w:val="center"/>
          </w:tcPr>
          <w:p w:rsidR="00AF11BB" w:rsidRDefault="00AF11BB" w:rsidP="001C406E">
            <w:pPr>
              <w:suppressAutoHyphens w:val="0"/>
              <w:spacing w:after="0" w:line="240" w:lineRule="auto"/>
              <w:jc w:val="center"/>
              <w:rPr>
                <w:rFonts w:ascii="Arial" w:hAnsi="Arial" w:cs="Arial"/>
                <w:color w:val="000000"/>
                <w:sz w:val="24"/>
                <w:szCs w:val="24"/>
              </w:rPr>
            </w:pPr>
            <w:r>
              <w:rPr>
                <w:rFonts w:ascii="Arial" w:hAnsi="Arial" w:cs="Arial"/>
                <w:color w:val="000000"/>
                <w:sz w:val="24"/>
                <w:szCs w:val="24"/>
              </w:rPr>
              <w:t>FCA  Aéroport français</w:t>
            </w:r>
          </w:p>
        </w:tc>
      </w:tr>
      <w:tr w:rsidR="0011096C" w:rsidTr="0011096C">
        <w:trPr>
          <w:trHeight w:val="737"/>
          <w:jc w:val="center"/>
        </w:trPr>
        <w:tc>
          <w:tcPr>
            <w:tcW w:w="3005" w:type="dxa"/>
            <w:vAlign w:val="center"/>
          </w:tcPr>
          <w:p w:rsidR="00AF11BB" w:rsidRPr="00AF11BB" w:rsidRDefault="00AF11BB" w:rsidP="001C406E">
            <w:pPr>
              <w:suppressAutoHyphens w:val="0"/>
              <w:spacing w:after="0" w:line="240" w:lineRule="auto"/>
              <w:rPr>
                <w:rFonts w:ascii="Arial" w:hAnsi="Arial" w:cs="Arial"/>
                <w:b/>
                <w:color w:val="000000"/>
                <w:sz w:val="24"/>
                <w:szCs w:val="24"/>
              </w:rPr>
            </w:pPr>
            <w:r w:rsidRPr="00AF11BB">
              <w:rPr>
                <w:rFonts w:ascii="Arial" w:hAnsi="Arial" w:cs="Arial"/>
                <w:b/>
                <w:color w:val="000000"/>
                <w:sz w:val="24"/>
                <w:szCs w:val="24"/>
              </w:rPr>
              <w:t>Conditions générales de paiement</w:t>
            </w:r>
          </w:p>
        </w:tc>
        <w:tc>
          <w:tcPr>
            <w:tcW w:w="6236" w:type="dxa"/>
            <w:gridSpan w:val="2"/>
            <w:vAlign w:val="center"/>
          </w:tcPr>
          <w:p w:rsidR="00AF11BB" w:rsidRPr="001C406E" w:rsidRDefault="00AF11BB" w:rsidP="001C406E">
            <w:pPr>
              <w:suppressAutoHyphens w:val="0"/>
              <w:spacing w:after="0" w:line="240" w:lineRule="auto"/>
              <w:jc w:val="center"/>
              <w:rPr>
                <w:rFonts w:ascii="Arial" w:hAnsi="Arial" w:cs="Arial"/>
                <w:color w:val="000000"/>
                <w:sz w:val="24"/>
              </w:rPr>
            </w:pPr>
            <w:r>
              <w:rPr>
                <w:rFonts w:ascii="Arial" w:hAnsi="Arial" w:cs="Arial"/>
                <w:color w:val="000000"/>
                <w:sz w:val="24"/>
              </w:rPr>
              <w:t>Paiement en EUR par virement SWIFT à 60 jours date d’expédition</w:t>
            </w:r>
          </w:p>
        </w:tc>
      </w:tr>
    </w:tbl>
    <w:p w:rsidR="006724E5" w:rsidRDefault="006724E5">
      <w:pPr>
        <w:suppressAutoHyphens w:val="0"/>
        <w:spacing w:after="0" w:line="240" w:lineRule="auto"/>
        <w:rPr>
          <w:rFonts w:ascii="Arial" w:hAnsi="Arial" w:cs="Arial"/>
          <w:color w:val="000000"/>
          <w:sz w:val="36"/>
        </w:rPr>
      </w:pPr>
    </w:p>
    <w:p w:rsidR="006724E5" w:rsidRDefault="006724E5">
      <w:pPr>
        <w:suppressAutoHyphens w:val="0"/>
        <w:spacing w:after="0" w:line="240" w:lineRule="auto"/>
        <w:rPr>
          <w:rFonts w:ascii="Arial" w:hAnsi="Arial" w:cs="Arial"/>
          <w:color w:val="000000"/>
          <w:sz w:val="36"/>
        </w:rPr>
      </w:pPr>
    </w:p>
    <w:p w:rsidR="006724E5" w:rsidRDefault="006724E5">
      <w:pPr>
        <w:suppressAutoHyphens w:val="0"/>
        <w:spacing w:after="0" w:line="240" w:lineRule="auto"/>
        <w:rPr>
          <w:rFonts w:ascii="Arial" w:hAnsi="Arial" w:cs="Arial"/>
          <w:color w:val="000000"/>
          <w:sz w:val="36"/>
        </w:rPr>
      </w:pPr>
    </w:p>
    <w:p w:rsidR="006724E5" w:rsidRDefault="006724E5">
      <w:pPr>
        <w:suppressAutoHyphens w:val="0"/>
        <w:spacing w:after="0" w:line="240" w:lineRule="auto"/>
        <w:rPr>
          <w:rFonts w:ascii="Arial" w:hAnsi="Arial" w:cs="Arial"/>
          <w:color w:val="000000"/>
          <w:sz w:val="36"/>
        </w:rPr>
      </w:pPr>
    </w:p>
    <w:p w:rsidR="006724E5" w:rsidRPr="00DF164F" w:rsidRDefault="006724E5">
      <w:pPr>
        <w:suppressAutoHyphens w:val="0"/>
        <w:spacing w:after="0" w:line="240" w:lineRule="auto"/>
        <w:rPr>
          <w:rFonts w:ascii="Arial" w:hAnsi="Arial" w:cs="Arial"/>
          <w:color w:val="000000"/>
          <w:sz w:val="36"/>
        </w:rPr>
      </w:pPr>
    </w:p>
    <w:p w:rsidR="00A8788C" w:rsidRDefault="00A8788C" w:rsidP="00A8788C">
      <w:pPr>
        <w:widowControl w:val="0"/>
        <w:autoSpaceDE w:val="0"/>
        <w:autoSpaceDN w:val="0"/>
        <w:adjustRightInd w:val="0"/>
        <w:spacing w:line="240" w:lineRule="auto"/>
        <w:rPr>
          <w:rFonts w:cs="Calibri"/>
          <w:lang w:val="fr"/>
        </w:rPr>
      </w:pPr>
    </w:p>
    <w:p w:rsidR="0029575D" w:rsidRDefault="0029575D">
      <w:pPr>
        <w:suppressAutoHyphens w:val="0"/>
        <w:spacing w:after="0" w:line="240" w:lineRule="auto"/>
        <w:rPr>
          <w:rFonts w:ascii="Arial" w:hAnsi="Arial" w:cs="Arial"/>
          <w:color w:val="000000"/>
          <w:sz w:val="24"/>
        </w:rPr>
      </w:pPr>
    </w:p>
    <w:p w:rsidR="0029575D" w:rsidRDefault="0029575D">
      <w:pPr>
        <w:suppressAutoHyphens w:val="0"/>
        <w:spacing w:after="0" w:line="240" w:lineRule="auto"/>
        <w:rPr>
          <w:rFonts w:ascii="Arial" w:hAnsi="Arial" w:cs="Arial"/>
          <w:color w:val="000000"/>
          <w:sz w:val="24"/>
        </w:rPr>
      </w:pPr>
      <w:r>
        <w:rPr>
          <w:rFonts w:ascii="Arial" w:hAnsi="Arial" w:cs="Arial"/>
          <w:color w:val="000000"/>
          <w:sz w:val="24"/>
        </w:rPr>
        <w:br w:type="page"/>
      </w:r>
    </w:p>
    <w:p w:rsidR="00E028D1" w:rsidRDefault="00E028D1" w:rsidP="00E028D1">
      <w:pPr>
        <w:suppressAutoHyphens w:val="0"/>
        <w:spacing w:after="240" w:line="240" w:lineRule="auto"/>
        <w:jc w:val="right"/>
        <w:rPr>
          <w:rFonts w:ascii="Arial" w:hAnsi="Arial" w:cs="Arial"/>
          <w:b/>
          <w:i/>
          <w:sz w:val="28"/>
          <w:szCs w:val="24"/>
          <w:u w:val="single"/>
        </w:rPr>
      </w:pPr>
      <w:r w:rsidRPr="00D07793">
        <w:rPr>
          <w:rFonts w:ascii="Arial" w:hAnsi="Arial" w:cs="Arial"/>
          <w:b/>
          <w:i/>
          <w:sz w:val="28"/>
          <w:szCs w:val="24"/>
          <w:u w:val="single"/>
        </w:rPr>
        <w:t xml:space="preserve">ANNEXE </w:t>
      </w:r>
      <w:r w:rsidR="00D04430">
        <w:rPr>
          <w:rFonts w:ascii="Arial" w:hAnsi="Arial" w:cs="Arial"/>
          <w:b/>
          <w:i/>
          <w:sz w:val="28"/>
          <w:szCs w:val="24"/>
          <w:u w:val="single"/>
        </w:rPr>
        <w:t>3</w:t>
      </w:r>
    </w:p>
    <w:p w:rsidR="00DF164F" w:rsidRPr="00D07793" w:rsidRDefault="00DF164F" w:rsidP="00D55153">
      <w:pPr>
        <w:suppressAutoHyphens w:val="0"/>
        <w:spacing w:after="0" w:line="240" w:lineRule="auto"/>
        <w:jc w:val="right"/>
        <w:rPr>
          <w:rFonts w:ascii="Arial" w:hAnsi="Arial" w:cs="Arial"/>
          <w:i/>
          <w:sz w:val="28"/>
          <w:szCs w:val="24"/>
        </w:rPr>
      </w:pPr>
    </w:p>
    <w:p w:rsidR="00E028D1" w:rsidRPr="00767767" w:rsidRDefault="00B97859" w:rsidP="00E028D1">
      <w:pPr>
        <w:pBdr>
          <w:top w:val="single" w:sz="4" w:space="1" w:color="000000"/>
          <w:left w:val="single" w:sz="4" w:space="4" w:color="000000"/>
          <w:bottom w:val="single" w:sz="4" w:space="1" w:color="000000"/>
          <w:right w:val="single" w:sz="4" w:space="4" w:color="000000"/>
        </w:pBdr>
        <w:spacing w:line="240" w:lineRule="auto"/>
        <w:ind w:left="142" w:right="139"/>
        <w:jc w:val="center"/>
        <w:rPr>
          <w:rFonts w:ascii="Arial" w:hAnsi="Arial" w:cs="Arial"/>
          <w:sz w:val="20"/>
        </w:rPr>
      </w:pPr>
      <w:r>
        <w:rPr>
          <w:rFonts w:ascii="Arial" w:hAnsi="Arial" w:cs="Arial"/>
          <w:b/>
          <w:sz w:val="28"/>
          <w:szCs w:val="28"/>
        </w:rPr>
        <w:t xml:space="preserve">Demande d’offre </w:t>
      </w:r>
      <w:r w:rsidR="00E028D1">
        <w:rPr>
          <w:rFonts w:ascii="Arial" w:hAnsi="Arial" w:cs="Arial"/>
          <w:b/>
          <w:sz w:val="28"/>
          <w:szCs w:val="28"/>
        </w:rPr>
        <w:t>de l’importateur GOURMET FOOD TRADING </w:t>
      </w:r>
    </w:p>
    <w:p w:rsidR="00A37835" w:rsidRPr="00782D08" w:rsidRDefault="00A37835" w:rsidP="00A37835">
      <w:pPr>
        <w:pStyle w:val="Corpsdetexte"/>
        <w:shd w:val="clear" w:color="auto" w:fill="FFFFFF"/>
        <w:spacing w:after="150"/>
        <w:jc w:val="center"/>
        <w:rPr>
          <w:rFonts w:ascii="Arial" w:hAnsi="Arial" w:cs="Arial"/>
          <w:i/>
          <w:color w:val="000000"/>
          <w:sz w:val="36"/>
        </w:rPr>
      </w:pPr>
    </w:p>
    <w:p w:rsidR="00A37835" w:rsidRPr="00E1135B" w:rsidRDefault="000455B4" w:rsidP="00A37835">
      <w:pPr>
        <w:pStyle w:val="Corpsdetexte"/>
        <w:shd w:val="clear" w:color="auto" w:fill="FFFFFF"/>
        <w:spacing w:after="150"/>
        <w:jc w:val="both"/>
        <w:rPr>
          <w:rFonts w:ascii="Arial" w:hAnsi="Arial" w:cs="Arial"/>
          <w:b/>
          <w:bCs/>
          <w:sz w:val="24"/>
          <w:szCs w:val="24"/>
          <w:lang w:val="en-US"/>
        </w:rPr>
      </w:pPr>
      <w:r>
        <w:rPr>
          <w:rFonts w:ascii="Arial" w:hAnsi="Arial" w:cs="Arial"/>
          <w:b/>
          <w:bCs/>
          <w:sz w:val="24"/>
          <w:szCs w:val="24"/>
          <w:lang w:val="en-US"/>
        </w:rPr>
        <w:t>June 13</w:t>
      </w:r>
      <w:r w:rsidRPr="000455B4">
        <w:rPr>
          <w:rFonts w:ascii="Arial" w:hAnsi="Arial" w:cs="Arial"/>
          <w:b/>
          <w:bCs/>
          <w:sz w:val="24"/>
          <w:szCs w:val="24"/>
          <w:vertAlign w:val="superscript"/>
          <w:lang w:val="en-US"/>
        </w:rPr>
        <w:t>th</w:t>
      </w:r>
      <w:r>
        <w:rPr>
          <w:rFonts w:ascii="Arial" w:hAnsi="Arial" w:cs="Arial"/>
          <w:b/>
          <w:bCs/>
          <w:sz w:val="24"/>
          <w:szCs w:val="24"/>
          <w:lang w:val="en-US"/>
        </w:rPr>
        <w:t xml:space="preserve"> </w:t>
      </w:r>
      <w:r w:rsidR="00A37835" w:rsidRPr="00E1135B">
        <w:rPr>
          <w:rFonts w:ascii="Arial" w:hAnsi="Arial" w:cs="Arial"/>
          <w:b/>
          <w:bCs/>
          <w:sz w:val="24"/>
          <w:szCs w:val="24"/>
          <w:lang w:val="en-US"/>
        </w:rPr>
        <w:t>20</w:t>
      </w:r>
      <w:r w:rsidR="00A819A4">
        <w:rPr>
          <w:rFonts w:ascii="Arial" w:hAnsi="Arial" w:cs="Arial"/>
          <w:b/>
          <w:bCs/>
          <w:sz w:val="24"/>
          <w:szCs w:val="24"/>
          <w:lang w:val="en-US"/>
        </w:rPr>
        <w:t>21</w:t>
      </w:r>
    </w:p>
    <w:p w:rsidR="00A37835" w:rsidRPr="000C7D0E" w:rsidRDefault="00A37835" w:rsidP="00E1135B">
      <w:pPr>
        <w:pStyle w:val="Corpsdetexte"/>
        <w:shd w:val="clear" w:color="auto" w:fill="FFFFFF"/>
        <w:spacing w:after="150"/>
        <w:jc w:val="both"/>
        <w:rPr>
          <w:rFonts w:ascii="Arial" w:hAnsi="Arial" w:cs="Arial"/>
          <w:b/>
          <w:bCs/>
          <w:sz w:val="24"/>
          <w:szCs w:val="24"/>
          <w:lang w:val="en-US"/>
        </w:rPr>
      </w:pPr>
      <w:r w:rsidRPr="000C7D0E">
        <w:rPr>
          <w:rFonts w:ascii="Arial" w:hAnsi="Arial" w:cs="Arial"/>
          <w:b/>
          <w:bCs/>
          <w:sz w:val="24"/>
          <w:szCs w:val="24"/>
          <w:lang w:val="en-US"/>
        </w:rPr>
        <w:t>G</w:t>
      </w:r>
      <w:r w:rsidR="00E1135B">
        <w:rPr>
          <w:rFonts w:ascii="Arial" w:hAnsi="Arial" w:cs="Arial"/>
          <w:b/>
          <w:bCs/>
          <w:sz w:val="24"/>
          <w:szCs w:val="24"/>
          <w:lang w:val="en-US"/>
        </w:rPr>
        <w:t>OURMET FOOD TRADING L.C.C</w:t>
      </w:r>
      <w:r w:rsidR="00E1135B">
        <w:rPr>
          <w:rFonts w:ascii="Arial" w:hAnsi="Arial" w:cs="Arial"/>
          <w:b/>
          <w:bCs/>
          <w:sz w:val="24"/>
          <w:szCs w:val="24"/>
          <w:lang w:val="en-US"/>
        </w:rPr>
        <w:tab/>
      </w:r>
      <w:r w:rsidR="00E1135B">
        <w:rPr>
          <w:rFonts w:ascii="Arial" w:hAnsi="Arial" w:cs="Arial"/>
          <w:b/>
          <w:bCs/>
          <w:sz w:val="24"/>
          <w:szCs w:val="24"/>
          <w:lang w:val="en-US"/>
        </w:rPr>
        <w:tab/>
      </w:r>
      <w:r w:rsidR="00030B5A">
        <w:rPr>
          <w:rFonts w:ascii="Arial" w:hAnsi="Arial" w:cs="Arial"/>
          <w:b/>
          <w:bCs/>
          <w:sz w:val="24"/>
          <w:szCs w:val="24"/>
          <w:lang w:val="en-US"/>
        </w:rPr>
        <w:tab/>
      </w:r>
      <w:r w:rsidR="00030B5A">
        <w:rPr>
          <w:rFonts w:ascii="Arial" w:hAnsi="Arial" w:cs="Arial"/>
          <w:b/>
          <w:bCs/>
          <w:sz w:val="24"/>
          <w:szCs w:val="24"/>
          <w:lang w:val="en-US"/>
        </w:rPr>
        <w:tab/>
      </w:r>
      <w:proofErr w:type="gramStart"/>
      <w:r w:rsidR="00E1135B" w:rsidRPr="000C7D0E">
        <w:rPr>
          <w:rFonts w:ascii="Arial" w:hAnsi="Arial" w:cs="Arial"/>
          <w:b/>
          <w:bCs/>
          <w:sz w:val="24"/>
          <w:szCs w:val="24"/>
          <w:lang w:val="en-US"/>
        </w:rPr>
        <w:t>To</w:t>
      </w:r>
      <w:proofErr w:type="gramEnd"/>
      <w:r w:rsidR="00E1135B" w:rsidRPr="000C7D0E">
        <w:rPr>
          <w:rFonts w:ascii="Arial" w:hAnsi="Arial" w:cs="Arial"/>
          <w:b/>
          <w:bCs/>
          <w:sz w:val="24"/>
          <w:szCs w:val="24"/>
          <w:lang w:val="en-US"/>
        </w:rPr>
        <w:t xml:space="preserve"> </w:t>
      </w:r>
      <w:r w:rsidR="00030B5A">
        <w:rPr>
          <w:rFonts w:ascii="Arial" w:hAnsi="Arial" w:cs="Arial"/>
          <w:b/>
          <w:bCs/>
          <w:sz w:val="24"/>
          <w:szCs w:val="24"/>
          <w:lang w:val="en-US"/>
        </w:rPr>
        <w:t xml:space="preserve">MAISON FRANCIS MIOT </w:t>
      </w:r>
    </w:p>
    <w:p w:rsidR="00A37835" w:rsidRPr="00E1135B" w:rsidRDefault="00A37835" w:rsidP="00A37835">
      <w:pPr>
        <w:pStyle w:val="Corpsdetexte"/>
        <w:shd w:val="clear" w:color="auto" w:fill="FFFFFF"/>
        <w:spacing w:after="150"/>
        <w:jc w:val="both"/>
        <w:rPr>
          <w:rFonts w:ascii="Arial" w:hAnsi="Arial" w:cs="Arial"/>
          <w:bCs/>
          <w:sz w:val="24"/>
          <w:szCs w:val="24"/>
          <w:lang w:val="en-US"/>
        </w:rPr>
      </w:pPr>
      <w:r w:rsidRPr="00E1135B">
        <w:rPr>
          <w:rFonts w:ascii="Arial" w:hAnsi="Arial" w:cs="Arial"/>
          <w:bCs/>
          <w:sz w:val="24"/>
          <w:szCs w:val="24"/>
          <w:lang w:val="en-US"/>
        </w:rPr>
        <w:t>PO Box 96288</w:t>
      </w:r>
      <w:r w:rsidR="00E1135B">
        <w:rPr>
          <w:rFonts w:ascii="Arial" w:hAnsi="Arial" w:cs="Arial"/>
          <w:bCs/>
          <w:sz w:val="24"/>
          <w:szCs w:val="24"/>
          <w:lang w:val="en-US"/>
        </w:rPr>
        <w:tab/>
      </w:r>
      <w:r w:rsidR="00E1135B">
        <w:rPr>
          <w:rFonts w:ascii="Arial" w:hAnsi="Arial" w:cs="Arial"/>
          <w:bCs/>
          <w:sz w:val="24"/>
          <w:szCs w:val="24"/>
          <w:lang w:val="en-US"/>
        </w:rPr>
        <w:tab/>
      </w:r>
      <w:r w:rsidR="00E1135B">
        <w:rPr>
          <w:rFonts w:ascii="Arial" w:hAnsi="Arial" w:cs="Arial"/>
          <w:bCs/>
          <w:sz w:val="24"/>
          <w:szCs w:val="24"/>
          <w:lang w:val="en-US"/>
        </w:rPr>
        <w:tab/>
      </w:r>
      <w:r w:rsidR="00E1135B">
        <w:rPr>
          <w:rFonts w:ascii="Arial" w:hAnsi="Arial" w:cs="Arial"/>
          <w:bCs/>
          <w:sz w:val="24"/>
          <w:szCs w:val="24"/>
          <w:lang w:val="en-US"/>
        </w:rPr>
        <w:tab/>
      </w:r>
      <w:r w:rsidR="00E1135B">
        <w:rPr>
          <w:rFonts w:ascii="Arial" w:hAnsi="Arial" w:cs="Arial"/>
          <w:bCs/>
          <w:sz w:val="24"/>
          <w:szCs w:val="24"/>
          <w:lang w:val="en-US"/>
        </w:rPr>
        <w:tab/>
      </w:r>
      <w:r w:rsidR="00E1135B">
        <w:rPr>
          <w:rFonts w:ascii="Arial" w:hAnsi="Arial" w:cs="Arial"/>
          <w:bCs/>
          <w:sz w:val="24"/>
          <w:szCs w:val="24"/>
          <w:lang w:val="en-US"/>
        </w:rPr>
        <w:tab/>
      </w:r>
      <w:r w:rsidR="00E1135B">
        <w:rPr>
          <w:rFonts w:ascii="Arial" w:hAnsi="Arial" w:cs="Arial"/>
          <w:bCs/>
          <w:sz w:val="24"/>
          <w:szCs w:val="24"/>
          <w:lang w:val="en-US"/>
        </w:rPr>
        <w:tab/>
      </w:r>
    </w:p>
    <w:p w:rsidR="00A37835" w:rsidRPr="00E1135B" w:rsidRDefault="00A37835" w:rsidP="00A37835">
      <w:pPr>
        <w:pStyle w:val="Corpsdetexte"/>
        <w:shd w:val="clear" w:color="auto" w:fill="FFFFFF"/>
        <w:spacing w:after="150"/>
        <w:jc w:val="both"/>
        <w:rPr>
          <w:rFonts w:ascii="Arial" w:hAnsi="Arial" w:cs="Arial"/>
          <w:bCs/>
          <w:sz w:val="24"/>
          <w:szCs w:val="24"/>
          <w:lang w:val="en-US"/>
        </w:rPr>
      </w:pPr>
      <w:r w:rsidRPr="00E1135B">
        <w:rPr>
          <w:rFonts w:ascii="Arial" w:hAnsi="Arial" w:cs="Arial"/>
          <w:bCs/>
          <w:sz w:val="24"/>
          <w:szCs w:val="24"/>
          <w:lang w:val="en-US"/>
        </w:rPr>
        <w:t>Duba</w:t>
      </w:r>
      <w:r w:rsidR="00F061FB">
        <w:rPr>
          <w:rFonts w:ascii="Arial" w:hAnsi="Arial" w:cs="Arial"/>
          <w:bCs/>
          <w:sz w:val="24"/>
          <w:szCs w:val="24"/>
          <w:lang w:val="en-US"/>
        </w:rPr>
        <w:t>i</w:t>
      </w:r>
      <w:r w:rsidRPr="00E1135B">
        <w:rPr>
          <w:rFonts w:ascii="Arial" w:hAnsi="Arial" w:cs="Arial"/>
          <w:bCs/>
          <w:sz w:val="24"/>
          <w:szCs w:val="24"/>
          <w:lang w:val="en-US"/>
        </w:rPr>
        <w:t xml:space="preserve"> Investment Park III</w:t>
      </w:r>
    </w:p>
    <w:p w:rsidR="00A37835" w:rsidRPr="00E1135B" w:rsidRDefault="00F061FB" w:rsidP="00A37835">
      <w:pPr>
        <w:pStyle w:val="Corpsdetexte"/>
        <w:shd w:val="clear" w:color="auto" w:fill="FFFFFF"/>
        <w:spacing w:after="150"/>
        <w:jc w:val="both"/>
        <w:rPr>
          <w:rFonts w:ascii="Arial" w:hAnsi="Arial" w:cs="Arial"/>
          <w:bCs/>
          <w:sz w:val="24"/>
          <w:szCs w:val="24"/>
          <w:lang w:val="en-US"/>
        </w:rPr>
      </w:pPr>
      <w:r>
        <w:rPr>
          <w:rFonts w:ascii="Arial" w:hAnsi="Arial" w:cs="Arial"/>
          <w:bCs/>
          <w:sz w:val="24"/>
          <w:szCs w:val="24"/>
          <w:lang w:val="en-US"/>
        </w:rPr>
        <w:t>DUBAI</w:t>
      </w:r>
      <w:r w:rsidR="00A37835" w:rsidRPr="00E1135B">
        <w:rPr>
          <w:rFonts w:ascii="Arial" w:hAnsi="Arial" w:cs="Arial"/>
          <w:bCs/>
          <w:sz w:val="24"/>
          <w:szCs w:val="24"/>
          <w:lang w:val="en-US"/>
        </w:rPr>
        <w:t xml:space="preserve"> </w:t>
      </w:r>
      <w:r w:rsidR="00E1135B">
        <w:rPr>
          <w:rFonts w:ascii="Arial" w:hAnsi="Arial" w:cs="Arial"/>
          <w:bCs/>
          <w:sz w:val="24"/>
          <w:szCs w:val="24"/>
          <w:lang w:val="en-US"/>
        </w:rPr>
        <w:t xml:space="preserve">- </w:t>
      </w:r>
      <w:r w:rsidR="00A37835" w:rsidRPr="00E1135B">
        <w:rPr>
          <w:rFonts w:ascii="Arial" w:hAnsi="Arial" w:cs="Arial"/>
          <w:bCs/>
          <w:sz w:val="24"/>
          <w:szCs w:val="24"/>
          <w:lang w:val="en-US"/>
        </w:rPr>
        <w:t>United Arab Emirates</w:t>
      </w:r>
    </w:p>
    <w:p w:rsidR="00E1135B" w:rsidRDefault="00A37835" w:rsidP="00E1135B">
      <w:pPr>
        <w:pStyle w:val="Corpsdetexte"/>
        <w:shd w:val="clear" w:color="auto" w:fill="FFFFFF"/>
        <w:spacing w:after="150" w:line="276" w:lineRule="auto"/>
        <w:ind w:left="-567"/>
        <w:jc w:val="both"/>
        <w:rPr>
          <w:rFonts w:ascii="Arial" w:hAnsi="Arial" w:cs="Arial"/>
          <w:b/>
          <w:bCs/>
          <w:sz w:val="24"/>
          <w:szCs w:val="24"/>
          <w:lang w:val="en-US"/>
        </w:rPr>
      </w:pPr>
      <w:r w:rsidRPr="000C7D0E">
        <w:rPr>
          <w:rFonts w:ascii="Arial" w:hAnsi="Arial" w:cs="Arial"/>
          <w:b/>
          <w:bCs/>
          <w:sz w:val="24"/>
          <w:szCs w:val="24"/>
          <w:lang w:val="en-US"/>
        </w:rPr>
        <w:tab/>
      </w:r>
    </w:p>
    <w:p w:rsidR="00E1135B" w:rsidRDefault="00E1135B" w:rsidP="00E1135B">
      <w:pPr>
        <w:pStyle w:val="Corpsdetexte"/>
        <w:shd w:val="clear" w:color="auto" w:fill="FFFFFF"/>
        <w:spacing w:after="150" w:line="276" w:lineRule="auto"/>
        <w:ind w:left="-567"/>
        <w:jc w:val="both"/>
        <w:rPr>
          <w:rFonts w:ascii="Arial" w:hAnsi="Arial" w:cs="Arial"/>
          <w:b/>
          <w:bCs/>
          <w:sz w:val="24"/>
          <w:szCs w:val="24"/>
          <w:lang w:val="en-US"/>
        </w:rPr>
      </w:pPr>
    </w:p>
    <w:p w:rsidR="00E1135B" w:rsidRPr="00E1135B" w:rsidRDefault="00E1135B" w:rsidP="00E1135B">
      <w:pPr>
        <w:pStyle w:val="Corpsdetexte"/>
        <w:shd w:val="clear" w:color="auto" w:fill="FFFFFF"/>
        <w:spacing w:after="150" w:line="276" w:lineRule="auto"/>
        <w:ind w:left="-567" w:firstLine="567"/>
        <w:jc w:val="both"/>
        <w:rPr>
          <w:rFonts w:ascii="Arial" w:hAnsi="Arial" w:cs="Arial"/>
          <w:bCs/>
          <w:sz w:val="24"/>
          <w:szCs w:val="24"/>
          <w:lang w:val="en-US"/>
        </w:rPr>
      </w:pPr>
      <w:r w:rsidRPr="00E1135B">
        <w:rPr>
          <w:rFonts w:ascii="Arial" w:hAnsi="Arial" w:cs="Arial"/>
          <w:bCs/>
          <w:sz w:val="24"/>
          <w:szCs w:val="24"/>
          <w:lang w:val="en-US"/>
        </w:rPr>
        <w:t>Duba</w:t>
      </w:r>
      <w:r w:rsidR="00F061FB">
        <w:rPr>
          <w:rFonts w:ascii="Arial" w:hAnsi="Arial" w:cs="Arial"/>
          <w:bCs/>
          <w:sz w:val="24"/>
          <w:szCs w:val="24"/>
          <w:lang w:val="en-US"/>
        </w:rPr>
        <w:t>i</w:t>
      </w:r>
      <w:r w:rsidR="00475105">
        <w:rPr>
          <w:rFonts w:ascii="Arial" w:hAnsi="Arial" w:cs="Arial"/>
          <w:bCs/>
          <w:sz w:val="24"/>
          <w:szCs w:val="24"/>
          <w:lang w:val="en-US"/>
        </w:rPr>
        <w:t xml:space="preserve"> United Arab Emirates Products</w:t>
      </w:r>
      <w:r w:rsidRPr="00E1135B">
        <w:rPr>
          <w:rFonts w:ascii="Arial" w:hAnsi="Arial" w:cs="Arial"/>
          <w:bCs/>
          <w:sz w:val="24"/>
          <w:szCs w:val="24"/>
          <w:lang w:val="en-US"/>
        </w:rPr>
        <w:t>:</w:t>
      </w:r>
    </w:p>
    <w:p w:rsidR="00E1135B" w:rsidRPr="00782D08" w:rsidRDefault="00E1135B" w:rsidP="00E1135B">
      <w:pPr>
        <w:pStyle w:val="Corpsdetexte"/>
        <w:shd w:val="clear" w:color="auto" w:fill="FFFFFF"/>
        <w:spacing w:after="150" w:line="276" w:lineRule="auto"/>
        <w:ind w:left="-567"/>
        <w:jc w:val="both"/>
        <w:rPr>
          <w:rFonts w:ascii="Arial" w:hAnsi="Arial" w:cs="Arial"/>
          <w:b/>
          <w:bCs/>
          <w:sz w:val="24"/>
          <w:szCs w:val="24"/>
        </w:rPr>
      </w:pPr>
      <w:r w:rsidRPr="00A968E1">
        <w:rPr>
          <w:rFonts w:ascii="Arial" w:hAnsi="Arial" w:cs="Arial"/>
          <w:b/>
          <w:bCs/>
          <w:sz w:val="24"/>
          <w:szCs w:val="24"/>
          <w:lang w:val="en-US"/>
        </w:rPr>
        <w:t xml:space="preserve">        </w:t>
      </w:r>
      <w:r w:rsidR="00475105">
        <w:rPr>
          <w:rFonts w:ascii="Arial" w:hAnsi="Arial" w:cs="Arial"/>
          <w:bCs/>
          <w:sz w:val="24"/>
          <w:szCs w:val="24"/>
        </w:rPr>
        <w:t xml:space="preserve">Orange </w:t>
      </w:r>
      <w:proofErr w:type="spellStart"/>
      <w:r w:rsidR="00475105">
        <w:rPr>
          <w:rFonts w:ascii="Arial" w:hAnsi="Arial" w:cs="Arial"/>
          <w:bCs/>
          <w:sz w:val="24"/>
          <w:szCs w:val="24"/>
        </w:rPr>
        <w:t>Emirates</w:t>
      </w:r>
      <w:proofErr w:type="spellEnd"/>
      <w:r w:rsidR="00475105">
        <w:rPr>
          <w:rFonts w:ascii="Arial" w:hAnsi="Arial" w:cs="Arial"/>
          <w:bCs/>
          <w:sz w:val="24"/>
          <w:szCs w:val="24"/>
        </w:rPr>
        <w:t xml:space="preserve"> Palace 30G</w:t>
      </w:r>
      <w:r w:rsidRPr="009A2814">
        <w:rPr>
          <w:rFonts w:ascii="Arial" w:hAnsi="Arial" w:cs="Arial"/>
          <w:bCs/>
          <w:sz w:val="24"/>
          <w:szCs w:val="24"/>
        </w:rPr>
        <w:t xml:space="preserve"> + </w:t>
      </w:r>
      <w:proofErr w:type="spellStart"/>
      <w:r w:rsidRPr="009A2814">
        <w:rPr>
          <w:rFonts w:ascii="Arial" w:hAnsi="Arial" w:cs="Arial"/>
          <w:bCs/>
          <w:sz w:val="24"/>
          <w:szCs w:val="24"/>
        </w:rPr>
        <w:t>Apricot</w:t>
      </w:r>
      <w:proofErr w:type="spellEnd"/>
      <w:r w:rsidRPr="009A2814">
        <w:rPr>
          <w:rFonts w:ascii="Arial" w:hAnsi="Arial" w:cs="Arial"/>
          <w:bCs/>
          <w:sz w:val="24"/>
          <w:szCs w:val="24"/>
        </w:rPr>
        <w:t xml:space="preserve"> </w:t>
      </w:r>
      <w:proofErr w:type="spellStart"/>
      <w:r w:rsidRPr="00782D08">
        <w:rPr>
          <w:rFonts w:ascii="Arial" w:hAnsi="Arial" w:cs="Arial"/>
          <w:bCs/>
          <w:sz w:val="24"/>
          <w:szCs w:val="24"/>
        </w:rPr>
        <w:t>Emirates</w:t>
      </w:r>
      <w:proofErr w:type="spellEnd"/>
      <w:r w:rsidRPr="00782D08">
        <w:rPr>
          <w:rFonts w:ascii="Arial" w:hAnsi="Arial" w:cs="Arial"/>
          <w:bCs/>
          <w:sz w:val="24"/>
          <w:szCs w:val="24"/>
        </w:rPr>
        <w:t xml:space="preserve"> Palace 30G </w:t>
      </w:r>
    </w:p>
    <w:p w:rsidR="00A37835" w:rsidRPr="009A2814" w:rsidRDefault="00A37835" w:rsidP="00A37835">
      <w:pPr>
        <w:pStyle w:val="Corpsdetexte"/>
        <w:shd w:val="clear" w:color="auto" w:fill="FFFFFF"/>
        <w:spacing w:after="150"/>
        <w:jc w:val="both"/>
        <w:rPr>
          <w:rFonts w:ascii="Arial" w:hAnsi="Arial" w:cs="Arial"/>
          <w:b/>
          <w:bCs/>
          <w:sz w:val="24"/>
          <w:szCs w:val="24"/>
        </w:rPr>
      </w:pPr>
      <w:r w:rsidRPr="00E1135B">
        <w:rPr>
          <w:rFonts w:ascii="Arial" w:hAnsi="Arial" w:cs="Arial"/>
          <w:b/>
          <w:bCs/>
          <w:sz w:val="24"/>
          <w:szCs w:val="24"/>
        </w:rPr>
        <w:tab/>
      </w:r>
      <w:r w:rsidRPr="00E1135B">
        <w:rPr>
          <w:rFonts w:ascii="Arial" w:hAnsi="Arial" w:cs="Arial"/>
          <w:b/>
          <w:bCs/>
          <w:sz w:val="24"/>
          <w:szCs w:val="24"/>
        </w:rPr>
        <w:tab/>
      </w:r>
      <w:r w:rsidRPr="00E1135B">
        <w:rPr>
          <w:rFonts w:ascii="Arial" w:hAnsi="Arial" w:cs="Arial"/>
          <w:b/>
          <w:bCs/>
          <w:sz w:val="24"/>
          <w:szCs w:val="24"/>
        </w:rPr>
        <w:tab/>
      </w:r>
      <w:r w:rsidRPr="00E1135B">
        <w:rPr>
          <w:rFonts w:ascii="Arial" w:hAnsi="Arial" w:cs="Arial"/>
          <w:b/>
          <w:bCs/>
          <w:sz w:val="24"/>
          <w:szCs w:val="24"/>
        </w:rPr>
        <w:tab/>
      </w:r>
      <w:r w:rsidRPr="00E1135B">
        <w:rPr>
          <w:rFonts w:ascii="Arial" w:hAnsi="Arial" w:cs="Arial"/>
          <w:b/>
          <w:bCs/>
          <w:sz w:val="24"/>
          <w:szCs w:val="24"/>
        </w:rPr>
        <w:tab/>
      </w:r>
      <w:r w:rsidRPr="00E1135B">
        <w:rPr>
          <w:rFonts w:ascii="Arial" w:hAnsi="Arial" w:cs="Arial"/>
          <w:b/>
          <w:bCs/>
          <w:sz w:val="24"/>
          <w:szCs w:val="24"/>
        </w:rPr>
        <w:tab/>
        <w:t xml:space="preserve"> </w:t>
      </w:r>
    </w:p>
    <w:tbl>
      <w:tblPr>
        <w:tblW w:w="5000" w:type="pct"/>
        <w:jc w:val="center"/>
        <w:tblLayout w:type="fixed"/>
        <w:tblLook w:val="0000" w:firstRow="0" w:lastRow="0" w:firstColumn="0" w:lastColumn="0" w:noHBand="0" w:noVBand="0"/>
      </w:tblPr>
      <w:tblGrid>
        <w:gridCol w:w="4962"/>
        <w:gridCol w:w="5118"/>
      </w:tblGrid>
      <w:tr w:rsidR="00A819A4" w:rsidRPr="00782D08" w:rsidTr="00475105">
        <w:trPr>
          <w:trHeight w:val="505"/>
          <w:jc w:val="center"/>
        </w:trPr>
        <w:tc>
          <w:tcPr>
            <w:tcW w:w="4536" w:type="dxa"/>
            <w:tcBorders>
              <w:top w:val="single" w:sz="4" w:space="0" w:color="000000"/>
              <w:left w:val="single" w:sz="4" w:space="0" w:color="000000"/>
              <w:bottom w:val="single" w:sz="4" w:space="0" w:color="000000"/>
              <w:right w:val="single" w:sz="4" w:space="0" w:color="000000"/>
            </w:tcBorders>
            <w:shd w:val="clear" w:color="auto" w:fill="auto"/>
          </w:tcPr>
          <w:p w:rsidR="00A819A4" w:rsidRPr="00782D08" w:rsidRDefault="00A819A4" w:rsidP="0069591E">
            <w:pPr>
              <w:pStyle w:val="Corpsdetexte"/>
              <w:spacing w:after="150"/>
              <w:jc w:val="both"/>
              <w:rPr>
                <w:rFonts w:ascii="Arial" w:hAnsi="Arial" w:cs="Arial"/>
                <w:b/>
                <w:bCs/>
                <w:sz w:val="24"/>
                <w:szCs w:val="24"/>
              </w:rPr>
            </w:pPr>
            <w:r w:rsidRPr="00782D08">
              <w:rPr>
                <w:rFonts w:ascii="Arial" w:hAnsi="Arial" w:cs="Arial"/>
                <w:b/>
                <w:bCs/>
                <w:sz w:val="24"/>
                <w:szCs w:val="24"/>
              </w:rPr>
              <w:t xml:space="preserve">Description </w:t>
            </w:r>
          </w:p>
        </w:tc>
        <w:tc>
          <w:tcPr>
            <w:tcW w:w="4678" w:type="dxa"/>
            <w:tcBorders>
              <w:top w:val="single" w:sz="4" w:space="0" w:color="000000"/>
              <w:left w:val="single" w:sz="4" w:space="0" w:color="000000"/>
              <w:bottom w:val="single" w:sz="4" w:space="0" w:color="000000"/>
              <w:right w:val="single" w:sz="4" w:space="0" w:color="000000"/>
            </w:tcBorders>
            <w:shd w:val="clear" w:color="auto" w:fill="auto"/>
          </w:tcPr>
          <w:p w:rsidR="00A819A4" w:rsidRPr="00782D08" w:rsidRDefault="003A30A4" w:rsidP="00475105">
            <w:pPr>
              <w:pStyle w:val="Corpsdetexte"/>
              <w:spacing w:after="150"/>
              <w:jc w:val="center"/>
              <w:rPr>
                <w:rFonts w:ascii="Arial" w:hAnsi="Arial" w:cs="Arial"/>
                <w:b/>
                <w:bCs/>
                <w:sz w:val="24"/>
                <w:szCs w:val="24"/>
              </w:rPr>
            </w:pPr>
            <w:proofErr w:type="spellStart"/>
            <w:r>
              <w:rPr>
                <w:rFonts w:ascii="Arial" w:hAnsi="Arial" w:cs="Arial"/>
                <w:b/>
                <w:bCs/>
                <w:sz w:val="24"/>
                <w:szCs w:val="24"/>
              </w:rPr>
              <w:t>Quantity</w:t>
            </w:r>
            <w:proofErr w:type="spellEnd"/>
            <w:r>
              <w:rPr>
                <w:rFonts w:ascii="Arial" w:hAnsi="Arial" w:cs="Arial"/>
                <w:b/>
                <w:bCs/>
                <w:sz w:val="24"/>
                <w:szCs w:val="24"/>
              </w:rPr>
              <w:t xml:space="preserve"> (</w:t>
            </w:r>
            <w:r w:rsidR="00A31CED">
              <w:rPr>
                <w:rFonts w:ascii="Arial" w:hAnsi="Arial" w:cs="Arial"/>
                <w:b/>
                <w:bCs/>
                <w:sz w:val="24"/>
                <w:szCs w:val="24"/>
              </w:rPr>
              <w:t>jars)</w:t>
            </w:r>
          </w:p>
        </w:tc>
      </w:tr>
      <w:tr w:rsidR="00A819A4" w:rsidRPr="00782D08" w:rsidTr="00475105">
        <w:trPr>
          <w:trHeight w:val="979"/>
          <w:jc w:val="center"/>
        </w:trPr>
        <w:tc>
          <w:tcPr>
            <w:tcW w:w="4536" w:type="dxa"/>
            <w:tcBorders>
              <w:top w:val="single" w:sz="4" w:space="0" w:color="000000"/>
              <w:left w:val="single" w:sz="4" w:space="0" w:color="000000"/>
              <w:bottom w:val="single" w:sz="4" w:space="0" w:color="000000"/>
              <w:right w:val="single" w:sz="4" w:space="0" w:color="000000"/>
            </w:tcBorders>
            <w:shd w:val="clear" w:color="auto" w:fill="auto"/>
          </w:tcPr>
          <w:p w:rsidR="00A819A4" w:rsidRPr="00782D08" w:rsidRDefault="00A819A4" w:rsidP="0069591E">
            <w:pPr>
              <w:pStyle w:val="Corpsdetexte"/>
              <w:spacing w:after="150"/>
              <w:jc w:val="both"/>
              <w:rPr>
                <w:rFonts w:ascii="Arial" w:hAnsi="Arial" w:cs="Arial"/>
                <w:bCs/>
                <w:sz w:val="24"/>
                <w:szCs w:val="24"/>
              </w:rPr>
            </w:pPr>
            <w:r w:rsidRPr="00782D08">
              <w:rPr>
                <w:rFonts w:ascii="Arial" w:hAnsi="Arial" w:cs="Arial"/>
                <w:bCs/>
                <w:sz w:val="24"/>
                <w:szCs w:val="24"/>
              </w:rPr>
              <w:t xml:space="preserve">Orange </w:t>
            </w:r>
            <w:proofErr w:type="spellStart"/>
            <w:r w:rsidRPr="00782D08">
              <w:rPr>
                <w:rFonts w:ascii="Arial" w:hAnsi="Arial" w:cs="Arial"/>
                <w:bCs/>
                <w:sz w:val="24"/>
                <w:szCs w:val="24"/>
              </w:rPr>
              <w:t>Emirates</w:t>
            </w:r>
            <w:proofErr w:type="spellEnd"/>
            <w:r w:rsidRPr="00782D08">
              <w:rPr>
                <w:rFonts w:ascii="Arial" w:hAnsi="Arial" w:cs="Arial"/>
                <w:bCs/>
                <w:sz w:val="24"/>
                <w:szCs w:val="24"/>
              </w:rPr>
              <w:t xml:space="preserve"> Palace </w:t>
            </w:r>
          </w:p>
          <w:p w:rsidR="00A819A4" w:rsidRPr="00782D08" w:rsidRDefault="00A819A4" w:rsidP="00A31CED">
            <w:pPr>
              <w:pStyle w:val="Corpsdetexte"/>
              <w:spacing w:after="150"/>
              <w:jc w:val="both"/>
              <w:rPr>
                <w:rFonts w:ascii="Arial" w:hAnsi="Arial" w:cs="Arial"/>
                <w:bCs/>
                <w:sz w:val="24"/>
                <w:szCs w:val="24"/>
              </w:rPr>
            </w:pPr>
            <w:r w:rsidRPr="00782D08">
              <w:rPr>
                <w:rFonts w:ascii="Arial" w:hAnsi="Arial" w:cs="Arial"/>
                <w:bCs/>
                <w:sz w:val="24"/>
                <w:szCs w:val="24"/>
              </w:rPr>
              <w:t xml:space="preserve">30G  </w:t>
            </w:r>
          </w:p>
        </w:tc>
        <w:tc>
          <w:tcPr>
            <w:tcW w:w="4678" w:type="dxa"/>
            <w:tcBorders>
              <w:top w:val="single" w:sz="4" w:space="0" w:color="000000"/>
              <w:left w:val="single" w:sz="4" w:space="0" w:color="000000"/>
              <w:bottom w:val="single" w:sz="4" w:space="0" w:color="000000"/>
              <w:right w:val="single" w:sz="4" w:space="0" w:color="000000"/>
            </w:tcBorders>
            <w:shd w:val="clear" w:color="auto" w:fill="auto"/>
          </w:tcPr>
          <w:p w:rsidR="00A819A4" w:rsidRPr="00782D08" w:rsidRDefault="00A819A4" w:rsidP="008E048E">
            <w:pPr>
              <w:pStyle w:val="Corpsdetexte"/>
              <w:spacing w:after="150"/>
              <w:jc w:val="center"/>
              <w:rPr>
                <w:rFonts w:ascii="Arial" w:hAnsi="Arial" w:cs="Arial"/>
                <w:bCs/>
                <w:sz w:val="24"/>
                <w:szCs w:val="24"/>
              </w:rPr>
            </w:pPr>
            <w:r w:rsidRPr="00782D08">
              <w:rPr>
                <w:rFonts w:ascii="Arial" w:hAnsi="Arial" w:cs="Arial"/>
                <w:bCs/>
                <w:sz w:val="24"/>
                <w:szCs w:val="24"/>
              </w:rPr>
              <w:t>3</w:t>
            </w:r>
            <w:r w:rsidR="008E048E">
              <w:rPr>
                <w:rFonts w:ascii="Arial" w:hAnsi="Arial" w:cs="Arial"/>
                <w:bCs/>
                <w:sz w:val="24"/>
                <w:szCs w:val="24"/>
              </w:rPr>
              <w:t xml:space="preserve"> </w:t>
            </w:r>
            <w:r w:rsidRPr="00782D08">
              <w:rPr>
                <w:rFonts w:ascii="Arial" w:hAnsi="Arial" w:cs="Arial"/>
                <w:bCs/>
                <w:sz w:val="24"/>
                <w:szCs w:val="24"/>
              </w:rPr>
              <w:t>600</w:t>
            </w:r>
          </w:p>
        </w:tc>
      </w:tr>
      <w:tr w:rsidR="00A819A4" w:rsidRPr="00782D08" w:rsidTr="00475105">
        <w:trPr>
          <w:trHeight w:val="979"/>
          <w:jc w:val="center"/>
        </w:trPr>
        <w:tc>
          <w:tcPr>
            <w:tcW w:w="4536" w:type="dxa"/>
            <w:tcBorders>
              <w:top w:val="single" w:sz="4" w:space="0" w:color="000000"/>
              <w:left w:val="single" w:sz="4" w:space="0" w:color="000000"/>
              <w:bottom w:val="single" w:sz="4" w:space="0" w:color="000000"/>
              <w:right w:val="single" w:sz="4" w:space="0" w:color="000000"/>
            </w:tcBorders>
            <w:shd w:val="clear" w:color="auto" w:fill="auto"/>
          </w:tcPr>
          <w:p w:rsidR="00A819A4" w:rsidRPr="00782D08" w:rsidRDefault="00A819A4" w:rsidP="0069591E">
            <w:pPr>
              <w:pStyle w:val="Corpsdetexte"/>
              <w:spacing w:after="150"/>
              <w:jc w:val="both"/>
              <w:rPr>
                <w:rFonts w:ascii="Arial" w:hAnsi="Arial" w:cs="Arial"/>
                <w:bCs/>
                <w:sz w:val="24"/>
                <w:szCs w:val="24"/>
              </w:rPr>
            </w:pPr>
            <w:proofErr w:type="spellStart"/>
            <w:r w:rsidRPr="00782D08">
              <w:rPr>
                <w:rFonts w:ascii="Arial" w:hAnsi="Arial" w:cs="Arial"/>
                <w:bCs/>
                <w:sz w:val="24"/>
                <w:szCs w:val="24"/>
              </w:rPr>
              <w:t>Apricot</w:t>
            </w:r>
            <w:proofErr w:type="spellEnd"/>
            <w:r w:rsidRPr="00782D08">
              <w:rPr>
                <w:rFonts w:ascii="Arial" w:hAnsi="Arial" w:cs="Arial"/>
                <w:bCs/>
                <w:sz w:val="24"/>
                <w:szCs w:val="24"/>
              </w:rPr>
              <w:t xml:space="preserve">  </w:t>
            </w:r>
            <w:proofErr w:type="spellStart"/>
            <w:r w:rsidRPr="00782D08">
              <w:rPr>
                <w:rFonts w:ascii="Arial" w:hAnsi="Arial" w:cs="Arial"/>
                <w:bCs/>
                <w:sz w:val="24"/>
                <w:szCs w:val="24"/>
              </w:rPr>
              <w:t>Emirates</w:t>
            </w:r>
            <w:proofErr w:type="spellEnd"/>
            <w:r w:rsidRPr="00782D08">
              <w:rPr>
                <w:rFonts w:ascii="Arial" w:hAnsi="Arial" w:cs="Arial"/>
                <w:bCs/>
                <w:sz w:val="24"/>
                <w:szCs w:val="24"/>
              </w:rPr>
              <w:t xml:space="preserve"> Palace </w:t>
            </w:r>
          </w:p>
          <w:p w:rsidR="00A819A4" w:rsidRPr="00782D08" w:rsidRDefault="00A819A4" w:rsidP="00A31CED">
            <w:pPr>
              <w:pStyle w:val="Corpsdetexte"/>
              <w:spacing w:after="150"/>
              <w:jc w:val="both"/>
              <w:rPr>
                <w:rFonts w:ascii="Arial" w:hAnsi="Arial" w:cs="Arial"/>
                <w:bCs/>
                <w:sz w:val="24"/>
                <w:szCs w:val="24"/>
              </w:rPr>
            </w:pPr>
            <w:r w:rsidRPr="00782D08">
              <w:rPr>
                <w:rFonts w:ascii="Arial" w:hAnsi="Arial" w:cs="Arial"/>
                <w:bCs/>
                <w:sz w:val="24"/>
                <w:szCs w:val="24"/>
              </w:rPr>
              <w:t xml:space="preserve">30G  </w:t>
            </w:r>
          </w:p>
        </w:tc>
        <w:tc>
          <w:tcPr>
            <w:tcW w:w="4678" w:type="dxa"/>
            <w:tcBorders>
              <w:top w:val="single" w:sz="4" w:space="0" w:color="000000"/>
              <w:left w:val="single" w:sz="4" w:space="0" w:color="000000"/>
              <w:bottom w:val="single" w:sz="4" w:space="0" w:color="000000"/>
              <w:right w:val="single" w:sz="4" w:space="0" w:color="000000"/>
            </w:tcBorders>
            <w:shd w:val="clear" w:color="auto" w:fill="auto"/>
          </w:tcPr>
          <w:p w:rsidR="00A819A4" w:rsidRPr="00782D08" w:rsidRDefault="00A819A4" w:rsidP="008E048E">
            <w:pPr>
              <w:pStyle w:val="Corpsdetexte"/>
              <w:spacing w:after="150"/>
              <w:jc w:val="center"/>
              <w:rPr>
                <w:rFonts w:ascii="Arial" w:hAnsi="Arial" w:cs="Arial"/>
                <w:bCs/>
                <w:sz w:val="24"/>
                <w:szCs w:val="24"/>
              </w:rPr>
            </w:pPr>
            <w:r w:rsidRPr="00782D08">
              <w:rPr>
                <w:rFonts w:ascii="Arial" w:hAnsi="Arial" w:cs="Arial"/>
                <w:bCs/>
                <w:sz w:val="24"/>
                <w:szCs w:val="24"/>
              </w:rPr>
              <w:t>1</w:t>
            </w:r>
            <w:r w:rsidR="008E048E">
              <w:rPr>
                <w:rFonts w:ascii="Arial" w:hAnsi="Arial" w:cs="Arial"/>
                <w:bCs/>
                <w:sz w:val="24"/>
                <w:szCs w:val="24"/>
              </w:rPr>
              <w:t xml:space="preserve"> </w:t>
            </w:r>
            <w:r w:rsidRPr="00782D08">
              <w:rPr>
                <w:rFonts w:ascii="Arial" w:hAnsi="Arial" w:cs="Arial"/>
                <w:bCs/>
                <w:sz w:val="24"/>
                <w:szCs w:val="24"/>
              </w:rPr>
              <w:t>200</w:t>
            </w:r>
          </w:p>
        </w:tc>
      </w:tr>
    </w:tbl>
    <w:p w:rsidR="00A819A4" w:rsidRDefault="00A819A4" w:rsidP="00E1135B">
      <w:pPr>
        <w:pStyle w:val="Corpsdetexte"/>
        <w:shd w:val="clear" w:color="auto" w:fill="FFFFFF"/>
        <w:spacing w:after="150" w:line="276" w:lineRule="auto"/>
        <w:ind w:left="-567"/>
        <w:jc w:val="both"/>
        <w:rPr>
          <w:rFonts w:ascii="Arial" w:hAnsi="Arial" w:cs="Arial"/>
          <w:bCs/>
          <w:sz w:val="24"/>
          <w:szCs w:val="24"/>
        </w:rPr>
      </w:pPr>
      <w:r>
        <w:rPr>
          <w:rFonts w:ascii="Arial" w:hAnsi="Arial" w:cs="Arial"/>
          <w:bCs/>
          <w:sz w:val="24"/>
          <w:szCs w:val="24"/>
        </w:rPr>
        <w:tab/>
      </w:r>
    </w:p>
    <w:p w:rsidR="00E1135B" w:rsidRDefault="00A819A4" w:rsidP="00E1135B">
      <w:pPr>
        <w:pStyle w:val="Corpsdetexte"/>
        <w:shd w:val="clear" w:color="auto" w:fill="FFFFFF"/>
        <w:spacing w:after="150" w:line="276" w:lineRule="auto"/>
        <w:ind w:left="-567"/>
        <w:jc w:val="both"/>
        <w:rPr>
          <w:rFonts w:ascii="Arial" w:hAnsi="Arial" w:cs="Arial"/>
          <w:bCs/>
          <w:sz w:val="24"/>
          <w:szCs w:val="24"/>
        </w:rPr>
      </w:pPr>
      <w:r>
        <w:rPr>
          <w:rFonts w:ascii="Arial" w:hAnsi="Arial" w:cs="Arial"/>
          <w:bCs/>
          <w:sz w:val="24"/>
          <w:szCs w:val="24"/>
        </w:rPr>
        <w:tab/>
      </w:r>
      <w:proofErr w:type="spellStart"/>
      <w:r>
        <w:rPr>
          <w:rFonts w:ascii="Arial" w:hAnsi="Arial" w:cs="Arial"/>
          <w:bCs/>
          <w:sz w:val="24"/>
          <w:szCs w:val="24"/>
        </w:rPr>
        <w:t>Currency</w:t>
      </w:r>
      <w:proofErr w:type="spellEnd"/>
      <w:r>
        <w:rPr>
          <w:rFonts w:ascii="Arial" w:hAnsi="Arial" w:cs="Arial"/>
          <w:bCs/>
          <w:sz w:val="24"/>
          <w:szCs w:val="24"/>
        </w:rPr>
        <w:t>: USD</w:t>
      </w:r>
    </w:p>
    <w:p w:rsidR="00A819A4" w:rsidRDefault="00A819A4" w:rsidP="00E1135B">
      <w:pPr>
        <w:pStyle w:val="Corpsdetexte"/>
        <w:shd w:val="clear" w:color="auto" w:fill="FFFFFF"/>
        <w:spacing w:after="150" w:line="276" w:lineRule="auto"/>
        <w:ind w:left="-567"/>
        <w:jc w:val="both"/>
        <w:rPr>
          <w:rFonts w:ascii="Arial" w:hAnsi="Arial" w:cs="Arial"/>
          <w:bCs/>
          <w:sz w:val="24"/>
          <w:szCs w:val="24"/>
        </w:rPr>
      </w:pPr>
      <w:r>
        <w:rPr>
          <w:rFonts w:ascii="Arial" w:hAnsi="Arial" w:cs="Arial"/>
          <w:bCs/>
          <w:sz w:val="24"/>
          <w:szCs w:val="24"/>
        </w:rPr>
        <w:tab/>
      </w:r>
      <w:r w:rsidR="007D41C7">
        <w:rPr>
          <w:rFonts w:ascii="Arial" w:hAnsi="Arial" w:cs="Arial"/>
          <w:bCs/>
          <w:sz w:val="24"/>
          <w:szCs w:val="24"/>
        </w:rPr>
        <w:t xml:space="preserve">Incoterm: </w:t>
      </w:r>
      <w:r>
        <w:rPr>
          <w:rFonts w:ascii="Arial" w:hAnsi="Arial" w:cs="Arial"/>
          <w:bCs/>
          <w:sz w:val="24"/>
          <w:szCs w:val="24"/>
        </w:rPr>
        <w:t xml:space="preserve">CIP </w:t>
      </w:r>
      <w:proofErr w:type="spellStart"/>
      <w:r>
        <w:rPr>
          <w:rFonts w:ascii="Arial" w:hAnsi="Arial" w:cs="Arial"/>
          <w:bCs/>
          <w:sz w:val="24"/>
          <w:szCs w:val="24"/>
        </w:rPr>
        <w:t>Duba</w:t>
      </w:r>
      <w:r w:rsidR="00F061FB">
        <w:rPr>
          <w:rFonts w:ascii="Arial" w:hAnsi="Arial" w:cs="Arial"/>
          <w:bCs/>
          <w:sz w:val="24"/>
          <w:szCs w:val="24"/>
        </w:rPr>
        <w:t>i</w:t>
      </w:r>
      <w:proofErr w:type="spellEnd"/>
    </w:p>
    <w:p w:rsidR="00A819A4" w:rsidRPr="00A819A4" w:rsidRDefault="00A819A4" w:rsidP="00E1135B">
      <w:pPr>
        <w:pStyle w:val="Corpsdetexte"/>
        <w:shd w:val="clear" w:color="auto" w:fill="FFFFFF"/>
        <w:spacing w:after="150" w:line="276" w:lineRule="auto"/>
        <w:ind w:left="-567"/>
        <w:jc w:val="both"/>
        <w:rPr>
          <w:rFonts w:ascii="Arial" w:hAnsi="Arial" w:cs="Arial"/>
          <w:bCs/>
          <w:sz w:val="24"/>
          <w:szCs w:val="24"/>
          <w:lang w:val="en-US"/>
        </w:rPr>
      </w:pPr>
      <w:r w:rsidRPr="00411931">
        <w:rPr>
          <w:rFonts w:ascii="Arial" w:hAnsi="Arial" w:cs="Arial"/>
          <w:bCs/>
          <w:sz w:val="24"/>
          <w:szCs w:val="24"/>
          <w:lang w:val="en-US"/>
        </w:rPr>
        <w:tab/>
      </w:r>
      <w:r w:rsidRPr="00A819A4">
        <w:rPr>
          <w:rFonts w:ascii="Arial" w:hAnsi="Arial" w:cs="Arial"/>
          <w:bCs/>
          <w:sz w:val="24"/>
          <w:szCs w:val="24"/>
          <w:lang w:val="en-US"/>
        </w:rPr>
        <w:t xml:space="preserve">Payment </w:t>
      </w:r>
      <w:r w:rsidR="00475105">
        <w:rPr>
          <w:rFonts w:ascii="Arial" w:hAnsi="Arial" w:cs="Arial"/>
          <w:bCs/>
          <w:sz w:val="24"/>
          <w:szCs w:val="24"/>
          <w:lang w:val="en-US"/>
        </w:rPr>
        <w:t>t</w:t>
      </w:r>
      <w:r w:rsidRPr="00A819A4">
        <w:rPr>
          <w:rFonts w:ascii="Arial" w:hAnsi="Arial" w:cs="Arial"/>
          <w:bCs/>
          <w:sz w:val="24"/>
          <w:szCs w:val="24"/>
          <w:lang w:val="en-US"/>
        </w:rPr>
        <w:t>erms</w:t>
      </w:r>
      <w:r w:rsidR="00475105">
        <w:rPr>
          <w:rFonts w:ascii="Arial" w:hAnsi="Arial" w:cs="Arial"/>
          <w:bCs/>
          <w:sz w:val="24"/>
          <w:szCs w:val="24"/>
          <w:lang w:val="en-US"/>
        </w:rPr>
        <w:t>:</w:t>
      </w:r>
      <w:r w:rsidRPr="00A819A4">
        <w:rPr>
          <w:rFonts w:ascii="Arial" w:hAnsi="Arial" w:cs="Arial"/>
          <w:bCs/>
          <w:sz w:val="24"/>
          <w:szCs w:val="24"/>
          <w:lang w:val="en-US"/>
        </w:rPr>
        <w:t xml:space="preserve"> bank </w:t>
      </w:r>
      <w:r>
        <w:rPr>
          <w:rFonts w:ascii="Arial" w:hAnsi="Arial" w:cs="Arial"/>
          <w:bCs/>
          <w:sz w:val="24"/>
          <w:szCs w:val="24"/>
          <w:lang w:val="en-US"/>
        </w:rPr>
        <w:t>transfer</w:t>
      </w:r>
      <w:r w:rsidRPr="00A819A4">
        <w:rPr>
          <w:rFonts w:ascii="Arial" w:hAnsi="Arial" w:cs="Arial"/>
          <w:bCs/>
          <w:sz w:val="24"/>
          <w:szCs w:val="24"/>
          <w:lang w:val="en-US"/>
        </w:rPr>
        <w:t xml:space="preserve"> within 90 days after shipment</w:t>
      </w:r>
    </w:p>
    <w:p w:rsidR="00E1135B" w:rsidRPr="00C73D59" w:rsidRDefault="00E1135B" w:rsidP="00E1135B">
      <w:pPr>
        <w:pStyle w:val="Corpsdetexte"/>
        <w:shd w:val="clear" w:color="auto" w:fill="FFFFFF"/>
        <w:spacing w:after="150" w:line="276" w:lineRule="auto"/>
        <w:ind w:left="-567" w:firstLine="567"/>
        <w:jc w:val="both"/>
        <w:rPr>
          <w:rFonts w:ascii="Arial" w:hAnsi="Arial" w:cs="Arial"/>
          <w:bCs/>
          <w:sz w:val="24"/>
          <w:szCs w:val="24"/>
          <w:lang w:val="en-US"/>
        </w:rPr>
      </w:pPr>
      <w:r w:rsidRPr="00C73D59">
        <w:rPr>
          <w:rFonts w:ascii="Arial" w:hAnsi="Arial" w:cs="Arial"/>
          <w:bCs/>
          <w:sz w:val="24"/>
          <w:szCs w:val="24"/>
          <w:lang w:val="en-US"/>
        </w:rPr>
        <w:t xml:space="preserve">Quantity: 20 </w:t>
      </w:r>
      <w:r w:rsidR="00A31CED" w:rsidRPr="00C73D59">
        <w:rPr>
          <w:rFonts w:ascii="Arial" w:hAnsi="Arial" w:cs="Arial"/>
          <w:bCs/>
          <w:sz w:val="24"/>
          <w:szCs w:val="24"/>
          <w:lang w:val="en-US"/>
        </w:rPr>
        <w:t xml:space="preserve">jars </w:t>
      </w:r>
      <w:r w:rsidR="00813E1B">
        <w:rPr>
          <w:rFonts w:ascii="Arial" w:hAnsi="Arial" w:cs="Arial"/>
          <w:bCs/>
          <w:sz w:val="24"/>
          <w:szCs w:val="24"/>
          <w:lang w:val="en-US"/>
        </w:rPr>
        <w:t xml:space="preserve">per </w:t>
      </w:r>
      <w:r w:rsidR="00A31CED" w:rsidRPr="00C73D59">
        <w:rPr>
          <w:rFonts w:ascii="Arial" w:hAnsi="Arial" w:cs="Arial"/>
          <w:bCs/>
          <w:sz w:val="24"/>
          <w:szCs w:val="24"/>
          <w:lang w:val="en-US"/>
        </w:rPr>
        <w:t>box</w:t>
      </w:r>
    </w:p>
    <w:p w:rsidR="00E1135B" w:rsidRPr="00C73D59" w:rsidRDefault="00E1135B" w:rsidP="00E1135B">
      <w:pPr>
        <w:pStyle w:val="Corpsdetexte"/>
        <w:shd w:val="clear" w:color="auto" w:fill="FFFFFF"/>
        <w:spacing w:after="150" w:line="276" w:lineRule="auto"/>
        <w:ind w:left="-567"/>
        <w:jc w:val="both"/>
        <w:rPr>
          <w:rFonts w:ascii="Arial" w:hAnsi="Arial" w:cs="Arial"/>
          <w:bCs/>
          <w:sz w:val="24"/>
          <w:szCs w:val="24"/>
          <w:lang w:val="en-US"/>
        </w:rPr>
      </w:pPr>
      <w:r w:rsidRPr="00C73D59">
        <w:rPr>
          <w:rFonts w:ascii="Arial" w:hAnsi="Arial" w:cs="Arial"/>
          <w:bCs/>
          <w:sz w:val="24"/>
          <w:szCs w:val="24"/>
          <w:lang w:val="en-US"/>
        </w:rPr>
        <w:t xml:space="preserve">        Volume/box: 0</w:t>
      </w:r>
      <w:proofErr w:type="gramStart"/>
      <w:r w:rsidRPr="00C73D59">
        <w:rPr>
          <w:rFonts w:ascii="Arial" w:hAnsi="Arial" w:cs="Arial"/>
          <w:bCs/>
          <w:sz w:val="24"/>
          <w:szCs w:val="24"/>
          <w:lang w:val="en-US"/>
        </w:rPr>
        <w:t>,20</w:t>
      </w:r>
      <w:proofErr w:type="gramEnd"/>
      <w:r w:rsidRPr="00C73D59">
        <w:rPr>
          <w:rFonts w:ascii="Arial" w:hAnsi="Arial" w:cs="Arial"/>
          <w:bCs/>
          <w:sz w:val="24"/>
          <w:szCs w:val="24"/>
          <w:lang w:val="en-US"/>
        </w:rPr>
        <w:t xml:space="preserve"> m x 0,18</w:t>
      </w:r>
      <w:r w:rsidR="003A30A4">
        <w:rPr>
          <w:rFonts w:ascii="Arial" w:hAnsi="Arial" w:cs="Arial"/>
          <w:bCs/>
          <w:sz w:val="24"/>
          <w:szCs w:val="24"/>
          <w:lang w:val="en-US"/>
        </w:rPr>
        <w:t xml:space="preserve"> </w:t>
      </w:r>
      <w:r w:rsidRPr="00C73D59">
        <w:rPr>
          <w:rFonts w:ascii="Arial" w:hAnsi="Arial" w:cs="Arial"/>
          <w:bCs/>
          <w:sz w:val="24"/>
          <w:szCs w:val="24"/>
          <w:lang w:val="en-US"/>
        </w:rPr>
        <w:t xml:space="preserve">m x 0,20 m </w:t>
      </w:r>
    </w:p>
    <w:p w:rsidR="00E1135B" w:rsidRPr="00411931" w:rsidRDefault="00E1135B" w:rsidP="00E1135B">
      <w:pPr>
        <w:pStyle w:val="Corpsdetexte"/>
        <w:shd w:val="clear" w:color="auto" w:fill="FFFFFF"/>
        <w:spacing w:after="150" w:line="276" w:lineRule="auto"/>
        <w:jc w:val="both"/>
        <w:rPr>
          <w:rFonts w:ascii="Arial" w:hAnsi="Arial" w:cs="Arial"/>
          <w:bCs/>
          <w:sz w:val="24"/>
          <w:szCs w:val="24"/>
          <w:lang w:val="en-US"/>
        </w:rPr>
      </w:pPr>
      <w:r w:rsidRPr="00411931">
        <w:rPr>
          <w:rFonts w:ascii="Arial" w:hAnsi="Arial" w:cs="Arial"/>
          <w:bCs/>
          <w:sz w:val="24"/>
          <w:szCs w:val="24"/>
          <w:lang w:val="en-US"/>
        </w:rPr>
        <w:t>Net Weight</w:t>
      </w:r>
      <w:r w:rsidR="00475105">
        <w:rPr>
          <w:rFonts w:ascii="Arial" w:hAnsi="Arial" w:cs="Arial"/>
          <w:bCs/>
          <w:sz w:val="24"/>
          <w:szCs w:val="24"/>
          <w:lang w:val="en-US"/>
        </w:rPr>
        <w:t xml:space="preserve"> </w:t>
      </w:r>
      <w:r w:rsidR="00813E1B">
        <w:rPr>
          <w:rFonts w:ascii="Arial" w:hAnsi="Arial" w:cs="Arial"/>
          <w:bCs/>
          <w:sz w:val="24"/>
          <w:szCs w:val="24"/>
          <w:lang w:val="en-US"/>
        </w:rPr>
        <w:t xml:space="preserve">per </w:t>
      </w:r>
      <w:r w:rsidRPr="00411931">
        <w:rPr>
          <w:rFonts w:ascii="Arial" w:hAnsi="Arial" w:cs="Arial"/>
          <w:bCs/>
          <w:sz w:val="24"/>
          <w:szCs w:val="24"/>
          <w:lang w:val="en-US"/>
        </w:rPr>
        <w:t>box: 450 g</w:t>
      </w:r>
    </w:p>
    <w:p w:rsidR="00E1135B" w:rsidRPr="00411931" w:rsidRDefault="00E1135B" w:rsidP="00E1135B">
      <w:pPr>
        <w:pStyle w:val="Corpsdetexte"/>
        <w:shd w:val="clear" w:color="auto" w:fill="FFFFFF"/>
        <w:spacing w:after="150" w:line="276" w:lineRule="auto"/>
        <w:ind w:left="-567"/>
        <w:jc w:val="both"/>
        <w:rPr>
          <w:rFonts w:ascii="Arial" w:hAnsi="Arial" w:cs="Arial"/>
          <w:bCs/>
          <w:sz w:val="24"/>
          <w:szCs w:val="24"/>
          <w:lang w:val="en-US"/>
        </w:rPr>
      </w:pPr>
      <w:r w:rsidRPr="00411931">
        <w:rPr>
          <w:rFonts w:ascii="Arial" w:hAnsi="Arial" w:cs="Arial"/>
          <w:bCs/>
          <w:sz w:val="24"/>
          <w:szCs w:val="24"/>
          <w:lang w:val="en-US"/>
        </w:rPr>
        <w:t xml:space="preserve">        Gross Weight</w:t>
      </w:r>
      <w:r w:rsidR="00813E1B">
        <w:rPr>
          <w:rFonts w:ascii="Arial" w:hAnsi="Arial" w:cs="Arial"/>
          <w:bCs/>
          <w:sz w:val="24"/>
          <w:szCs w:val="24"/>
          <w:lang w:val="en-US"/>
        </w:rPr>
        <w:t xml:space="preserve"> per</w:t>
      </w:r>
      <w:r w:rsidR="00D31EA3">
        <w:rPr>
          <w:rFonts w:ascii="Arial" w:hAnsi="Arial" w:cs="Arial"/>
          <w:bCs/>
          <w:sz w:val="24"/>
          <w:szCs w:val="24"/>
          <w:lang w:val="en-US"/>
        </w:rPr>
        <w:t xml:space="preserve"> </w:t>
      </w:r>
      <w:r w:rsidRPr="00411931">
        <w:rPr>
          <w:rFonts w:ascii="Arial" w:hAnsi="Arial" w:cs="Arial"/>
          <w:bCs/>
          <w:sz w:val="24"/>
          <w:szCs w:val="24"/>
          <w:lang w:val="en-US"/>
        </w:rPr>
        <w:t>box: 600 g</w:t>
      </w:r>
    </w:p>
    <w:p w:rsidR="00A37835" w:rsidRPr="00411931" w:rsidRDefault="00A37835" w:rsidP="00067E02">
      <w:pPr>
        <w:pStyle w:val="Corpsdetexte"/>
        <w:shd w:val="clear" w:color="auto" w:fill="FFFFFF"/>
        <w:spacing w:after="150"/>
        <w:jc w:val="center"/>
        <w:rPr>
          <w:rFonts w:ascii="Arial" w:hAnsi="Arial" w:cs="Arial"/>
          <w:color w:val="000000"/>
          <w:sz w:val="36"/>
          <w:lang w:val="en-US"/>
        </w:rPr>
      </w:pPr>
    </w:p>
    <w:p w:rsidR="00A37835" w:rsidRPr="00411931" w:rsidRDefault="00E1135B" w:rsidP="00E1135B">
      <w:pPr>
        <w:pStyle w:val="Corpsdetexte"/>
        <w:shd w:val="clear" w:color="auto" w:fill="FFFFFF"/>
        <w:spacing w:after="150" w:line="276" w:lineRule="auto"/>
        <w:ind w:left="-567"/>
        <w:jc w:val="both"/>
        <w:rPr>
          <w:rFonts w:ascii="Arial" w:hAnsi="Arial" w:cs="Arial"/>
          <w:b/>
          <w:bCs/>
          <w:sz w:val="24"/>
          <w:szCs w:val="24"/>
          <w:lang w:val="en-US"/>
        </w:rPr>
      </w:pPr>
      <w:r w:rsidRPr="00411931">
        <w:rPr>
          <w:rFonts w:ascii="Arial" w:hAnsi="Arial" w:cs="Arial"/>
          <w:bCs/>
          <w:sz w:val="24"/>
          <w:szCs w:val="24"/>
          <w:lang w:val="en-US"/>
        </w:rPr>
        <w:t xml:space="preserve">        </w:t>
      </w:r>
    </w:p>
    <w:p w:rsidR="00A37835" w:rsidRPr="00411931" w:rsidRDefault="00E1135B" w:rsidP="00E1135B">
      <w:pPr>
        <w:pStyle w:val="Corpsdetexte"/>
        <w:shd w:val="clear" w:color="auto" w:fill="FFFFFF"/>
        <w:spacing w:after="150" w:line="276" w:lineRule="auto"/>
        <w:ind w:left="-567"/>
        <w:jc w:val="both"/>
        <w:rPr>
          <w:rFonts w:ascii="Arial" w:hAnsi="Arial" w:cs="Arial"/>
          <w:bCs/>
          <w:sz w:val="24"/>
          <w:szCs w:val="24"/>
          <w:lang w:val="en-US"/>
        </w:rPr>
      </w:pPr>
      <w:r w:rsidRPr="00411931">
        <w:rPr>
          <w:rFonts w:ascii="Arial" w:hAnsi="Arial" w:cs="Arial"/>
          <w:bCs/>
          <w:sz w:val="24"/>
          <w:szCs w:val="24"/>
          <w:lang w:val="en-US"/>
        </w:rPr>
        <w:t xml:space="preserve">        </w:t>
      </w:r>
    </w:p>
    <w:p w:rsidR="00E1135B" w:rsidRPr="00AB1FC0" w:rsidRDefault="00E1135B" w:rsidP="003A30A4">
      <w:pPr>
        <w:suppressAutoHyphens w:val="0"/>
        <w:spacing w:after="360" w:line="240" w:lineRule="auto"/>
        <w:jc w:val="right"/>
        <w:rPr>
          <w:rFonts w:ascii="Arial" w:hAnsi="Arial" w:cs="Arial"/>
          <w:b/>
          <w:i/>
          <w:sz w:val="28"/>
          <w:szCs w:val="24"/>
          <w:u w:val="single"/>
          <w:lang w:val="en-US"/>
        </w:rPr>
      </w:pPr>
      <w:r w:rsidRPr="00AB1FC0">
        <w:rPr>
          <w:rFonts w:ascii="Arial" w:hAnsi="Arial" w:cs="Arial"/>
          <w:b/>
          <w:i/>
          <w:sz w:val="28"/>
          <w:szCs w:val="24"/>
          <w:u w:val="single"/>
          <w:lang w:val="en-US"/>
        </w:rPr>
        <w:t xml:space="preserve">ANNEXE </w:t>
      </w:r>
      <w:r w:rsidR="00D04430" w:rsidRPr="00AB1FC0">
        <w:rPr>
          <w:rFonts w:ascii="Arial" w:hAnsi="Arial" w:cs="Arial"/>
          <w:b/>
          <w:i/>
          <w:sz w:val="28"/>
          <w:szCs w:val="24"/>
          <w:u w:val="single"/>
          <w:lang w:val="en-US"/>
        </w:rPr>
        <w:t>4</w:t>
      </w:r>
    </w:p>
    <w:p w:rsidR="003A30A4" w:rsidRPr="00AB1FC0" w:rsidRDefault="003A30A4" w:rsidP="003A30A4">
      <w:pPr>
        <w:suppressAutoHyphens w:val="0"/>
        <w:spacing w:after="0" w:line="240" w:lineRule="auto"/>
        <w:jc w:val="right"/>
        <w:rPr>
          <w:rFonts w:ascii="Arial" w:hAnsi="Arial" w:cs="Arial"/>
          <w:i/>
          <w:sz w:val="28"/>
          <w:szCs w:val="24"/>
          <w:lang w:val="en-US"/>
        </w:rPr>
      </w:pPr>
    </w:p>
    <w:p w:rsidR="00E1135B" w:rsidRPr="00767767" w:rsidRDefault="00E1135B" w:rsidP="00E1135B">
      <w:pPr>
        <w:pBdr>
          <w:top w:val="single" w:sz="4" w:space="1" w:color="000000"/>
          <w:left w:val="single" w:sz="4" w:space="4" w:color="000000"/>
          <w:bottom w:val="single" w:sz="4" w:space="1" w:color="000000"/>
          <w:right w:val="single" w:sz="4" w:space="4" w:color="000000"/>
        </w:pBdr>
        <w:spacing w:line="240" w:lineRule="auto"/>
        <w:ind w:left="142" w:right="139"/>
        <w:jc w:val="center"/>
        <w:rPr>
          <w:rFonts w:ascii="Arial" w:hAnsi="Arial" w:cs="Arial"/>
          <w:sz w:val="20"/>
        </w:rPr>
      </w:pPr>
      <w:r>
        <w:rPr>
          <w:rFonts w:ascii="Arial" w:hAnsi="Arial" w:cs="Arial"/>
          <w:b/>
          <w:sz w:val="28"/>
          <w:szCs w:val="28"/>
        </w:rPr>
        <w:t>Cotation aérienne du transitaire DIMOTRANS</w:t>
      </w:r>
    </w:p>
    <w:p w:rsidR="00F742A7" w:rsidRDefault="00F742A7" w:rsidP="00A37835">
      <w:pPr>
        <w:suppressAutoHyphens w:val="0"/>
        <w:spacing w:after="0" w:line="100" w:lineRule="atLeast"/>
        <w:rPr>
          <w:rFonts w:ascii="Arial" w:hAnsi="Arial" w:cs="Arial"/>
          <w:sz w:val="24"/>
          <w:szCs w:val="24"/>
        </w:rPr>
      </w:pPr>
    </w:p>
    <w:p w:rsidR="006E4905" w:rsidRDefault="006E4905" w:rsidP="00A37835">
      <w:pPr>
        <w:suppressAutoHyphens w:val="0"/>
        <w:spacing w:after="0" w:line="100" w:lineRule="atLeast"/>
        <w:rPr>
          <w:rFonts w:ascii="Arial" w:hAnsi="Arial" w:cs="Arial"/>
          <w:sz w:val="24"/>
          <w:szCs w:val="24"/>
        </w:rPr>
      </w:pPr>
    </w:p>
    <w:p w:rsidR="00C7219C" w:rsidRDefault="00C7219C" w:rsidP="00A37835">
      <w:pPr>
        <w:suppressAutoHyphens w:val="0"/>
        <w:spacing w:after="0" w:line="100" w:lineRule="atLeast"/>
        <w:rPr>
          <w:rFonts w:ascii="Arial" w:hAnsi="Arial" w:cs="Arial"/>
          <w:sz w:val="24"/>
          <w:szCs w:val="24"/>
        </w:rPr>
      </w:pPr>
    </w:p>
    <w:p w:rsidR="00C7219C" w:rsidRPr="00782D08" w:rsidRDefault="00C7219C" w:rsidP="00A37835">
      <w:pPr>
        <w:suppressAutoHyphens w:val="0"/>
        <w:spacing w:after="0" w:line="100" w:lineRule="atLeast"/>
        <w:rPr>
          <w:rFonts w:ascii="Arial" w:hAnsi="Arial" w:cs="Arial"/>
          <w:sz w:val="24"/>
          <w:szCs w:val="24"/>
        </w:rPr>
      </w:pPr>
    </w:p>
    <w:p w:rsidR="00A37835" w:rsidRPr="00E1135B" w:rsidRDefault="00A37835" w:rsidP="00A37835">
      <w:pPr>
        <w:suppressAutoHyphens w:val="0"/>
        <w:spacing w:after="0" w:line="100" w:lineRule="atLeast"/>
        <w:rPr>
          <w:rFonts w:ascii="Arial" w:hAnsi="Arial" w:cs="Arial"/>
          <w:b/>
          <w:sz w:val="24"/>
          <w:szCs w:val="24"/>
        </w:rPr>
      </w:pPr>
      <w:r w:rsidRPr="00E1135B">
        <w:rPr>
          <w:rFonts w:ascii="Arial" w:hAnsi="Arial" w:cs="Arial"/>
          <w:b/>
          <w:sz w:val="24"/>
          <w:szCs w:val="24"/>
        </w:rPr>
        <w:t>DIMOTRANS Pau</w:t>
      </w:r>
    </w:p>
    <w:p w:rsidR="00A37835" w:rsidRPr="00782D08" w:rsidRDefault="00A37835" w:rsidP="00A37835">
      <w:pPr>
        <w:suppressAutoHyphens w:val="0"/>
        <w:spacing w:after="0" w:line="100" w:lineRule="atLeast"/>
        <w:rPr>
          <w:rFonts w:ascii="Arial" w:hAnsi="Arial" w:cs="Arial"/>
          <w:sz w:val="24"/>
          <w:szCs w:val="24"/>
        </w:rPr>
      </w:pPr>
      <w:r w:rsidRPr="00782D08">
        <w:rPr>
          <w:rFonts w:ascii="Arial" w:hAnsi="Arial" w:cs="Arial"/>
          <w:sz w:val="24"/>
          <w:szCs w:val="24"/>
        </w:rPr>
        <w:t>Aérogare de fret - Aéroport de Pau Pyrénées</w:t>
      </w:r>
    </w:p>
    <w:p w:rsidR="00A37835" w:rsidRDefault="00A37835" w:rsidP="00A37835">
      <w:pPr>
        <w:suppressAutoHyphens w:val="0"/>
        <w:spacing w:after="0" w:line="100" w:lineRule="atLeast"/>
        <w:rPr>
          <w:rFonts w:ascii="Arial" w:hAnsi="Arial" w:cs="Arial"/>
          <w:caps/>
          <w:kern w:val="24"/>
          <w:sz w:val="24"/>
          <w:szCs w:val="24"/>
        </w:rPr>
      </w:pPr>
      <w:r w:rsidRPr="00782D08">
        <w:rPr>
          <w:rFonts w:ascii="Arial" w:hAnsi="Arial" w:cs="Arial"/>
          <w:sz w:val="24"/>
          <w:szCs w:val="24"/>
        </w:rPr>
        <w:t>64230 </w:t>
      </w:r>
      <w:r w:rsidRPr="00475105">
        <w:rPr>
          <w:rFonts w:ascii="Arial" w:hAnsi="Arial" w:cs="Arial"/>
          <w:caps/>
          <w:kern w:val="24"/>
          <w:sz w:val="24"/>
          <w:szCs w:val="24"/>
        </w:rPr>
        <w:t>Uzein</w:t>
      </w:r>
    </w:p>
    <w:p w:rsidR="00C7219C" w:rsidRDefault="00C7219C" w:rsidP="00A37835">
      <w:pPr>
        <w:suppressAutoHyphens w:val="0"/>
        <w:spacing w:after="0" w:line="100" w:lineRule="atLeast"/>
        <w:rPr>
          <w:rFonts w:ascii="Arial" w:hAnsi="Arial" w:cs="Arial"/>
          <w:caps/>
          <w:kern w:val="24"/>
          <w:sz w:val="24"/>
          <w:szCs w:val="24"/>
        </w:rPr>
      </w:pPr>
    </w:p>
    <w:p w:rsidR="00C7219C" w:rsidRDefault="00C7219C" w:rsidP="00A37835">
      <w:pPr>
        <w:suppressAutoHyphens w:val="0"/>
        <w:spacing w:after="0" w:line="100" w:lineRule="atLeast"/>
        <w:rPr>
          <w:rFonts w:ascii="Arial" w:hAnsi="Arial" w:cs="Arial"/>
          <w:caps/>
          <w:kern w:val="24"/>
          <w:sz w:val="24"/>
          <w:szCs w:val="24"/>
        </w:rPr>
      </w:pPr>
    </w:p>
    <w:p w:rsidR="00C7219C" w:rsidRPr="00782D08" w:rsidRDefault="00C7219C" w:rsidP="00A37835">
      <w:pPr>
        <w:suppressAutoHyphens w:val="0"/>
        <w:spacing w:after="0" w:line="100" w:lineRule="atLeast"/>
        <w:rPr>
          <w:rFonts w:ascii="Arial" w:hAnsi="Arial" w:cs="Arial"/>
          <w:sz w:val="24"/>
          <w:szCs w:val="24"/>
        </w:rPr>
      </w:pPr>
    </w:p>
    <w:p w:rsidR="00A37835" w:rsidRPr="00782D08" w:rsidRDefault="00A37835" w:rsidP="00A37835">
      <w:pPr>
        <w:suppressAutoHyphens w:val="0"/>
        <w:spacing w:after="0" w:line="100" w:lineRule="atLeast"/>
        <w:rPr>
          <w:rFonts w:ascii="Arial" w:hAnsi="Arial" w:cs="Arial"/>
          <w:sz w:val="24"/>
          <w:szCs w:val="24"/>
        </w:rPr>
      </w:pPr>
    </w:p>
    <w:p w:rsidR="00A37835" w:rsidRDefault="00A37835" w:rsidP="00A37835">
      <w:pPr>
        <w:suppressAutoHyphens w:val="0"/>
        <w:spacing w:after="0" w:line="100" w:lineRule="atLeast"/>
        <w:rPr>
          <w:rFonts w:ascii="Arial" w:hAnsi="Arial" w:cs="Arial"/>
          <w:sz w:val="24"/>
          <w:szCs w:val="24"/>
        </w:rPr>
      </w:pPr>
    </w:p>
    <w:p w:rsidR="00A37835" w:rsidRDefault="00A37835" w:rsidP="00E1135B">
      <w:pPr>
        <w:suppressAutoHyphens w:val="0"/>
        <w:spacing w:after="0" w:line="100" w:lineRule="atLeast"/>
        <w:jc w:val="center"/>
        <w:rPr>
          <w:rFonts w:ascii="Arial" w:hAnsi="Arial" w:cs="Arial"/>
          <w:b/>
          <w:bCs/>
          <w:sz w:val="24"/>
          <w:szCs w:val="24"/>
        </w:rPr>
      </w:pPr>
      <w:r w:rsidRPr="00782D08">
        <w:rPr>
          <w:rFonts w:ascii="Arial" w:hAnsi="Arial" w:cs="Arial"/>
          <w:b/>
          <w:bCs/>
          <w:sz w:val="24"/>
          <w:szCs w:val="24"/>
        </w:rPr>
        <w:t xml:space="preserve">Proposition de prestation pour l’entreprise </w:t>
      </w:r>
      <w:r w:rsidR="00E1135B">
        <w:rPr>
          <w:rFonts w:ascii="Arial" w:hAnsi="Arial" w:cs="Arial"/>
          <w:b/>
          <w:bCs/>
          <w:sz w:val="24"/>
          <w:szCs w:val="24"/>
        </w:rPr>
        <w:t>MAISON FRANCIS MIOT</w:t>
      </w:r>
    </w:p>
    <w:p w:rsidR="00C7219C" w:rsidRPr="00782D08" w:rsidRDefault="00C7219C" w:rsidP="00E1135B">
      <w:pPr>
        <w:suppressAutoHyphens w:val="0"/>
        <w:spacing w:after="0" w:line="100" w:lineRule="atLeast"/>
        <w:jc w:val="center"/>
        <w:rPr>
          <w:rFonts w:ascii="Arial" w:hAnsi="Arial" w:cs="Arial"/>
          <w:b/>
          <w:bCs/>
          <w:sz w:val="24"/>
          <w:szCs w:val="24"/>
        </w:rPr>
      </w:pPr>
    </w:p>
    <w:p w:rsidR="00A37835" w:rsidRPr="00782D08" w:rsidRDefault="00A37835" w:rsidP="00A37835">
      <w:pPr>
        <w:suppressAutoHyphens w:val="0"/>
        <w:spacing w:after="0" w:line="100" w:lineRule="atLeast"/>
        <w:rPr>
          <w:rFonts w:ascii="Arial" w:hAnsi="Arial" w:cs="Arial"/>
          <w:b/>
          <w:bCs/>
          <w:sz w:val="24"/>
          <w:szCs w:val="24"/>
        </w:rPr>
      </w:pPr>
    </w:p>
    <w:p w:rsidR="00C7219C" w:rsidRPr="00C7219C" w:rsidRDefault="00A76F02" w:rsidP="0011096C">
      <w:pPr>
        <w:pStyle w:val="Paragraphedeliste"/>
        <w:numPr>
          <w:ilvl w:val="0"/>
          <w:numId w:val="21"/>
        </w:numPr>
        <w:suppressAutoHyphens w:val="0"/>
        <w:spacing w:after="0" w:line="100" w:lineRule="atLeast"/>
        <w:ind w:left="851" w:right="792" w:hanging="284"/>
        <w:jc w:val="both"/>
        <w:rPr>
          <w:rFonts w:ascii="Arial" w:hAnsi="Arial" w:cs="Arial"/>
          <w:sz w:val="24"/>
          <w:szCs w:val="24"/>
        </w:rPr>
      </w:pPr>
      <w:r>
        <w:rPr>
          <w:rFonts w:ascii="Arial" w:hAnsi="Arial" w:cs="Arial"/>
          <w:sz w:val="24"/>
          <w:szCs w:val="24"/>
        </w:rPr>
        <w:t>Transport</w:t>
      </w:r>
      <w:r w:rsidR="00A37835" w:rsidRPr="00C7219C">
        <w:rPr>
          <w:rFonts w:ascii="Arial" w:hAnsi="Arial" w:cs="Arial"/>
          <w:sz w:val="24"/>
          <w:szCs w:val="24"/>
        </w:rPr>
        <w:t xml:space="preserve"> </w:t>
      </w:r>
      <w:proofErr w:type="spellStart"/>
      <w:r w:rsidR="00A37835" w:rsidRPr="00C7219C">
        <w:rPr>
          <w:rFonts w:ascii="Arial" w:hAnsi="Arial" w:cs="Arial"/>
          <w:sz w:val="24"/>
          <w:szCs w:val="24"/>
        </w:rPr>
        <w:t>Uzos</w:t>
      </w:r>
      <w:proofErr w:type="spellEnd"/>
      <w:r w:rsidR="00A37835" w:rsidRPr="00C7219C">
        <w:rPr>
          <w:rFonts w:ascii="Arial" w:hAnsi="Arial" w:cs="Arial"/>
          <w:sz w:val="24"/>
          <w:szCs w:val="24"/>
        </w:rPr>
        <w:t xml:space="preserve"> (</w:t>
      </w:r>
      <w:r w:rsidR="00E1135B" w:rsidRPr="00C7219C">
        <w:rPr>
          <w:rFonts w:ascii="Arial" w:hAnsi="Arial" w:cs="Arial"/>
          <w:sz w:val="24"/>
          <w:szCs w:val="24"/>
        </w:rPr>
        <w:t>MAISON FRANCIS MIOT)</w:t>
      </w:r>
      <w:r w:rsidR="00A37835" w:rsidRPr="00C7219C">
        <w:rPr>
          <w:rFonts w:ascii="Arial" w:hAnsi="Arial" w:cs="Arial"/>
          <w:sz w:val="24"/>
          <w:szCs w:val="24"/>
        </w:rPr>
        <w:t xml:space="preserve"> </w:t>
      </w:r>
      <w:r>
        <w:rPr>
          <w:rFonts w:ascii="Arial" w:hAnsi="Arial" w:cs="Arial"/>
          <w:sz w:val="24"/>
          <w:szCs w:val="24"/>
        </w:rPr>
        <w:t>-</w:t>
      </w:r>
      <w:r w:rsidR="00C7219C" w:rsidRPr="00C7219C">
        <w:rPr>
          <w:rFonts w:ascii="Arial" w:hAnsi="Arial" w:cs="Arial"/>
          <w:sz w:val="24"/>
          <w:szCs w:val="24"/>
        </w:rPr>
        <w:t xml:space="preserve"> </w:t>
      </w:r>
      <w:r>
        <w:rPr>
          <w:rFonts w:ascii="Arial" w:hAnsi="Arial" w:cs="Arial"/>
          <w:sz w:val="24"/>
          <w:szCs w:val="24"/>
        </w:rPr>
        <w:t>A</w:t>
      </w:r>
      <w:r w:rsidR="00C7219C" w:rsidRPr="00C7219C">
        <w:rPr>
          <w:rFonts w:ascii="Arial" w:hAnsi="Arial" w:cs="Arial"/>
          <w:sz w:val="24"/>
          <w:szCs w:val="24"/>
        </w:rPr>
        <w:t xml:space="preserve">éroport Dubaï : 679,36 </w:t>
      </w:r>
      <w:r>
        <w:rPr>
          <w:rFonts w:ascii="Arial" w:hAnsi="Arial" w:cs="Arial"/>
          <w:sz w:val="24"/>
          <w:szCs w:val="24"/>
        </w:rPr>
        <w:t>EUR</w:t>
      </w:r>
      <w:r w:rsidR="00C7219C" w:rsidRPr="00C7219C">
        <w:rPr>
          <w:rFonts w:ascii="Arial" w:hAnsi="Arial" w:cs="Arial"/>
          <w:sz w:val="24"/>
          <w:szCs w:val="24"/>
        </w:rPr>
        <w:t>, assurance incluse</w:t>
      </w:r>
    </w:p>
    <w:p w:rsidR="00C7219C" w:rsidRDefault="00C7219C" w:rsidP="0011096C">
      <w:pPr>
        <w:suppressAutoHyphens w:val="0"/>
        <w:spacing w:after="0" w:line="100" w:lineRule="atLeast"/>
        <w:ind w:left="851" w:right="792" w:hanging="284"/>
        <w:jc w:val="both"/>
        <w:rPr>
          <w:rFonts w:ascii="Arial" w:hAnsi="Arial" w:cs="Arial"/>
          <w:sz w:val="24"/>
          <w:szCs w:val="24"/>
        </w:rPr>
      </w:pPr>
    </w:p>
    <w:p w:rsidR="00C7219C" w:rsidRPr="00C7219C" w:rsidRDefault="00C7219C" w:rsidP="0011096C">
      <w:pPr>
        <w:pStyle w:val="Paragraphedeliste"/>
        <w:numPr>
          <w:ilvl w:val="0"/>
          <w:numId w:val="21"/>
        </w:numPr>
        <w:suppressAutoHyphens w:val="0"/>
        <w:spacing w:after="0" w:line="100" w:lineRule="atLeast"/>
        <w:ind w:left="851" w:right="792" w:hanging="284"/>
        <w:jc w:val="both"/>
        <w:rPr>
          <w:rFonts w:ascii="Arial" w:hAnsi="Arial" w:cs="Arial"/>
          <w:sz w:val="24"/>
          <w:szCs w:val="24"/>
        </w:rPr>
      </w:pPr>
      <w:r w:rsidRPr="00C7219C">
        <w:rPr>
          <w:rFonts w:ascii="Arial" w:hAnsi="Arial" w:cs="Arial"/>
          <w:sz w:val="24"/>
          <w:szCs w:val="24"/>
        </w:rPr>
        <w:t xml:space="preserve">Valeur assurée sur la base du </w:t>
      </w:r>
      <w:r w:rsidR="00A76F02">
        <w:rPr>
          <w:rFonts w:ascii="Arial" w:hAnsi="Arial" w:cs="Arial"/>
          <w:sz w:val="24"/>
          <w:szCs w:val="24"/>
        </w:rPr>
        <w:t>CIP Dubaï + 10%</w:t>
      </w:r>
    </w:p>
    <w:p w:rsidR="00A37835" w:rsidRPr="00782D08" w:rsidRDefault="00A37835" w:rsidP="0011096C">
      <w:pPr>
        <w:suppressAutoHyphens w:val="0"/>
        <w:spacing w:after="0" w:line="100" w:lineRule="atLeast"/>
        <w:ind w:left="851" w:right="792" w:hanging="284"/>
        <w:jc w:val="both"/>
        <w:rPr>
          <w:rFonts w:ascii="Arial" w:hAnsi="Arial" w:cs="Arial"/>
          <w:sz w:val="24"/>
          <w:szCs w:val="24"/>
        </w:rPr>
      </w:pPr>
    </w:p>
    <w:p w:rsidR="00A37835" w:rsidRPr="00C7219C" w:rsidRDefault="00C7219C" w:rsidP="0011096C">
      <w:pPr>
        <w:pStyle w:val="Paragraphedeliste"/>
        <w:numPr>
          <w:ilvl w:val="0"/>
          <w:numId w:val="21"/>
        </w:numPr>
        <w:suppressAutoHyphens w:val="0"/>
        <w:spacing w:after="0" w:line="100" w:lineRule="atLeast"/>
        <w:ind w:left="851" w:right="792" w:hanging="284"/>
        <w:jc w:val="both"/>
        <w:rPr>
          <w:rFonts w:ascii="Arial" w:hAnsi="Arial" w:cs="Arial"/>
          <w:sz w:val="24"/>
          <w:szCs w:val="24"/>
        </w:rPr>
      </w:pPr>
      <w:r w:rsidRPr="00C7219C">
        <w:rPr>
          <w:rFonts w:ascii="Arial" w:hAnsi="Arial" w:cs="Arial"/>
          <w:sz w:val="24"/>
          <w:szCs w:val="24"/>
        </w:rPr>
        <w:t>T</w:t>
      </w:r>
      <w:r w:rsidR="006E4905" w:rsidRPr="00C7219C">
        <w:rPr>
          <w:rFonts w:ascii="Arial" w:hAnsi="Arial" w:cs="Arial"/>
          <w:sz w:val="24"/>
          <w:szCs w:val="24"/>
        </w:rPr>
        <w:t>ransit time</w:t>
      </w:r>
      <w:r w:rsidR="00A37835" w:rsidRPr="00C7219C">
        <w:rPr>
          <w:rFonts w:ascii="Arial" w:hAnsi="Arial" w:cs="Arial"/>
          <w:sz w:val="24"/>
          <w:szCs w:val="24"/>
        </w:rPr>
        <w:t xml:space="preserve"> </w:t>
      </w:r>
      <w:proofErr w:type="spellStart"/>
      <w:r w:rsidR="00A37835" w:rsidRPr="00C7219C">
        <w:rPr>
          <w:rFonts w:ascii="Arial" w:hAnsi="Arial" w:cs="Arial"/>
          <w:sz w:val="24"/>
          <w:szCs w:val="24"/>
        </w:rPr>
        <w:t>Uzos</w:t>
      </w:r>
      <w:proofErr w:type="spellEnd"/>
      <w:r w:rsidR="00A37835" w:rsidRPr="00C7219C">
        <w:rPr>
          <w:rFonts w:ascii="Arial" w:hAnsi="Arial" w:cs="Arial"/>
          <w:sz w:val="24"/>
          <w:szCs w:val="24"/>
        </w:rPr>
        <w:t xml:space="preserve"> </w:t>
      </w:r>
      <w:r w:rsidR="00A968E1">
        <w:rPr>
          <w:rFonts w:ascii="Arial" w:hAnsi="Arial" w:cs="Arial"/>
          <w:sz w:val="24"/>
          <w:szCs w:val="24"/>
        </w:rPr>
        <w:t>– Pau – Roissy -</w:t>
      </w:r>
      <w:r w:rsidR="00A76F02">
        <w:rPr>
          <w:rFonts w:ascii="Arial" w:hAnsi="Arial" w:cs="Arial"/>
          <w:sz w:val="24"/>
          <w:szCs w:val="24"/>
        </w:rPr>
        <w:t xml:space="preserve"> </w:t>
      </w:r>
      <w:r w:rsidR="00A37835" w:rsidRPr="00C7219C">
        <w:rPr>
          <w:rFonts w:ascii="Arial" w:hAnsi="Arial" w:cs="Arial"/>
          <w:sz w:val="24"/>
          <w:szCs w:val="24"/>
        </w:rPr>
        <w:t>Aéroport de Dubaï : minimum 4 jours/maximum : 7 jours</w:t>
      </w:r>
    </w:p>
    <w:p w:rsidR="00A37835" w:rsidRDefault="00A37835" w:rsidP="00A37835">
      <w:pPr>
        <w:suppressAutoHyphens w:val="0"/>
        <w:spacing w:after="0" w:line="100" w:lineRule="atLeast"/>
        <w:rPr>
          <w:rFonts w:ascii="Arial" w:hAnsi="Arial" w:cs="Arial"/>
          <w:sz w:val="24"/>
          <w:szCs w:val="24"/>
        </w:rPr>
      </w:pPr>
    </w:p>
    <w:p w:rsidR="00D04430" w:rsidRDefault="00D04430" w:rsidP="00A37835">
      <w:pPr>
        <w:suppressAutoHyphens w:val="0"/>
        <w:spacing w:after="0" w:line="100" w:lineRule="atLeast"/>
        <w:rPr>
          <w:rFonts w:ascii="Arial" w:hAnsi="Arial" w:cs="Arial"/>
          <w:sz w:val="24"/>
          <w:szCs w:val="24"/>
        </w:rPr>
      </w:pPr>
    </w:p>
    <w:p w:rsidR="00D04430" w:rsidRDefault="00D04430" w:rsidP="00A37835">
      <w:pPr>
        <w:suppressAutoHyphens w:val="0"/>
        <w:spacing w:after="0" w:line="100" w:lineRule="atLeast"/>
        <w:rPr>
          <w:rFonts w:ascii="Arial" w:hAnsi="Arial" w:cs="Arial"/>
          <w:sz w:val="24"/>
          <w:szCs w:val="24"/>
        </w:rPr>
      </w:pPr>
    </w:p>
    <w:p w:rsidR="00D04430" w:rsidRDefault="00D04430" w:rsidP="00A37835">
      <w:pPr>
        <w:suppressAutoHyphens w:val="0"/>
        <w:spacing w:after="0" w:line="100" w:lineRule="atLeast"/>
        <w:rPr>
          <w:rFonts w:ascii="Arial" w:hAnsi="Arial" w:cs="Arial"/>
          <w:sz w:val="24"/>
          <w:szCs w:val="24"/>
        </w:rPr>
      </w:pPr>
    </w:p>
    <w:p w:rsidR="00D04430" w:rsidRPr="00782D08" w:rsidRDefault="00D04430" w:rsidP="00D04430">
      <w:pPr>
        <w:suppressAutoHyphens w:val="0"/>
        <w:spacing w:after="0" w:line="100" w:lineRule="atLeast"/>
        <w:rPr>
          <w:rFonts w:ascii="Arial" w:hAnsi="Arial" w:cs="Arial"/>
          <w:sz w:val="24"/>
          <w:szCs w:val="24"/>
        </w:rPr>
      </w:pPr>
    </w:p>
    <w:p w:rsidR="00D04430" w:rsidRPr="00782D08" w:rsidRDefault="00D04430" w:rsidP="00A37835">
      <w:pPr>
        <w:suppressAutoHyphens w:val="0"/>
        <w:spacing w:after="0" w:line="100" w:lineRule="atLeast"/>
        <w:rPr>
          <w:rFonts w:ascii="Arial" w:hAnsi="Arial" w:cs="Arial"/>
          <w:sz w:val="24"/>
          <w:szCs w:val="24"/>
        </w:rPr>
      </w:pPr>
    </w:p>
    <w:p w:rsidR="00820F9E" w:rsidRDefault="00820F9E">
      <w:pPr>
        <w:suppressAutoHyphens w:val="0"/>
        <w:spacing w:after="0" w:line="240" w:lineRule="auto"/>
        <w:rPr>
          <w:rFonts w:ascii="Arial" w:hAnsi="Arial" w:cs="Arial"/>
          <w:sz w:val="24"/>
          <w:szCs w:val="24"/>
        </w:rPr>
      </w:pPr>
      <w:r>
        <w:rPr>
          <w:rFonts w:ascii="Arial" w:hAnsi="Arial" w:cs="Arial"/>
          <w:sz w:val="24"/>
          <w:szCs w:val="24"/>
        </w:rPr>
        <w:br w:type="page"/>
      </w:r>
    </w:p>
    <w:p w:rsidR="00030B5A" w:rsidRDefault="00030B5A" w:rsidP="00030B5A">
      <w:pPr>
        <w:suppressAutoHyphens w:val="0"/>
        <w:spacing w:after="240" w:line="240" w:lineRule="auto"/>
        <w:jc w:val="right"/>
        <w:rPr>
          <w:rFonts w:ascii="Arial" w:hAnsi="Arial" w:cs="Arial"/>
          <w:b/>
          <w:i/>
          <w:sz w:val="28"/>
          <w:szCs w:val="24"/>
          <w:u w:val="single"/>
        </w:rPr>
      </w:pPr>
      <w:r w:rsidRPr="00D07793">
        <w:rPr>
          <w:rFonts w:ascii="Arial" w:hAnsi="Arial" w:cs="Arial"/>
          <w:b/>
          <w:i/>
          <w:sz w:val="28"/>
          <w:szCs w:val="24"/>
          <w:u w:val="single"/>
        </w:rPr>
        <w:t xml:space="preserve">ANNEXE </w:t>
      </w:r>
      <w:r w:rsidR="00D04430">
        <w:rPr>
          <w:rFonts w:ascii="Arial" w:hAnsi="Arial" w:cs="Arial"/>
          <w:b/>
          <w:i/>
          <w:sz w:val="28"/>
          <w:szCs w:val="24"/>
          <w:u w:val="single"/>
        </w:rPr>
        <w:t>5</w:t>
      </w:r>
    </w:p>
    <w:p w:rsidR="006E4905" w:rsidRPr="00D07793" w:rsidRDefault="006E4905" w:rsidP="006E4905">
      <w:pPr>
        <w:suppressAutoHyphens w:val="0"/>
        <w:spacing w:after="0" w:line="240" w:lineRule="auto"/>
        <w:jc w:val="right"/>
        <w:rPr>
          <w:rFonts w:ascii="Arial" w:hAnsi="Arial" w:cs="Arial"/>
          <w:i/>
          <w:sz w:val="28"/>
          <w:szCs w:val="24"/>
        </w:rPr>
      </w:pPr>
    </w:p>
    <w:p w:rsidR="00030B5A" w:rsidRPr="00767767" w:rsidRDefault="00030B5A" w:rsidP="00030B5A">
      <w:pPr>
        <w:pBdr>
          <w:top w:val="single" w:sz="4" w:space="1" w:color="000000"/>
          <w:left w:val="single" w:sz="4" w:space="4" w:color="000000"/>
          <w:bottom w:val="single" w:sz="4" w:space="1" w:color="000000"/>
          <w:right w:val="single" w:sz="4" w:space="4" w:color="000000"/>
        </w:pBdr>
        <w:spacing w:line="240" w:lineRule="auto"/>
        <w:ind w:left="142" w:right="139"/>
        <w:jc w:val="center"/>
        <w:rPr>
          <w:rFonts w:ascii="Arial" w:hAnsi="Arial" w:cs="Arial"/>
          <w:sz w:val="20"/>
        </w:rPr>
      </w:pPr>
      <w:r>
        <w:rPr>
          <w:rFonts w:ascii="Arial" w:hAnsi="Arial" w:cs="Arial"/>
          <w:b/>
          <w:sz w:val="28"/>
          <w:szCs w:val="28"/>
        </w:rPr>
        <w:t>Cotation aérienne du transitaire SDV</w:t>
      </w:r>
    </w:p>
    <w:p w:rsidR="00030B5A" w:rsidRPr="00F742A7" w:rsidRDefault="00030B5A" w:rsidP="00F742A7">
      <w:pPr>
        <w:pStyle w:val="Corpsdetexte"/>
        <w:suppressAutoHyphens w:val="0"/>
        <w:spacing w:after="0" w:line="100" w:lineRule="atLeast"/>
        <w:jc w:val="center"/>
        <w:rPr>
          <w:rFonts w:ascii="Arial" w:hAnsi="Arial" w:cs="Arial"/>
          <w:color w:val="000000"/>
          <w:sz w:val="24"/>
        </w:rPr>
      </w:pPr>
    </w:p>
    <w:p w:rsidR="00A37835" w:rsidRPr="00030B5A" w:rsidRDefault="00A37835" w:rsidP="00F742A7">
      <w:pPr>
        <w:pStyle w:val="Corpsdetexte"/>
        <w:rPr>
          <w:rFonts w:ascii="Arial" w:hAnsi="Arial" w:cs="Arial"/>
          <w:sz w:val="24"/>
          <w:szCs w:val="24"/>
        </w:rPr>
      </w:pPr>
      <w:r w:rsidRPr="00030B5A">
        <w:rPr>
          <w:rFonts w:ascii="Arial" w:hAnsi="Arial" w:cs="Arial"/>
          <w:color w:val="000000"/>
          <w:sz w:val="24"/>
          <w:szCs w:val="24"/>
        </w:rPr>
        <w:t> </w:t>
      </w:r>
      <w:r w:rsidRPr="00030B5A">
        <w:rPr>
          <w:rFonts w:ascii="Arial" w:hAnsi="Arial" w:cs="Arial"/>
          <w:sz w:val="24"/>
          <w:szCs w:val="24"/>
        </w:rPr>
        <w:t xml:space="preserve">SDV Bordeaux </w:t>
      </w:r>
    </w:p>
    <w:p w:rsidR="00030B5A" w:rsidRPr="00030B5A" w:rsidRDefault="00A37835" w:rsidP="00A37835">
      <w:pPr>
        <w:pStyle w:val="Corpsdetexte"/>
        <w:rPr>
          <w:rFonts w:ascii="Arial" w:hAnsi="Arial" w:cs="Arial"/>
          <w:sz w:val="24"/>
          <w:szCs w:val="24"/>
        </w:rPr>
      </w:pPr>
      <w:r w:rsidRPr="00030B5A">
        <w:rPr>
          <w:rFonts w:ascii="Arial" w:hAnsi="Arial" w:cs="Arial"/>
          <w:sz w:val="24"/>
          <w:szCs w:val="24"/>
        </w:rPr>
        <w:t> </w:t>
      </w:r>
      <w:r w:rsidR="00030B5A" w:rsidRPr="00030B5A">
        <w:rPr>
          <w:rFonts w:ascii="Arial" w:hAnsi="Arial" w:cs="Arial"/>
          <w:sz w:val="24"/>
          <w:szCs w:val="24"/>
        </w:rPr>
        <w:t xml:space="preserve">Zone industrielle de fret </w:t>
      </w:r>
    </w:p>
    <w:p w:rsidR="00A37835" w:rsidRPr="00030B5A" w:rsidRDefault="00030B5A" w:rsidP="00A37835">
      <w:pPr>
        <w:pStyle w:val="Corpsdetexte"/>
        <w:rPr>
          <w:rFonts w:ascii="Arial" w:hAnsi="Arial" w:cs="Arial"/>
          <w:sz w:val="24"/>
          <w:szCs w:val="24"/>
        </w:rPr>
      </w:pPr>
      <w:r w:rsidRPr="00030B5A">
        <w:rPr>
          <w:rFonts w:ascii="Arial" w:hAnsi="Arial" w:cs="Arial"/>
          <w:sz w:val="24"/>
          <w:szCs w:val="24"/>
        </w:rPr>
        <w:t xml:space="preserve"> </w:t>
      </w:r>
      <w:proofErr w:type="gramStart"/>
      <w:r w:rsidRPr="00030B5A">
        <w:rPr>
          <w:rFonts w:ascii="Arial" w:hAnsi="Arial" w:cs="Arial"/>
          <w:sz w:val="24"/>
          <w:szCs w:val="24"/>
        </w:rPr>
        <w:t>rue</w:t>
      </w:r>
      <w:proofErr w:type="gramEnd"/>
      <w:r w:rsidRPr="00030B5A">
        <w:rPr>
          <w:rFonts w:ascii="Arial" w:hAnsi="Arial" w:cs="Arial"/>
          <w:sz w:val="24"/>
          <w:szCs w:val="24"/>
        </w:rPr>
        <w:t xml:space="preserve"> Henri Delattre</w:t>
      </w:r>
    </w:p>
    <w:p w:rsidR="00A37835" w:rsidRPr="00030B5A" w:rsidRDefault="00A37835" w:rsidP="00A37835">
      <w:pPr>
        <w:pStyle w:val="Corpsdetexte"/>
        <w:rPr>
          <w:rFonts w:ascii="Arial" w:hAnsi="Arial" w:cs="Arial"/>
          <w:color w:val="000000"/>
          <w:sz w:val="24"/>
          <w:szCs w:val="24"/>
        </w:rPr>
      </w:pPr>
      <w:r w:rsidRPr="00030B5A">
        <w:rPr>
          <w:rFonts w:ascii="Arial" w:hAnsi="Arial" w:cs="Arial"/>
          <w:color w:val="2D2D2D"/>
          <w:sz w:val="24"/>
          <w:szCs w:val="24"/>
          <w:shd w:val="clear" w:color="auto" w:fill="FFFFFF"/>
        </w:rPr>
        <w:t> </w:t>
      </w:r>
      <w:r w:rsidR="00030B5A" w:rsidRPr="00030B5A">
        <w:rPr>
          <w:rFonts w:ascii="Arial" w:hAnsi="Arial" w:cs="Arial"/>
          <w:color w:val="2D2D2D"/>
          <w:sz w:val="24"/>
          <w:szCs w:val="24"/>
          <w:shd w:val="clear" w:color="auto" w:fill="FFFFFF"/>
        </w:rPr>
        <w:t>33521 BRUGES</w:t>
      </w:r>
    </w:p>
    <w:p w:rsidR="00A37835" w:rsidRPr="00030B5A" w:rsidRDefault="00A37835" w:rsidP="00A37835">
      <w:pPr>
        <w:pStyle w:val="Corpsdetexte"/>
        <w:rPr>
          <w:rFonts w:ascii="Arial" w:hAnsi="Arial" w:cs="Arial"/>
          <w:b/>
          <w:color w:val="000000"/>
          <w:sz w:val="24"/>
          <w:szCs w:val="24"/>
          <w:u w:val="single"/>
        </w:rPr>
      </w:pPr>
      <w:r w:rsidRPr="00030B5A">
        <w:rPr>
          <w:rFonts w:ascii="Arial" w:hAnsi="Arial" w:cs="Arial"/>
          <w:color w:val="000000"/>
          <w:sz w:val="24"/>
          <w:szCs w:val="24"/>
        </w:rPr>
        <w:t> </w:t>
      </w:r>
    </w:p>
    <w:p w:rsidR="00030B5A" w:rsidRPr="00030B5A" w:rsidRDefault="00030B5A" w:rsidP="00A37835">
      <w:pPr>
        <w:pStyle w:val="Corpsdetexte"/>
        <w:rPr>
          <w:rFonts w:ascii="Arial" w:hAnsi="Arial" w:cs="Arial"/>
          <w:sz w:val="24"/>
          <w:szCs w:val="24"/>
        </w:rPr>
      </w:pPr>
      <w:r w:rsidRPr="00030B5A">
        <w:rPr>
          <w:rFonts w:ascii="Arial" w:hAnsi="Arial" w:cs="Arial"/>
          <w:b/>
          <w:sz w:val="24"/>
          <w:szCs w:val="24"/>
        </w:rPr>
        <w:t>Réf</w:t>
      </w:r>
      <w:r w:rsidRPr="00030B5A">
        <w:rPr>
          <w:rFonts w:ascii="Arial" w:hAnsi="Arial" w:cs="Arial"/>
          <w:sz w:val="24"/>
          <w:szCs w:val="24"/>
        </w:rPr>
        <w:t> : 23 45 21  </w:t>
      </w:r>
    </w:p>
    <w:p w:rsidR="00030B5A" w:rsidRPr="00030B5A" w:rsidRDefault="00030B5A" w:rsidP="00A37835">
      <w:pPr>
        <w:pStyle w:val="Corpsdetexte"/>
        <w:rPr>
          <w:rFonts w:ascii="Arial" w:hAnsi="Arial" w:cs="Arial"/>
          <w:b/>
          <w:color w:val="000000"/>
          <w:sz w:val="24"/>
          <w:szCs w:val="24"/>
          <w:u w:val="single"/>
        </w:rPr>
      </w:pPr>
      <w:r w:rsidRPr="009A2814">
        <w:rPr>
          <w:rFonts w:ascii="Arial" w:hAnsi="Arial" w:cs="Arial"/>
          <w:sz w:val="24"/>
          <w:szCs w:val="24"/>
        </w:rPr>
        <w:t xml:space="preserve">Cotation selon </w:t>
      </w:r>
      <w:r w:rsidR="004B6F20">
        <w:rPr>
          <w:rFonts w:ascii="Arial" w:hAnsi="Arial" w:cs="Arial"/>
          <w:sz w:val="24"/>
          <w:szCs w:val="24"/>
        </w:rPr>
        <w:t>votre commande</w:t>
      </w:r>
      <w:r w:rsidRPr="009A2814">
        <w:rPr>
          <w:rFonts w:ascii="Arial" w:hAnsi="Arial" w:cs="Arial"/>
          <w:sz w:val="24"/>
          <w:szCs w:val="24"/>
        </w:rPr>
        <w:t xml:space="preserve"> n°31200 </w:t>
      </w:r>
      <w:r w:rsidR="004B6F20">
        <w:rPr>
          <w:rFonts w:ascii="Arial" w:hAnsi="Arial" w:cs="Arial"/>
          <w:sz w:val="24"/>
          <w:szCs w:val="24"/>
        </w:rPr>
        <w:t>pour</w:t>
      </w:r>
      <w:r w:rsidRPr="009A2814">
        <w:rPr>
          <w:rFonts w:ascii="Arial" w:hAnsi="Arial" w:cs="Arial"/>
          <w:sz w:val="24"/>
          <w:szCs w:val="24"/>
        </w:rPr>
        <w:t xml:space="preserve"> </w:t>
      </w:r>
      <w:r w:rsidR="004B6F20">
        <w:rPr>
          <w:rFonts w:ascii="Arial" w:hAnsi="Arial" w:cs="Arial"/>
          <w:sz w:val="24"/>
          <w:szCs w:val="24"/>
        </w:rPr>
        <w:t>GOURMET FOOD TRADING</w:t>
      </w:r>
    </w:p>
    <w:p w:rsidR="00030B5A" w:rsidRPr="00030B5A" w:rsidRDefault="00030B5A" w:rsidP="00A37835">
      <w:pPr>
        <w:pStyle w:val="Corpsdetexte"/>
        <w:rPr>
          <w:rFonts w:ascii="Arial" w:hAnsi="Arial" w:cs="Arial"/>
          <w:b/>
          <w:sz w:val="24"/>
          <w:szCs w:val="24"/>
        </w:rPr>
      </w:pPr>
    </w:p>
    <w:p w:rsidR="00030B5A" w:rsidRPr="00030B5A" w:rsidRDefault="00030B5A" w:rsidP="00A37835">
      <w:pPr>
        <w:pStyle w:val="Corpsdetexte"/>
        <w:rPr>
          <w:rFonts w:ascii="Arial" w:hAnsi="Arial" w:cs="Arial"/>
          <w:sz w:val="24"/>
          <w:szCs w:val="24"/>
        </w:rPr>
      </w:pPr>
      <w:r w:rsidRPr="00030B5A">
        <w:rPr>
          <w:rFonts w:ascii="Arial" w:hAnsi="Arial" w:cs="Arial"/>
          <w:sz w:val="24"/>
          <w:szCs w:val="24"/>
        </w:rPr>
        <w:t>Incoterm : CIP Rendu aéroport</w:t>
      </w:r>
    </w:p>
    <w:p w:rsidR="00030B5A" w:rsidRPr="00030B5A" w:rsidRDefault="00030B5A" w:rsidP="00A37835">
      <w:pPr>
        <w:pStyle w:val="Corpsdetexte"/>
        <w:rPr>
          <w:rFonts w:ascii="Arial" w:hAnsi="Arial" w:cs="Arial"/>
          <w:sz w:val="24"/>
          <w:szCs w:val="24"/>
        </w:rPr>
      </w:pPr>
      <w:r w:rsidRPr="00030B5A">
        <w:rPr>
          <w:rFonts w:ascii="Arial" w:hAnsi="Arial" w:cs="Arial"/>
          <w:sz w:val="24"/>
          <w:szCs w:val="24"/>
        </w:rPr>
        <w:t xml:space="preserve">Provenance / origine : Prise en charge </w:t>
      </w:r>
      <w:r>
        <w:rPr>
          <w:rFonts w:ascii="Arial" w:hAnsi="Arial" w:cs="Arial"/>
          <w:sz w:val="24"/>
          <w:szCs w:val="24"/>
        </w:rPr>
        <w:t xml:space="preserve">à </w:t>
      </w:r>
      <w:proofErr w:type="spellStart"/>
      <w:r w:rsidRPr="00030B5A">
        <w:rPr>
          <w:rFonts w:ascii="Arial" w:hAnsi="Arial" w:cs="Arial"/>
          <w:sz w:val="24"/>
          <w:szCs w:val="24"/>
        </w:rPr>
        <w:t>Uzos</w:t>
      </w:r>
      <w:proofErr w:type="spellEnd"/>
      <w:r w:rsidRPr="00030B5A">
        <w:rPr>
          <w:rFonts w:ascii="Arial" w:hAnsi="Arial" w:cs="Arial"/>
          <w:sz w:val="24"/>
          <w:szCs w:val="24"/>
        </w:rPr>
        <w:t xml:space="preserve"> (64)</w:t>
      </w:r>
    </w:p>
    <w:p w:rsidR="00030B5A" w:rsidRPr="00030B5A" w:rsidRDefault="00030B5A" w:rsidP="00A37835">
      <w:pPr>
        <w:pStyle w:val="Corpsdetexte"/>
        <w:rPr>
          <w:rFonts w:ascii="Arial" w:hAnsi="Arial" w:cs="Arial"/>
          <w:sz w:val="24"/>
          <w:szCs w:val="24"/>
        </w:rPr>
      </w:pPr>
      <w:r w:rsidRPr="00030B5A">
        <w:rPr>
          <w:rFonts w:ascii="Arial" w:hAnsi="Arial" w:cs="Arial"/>
          <w:sz w:val="24"/>
          <w:szCs w:val="24"/>
        </w:rPr>
        <w:t>Destination : Dubaï</w:t>
      </w:r>
      <w:r>
        <w:rPr>
          <w:rFonts w:ascii="Arial" w:hAnsi="Arial" w:cs="Arial"/>
          <w:sz w:val="24"/>
          <w:szCs w:val="24"/>
        </w:rPr>
        <w:t xml:space="preserve"> - </w:t>
      </w:r>
      <w:r w:rsidRPr="00030B5A">
        <w:rPr>
          <w:rFonts w:ascii="Arial" w:hAnsi="Arial" w:cs="Arial"/>
          <w:sz w:val="24"/>
          <w:szCs w:val="24"/>
        </w:rPr>
        <w:t>Airport </w:t>
      </w:r>
    </w:p>
    <w:p w:rsidR="00A37835" w:rsidRPr="00030B5A" w:rsidRDefault="00A37835" w:rsidP="00A37835">
      <w:pPr>
        <w:pStyle w:val="Corpsdetexte"/>
        <w:rPr>
          <w:rFonts w:ascii="Arial" w:hAnsi="Arial" w:cs="Arial"/>
          <w:sz w:val="24"/>
          <w:szCs w:val="24"/>
        </w:rPr>
      </w:pPr>
      <w:r w:rsidRPr="00030B5A">
        <w:rPr>
          <w:rFonts w:ascii="Arial" w:hAnsi="Arial" w:cs="Arial"/>
          <w:sz w:val="24"/>
          <w:szCs w:val="24"/>
        </w:rPr>
        <w:t>Forfait enlèvement, frais de douane export : 100 EUR</w:t>
      </w:r>
    </w:p>
    <w:p w:rsidR="00A37835" w:rsidRPr="00030B5A" w:rsidRDefault="00A37835" w:rsidP="00A37835">
      <w:pPr>
        <w:pStyle w:val="Corpsdetexte"/>
        <w:rPr>
          <w:rFonts w:ascii="Arial" w:hAnsi="Arial" w:cs="Arial"/>
          <w:sz w:val="24"/>
          <w:szCs w:val="24"/>
        </w:rPr>
      </w:pPr>
      <w:r w:rsidRPr="00030B5A">
        <w:rPr>
          <w:rFonts w:ascii="Arial" w:hAnsi="Arial" w:cs="Arial"/>
          <w:sz w:val="24"/>
          <w:szCs w:val="24"/>
        </w:rPr>
        <w:t xml:space="preserve">Préacheminement routier (groupage) : </w:t>
      </w:r>
      <w:r w:rsidRPr="00CA77C3">
        <w:rPr>
          <w:rFonts w:ascii="Arial" w:hAnsi="Arial" w:cs="Arial"/>
          <w:sz w:val="24"/>
          <w:szCs w:val="24"/>
        </w:rPr>
        <w:t>Pau</w:t>
      </w:r>
      <w:r w:rsidR="00E0275C">
        <w:rPr>
          <w:rFonts w:ascii="Arial" w:hAnsi="Arial" w:cs="Arial"/>
          <w:sz w:val="24"/>
          <w:szCs w:val="24"/>
        </w:rPr>
        <w:t xml:space="preserve"> </w:t>
      </w:r>
      <w:r w:rsidRPr="00CA77C3">
        <w:rPr>
          <w:rFonts w:ascii="Arial" w:hAnsi="Arial" w:cs="Arial"/>
          <w:sz w:val="24"/>
          <w:szCs w:val="24"/>
        </w:rPr>
        <w:t>- Bordeaux- Roissy</w:t>
      </w:r>
      <w:r w:rsidR="00030B5A" w:rsidRPr="00CA77C3">
        <w:rPr>
          <w:rFonts w:ascii="Arial" w:hAnsi="Arial" w:cs="Arial"/>
          <w:sz w:val="24"/>
          <w:szCs w:val="24"/>
        </w:rPr>
        <w:t xml:space="preserve"> : </w:t>
      </w:r>
      <w:r w:rsidRPr="00CA77C3">
        <w:rPr>
          <w:rFonts w:ascii="Arial" w:hAnsi="Arial" w:cs="Arial"/>
          <w:sz w:val="24"/>
          <w:szCs w:val="24"/>
        </w:rPr>
        <w:t>150 EUR</w:t>
      </w:r>
      <w:r w:rsidRPr="00030B5A">
        <w:rPr>
          <w:rFonts w:ascii="Arial" w:hAnsi="Arial" w:cs="Arial"/>
          <w:sz w:val="24"/>
          <w:szCs w:val="24"/>
        </w:rPr>
        <w:t xml:space="preserve">       </w:t>
      </w:r>
    </w:p>
    <w:p w:rsidR="00A37835" w:rsidRPr="00030B5A" w:rsidRDefault="00A37835" w:rsidP="00A37835">
      <w:pPr>
        <w:pStyle w:val="Corpsdetexte"/>
        <w:rPr>
          <w:rFonts w:ascii="Arial" w:hAnsi="Arial" w:cs="Arial"/>
          <w:sz w:val="24"/>
          <w:szCs w:val="24"/>
        </w:rPr>
      </w:pPr>
      <w:r w:rsidRPr="00030B5A">
        <w:rPr>
          <w:rFonts w:ascii="Arial" w:hAnsi="Arial" w:cs="Arial"/>
          <w:sz w:val="24"/>
          <w:szCs w:val="24"/>
        </w:rPr>
        <w:t>Taxe LTA :</w:t>
      </w:r>
      <w:r w:rsidR="00030B5A">
        <w:rPr>
          <w:rFonts w:ascii="Arial" w:hAnsi="Arial" w:cs="Arial"/>
          <w:sz w:val="24"/>
          <w:szCs w:val="24"/>
        </w:rPr>
        <w:t xml:space="preserve"> </w:t>
      </w:r>
      <w:r w:rsidRPr="00030B5A">
        <w:rPr>
          <w:rFonts w:ascii="Arial" w:hAnsi="Arial" w:cs="Arial"/>
          <w:sz w:val="24"/>
          <w:szCs w:val="24"/>
        </w:rPr>
        <w:t xml:space="preserve">55 EUR               </w:t>
      </w:r>
    </w:p>
    <w:p w:rsidR="00030B5A" w:rsidRDefault="00030B5A" w:rsidP="00A37835">
      <w:pPr>
        <w:pStyle w:val="Corpsdetexte"/>
        <w:rPr>
          <w:rFonts w:ascii="Arial" w:hAnsi="Arial" w:cs="Arial"/>
          <w:sz w:val="24"/>
          <w:szCs w:val="24"/>
        </w:rPr>
      </w:pPr>
    </w:p>
    <w:p w:rsidR="00A37835" w:rsidRPr="00030B5A" w:rsidRDefault="00A37835" w:rsidP="00A37835">
      <w:pPr>
        <w:pStyle w:val="Corpsdetexte"/>
        <w:rPr>
          <w:rFonts w:ascii="Arial" w:hAnsi="Arial" w:cs="Arial"/>
          <w:b/>
          <w:sz w:val="24"/>
          <w:szCs w:val="24"/>
        </w:rPr>
      </w:pPr>
      <w:r w:rsidRPr="00030B5A">
        <w:rPr>
          <w:rFonts w:ascii="Arial" w:hAnsi="Arial" w:cs="Arial"/>
          <w:b/>
          <w:sz w:val="24"/>
          <w:szCs w:val="24"/>
        </w:rPr>
        <w:t xml:space="preserve">Fret aérien (température dirigée) sur le poids taxable                                                          </w:t>
      </w:r>
    </w:p>
    <w:p w:rsidR="00A37835" w:rsidRPr="00030B5A" w:rsidRDefault="00A37835" w:rsidP="00A37835">
      <w:pPr>
        <w:pStyle w:val="Corpsdetexte"/>
        <w:rPr>
          <w:rFonts w:ascii="Arial" w:hAnsi="Arial" w:cs="Arial"/>
          <w:sz w:val="24"/>
          <w:szCs w:val="24"/>
        </w:rPr>
      </w:pPr>
      <w:r w:rsidRPr="00030B5A">
        <w:rPr>
          <w:rFonts w:ascii="Arial" w:hAnsi="Arial" w:cs="Arial"/>
          <w:sz w:val="24"/>
          <w:szCs w:val="24"/>
        </w:rPr>
        <w:t>Minimum de taxation                               </w:t>
      </w:r>
      <w:r w:rsidR="00566D78">
        <w:rPr>
          <w:rFonts w:ascii="Arial" w:hAnsi="Arial" w:cs="Arial"/>
          <w:sz w:val="24"/>
          <w:szCs w:val="24"/>
        </w:rPr>
        <w:t xml:space="preserve">  </w:t>
      </w:r>
      <w:r w:rsidRPr="00030B5A">
        <w:rPr>
          <w:rFonts w:ascii="Arial" w:hAnsi="Arial" w:cs="Arial"/>
          <w:sz w:val="24"/>
          <w:szCs w:val="24"/>
        </w:rPr>
        <w:t xml:space="preserve">  20 EUR </w:t>
      </w:r>
    </w:p>
    <w:p w:rsidR="00A37835" w:rsidRPr="00030B5A" w:rsidRDefault="00A37835" w:rsidP="00A37835">
      <w:pPr>
        <w:pStyle w:val="Corpsdetexte"/>
        <w:rPr>
          <w:rFonts w:ascii="Arial" w:hAnsi="Arial" w:cs="Arial"/>
          <w:sz w:val="24"/>
          <w:szCs w:val="24"/>
        </w:rPr>
      </w:pPr>
      <w:r w:rsidRPr="00030B5A">
        <w:rPr>
          <w:rFonts w:ascii="Arial" w:hAnsi="Arial" w:cs="Arial"/>
          <w:sz w:val="24"/>
          <w:szCs w:val="24"/>
        </w:rPr>
        <w:t>Moins de 200 kg                                          2,30 EUR / kg</w:t>
      </w:r>
    </w:p>
    <w:p w:rsidR="00A37835" w:rsidRPr="00030B5A" w:rsidRDefault="00A37835" w:rsidP="00A37835">
      <w:pPr>
        <w:pStyle w:val="Corpsdetexte"/>
        <w:rPr>
          <w:rFonts w:ascii="Arial" w:hAnsi="Arial" w:cs="Arial"/>
          <w:sz w:val="24"/>
          <w:szCs w:val="24"/>
        </w:rPr>
      </w:pPr>
      <w:r w:rsidRPr="00030B5A">
        <w:rPr>
          <w:rFonts w:ascii="Arial" w:hAnsi="Arial" w:cs="Arial"/>
          <w:sz w:val="24"/>
          <w:szCs w:val="24"/>
        </w:rPr>
        <w:t xml:space="preserve">De 200 à </w:t>
      </w:r>
      <w:r w:rsidR="00B90A8E">
        <w:rPr>
          <w:rFonts w:ascii="Arial" w:hAnsi="Arial" w:cs="Arial"/>
          <w:sz w:val="24"/>
          <w:szCs w:val="24"/>
        </w:rPr>
        <w:t>599</w:t>
      </w:r>
      <w:r w:rsidRPr="00030B5A">
        <w:rPr>
          <w:rFonts w:ascii="Arial" w:hAnsi="Arial" w:cs="Arial"/>
          <w:sz w:val="24"/>
          <w:szCs w:val="24"/>
        </w:rPr>
        <w:t xml:space="preserve"> kg                                          2,00 EUR / kg</w:t>
      </w:r>
    </w:p>
    <w:p w:rsidR="00A37835" w:rsidRPr="00030B5A" w:rsidRDefault="00A37835" w:rsidP="00A37835">
      <w:pPr>
        <w:pStyle w:val="Corpsdetexte"/>
        <w:rPr>
          <w:rFonts w:ascii="Arial" w:hAnsi="Arial" w:cs="Arial"/>
          <w:sz w:val="24"/>
          <w:szCs w:val="24"/>
        </w:rPr>
      </w:pPr>
      <w:r w:rsidRPr="00030B5A">
        <w:rPr>
          <w:rFonts w:ascii="Arial" w:hAnsi="Arial" w:cs="Arial"/>
          <w:sz w:val="24"/>
          <w:szCs w:val="24"/>
        </w:rPr>
        <w:t>De 600 à 1 </w:t>
      </w:r>
      <w:r w:rsidR="00B90A8E">
        <w:rPr>
          <w:rFonts w:ascii="Arial" w:hAnsi="Arial" w:cs="Arial"/>
          <w:sz w:val="24"/>
          <w:szCs w:val="24"/>
        </w:rPr>
        <w:t>199</w:t>
      </w:r>
      <w:r w:rsidRPr="00030B5A">
        <w:rPr>
          <w:rFonts w:ascii="Arial" w:hAnsi="Arial" w:cs="Arial"/>
          <w:sz w:val="24"/>
          <w:szCs w:val="24"/>
        </w:rPr>
        <w:t xml:space="preserve"> kg                                       1,50 EUR / kg</w:t>
      </w:r>
    </w:p>
    <w:p w:rsidR="00A37835" w:rsidRPr="00030B5A" w:rsidRDefault="00A37835" w:rsidP="00A37835">
      <w:pPr>
        <w:pStyle w:val="Corpsdetexte"/>
        <w:rPr>
          <w:rFonts w:ascii="Arial" w:hAnsi="Arial" w:cs="Arial"/>
          <w:sz w:val="24"/>
          <w:szCs w:val="24"/>
        </w:rPr>
      </w:pPr>
      <w:r w:rsidRPr="00030B5A">
        <w:rPr>
          <w:rFonts w:ascii="Arial" w:hAnsi="Arial" w:cs="Arial"/>
          <w:sz w:val="24"/>
          <w:szCs w:val="24"/>
        </w:rPr>
        <w:t xml:space="preserve">De 1 200 à 1 </w:t>
      </w:r>
      <w:r w:rsidR="00B90A8E">
        <w:rPr>
          <w:rFonts w:ascii="Arial" w:hAnsi="Arial" w:cs="Arial"/>
          <w:sz w:val="24"/>
          <w:szCs w:val="24"/>
        </w:rPr>
        <w:t>899</w:t>
      </w:r>
      <w:r w:rsidRPr="00030B5A">
        <w:rPr>
          <w:rFonts w:ascii="Arial" w:hAnsi="Arial" w:cs="Arial"/>
          <w:sz w:val="24"/>
          <w:szCs w:val="24"/>
        </w:rPr>
        <w:t xml:space="preserve"> kg                              </w:t>
      </w:r>
      <w:r w:rsidR="00030B5A">
        <w:rPr>
          <w:rFonts w:ascii="Arial" w:hAnsi="Arial" w:cs="Arial"/>
          <w:sz w:val="24"/>
          <w:szCs w:val="24"/>
        </w:rPr>
        <w:t>     </w:t>
      </w:r>
      <w:r w:rsidRPr="00030B5A">
        <w:rPr>
          <w:rFonts w:ascii="Arial" w:hAnsi="Arial" w:cs="Arial"/>
          <w:sz w:val="24"/>
          <w:szCs w:val="24"/>
        </w:rPr>
        <w:t xml:space="preserve"> 1,10 EUR / kg</w:t>
      </w:r>
    </w:p>
    <w:p w:rsidR="00A37835" w:rsidRPr="00030B5A" w:rsidRDefault="00A37835" w:rsidP="00A37835">
      <w:pPr>
        <w:pStyle w:val="Corpsdetexte"/>
        <w:rPr>
          <w:rFonts w:ascii="Arial" w:hAnsi="Arial" w:cs="Arial"/>
          <w:sz w:val="24"/>
          <w:szCs w:val="24"/>
        </w:rPr>
      </w:pPr>
      <w:r w:rsidRPr="00030B5A">
        <w:rPr>
          <w:rFonts w:ascii="Arial" w:hAnsi="Arial" w:cs="Arial"/>
          <w:sz w:val="24"/>
          <w:szCs w:val="24"/>
        </w:rPr>
        <w:t>1 900 kg</w:t>
      </w:r>
      <w:r w:rsidR="00B90A8E">
        <w:rPr>
          <w:rFonts w:ascii="Arial" w:hAnsi="Arial" w:cs="Arial"/>
          <w:sz w:val="24"/>
          <w:szCs w:val="24"/>
        </w:rPr>
        <w:t xml:space="preserve"> et plus     </w:t>
      </w:r>
      <w:r w:rsidRPr="00030B5A">
        <w:rPr>
          <w:rFonts w:ascii="Arial" w:hAnsi="Arial" w:cs="Arial"/>
          <w:sz w:val="24"/>
          <w:szCs w:val="24"/>
        </w:rPr>
        <w:t>                                </w:t>
      </w:r>
      <w:r w:rsidR="00566D78">
        <w:rPr>
          <w:rFonts w:ascii="Arial" w:hAnsi="Arial" w:cs="Arial"/>
          <w:sz w:val="24"/>
          <w:szCs w:val="24"/>
        </w:rPr>
        <w:t xml:space="preserve"> </w:t>
      </w:r>
      <w:r w:rsidRPr="00030B5A">
        <w:rPr>
          <w:rFonts w:ascii="Arial" w:hAnsi="Arial" w:cs="Arial"/>
          <w:sz w:val="24"/>
          <w:szCs w:val="24"/>
        </w:rPr>
        <w:t>     1,00 EUR / kg</w:t>
      </w:r>
    </w:p>
    <w:p w:rsidR="00A92A77" w:rsidRDefault="00A37835" w:rsidP="00CA77C3">
      <w:pPr>
        <w:suppressAutoHyphens w:val="0"/>
        <w:spacing w:after="0" w:line="100" w:lineRule="atLeast"/>
        <w:rPr>
          <w:rFonts w:ascii="Arial" w:hAnsi="Arial" w:cs="Arial"/>
          <w:sz w:val="24"/>
          <w:szCs w:val="24"/>
        </w:rPr>
      </w:pPr>
      <w:r w:rsidRPr="00030B5A">
        <w:rPr>
          <w:rFonts w:ascii="Arial" w:hAnsi="Arial" w:cs="Arial"/>
          <w:sz w:val="24"/>
          <w:szCs w:val="24"/>
        </w:rPr>
        <w:t> </w:t>
      </w:r>
    </w:p>
    <w:p w:rsidR="00CA77C3" w:rsidRPr="00782D08" w:rsidRDefault="00CA77C3" w:rsidP="00CA77C3">
      <w:pPr>
        <w:suppressAutoHyphens w:val="0"/>
        <w:spacing w:after="0" w:line="100" w:lineRule="atLeast"/>
        <w:rPr>
          <w:rFonts w:ascii="Arial" w:hAnsi="Arial" w:cs="Arial"/>
          <w:sz w:val="24"/>
          <w:szCs w:val="24"/>
        </w:rPr>
      </w:pPr>
      <w:r w:rsidRPr="00411931">
        <w:rPr>
          <w:rFonts w:ascii="Arial" w:hAnsi="Arial" w:cs="Arial"/>
          <w:sz w:val="24"/>
          <w:szCs w:val="24"/>
        </w:rPr>
        <w:t>Taxe de s</w:t>
      </w:r>
      <w:r w:rsidR="00F57510">
        <w:rPr>
          <w:rFonts w:ascii="Arial" w:hAnsi="Arial" w:cs="Arial"/>
          <w:sz w:val="24"/>
          <w:szCs w:val="24"/>
        </w:rPr>
        <w:t>û</w:t>
      </w:r>
      <w:r w:rsidRPr="00411931">
        <w:rPr>
          <w:rFonts w:ascii="Arial" w:hAnsi="Arial" w:cs="Arial"/>
          <w:sz w:val="24"/>
          <w:szCs w:val="24"/>
        </w:rPr>
        <w:t>reté : 0,12 par kg réel (minimum 15 EUR et maximum 120 EUR)</w:t>
      </w:r>
      <w:r w:rsidRPr="00782D08">
        <w:rPr>
          <w:rFonts w:ascii="Arial" w:hAnsi="Arial" w:cs="Arial"/>
          <w:sz w:val="24"/>
          <w:szCs w:val="24"/>
        </w:rPr>
        <w:t xml:space="preserve"> </w:t>
      </w:r>
    </w:p>
    <w:p w:rsidR="00CA77C3" w:rsidRPr="00782D08" w:rsidRDefault="00CA77C3" w:rsidP="00CA77C3">
      <w:pPr>
        <w:suppressAutoHyphens w:val="0"/>
        <w:spacing w:after="0" w:line="100" w:lineRule="atLeast"/>
        <w:rPr>
          <w:rFonts w:ascii="Arial" w:hAnsi="Arial" w:cs="Arial"/>
          <w:sz w:val="24"/>
          <w:szCs w:val="24"/>
        </w:rPr>
      </w:pPr>
    </w:p>
    <w:p w:rsidR="00CA77C3" w:rsidRDefault="00CA77C3" w:rsidP="00CA77C3">
      <w:pPr>
        <w:pStyle w:val="Corpsdetexte"/>
        <w:rPr>
          <w:rFonts w:ascii="Arial" w:hAnsi="Arial" w:cs="Arial"/>
          <w:sz w:val="24"/>
          <w:szCs w:val="24"/>
        </w:rPr>
      </w:pPr>
      <w:r w:rsidRPr="00030B5A">
        <w:rPr>
          <w:rFonts w:ascii="Arial" w:hAnsi="Arial" w:cs="Arial"/>
          <w:sz w:val="24"/>
          <w:szCs w:val="24"/>
        </w:rPr>
        <w:t> Assurance en sus : 0,8</w:t>
      </w:r>
      <w:r w:rsidR="00566D78">
        <w:rPr>
          <w:rFonts w:ascii="Arial" w:hAnsi="Arial" w:cs="Arial"/>
          <w:sz w:val="24"/>
          <w:szCs w:val="24"/>
        </w:rPr>
        <w:t> </w:t>
      </w:r>
      <w:r w:rsidRPr="00030B5A">
        <w:rPr>
          <w:rFonts w:ascii="Arial" w:hAnsi="Arial" w:cs="Arial"/>
          <w:sz w:val="24"/>
          <w:szCs w:val="24"/>
        </w:rPr>
        <w:t xml:space="preserve">% </w:t>
      </w:r>
      <w:r w:rsidR="00F57510">
        <w:rPr>
          <w:rFonts w:ascii="Arial" w:hAnsi="Arial" w:cs="Arial"/>
          <w:sz w:val="24"/>
          <w:szCs w:val="24"/>
        </w:rPr>
        <w:t>de</w:t>
      </w:r>
      <w:r w:rsidRPr="00030B5A">
        <w:rPr>
          <w:rFonts w:ascii="Arial" w:hAnsi="Arial" w:cs="Arial"/>
          <w:sz w:val="24"/>
          <w:szCs w:val="24"/>
        </w:rPr>
        <w:t xml:space="preserve"> C</w:t>
      </w:r>
      <w:r w:rsidR="00A06B30">
        <w:rPr>
          <w:rFonts w:ascii="Arial" w:hAnsi="Arial" w:cs="Arial"/>
          <w:sz w:val="24"/>
          <w:szCs w:val="24"/>
        </w:rPr>
        <w:t>IP</w:t>
      </w:r>
      <w:r w:rsidRPr="00030B5A">
        <w:rPr>
          <w:rFonts w:ascii="Arial" w:hAnsi="Arial" w:cs="Arial"/>
          <w:sz w:val="24"/>
          <w:szCs w:val="24"/>
        </w:rPr>
        <w:t>+</w:t>
      </w:r>
      <w:r>
        <w:rPr>
          <w:rFonts w:ascii="Arial" w:hAnsi="Arial" w:cs="Arial"/>
          <w:sz w:val="24"/>
          <w:szCs w:val="24"/>
        </w:rPr>
        <w:t>1</w:t>
      </w:r>
      <w:r w:rsidRPr="00030B5A">
        <w:rPr>
          <w:rFonts w:ascii="Arial" w:hAnsi="Arial" w:cs="Arial"/>
          <w:sz w:val="24"/>
          <w:szCs w:val="24"/>
        </w:rPr>
        <w:t>0</w:t>
      </w:r>
      <w:r w:rsidR="00566D78">
        <w:rPr>
          <w:rFonts w:ascii="Arial" w:hAnsi="Arial" w:cs="Arial"/>
          <w:sz w:val="24"/>
          <w:szCs w:val="24"/>
        </w:rPr>
        <w:t> </w:t>
      </w:r>
      <w:r w:rsidRPr="00030B5A">
        <w:rPr>
          <w:rFonts w:ascii="Arial" w:hAnsi="Arial" w:cs="Arial"/>
          <w:sz w:val="24"/>
          <w:szCs w:val="24"/>
        </w:rPr>
        <w:t>%</w:t>
      </w:r>
    </w:p>
    <w:p w:rsidR="00A37835" w:rsidRPr="00030B5A" w:rsidRDefault="00A37835" w:rsidP="00A37835">
      <w:pPr>
        <w:pStyle w:val="Corpsdetexte"/>
        <w:rPr>
          <w:rFonts w:ascii="Arial" w:hAnsi="Arial" w:cs="Arial"/>
          <w:sz w:val="24"/>
          <w:szCs w:val="24"/>
        </w:rPr>
      </w:pPr>
      <w:r w:rsidRPr="00030B5A">
        <w:rPr>
          <w:rFonts w:ascii="Arial" w:hAnsi="Arial" w:cs="Arial"/>
          <w:sz w:val="24"/>
          <w:szCs w:val="24"/>
        </w:rPr>
        <w:t xml:space="preserve">Transit time : </w:t>
      </w:r>
      <w:proofErr w:type="spellStart"/>
      <w:r w:rsidRPr="00030B5A">
        <w:rPr>
          <w:rFonts w:ascii="Arial" w:hAnsi="Arial" w:cs="Arial"/>
          <w:sz w:val="24"/>
          <w:szCs w:val="24"/>
        </w:rPr>
        <w:t>Uzos</w:t>
      </w:r>
      <w:proofErr w:type="spellEnd"/>
      <w:r w:rsidR="00B62939">
        <w:rPr>
          <w:rFonts w:ascii="Arial" w:hAnsi="Arial" w:cs="Arial"/>
          <w:sz w:val="24"/>
          <w:szCs w:val="24"/>
        </w:rPr>
        <w:t>-</w:t>
      </w:r>
      <w:r w:rsidR="00A968E1">
        <w:rPr>
          <w:rFonts w:ascii="Arial" w:hAnsi="Arial" w:cs="Arial"/>
          <w:sz w:val="24"/>
          <w:szCs w:val="24"/>
        </w:rPr>
        <w:t>Pau-</w:t>
      </w:r>
      <w:r w:rsidRPr="00030B5A">
        <w:rPr>
          <w:rFonts w:ascii="Arial" w:hAnsi="Arial" w:cs="Arial"/>
          <w:sz w:val="24"/>
          <w:szCs w:val="24"/>
        </w:rPr>
        <w:t xml:space="preserve">Bordeaux-Aéroport de Roissy : 6 jours </w:t>
      </w:r>
    </w:p>
    <w:p w:rsidR="00A37835" w:rsidRPr="00030B5A" w:rsidRDefault="00A37835" w:rsidP="00A37835">
      <w:pPr>
        <w:pStyle w:val="Corpsdetexte"/>
        <w:rPr>
          <w:rFonts w:ascii="Arial" w:hAnsi="Arial" w:cs="Arial"/>
          <w:sz w:val="24"/>
          <w:szCs w:val="24"/>
        </w:rPr>
      </w:pPr>
      <w:r w:rsidRPr="00030B5A">
        <w:rPr>
          <w:rFonts w:ascii="Arial" w:hAnsi="Arial" w:cs="Arial"/>
          <w:sz w:val="24"/>
          <w:szCs w:val="24"/>
        </w:rPr>
        <w:t>Prise en charge Aéroport de Roissy : 1 à 2 jours</w:t>
      </w:r>
    </w:p>
    <w:p w:rsidR="00A37835" w:rsidRPr="00030B5A" w:rsidRDefault="00030B5A" w:rsidP="00A37835">
      <w:pPr>
        <w:pStyle w:val="Corpsdetexte"/>
        <w:rPr>
          <w:rFonts w:ascii="Arial" w:hAnsi="Arial" w:cs="Arial"/>
          <w:sz w:val="24"/>
          <w:szCs w:val="24"/>
        </w:rPr>
      </w:pPr>
      <w:r>
        <w:rPr>
          <w:rFonts w:ascii="Arial" w:hAnsi="Arial" w:cs="Arial"/>
          <w:sz w:val="24"/>
          <w:szCs w:val="24"/>
        </w:rPr>
        <w:t>Roissy</w:t>
      </w:r>
      <w:r w:rsidR="00ED0536">
        <w:rPr>
          <w:rFonts w:ascii="Arial" w:hAnsi="Arial" w:cs="Arial"/>
          <w:sz w:val="24"/>
          <w:szCs w:val="24"/>
        </w:rPr>
        <w:t>-</w:t>
      </w:r>
      <w:r>
        <w:rPr>
          <w:rFonts w:ascii="Arial" w:hAnsi="Arial" w:cs="Arial"/>
          <w:sz w:val="24"/>
          <w:szCs w:val="24"/>
        </w:rPr>
        <w:t xml:space="preserve">Dubaï : </w:t>
      </w:r>
      <w:r w:rsidR="00A37835" w:rsidRPr="00030B5A">
        <w:rPr>
          <w:rFonts w:ascii="Arial" w:hAnsi="Arial" w:cs="Arial"/>
          <w:sz w:val="24"/>
          <w:szCs w:val="24"/>
        </w:rPr>
        <w:t xml:space="preserve">2 jours </w:t>
      </w:r>
    </w:p>
    <w:p w:rsidR="00030B5A" w:rsidRDefault="00A37835" w:rsidP="00030B5A">
      <w:pPr>
        <w:pStyle w:val="Corpsdetexte"/>
        <w:jc w:val="right"/>
        <w:rPr>
          <w:rFonts w:ascii="Arial" w:hAnsi="Arial" w:cs="Arial"/>
          <w:b/>
          <w:i/>
          <w:sz w:val="28"/>
          <w:szCs w:val="24"/>
          <w:u w:val="single"/>
        </w:rPr>
      </w:pPr>
      <w:r w:rsidRPr="00F742A7">
        <w:rPr>
          <w:rFonts w:ascii="Arial" w:hAnsi="Arial" w:cs="Arial"/>
          <w:b/>
          <w:sz w:val="16"/>
        </w:rPr>
        <w:t> </w:t>
      </w:r>
      <w:r w:rsidR="00030B5A" w:rsidRPr="00D07793">
        <w:rPr>
          <w:rFonts w:ascii="Arial" w:hAnsi="Arial" w:cs="Arial"/>
          <w:b/>
          <w:i/>
          <w:sz w:val="28"/>
          <w:szCs w:val="24"/>
          <w:u w:val="single"/>
        </w:rPr>
        <w:t xml:space="preserve">ANNEXE </w:t>
      </w:r>
      <w:r w:rsidR="00D04430">
        <w:rPr>
          <w:rFonts w:ascii="Arial" w:hAnsi="Arial" w:cs="Arial"/>
          <w:b/>
          <w:i/>
          <w:sz w:val="28"/>
          <w:szCs w:val="24"/>
          <w:u w:val="single"/>
        </w:rPr>
        <w:t>6</w:t>
      </w:r>
    </w:p>
    <w:p w:rsidR="00566D78" w:rsidRPr="00D07793" w:rsidRDefault="00566D78" w:rsidP="00566D78">
      <w:pPr>
        <w:pStyle w:val="Corpsdetexte"/>
        <w:spacing w:after="0"/>
        <w:jc w:val="right"/>
        <w:rPr>
          <w:rFonts w:ascii="Arial" w:hAnsi="Arial" w:cs="Arial"/>
          <w:i/>
          <w:sz w:val="28"/>
          <w:szCs w:val="24"/>
        </w:rPr>
      </w:pPr>
    </w:p>
    <w:p w:rsidR="00030B5A" w:rsidRPr="00767767" w:rsidRDefault="00030B5A" w:rsidP="00030B5A">
      <w:pPr>
        <w:pBdr>
          <w:top w:val="single" w:sz="4" w:space="1" w:color="000000"/>
          <w:left w:val="single" w:sz="4" w:space="4" w:color="000000"/>
          <w:bottom w:val="single" w:sz="4" w:space="1" w:color="000000"/>
          <w:right w:val="single" w:sz="4" w:space="4" w:color="000000"/>
        </w:pBdr>
        <w:spacing w:line="240" w:lineRule="auto"/>
        <w:ind w:left="142" w:right="139"/>
        <w:jc w:val="center"/>
        <w:rPr>
          <w:rFonts w:ascii="Arial" w:hAnsi="Arial" w:cs="Arial"/>
          <w:sz w:val="20"/>
        </w:rPr>
      </w:pPr>
      <w:proofErr w:type="spellStart"/>
      <w:r>
        <w:rPr>
          <w:rFonts w:ascii="Arial" w:hAnsi="Arial" w:cs="Arial"/>
          <w:b/>
          <w:sz w:val="28"/>
          <w:szCs w:val="28"/>
        </w:rPr>
        <w:t>EasyLiner</w:t>
      </w:r>
      <w:proofErr w:type="spellEnd"/>
      <w:r>
        <w:rPr>
          <w:rFonts w:ascii="Arial" w:hAnsi="Arial" w:cs="Arial"/>
          <w:b/>
          <w:sz w:val="28"/>
          <w:szCs w:val="28"/>
        </w:rPr>
        <w:t> : l’assurance</w:t>
      </w:r>
      <w:r w:rsidR="0055548F">
        <w:rPr>
          <w:rFonts w:ascii="Arial" w:hAnsi="Arial" w:cs="Arial"/>
          <w:b/>
          <w:sz w:val="28"/>
          <w:szCs w:val="28"/>
        </w:rPr>
        <w:t>-</w:t>
      </w:r>
      <w:r>
        <w:rPr>
          <w:rFonts w:ascii="Arial" w:hAnsi="Arial" w:cs="Arial"/>
          <w:b/>
          <w:sz w:val="28"/>
          <w:szCs w:val="28"/>
        </w:rPr>
        <w:t xml:space="preserve">crédit COFACE pour les PME / TPE </w:t>
      </w:r>
    </w:p>
    <w:p w:rsidR="00030B5A" w:rsidRPr="00782D08" w:rsidRDefault="00030B5A" w:rsidP="00067E02">
      <w:pPr>
        <w:pStyle w:val="Corpsdetexte"/>
        <w:rPr>
          <w:rFonts w:ascii="Arial" w:hAnsi="Arial" w:cs="Arial"/>
          <w:caps/>
          <w:color w:val="033055"/>
          <w:sz w:val="24"/>
          <w:szCs w:val="24"/>
        </w:rPr>
      </w:pPr>
    </w:p>
    <w:p w:rsidR="00A37835" w:rsidRPr="00782D08" w:rsidRDefault="00A37835" w:rsidP="00A37835">
      <w:pPr>
        <w:pStyle w:val="Titre2"/>
        <w:keepNext w:val="0"/>
        <w:keepLines w:val="0"/>
        <w:widowControl w:val="0"/>
        <w:numPr>
          <w:ilvl w:val="1"/>
          <w:numId w:val="0"/>
        </w:numPr>
        <w:pBdr>
          <w:bottom w:val="single" w:sz="12" w:space="4" w:color="000080"/>
        </w:pBdr>
        <w:shd w:val="clear" w:color="auto" w:fill="FFFFFF"/>
        <w:tabs>
          <w:tab w:val="num" w:pos="576"/>
        </w:tabs>
        <w:spacing w:before="0" w:after="225" w:line="240" w:lineRule="auto"/>
        <w:ind w:left="576" w:hanging="576"/>
        <w:jc w:val="center"/>
        <w:rPr>
          <w:rFonts w:ascii="Arial" w:hAnsi="Arial" w:cs="Arial"/>
        </w:rPr>
      </w:pPr>
      <w:r w:rsidRPr="00782D08">
        <w:rPr>
          <w:rFonts w:ascii="Arial" w:hAnsi="Arial" w:cs="Arial"/>
          <w:caps/>
          <w:color w:val="033055"/>
          <w:sz w:val="24"/>
          <w:szCs w:val="24"/>
        </w:rPr>
        <w:t>EASYLINER: L'ASSURANCE-CRÉDIT PME / TPE 100% ONLINE</w:t>
      </w:r>
    </w:p>
    <w:p w:rsidR="00A37835" w:rsidRPr="00782D08" w:rsidRDefault="00A37835" w:rsidP="00A37835">
      <w:pPr>
        <w:shd w:val="clear" w:color="auto" w:fill="FFFFFF"/>
        <w:jc w:val="both"/>
        <w:rPr>
          <w:rFonts w:ascii="Arial" w:hAnsi="Arial" w:cs="Arial"/>
          <w:caps/>
          <w:color w:val="033055"/>
          <w:sz w:val="24"/>
          <w:szCs w:val="24"/>
        </w:rPr>
      </w:pPr>
      <w:r w:rsidRPr="00782D08">
        <w:rPr>
          <w:rFonts w:ascii="Arial" w:hAnsi="Arial" w:cs="Arial"/>
          <w:noProof/>
          <w:lang w:eastAsia="fr-FR"/>
        </w:rPr>
        <w:drawing>
          <wp:inline distT="0" distB="0" distL="0" distR="0">
            <wp:extent cx="6000750" cy="1200150"/>
            <wp:effectExtent l="1905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srcRect/>
                    <a:stretch>
                      <a:fillRect/>
                    </a:stretch>
                  </pic:blipFill>
                  <pic:spPr bwMode="auto">
                    <a:xfrm>
                      <a:off x="0" y="0"/>
                      <a:ext cx="6000750" cy="1200150"/>
                    </a:xfrm>
                    <a:prstGeom prst="rect">
                      <a:avLst/>
                    </a:prstGeom>
                    <a:solidFill>
                      <a:srgbClr val="FFFFFF"/>
                    </a:solidFill>
                    <a:ln w="9525">
                      <a:noFill/>
                      <a:miter lim="800000"/>
                      <a:headEnd/>
                      <a:tailEnd/>
                    </a:ln>
                  </pic:spPr>
                </pic:pic>
              </a:graphicData>
            </a:graphic>
          </wp:inline>
        </w:drawing>
      </w:r>
    </w:p>
    <w:p w:rsidR="00A37835" w:rsidRPr="00782D08" w:rsidRDefault="00A37835" w:rsidP="00A37835">
      <w:pPr>
        <w:pStyle w:val="Titre3"/>
        <w:numPr>
          <w:ilvl w:val="2"/>
          <w:numId w:val="0"/>
        </w:numPr>
        <w:pBdr>
          <w:bottom w:val="single" w:sz="12" w:space="4" w:color="000080"/>
        </w:pBdr>
        <w:shd w:val="clear" w:color="auto" w:fill="FFFFFF"/>
        <w:tabs>
          <w:tab w:val="num" w:pos="720"/>
        </w:tabs>
        <w:spacing w:before="0" w:after="225"/>
        <w:ind w:left="720" w:hanging="720"/>
        <w:jc w:val="center"/>
        <w:rPr>
          <w:rFonts w:ascii="Arial" w:hAnsi="Arial" w:cs="Arial"/>
          <w:color w:val="333333"/>
          <w:sz w:val="18"/>
          <w:szCs w:val="18"/>
        </w:rPr>
      </w:pPr>
      <w:bookmarkStart w:id="1" w:name="eztoc1883177_0_0_1"/>
      <w:bookmarkEnd w:id="1"/>
      <w:r w:rsidRPr="00782D08">
        <w:rPr>
          <w:rFonts w:ascii="Arial" w:hAnsi="Arial" w:cs="Arial"/>
          <w:caps/>
          <w:color w:val="033055"/>
          <w:sz w:val="24"/>
          <w:szCs w:val="24"/>
        </w:rPr>
        <w:t>LA COUVERTURE EASYLINER</w:t>
      </w:r>
    </w:p>
    <w:p w:rsidR="0011096C" w:rsidRDefault="00A37835" w:rsidP="0011096C">
      <w:pPr>
        <w:shd w:val="clear" w:color="auto" w:fill="FFFFFF"/>
        <w:spacing w:after="0"/>
        <w:jc w:val="both"/>
        <w:rPr>
          <w:rFonts w:ascii="Arial" w:hAnsi="Arial" w:cs="Arial"/>
          <w:color w:val="333333"/>
          <w:sz w:val="24"/>
        </w:rPr>
      </w:pPr>
      <w:proofErr w:type="spellStart"/>
      <w:r w:rsidRPr="00DB3DE3">
        <w:rPr>
          <w:rFonts w:ascii="Arial" w:hAnsi="Arial" w:cs="Arial"/>
          <w:color w:val="333333"/>
          <w:sz w:val="24"/>
        </w:rPr>
        <w:t>EasyLiner</w:t>
      </w:r>
      <w:proofErr w:type="spellEnd"/>
      <w:r w:rsidRPr="00DB3DE3">
        <w:rPr>
          <w:rFonts w:ascii="Arial" w:hAnsi="Arial" w:cs="Arial"/>
          <w:color w:val="333333"/>
          <w:sz w:val="24"/>
        </w:rPr>
        <w:t xml:space="preserve"> est une offre d'assurance-crédit PME pour vous protéger contre les factures impayées en France et à l'étranger. </w:t>
      </w:r>
    </w:p>
    <w:p w:rsidR="0011096C" w:rsidRDefault="00A37835" w:rsidP="0011096C">
      <w:pPr>
        <w:shd w:val="clear" w:color="auto" w:fill="FFFFFF"/>
        <w:spacing w:after="0"/>
        <w:jc w:val="both"/>
        <w:rPr>
          <w:rFonts w:ascii="Arial" w:hAnsi="Arial" w:cs="Arial"/>
          <w:color w:val="333333"/>
          <w:sz w:val="24"/>
        </w:rPr>
      </w:pPr>
      <w:r w:rsidRPr="00DB3DE3">
        <w:rPr>
          <w:rFonts w:ascii="Arial" w:hAnsi="Arial" w:cs="Arial"/>
          <w:color w:val="333333"/>
          <w:sz w:val="24"/>
        </w:rPr>
        <w:t>Ces défauts de paiement peuvent être une réelle menace pour la pérennité d'une entreprise.</w:t>
      </w:r>
    </w:p>
    <w:p w:rsidR="00A37835" w:rsidRDefault="00A37835" w:rsidP="0011096C">
      <w:pPr>
        <w:shd w:val="clear" w:color="auto" w:fill="FFFFFF"/>
        <w:spacing w:after="0"/>
        <w:jc w:val="both"/>
        <w:rPr>
          <w:rFonts w:ascii="Arial" w:hAnsi="Arial" w:cs="Arial"/>
          <w:color w:val="333333"/>
          <w:sz w:val="24"/>
        </w:rPr>
      </w:pPr>
      <w:r w:rsidRPr="00DB3DE3">
        <w:rPr>
          <w:rFonts w:ascii="Arial" w:hAnsi="Arial" w:cs="Arial"/>
          <w:color w:val="333333"/>
          <w:sz w:val="24"/>
        </w:rPr>
        <w:t>Notre solution offre trois éléments essentiels afin d’assurer une gestion fluide et efficace du crédit que vous accordez à vos clients :</w:t>
      </w:r>
    </w:p>
    <w:p w:rsidR="00A37835" w:rsidRPr="00DB3DE3" w:rsidRDefault="00DB3DE3" w:rsidP="00DB3DE3">
      <w:pPr>
        <w:numPr>
          <w:ilvl w:val="0"/>
          <w:numId w:val="15"/>
        </w:numPr>
        <w:shd w:val="clear" w:color="auto" w:fill="FFFFFF"/>
        <w:tabs>
          <w:tab w:val="clear" w:pos="720"/>
          <w:tab w:val="num" w:pos="426"/>
        </w:tabs>
        <w:suppressAutoHyphens w:val="0"/>
        <w:spacing w:after="0" w:line="100" w:lineRule="atLeast"/>
        <w:ind w:left="142" w:firstLine="0"/>
        <w:jc w:val="both"/>
        <w:rPr>
          <w:rFonts w:ascii="Arial" w:hAnsi="Arial" w:cs="Arial"/>
          <w:color w:val="333333"/>
          <w:sz w:val="24"/>
        </w:rPr>
      </w:pPr>
      <w:r>
        <w:rPr>
          <w:rFonts w:ascii="Arial" w:hAnsi="Arial" w:cs="Arial"/>
          <w:color w:val="333333"/>
          <w:sz w:val="24"/>
        </w:rPr>
        <w:t>d</w:t>
      </w:r>
      <w:r w:rsidR="00A37835" w:rsidRPr="00DB3DE3">
        <w:rPr>
          <w:rFonts w:ascii="Arial" w:hAnsi="Arial" w:cs="Arial"/>
          <w:color w:val="333333"/>
          <w:sz w:val="24"/>
        </w:rPr>
        <w:t>es informations et des conseils sur vos acheteurs pour prévenir tout impayé,</w:t>
      </w:r>
    </w:p>
    <w:p w:rsidR="00A37835" w:rsidRPr="00DB3DE3" w:rsidRDefault="00DB3DE3" w:rsidP="00DB3DE3">
      <w:pPr>
        <w:numPr>
          <w:ilvl w:val="0"/>
          <w:numId w:val="15"/>
        </w:numPr>
        <w:shd w:val="clear" w:color="auto" w:fill="FFFFFF"/>
        <w:tabs>
          <w:tab w:val="clear" w:pos="720"/>
          <w:tab w:val="num" w:pos="426"/>
        </w:tabs>
        <w:suppressAutoHyphens w:val="0"/>
        <w:spacing w:after="0" w:line="100" w:lineRule="atLeast"/>
        <w:ind w:left="142" w:firstLine="0"/>
        <w:jc w:val="both"/>
        <w:rPr>
          <w:rFonts w:ascii="Arial" w:hAnsi="Arial" w:cs="Arial"/>
          <w:color w:val="333333"/>
          <w:sz w:val="24"/>
        </w:rPr>
      </w:pPr>
      <w:r>
        <w:rPr>
          <w:rFonts w:ascii="Arial" w:hAnsi="Arial" w:cs="Arial"/>
          <w:color w:val="333333"/>
          <w:sz w:val="24"/>
        </w:rPr>
        <w:t>l</w:t>
      </w:r>
      <w:r w:rsidR="00A37835" w:rsidRPr="00DB3DE3">
        <w:rPr>
          <w:rFonts w:ascii="Arial" w:hAnsi="Arial" w:cs="Arial"/>
          <w:color w:val="333333"/>
          <w:sz w:val="24"/>
        </w:rPr>
        <w:t>e recouvrement de vos factures impayées,</w:t>
      </w:r>
    </w:p>
    <w:p w:rsidR="00A37835" w:rsidRPr="00DB3DE3" w:rsidRDefault="00DB3DE3" w:rsidP="00DB3DE3">
      <w:pPr>
        <w:numPr>
          <w:ilvl w:val="0"/>
          <w:numId w:val="15"/>
        </w:numPr>
        <w:shd w:val="clear" w:color="auto" w:fill="FFFFFF"/>
        <w:tabs>
          <w:tab w:val="clear" w:pos="720"/>
          <w:tab w:val="num" w:pos="426"/>
        </w:tabs>
        <w:suppressAutoHyphens w:val="0"/>
        <w:spacing w:after="0" w:line="100" w:lineRule="atLeast"/>
        <w:ind w:left="142" w:firstLine="0"/>
        <w:jc w:val="both"/>
        <w:rPr>
          <w:rFonts w:ascii="Arial" w:hAnsi="Arial" w:cs="Arial"/>
          <w:color w:val="333333"/>
          <w:sz w:val="24"/>
        </w:rPr>
      </w:pPr>
      <w:r>
        <w:rPr>
          <w:rFonts w:ascii="Arial" w:hAnsi="Arial" w:cs="Arial"/>
          <w:color w:val="333333"/>
          <w:sz w:val="24"/>
        </w:rPr>
        <w:t>l</w:t>
      </w:r>
      <w:r w:rsidR="00A37835" w:rsidRPr="00DB3DE3">
        <w:rPr>
          <w:rFonts w:ascii="Arial" w:hAnsi="Arial" w:cs="Arial"/>
          <w:color w:val="333333"/>
          <w:sz w:val="24"/>
        </w:rPr>
        <w:t>’indemnisation à hauteur de 90</w:t>
      </w:r>
      <w:r>
        <w:rPr>
          <w:rFonts w:ascii="Arial" w:hAnsi="Arial" w:cs="Arial"/>
          <w:color w:val="333333"/>
          <w:sz w:val="24"/>
        </w:rPr>
        <w:t> </w:t>
      </w:r>
      <w:r w:rsidR="00A37835" w:rsidRPr="00DB3DE3">
        <w:rPr>
          <w:rFonts w:ascii="Arial" w:hAnsi="Arial" w:cs="Arial"/>
          <w:color w:val="333333"/>
          <w:sz w:val="24"/>
        </w:rPr>
        <w:t>% de la créance garantie.</w:t>
      </w:r>
    </w:p>
    <w:p w:rsidR="00A37835" w:rsidRPr="00DB3DE3" w:rsidRDefault="00A37835" w:rsidP="00A37835">
      <w:pPr>
        <w:shd w:val="clear" w:color="auto" w:fill="FFFFFF"/>
        <w:jc w:val="both"/>
        <w:rPr>
          <w:rFonts w:ascii="Arial" w:hAnsi="Arial" w:cs="Arial"/>
          <w:caps/>
          <w:color w:val="033055"/>
          <w:sz w:val="24"/>
        </w:rPr>
      </w:pPr>
      <w:r w:rsidRPr="00DB3DE3">
        <w:rPr>
          <w:rFonts w:ascii="Arial" w:hAnsi="Arial" w:cs="Arial"/>
          <w:color w:val="333333"/>
          <w:sz w:val="24"/>
        </w:rPr>
        <w:t>Cette offre unique « tout compris » est disponible pour moins de 1</w:t>
      </w:r>
      <w:r w:rsidR="00DB3DE3">
        <w:rPr>
          <w:rFonts w:ascii="Arial" w:hAnsi="Arial" w:cs="Arial"/>
          <w:color w:val="333333"/>
          <w:sz w:val="24"/>
        </w:rPr>
        <w:t> </w:t>
      </w:r>
      <w:r w:rsidRPr="00DB3DE3">
        <w:rPr>
          <w:rFonts w:ascii="Arial" w:hAnsi="Arial" w:cs="Arial"/>
          <w:color w:val="333333"/>
          <w:sz w:val="24"/>
        </w:rPr>
        <w:t>% de votre chiffre d’affaires réalisé à crédit, en fonction de vos besoins et des options souscrites.</w:t>
      </w:r>
    </w:p>
    <w:p w:rsidR="00A37835" w:rsidRPr="00DB3DE3" w:rsidRDefault="00A37835" w:rsidP="00A37835">
      <w:pPr>
        <w:pStyle w:val="Titre4"/>
        <w:numPr>
          <w:ilvl w:val="3"/>
          <w:numId w:val="0"/>
        </w:numPr>
        <w:shd w:val="clear" w:color="auto" w:fill="DDDDDD"/>
        <w:tabs>
          <w:tab w:val="num" w:pos="864"/>
        </w:tabs>
        <w:spacing w:before="0" w:after="150"/>
        <w:ind w:left="864" w:hanging="864"/>
        <w:jc w:val="both"/>
        <w:rPr>
          <w:rFonts w:ascii="Arial" w:hAnsi="Arial" w:cs="Arial"/>
          <w:color w:val="333333"/>
          <w:sz w:val="24"/>
        </w:rPr>
      </w:pPr>
      <w:bookmarkStart w:id="2" w:name="eztoc1883075_0_0_0_1"/>
      <w:bookmarkEnd w:id="2"/>
      <w:r w:rsidRPr="00DB3DE3">
        <w:rPr>
          <w:rFonts w:ascii="Arial" w:hAnsi="Arial" w:cs="Arial"/>
          <w:caps/>
          <w:color w:val="033055"/>
          <w:sz w:val="24"/>
        </w:rPr>
        <w:t>VOS AVANTAGES</w:t>
      </w:r>
    </w:p>
    <w:p w:rsidR="00A37835" w:rsidRPr="00DB3DE3" w:rsidRDefault="00A37835" w:rsidP="00DB3DE3">
      <w:pPr>
        <w:numPr>
          <w:ilvl w:val="0"/>
          <w:numId w:val="16"/>
        </w:numPr>
        <w:shd w:val="clear" w:color="auto" w:fill="DDDDDD"/>
        <w:tabs>
          <w:tab w:val="clear" w:pos="720"/>
          <w:tab w:val="num" w:pos="426"/>
        </w:tabs>
        <w:suppressAutoHyphens w:val="0"/>
        <w:spacing w:after="0" w:line="100" w:lineRule="atLeast"/>
        <w:ind w:left="426" w:hanging="284"/>
        <w:jc w:val="both"/>
        <w:rPr>
          <w:rFonts w:ascii="Arial" w:hAnsi="Arial" w:cs="Arial"/>
          <w:b/>
          <w:bCs/>
          <w:color w:val="333333"/>
          <w:sz w:val="24"/>
        </w:rPr>
      </w:pPr>
      <w:r w:rsidRPr="00DB3DE3">
        <w:rPr>
          <w:rFonts w:ascii="Arial" w:hAnsi="Arial" w:cs="Arial"/>
          <w:b/>
          <w:bCs/>
          <w:color w:val="333333"/>
          <w:sz w:val="24"/>
        </w:rPr>
        <w:t>Efficacité opérationnelle :</w:t>
      </w:r>
      <w:r w:rsidR="00A615AB">
        <w:rPr>
          <w:rFonts w:ascii="Arial" w:hAnsi="Arial" w:cs="Arial"/>
          <w:color w:val="333333"/>
          <w:sz w:val="24"/>
        </w:rPr>
        <w:t> u</w:t>
      </w:r>
      <w:r w:rsidRPr="00DB3DE3">
        <w:rPr>
          <w:rFonts w:ascii="Arial" w:hAnsi="Arial" w:cs="Arial"/>
          <w:color w:val="333333"/>
          <w:sz w:val="24"/>
        </w:rPr>
        <w:t>ne couverture qui vous assure et vous indemnise en cas d’impayé.</w:t>
      </w:r>
    </w:p>
    <w:p w:rsidR="00A37835" w:rsidRPr="00DB3DE3" w:rsidRDefault="00A37835" w:rsidP="00DB3DE3">
      <w:pPr>
        <w:numPr>
          <w:ilvl w:val="0"/>
          <w:numId w:val="16"/>
        </w:numPr>
        <w:shd w:val="clear" w:color="auto" w:fill="DDDDDD"/>
        <w:tabs>
          <w:tab w:val="clear" w:pos="720"/>
          <w:tab w:val="num" w:pos="426"/>
        </w:tabs>
        <w:suppressAutoHyphens w:val="0"/>
        <w:spacing w:after="0" w:line="100" w:lineRule="atLeast"/>
        <w:ind w:left="426" w:hanging="284"/>
        <w:jc w:val="both"/>
        <w:rPr>
          <w:rFonts w:ascii="Arial" w:hAnsi="Arial" w:cs="Arial"/>
          <w:b/>
          <w:bCs/>
          <w:color w:val="333333"/>
          <w:sz w:val="24"/>
        </w:rPr>
      </w:pPr>
      <w:r w:rsidRPr="00DB3DE3">
        <w:rPr>
          <w:rFonts w:ascii="Arial" w:hAnsi="Arial" w:cs="Arial"/>
          <w:b/>
          <w:bCs/>
          <w:color w:val="333333"/>
          <w:sz w:val="24"/>
        </w:rPr>
        <w:t>Gestion 100</w:t>
      </w:r>
      <w:r w:rsidR="001629B6">
        <w:rPr>
          <w:rFonts w:ascii="Arial" w:hAnsi="Arial" w:cs="Arial"/>
          <w:b/>
          <w:bCs/>
          <w:color w:val="333333"/>
          <w:sz w:val="24"/>
        </w:rPr>
        <w:t> </w:t>
      </w:r>
      <w:r w:rsidRPr="00DB3DE3">
        <w:rPr>
          <w:rFonts w:ascii="Arial" w:hAnsi="Arial" w:cs="Arial"/>
          <w:b/>
          <w:bCs/>
          <w:color w:val="333333"/>
          <w:sz w:val="24"/>
        </w:rPr>
        <w:t>% Online :</w:t>
      </w:r>
      <w:r w:rsidR="00A615AB">
        <w:rPr>
          <w:rFonts w:ascii="Arial" w:hAnsi="Arial" w:cs="Arial"/>
          <w:color w:val="333333"/>
          <w:sz w:val="24"/>
        </w:rPr>
        <w:t> o</w:t>
      </w:r>
      <w:r w:rsidRPr="00DB3DE3">
        <w:rPr>
          <w:rFonts w:ascii="Arial" w:hAnsi="Arial" w:cs="Arial"/>
          <w:color w:val="333333"/>
          <w:sz w:val="24"/>
        </w:rPr>
        <w:t>btenez en quelques clics une garantie pour couvrir vos opérations.</w:t>
      </w:r>
    </w:p>
    <w:p w:rsidR="00A37835" w:rsidRPr="00DB3DE3" w:rsidRDefault="00A37835" w:rsidP="00DB3DE3">
      <w:pPr>
        <w:numPr>
          <w:ilvl w:val="0"/>
          <w:numId w:val="16"/>
        </w:numPr>
        <w:shd w:val="clear" w:color="auto" w:fill="DDDDDD"/>
        <w:tabs>
          <w:tab w:val="clear" w:pos="720"/>
          <w:tab w:val="num" w:pos="426"/>
        </w:tabs>
        <w:suppressAutoHyphens w:val="0"/>
        <w:spacing w:after="0" w:line="100" w:lineRule="atLeast"/>
        <w:ind w:left="426" w:hanging="284"/>
        <w:jc w:val="both"/>
        <w:rPr>
          <w:rFonts w:ascii="Arial" w:hAnsi="Arial" w:cs="Arial"/>
          <w:b/>
          <w:bCs/>
          <w:color w:val="333333"/>
          <w:sz w:val="24"/>
        </w:rPr>
      </w:pPr>
      <w:r w:rsidRPr="00DB3DE3">
        <w:rPr>
          <w:rFonts w:ascii="Arial" w:hAnsi="Arial" w:cs="Arial"/>
          <w:b/>
          <w:bCs/>
          <w:color w:val="333333"/>
          <w:sz w:val="24"/>
        </w:rPr>
        <w:t>Sérénité :</w:t>
      </w:r>
      <w:r w:rsidR="00A615AB">
        <w:rPr>
          <w:rFonts w:ascii="Arial" w:hAnsi="Arial" w:cs="Arial"/>
          <w:color w:val="333333"/>
          <w:sz w:val="24"/>
        </w:rPr>
        <w:t> v</w:t>
      </w:r>
      <w:r w:rsidRPr="00DB3DE3">
        <w:rPr>
          <w:rFonts w:ascii="Arial" w:hAnsi="Arial" w:cs="Arial"/>
          <w:color w:val="333333"/>
          <w:sz w:val="24"/>
        </w:rPr>
        <w:t>ous êtes à l’abri des mauvaises surprises et votre chiffre d’affaires est sécurisé.</w:t>
      </w:r>
    </w:p>
    <w:p w:rsidR="00A37835" w:rsidRPr="00DB3DE3" w:rsidRDefault="00A37835" w:rsidP="00DB3DE3">
      <w:pPr>
        <w:numPr>
          <w:ilvl w:val="0"/>
          <w:numId w:val="16"/>
        </w:numPr>
        <w:shd w:val="clear" w:color="auto" w:fill="DDDDDD"/>
        <w:tabs>
          <w:tab w:val="clear" w:pos="720"/>
          <w:tab w:val="num" w:pos="426"/>
        </w:tabs>
        <w:suppressAutoHyphens w:val="0"/>
        <w:spacing w:after="0" w:line="100" w:lineRule="atLeast"/>
        <w:ind w:left="426" w:hanging="284"/>
        <w:jc w:val="both"/>
        <w:rPr>
          <w:rFonts w:ascii="Arial" w:hAnsi="Arial" w:cs="Arial"/>
          <w:b/>
          <w:bCs/>
          <w:color w:val="333333"/>
          <w:sz w:val="24"/>
        </w:rPr>
      </w:pPr>
      <w:r w:rsidRPr="00DB3DE3">
        <w:rPr>
          <w:rFonts w:ascii="Arial" w:hAnsi="Arial" w:cs="Arial"/>
          <w:b/>
          <w:bCs/>
          <w:color w:val="333333"/>
          <w:sz w:val="24"/>
        </w:rPr>
        <w:t>Développement commercial :</w:t>
      </w:r>
      <w:r w:rsidRPr="00DB3DE3">
        <w:rPr>
          <w:rFonts w:ascii="Arial" w:hAnsi="Arial" w:cs="Arial"/>
          <w:color w:val="333333"/>
          <w:sz w:val="24"/>
        </w:rPr>
        <w:t> </w:t>
      </w:r>
      <w:r w:rsidR="00A615AB">
        <w:rPr>
          <w:rFonts w:ascii="Arial" w:hAnsi="Arial" w:cs="Arial"/>
          <w:color w:val="333333"/>
          <w:sz w:val="24"/>
        </w:rPr>
        <w:t>p</w:t>
      </w:r>
      <w:r w:rsidRPr="00DB3DE3">
        <w:rPr>
          <w:rFonts w:ascii="Arial" w:hAnsi="Arial" w:cs="Arial"/>
          <w:color w:val="333333"/>
          <w:sz w:val="24"/>
        </w:rPr>
        <w:t>réservez et renforcez vos avantages concurrentiels et n’ayez aucune crainte à accorder plus de crédit à vos clients.</w:t>
      </w:r>
    </w:p>
    <w:p w:rsidR="00A37835" w:rsidRPr="00DB3DE3" w:rsidRDefault="00A37835" w:rsidP="00DB3DE3">
      <w:pPr>
        <w:numPr>
          <w:ilvl w:val="0"/>
          <w:numId w:val="16"/>
        </w:numPr>
        <w:shd w:val="clear" w:color="auto" w:fill="DDDDDD"/>
        <w:tabs>
          <w:tab w:val="clear" w:pos="720"/>
          <w:tab w:val="num" w:pos="426"/>
        </w:tabs>
        <w:suppressAutoHyphens w:val="0"/>
        <w:spacing w:after="0" w:line="100" w:lineRule="atLeast"/>
        <w:ind w:left="426" w:hanging="284"/>
        <w:jc w:val="both"/>
        <w:rPr>
          <w:rFonts w:ascii="Arial" w:hAnsi="Arial" w:cs="Arial"/>
          <w:color w:val="333333"/>
          <w:sz w:val="24"/>
        </w:rPr>
      </w:pPr>
      <w:r w:rsidRPr="00DB3DE3">
        <w:rPr>
          <w:rFonts w:ascii="Arial" w:hAnsi="Arial" w:cs="Arial"/>
          <w:b/>
          <w:bCs/>
          <w:color w:val="333333"/>
          <w:sz w:val="24"/>
        </w:rPr>
        <w:t>Un soutien financier :</w:t>
      </w:r>
      <w:r w:rsidR="00A615AB">
        <w:rPr>
          <w:rFonts w:ascii="Arial" w:hAnsi="Arial" w:cs="Arial"/>
          <w:color w:val="333333"/>
          <w:sz w:val="24"/>
        </w:rPr>
        <w:t> g</w:t>
      </w:r>
      <w:r w:rsidRPr="00DB3DE3">
        <w:rPr>
          <w:rFonts w:ascii="Arial" w:hAnsi="Arial" w:cs="Arial"/>
          <w:color w:val="333333"/>
          <w:sz w:val="24"/>
        </w:rPr>
        <w:t>agnez en crédibilité et en fiabilité aux yeux de vos partenaires et accédez plus facilement aux financements bancaires.</w:t>
      </w:r>
    </w:p>
    <w:p w:rsidR="00A37835" w:rsidRPr="00782D08" w:rsidRDefault="00A37835" w:rsidP="00A37835">
      <w:pPr>
        <w:pStyle w:val="NormalWeb"/>
        <w:shd w:val="clear" w:color="auto" w:fill="FFFFFF"/>
        <w:spacing w:before="0" w:after="0"/>
        <w:jc w:val="both"/>
        <w:rPr>
          <w:rFonts w:ascii="Arial" w:hAnsi="Arial" w:cs="Arial"/>
          <w:caps/>
          <w:color w:val="033055"/>
        </w:rPr>
      </w:pPr>
      <w:r w:rsidRPr="00782D08">
        <w:rPr>
          <w:rFonts w:ascii="Arial" w:hAnsi="Arial" w:cs="Arial"/>
          <w:color w:val="333333"/>
          <w:sz w:val="22"/>
          <w:szCs w:val="22"/>
        </w:rPr>
        <w:t> </w:t>
      </w:r>
    </w:p>
    <w:p w:rsidR="00A37835" w:rsidRPr="00782D08" w:rsidRDefault="00A37835" w:rsidP="00A37835">
      <w:pPr>
        <w:pStyle w:val="Titre4"/>
        <w:numPr>
          <w:ilvl w:val="3"/>
          <w:numId w:val="0"/>
        </w:numPr>
        <w:pBdr>
          <w:bottom w:val="single" w:sz="12" w:space="0" w:color="FFFFFF"/>
        </w:pBdr>
        <w:shd w:val="clear" w:color="auto" w:fill="FFFFFF"/>
        <w:tabs>
          <w:tab w:val="num" w:pos="864"/>
        </w:tabs>
        <w:spacing w:before="0" w:after="150"/>
        <w:ind w:left="864" w:hanging="864"/>
        <w:jc w:val="both"/>
        <w:rPr>
          <w:rFonts w:ascii="Arial" w:hAnsi="Arial" w:cs="Arial"/>
          <w:color w:val="333333"/>
        </w:rPr>
      </w:pPr>
      <w:bookmarkStart w:id="3" w:name="eztoc1883073_0_0_0_1"/>
      <w:bookmarkEnd w:id="3"/>
      <w:r w:rsidRPr="00782D08">
        <w:rPr>
          <w:rFonts w:ascii="Arial" w:hAnsi="Arial" w:cs="Arial"/>
          <w:caps/>
          <w:color w:val="033055"/>
        </w:rPr>
        <w:t>EASYLINER L’ASSURANCE-CREDIT PME QU’IL VOUS FAUT SI…</w:t>
      </w:r>
    </w:p>
    <w:p w:rsidR="00A37835" w:rsidRPr="00606DEF" w:rsidRDefault="00A37835" w:rsidP="00606DEF">
      <w:pPr>
        <w:numPr>
          <w:ilvl w:val="0"/>
          <w:numId w:val="17"/>
        </w:numPr>
        <w:shd w:val="clear" w:color="auto" w:fill="FFFFFF"/>
        <w:tabs>
          <w:tab w:val="clear" w:pos="720"/>
          <w:tab w:val="num" w:pos="426"/>
        </w:tabs>
        <w:suppressAutoHyphens w:val="0"/>
        <w:spacing w:after="0" w:line="100" w:lineRule="atLeast"/>
        <w:ind w:left="426" w:hanging="284"/>
        <w:jc w:val="both"/>
        <w:rPr>
          <w:rFonts w:ascii="Arial" w:hAnsi="Arial" w:cs="Arial"/>
          <w:color w:val="333333"/>
          <w:sz w:val="24"/>
        </w:rPr>
      </w:pPr>
      <w:r w:rsidRPr="00606DEF">
        <w:rPr>
          <w:rFonts w:ascii="Arial" w:hAnsi="Arial" w:cs="Arial"/>
          <w:color w:val="333333"/>
          <w:sz w:val="24"/>
        </w:rPr>
        <w:t>Vous souhaitez vous prémunir contre les risques d’impayés et développer sereinement votre chiffre d’affaires</w:t>
      </w:r>
      <w:r w:rsidR="00606DEF">
        <w:rPr>
          <w:rFonts w:ascii="Arial" w:hAnsi="Arial" w:cs="Arial"/>
          <w:color w:val="333333"/>
          <w:sz w:val="24"/>
        </w:rPr>
        <w:t>.</w:t>
      </w:r>
    </w:p>
    <w:p w:rsidR="00A37835" w:rsidRPr="00606DEF" w:rsidRDefault="00A37835" w:rsidP="00606DEF">
      <w:pPr>
        <w:numPr>
          <w:ilvl w:val="0"/>
          <w:numId w:val="17"/>
        </w:numPr>
        <w:shd w:val="clear" w:color="auto" w:fill="FFFFFF"/>
        <w:tabs>
          <w:tab w:val="clear" w:pos="720"/>
          <w:tab w:val="num" w:pos="426"/>
        </w:tabs>
        <w:suppressAutoHyphens w:val="0"/>
        <w:spacing w:after="0" w:line="100" w:lineRule="atLeast"/>
        <w:ind w:left="426" w:hanging="284"/>
        <w:jc w:val="both"/>
        <w:rPr>
          <w:rFonts w:ascii="Arial" w:hAnsi="Arial" w:cs="Arial"/>
          <w:color w:val="333333"/>
          <w:sz w:val="24"/>
        </w:rPr>
      </w:pPr>
      <w:r w:rsidRPr="00606DEF">
        <w:rPr>
          <w:rFonts w:ascii="Arial" w:hAnsi="Arial" w:cs="Arial"/>
          <w:color w:val="333333"/>
          <w:sz w:val="24"/>
        </w:rPr>
        <w:t>Vous souhaitez profiter d’une offre simple et accessible en quelques clics</w:t>
      </w:r>
      <w:r w:rsidR="00606DEF">
        <w:rPr>
          <w:rFonts w:ascii="Arial" w:hAnsi="Arial" w:cs="Arial"/>
          <w:color w:val="333333"/>
          <w:sz w:val="24"/>
        </w:rPr>
        <w:t>.</w:t>
      </w:r>
      <w:r w:rsidRPr="00606DEF">
        <w:rPr>
          <w:rFonts w:ascii="Arial" w:hAnsi="Arial" w:cs="Arial"/>
          <w:color w:val="333333"/>
          <w:sz w:val="24"/>
        </w:rPr>
        <w:t> </w:t>
      </w:r>
    </w:p>
    <w:p w:rsidR="00A37835" w:rsidRPr="00606DEF" w:rsidRDefault="00A37835" w:rsidP="00606DEF">
      <w:pPr>
        <w:numPr>
          <w:ilvl w:val="0"/>
          <w:numId w:val="17"/>
        </w:numPr>
        <w:shd w:val="clear" w:color="auto" w:fill="FFFFFF"/>
        <w:tabs>
          <w:tab w:val="clear" w:pos="720"/>
          <w:tab w:val="num" w:pos="426"/>
        </w:tabs>
        <w:suppressAutoHyphens w:val="0"/>
        <w:spacing w:after="0" w:line="100" w:lineRule="atLeast"/>
        <w:ind w:left="426" w:hanging="284"/>
        <w:jc w:val="both"/>
        <w:rPr>
          <w:rFonts w:ascii="Arial" w:hAnsi="Arial" w:cs="Arial"/>
          <w:b/>
          <w:color w:val="000000"/>
          <w:sz w:val="36"/>
          <w:szCs w:val="32"/>
        </w:rPr>
      </w:pPr>
      <w:r w:rsidRPr="00606DEF">
        <w:rPr>
          <w:rFonts w:ascii="Arial" w:hAnsi="Arial" w:cs="Arial"/>
          <w:color w:val="333333"/>
          <w:sz w:val="24"/>
        </w:rPr>
        <w:t>Vous êtes une PME qui réalise en B to B moins de 7,5 millions d’euros de chiffre d’affaires en France et/ou à l’étranger</w:t>
      </w:r>
      <w:r w:rsidR="00606DEF">
        <w:rPr>
          <w:rFonts w:ascii="Arial" w:hAnsi="Arial" w:cs="Arial"/>
          <w:color w:val="333333"/>
          <w:sz w:val="24"/>
        </w:rPr>
        <w:t>.</w:t>
      </w:r>
    </w:p>
    <w:p w:rsidR="00A37835" w:rsidRPr="00782D08" w:rsidRDefault="00A37835" w:rsidP="00A37835">
      <w:pPr>
        <w:shd w:val="clear" w:color="auto" w:fill="FFFFFF"/>
        <w:suppressAutoHyphens w:val="0"/>
        <w:spacing w:after="0" w:line="100" w:lineRule="atLeast"/>
        <w:jc w:val="both"/>
        <w:rPr>
          <w:rFonts w:ascii="Arial" w:hAnsi="Arial" w:cs="Arial"/>
          <w:b/>
          <w:color w:val="000000"/>
          <w:sz w:val="32"/>
          <w:szCs w:val="32"/>
        </w:rPr>
      </w:pPr>
    </w:p>
    <w:p w:rsidR="00A37835" w:rsidRPr="00782D08" w:rsidRDefault="00A37835" w:rsidP="00A37835">
      <w:pPr>
        <w:shd w:val="clear" w:color="auto" w:fill="FFFFFF"/>
        <w:suppressAutoHyphens w:val="0"/>
        <w:spacing w:after="0" w:line="100" w:lineRule="atLeast"/>
        <w:jc w:val="both"/>
        <w:rPr>
          <w:rFonts w:ascii="Arial" w:hAnsi="Arial" w:cs="Arial"/>
          <w:b/>
          <w:color w:val="000000"/>
          <w:sz w:val="32"/>
          <w:szCs w:val="32"/>
        </w:rPr>
      </w:pPr>
    </w:p>
    <w:p w:rsidR="00CC180B" w:rsidRDefault="00CC180B" w:rsidP="00F742A7">
      <w:pPr>
        <w:ind w:left="360"/>
        <w:jc w:val="right"/>
        <w:rPr>
          <w:rFonts w:ascii="Arial" w:hAnsi="Arial" w:cs="Arial"/>
          <w:b/>
          <w:color w:val="000000"/>
          <w:sz w:val="24"/>
          <w:szCs w:val="32"/>
        </w:rPr>
      </w:pPr>
    </w:p>
    <w:p w:rsidR="00CC180B" w:rsidRPr="00D07793" w:rsidRDefault="00CC180B" w:rsidP="00E74774">
      <w:pPr>
        <w:pStyle w:val="Corpsdetexte"/>
        <w:spacing w:after="360"/>
        <w:jc w:val="right"/>
        <w:rPr>
          <w:rFonts w:ascii="Arial" w:hAnsi="Arial" w:cs="Arial"/>
          <w:i/>
          <w:sz w:val="28"/>
          <w:szCs w:val="24"/>
        </w:rPr>
      </w:pPr>
      <w:r w:rsidRPr="00D07793">
        <w:rPr>
          <w:rFonts w:ascii="Arial" w:hAnsi="Arial" w:cs="Arial"/>
          <w:b/>
          <w:i/>
          <w:sz w:val="28"/>
          <w:szCs w:val="24"/>
          <w:u w:val="single"/>
        </w:rPr>
        <w:t xml:space="preserve">ANNEXE </w:t>
      </w:r>
      <w:r w:rsidR="00D04430">
        <w:rPr>
          <w:rFonts w:ascii="Arial" w:hAnsi="Arial" w:cs="Arial"/>
          <w:b/>
          <w:i/>
          <w:sz w:val="28"/>
          <w:szCs w:val="24"/>
          <w:u w:val="single"/>
        </w:rPr>
        <w:t>7</w:t>
      </w:r>
    </w:p>
    <w:p w:rsidR="00CC180B" w:rsidRPr="00767767" w:rsidRDefault="00CC180B" w:rsidP="00CC180B">
      <w:pPr>
        <w:pBdr>
          <w:top w:val="single" w:sz="4" w:space="1" w:color="000000"/>
          <w:left w:val="single" w:sz="4" w:space="4" w:color="000000"/>
          <w:bottom w:val="single" w:sz="4" w:space="1" w:color="000000"/>
          <w:right w:val="single" w:sz="4" w:space="4" w:color="000000"/>
        </w:pBdr>
        <w:spacing w:line="240" w:lineRule="auto"/>
        <w:ind w:left="142" w:right="139"/>
        <w:jc w:val="center"/>
        <w:rPr>
          <w:rFonts w:ascii="Arial" w:hAnsi="Arial" w:cs="Arial"/>
          <w:sz w:val="20"/>
        </w:rPr>
      </w:pPr>
      <w:r>
        <w:rPr>
          <w:rFonts w:ascii="Arial" w:hAnsi="Arial" w:cs="Arial"/>
          <w:b/>
          <w:sz w:val="28"/>
          <w:szCs w:val="28"/>
        </w:rPr>
        <w:t xml:space="preserve">Contrat </w:t>
      </w:r>
      <w:proofErr w:type="spellStart"/>
      <w:r>
        <w:rPr>
          <w:rFonts w:ascii="Arial" w:hAnsi="Arial" w:cs="Arial"/>
          <w:b/>
          <w:sz w:val="28"/>
          <w:szCs w:val="28"/>
        </w:rPr>
        <w:t>EasyLiner</w:t>
      </w:r>
      <w:proofErr w:type="spellEnd"/>
      <w:r>
        <w:rPr>
          <w:rFonts w:ascii="Arial" w:hAnsi="Arial" w:cs="Arial"/>
          <w:b/>
          <w:sz w:val="28"/>
          <w:szCs w:val="28"/>
        </w:rPr>
        <w:t xml:space="preserve"> avec MAISON FRANCIS MIOT </w:t>
      </w:r>
    </w:p>
    <w:p w:rsidR="00CC180B" w:rsidRPr="00E74774" w:rsidRDefault="00CC180B" w:rsidP="00E74774">
      <w:pPr>
        <w:spacing w:after="0" w:line="240" w:lineRule="auto"/>
        <w:ind w:left="357"/>
        <w:jc w:val="center"/>
        <w:rPr>
          <w:rFonts w:ascii="Arial" w:hAnsi="Arial" w:cs="Arial"/>
          <w:color w:val="333333"/>
          <w:sz w:val="12"/>
        </w:rPr>
      </w:pPr>
    </w:p>
    <w:p w:rsidR="00A37835" w:rsidRPr="00AB1FC0" w:rsidRDefault="00444BEA" w:rsidP="00A37835">
      <w:pPr>
        <w:shd w:val="clear" w:color="auto" w:fill="FFFFFF"/>
        <w:suppressAutoHyphens w:val="0"/>
        <w:spacing w:after="0" w:line="100" w:lineRule="atLeast"/>
        <w:jc w:val="both"/>
        <w:rPr>
          <w:rFonts w:ascii="Arial" w:hAnsi="Arial" w:cs="Arial"/>
          <w:sz w:val="24"/>
        </w:rPr>
      </w:pPr>
      <w:r w:rsidRPr="00AB1FC0">
        <w:rPr>
          <w:rFonts w:ascii="Arial" w:hAnsi="Arial" w:cs="Arial"/>
          <w:sz w:val="24"/>
        </w:rPr>
        <w:t xml:space="preserve">Bénéficiaire : </w:t>
      </w:r>
      <w:r w:rsidR="00A37835" w:rsidRPr="00AB1FC0">
        <w:rPr>
          <w:rFonts w:ascii="Arial" w:hAnsi="Arial" w:cs="Arial"/>
          <w:sz w:val="24"/>
        </w:rPr>
        <w:t xml:space="preserve">Société </w:t>
      </w:r>
      <w:r w:rsidR="00D70351" w:rsidRPr="00AB1FC0">
        <w:rPr>
          <w:rFonts w:ascii="Arial" w:hAnsi="Arial" w:cs="Arial"/>
          <w:sz w:val="24"/>
        </w:rPr>
        <w:t xml:space="preserve">MAISON FRANCIS MIOT à </w:t>
      </w:r>
      <w:proofErr w:type="spellStart"/>
      <w:r w:rsidR="00A37835" w:rsidRPr="00AB1FC0">
        <w:rPr>
          <w:rFonts w:ascii="Arial" w:hAnsi="Arial" w:cs="Arial"/>
          <w:sz w:val="24"/>
        </w:rPr>
        <w:t>Uzos</w:t>
      </w:r>
      <w:proofErr w:type="spellEnd"/>
    </w:p>
    <w:p w:rsidR="00A37835" w:rsidRPr="00AB1FC0" w:rsidRDefault="00A37835" w:rsidP="00A37835">
      <w:pPr>
        <w:shd w:val="clear" w:color="auto" w:fill="FFFFFF"/>
        <w:suppressAutoHyphens w:val="0"/>
        <w:spacing w:after="0" w:line="100" w:lineRule="atLeast"/>
        <w:jc w:val="both"/>
        <w:rPr>
          <w:rFonts w:ascii="Arial" w:hAnsi="Arial" w:cs="Arial"/>
          <w:sz w:val="24"/>
        </w:rPr>
      </w:pPr>
      <w:r w:rsidRPr="00AB1FC0">
        <w:rPr>
          <w:rFonts w:ascii="Arial" w:hAnsi="Arial" w:cs="Arial"/>
          <w:sz w:val="24"/>
        </w:rPr>
        <w:t xml:space="preserve">Représentée par : Jean OTHAX, Président Directeur Général </w:t>
      </w:r>
    </w:p>
    <w:p w:rsidR="00A37835" w:rsidRPr="00AB1FC0" w:rsidRDefault="00A37835" w:rsidP="00A37835">
      <w:pPr>
        <w:shd w:val="clear" w:color="auto" w:fill="FFFFFF"/>
        <w:suppressAutoHyphens w:val="0"/>
        <w:spacing w:after="0" w:line="100" w:lineRule="atLeast"/>
        <w:jc w:val="both"/>
        <w:rPr>
          <w:rFonts w:ascii="Arial" w:hAnsi="Arial" w:cs="Arial"/>
          <w:sz w:val="24"/>
        </w:rPr>
      </w:pPr>
      <w:r w:rsidRPr="00AB1FC0">
        <w:rPr>
          <w:rFonts w:ascii="Arial" w:hAnsi="Arial" w:cs="Arial"/>
          <w:sz w:val="24"/>
        </w:rPr>
        <w:t>Prime : 1</w:t>
      </w:r>
      <w:r w:rsidR="00444BEA" w:rsidRPr="00AB1FC0">
        <w:rPr>
          <w:rFonts w:ascii="Arial" w:hAnsi="Arial" w:cs="Arial"/>
          <w:sz w:val="24"/>
        </w:rPr>
        <w:t> </w:t>
      </w:r>
      <w:r w:rsidRPr="00AB1FC0">
        <w:rPr>
          <w:rFonts w:ascii="Arial" w:hAnsi="Arial" w:cs="Arial"/>
          <w:sz w:val="24"/>
        </w:rPr>
        <w:t xml:space="preserve">% du Chiffre d'affaires global </w:t>
      </w:r>
      <w:r w:rsidR="00D70351" w:rsidRPr="00AB1FC0">
        <w:rPr>
          <w:rFonts w:ascii="Arial" w:hAnsi="Arial" w:cs="Arial"/>
          <w:sz w:val="24"/>
        </w:rPr>
        <w:t>(</w:t>
      </w:r>
      <w:r w:rsidRPr="00AB1FC0">
        <w:rPr>
          <w:rFonts w:ascii="Arial" w:hAnsi="Arial" w:cs="Arial"/>
          <w:sz w:val="24"/>
        </w:rPr>
        <w:t>France et Export</w:t>
      </w:r>
      <w:r w:rsidR="00D70351" w:rsidRPr="00AB1FC0">
        <w:rPr>
          <w:rFonts w:ascii="Arial" w:hAnsi="Arial" w:cs="Arial"/>
          <w:sz w:val="24"/>
        </w:rPr>
        <w:t>)</w:t>
      </w:r>
      <w:r w:rsidRPr="00AB1FC0">
        <w:rPr>
          <w:rFonts w:ascii="Arial" w:hAnsi="Arial" w:cs="Arial"/>
          <w:sz w:val="24"/>
        </w:rPr>
        <w:t xml:space="preserve"> - fractionnable jusqu'à 4 fois </w:t>
      </w:r>
    </w:p>
    <w:p w:rsidR="00A37835" w:rsidRPr="00AB1FC0" w:rsidRDefault="00D70351" w:rsidP="00A37835">
      <w:pPr>
        <w:shd w:val="clear" w:color="auto" w:fill="FFFFFF"/>
        <w:suppressAutoHyphens w:val="0"/>
        <w:spacing w:after="0" w:line="100" w:lineRule="atLeast"/>
        <w:jc w:val="both"/>
        <w:rPr>
          <w:rFonts w:ascii="Arial" w:hAnsi="Arial" w:cs="Arial"/>
          <w:sz w:val="24"/>
        </w:rPr>
      </w:pPr>
      <w:r w:rsidRPr="00AB1FC0">
        <w:rPr>
          <w:rFonts w:ascii="Arial" w:hAnsi="Arial" w:cs="Arial"/>
          <w:sz w:val="24"/>
        </w:rPr>
        <w:t>Couverture unique : 90</w:t>
      </w:r>
      <w:r w:rsidR="00444BEA" w:rsidRPr="00AB1FC0">
        <w:rPr>
          <w:rFonts w:ascii="Arial" w:hAnsi="Arial" w:cs="Arial"/>
          <w:sz w:val="24"/>
        </w:rPr>
        <w:t> </w:t>
      </w:r>
      <w:r w:rsidRPr="00AB1FC0">
        <w:rPr>
          <w:rFonts w:ascii="Arial" w:hAnsi="Arial" w:cs="Arial"/>
          <w:sz w:val="24"/>
        </w:rPr>
        <w:t>% (</w:t>
      </w:r>
      <w:r w:rsidR="00A37835" w:rsidRPr="00AB1FC0">
        <w:rPr>
          <w:rFonts w:ascii="Arial" w:hAnsi="Arial" w:cs="Arial"/>
          <w:sz w:val="24"/>
        </w:rPr>
        <w:t xml:space="preserve">quotité garantie) </w:t>
      </w:r>
    </w:p>
    <w:p w:rsidR="00A37835" w:rsidRPr="00E74774" w:rsidRDefault="00A37835" w:rsidP="00A37835">
      <w:pPr>
        <w:shd w:val="clear" w:color="auto" w:fill="FFFFFF"/>
        <w:suppressAutoHyphens w:val="0"/>
        <w:spacing w:after="0" w:line="100" w:lineRule="atLeast"/>
        <w:jc w:val="both"/>
        <w:rPr>
          <w:rFonts w:ascii="Arial" w:hAnsi="Arial" w:cs="Arial"/>
          <w:color w:val="333333"/>
          <w:sz w:val="10"/>
        </w:rPr>
      </w:pPr>
    </w:p>
    <w:p w:rsidR="00D70351" w:rsidRDefault="00D70351" w:rsidP="00A37835">
      <w:pPr>
        <w:shd w:val="clear" w:color="auto" w:fill="FFFFFF"/>
        <w:suppressAutoHyphens w:val="0"/>
        <w:spacing w:after="0" w:line="100" w:lineRule="atLeast"/>
        <w:jc w:val="both"/>
        <w:rPr>
          <w:rFonts w:ascii="Arial" w:hAnsi="Arial" w:cs="Arial"/>
          <w:b/>
          <w:bCs/>
          <w:color w:val="333333"/>
          <w:sz w:val="24"/>
        </w:rPr>
      </w:pPr>
    </w:p>
    <w:p w:rsidR="00A37835" w:rsidRPr="00C73D59" w:rsidRDefault="00D70351" w:rsidP="00A37835">
      <w:pPr>
        <w:shd w:val="clear" w:color="auto" w:fill="FFFFFF"/>
        <w:suppressAutoHyphens w:val="0"/>
        <w:spacing w:after="0" w:line="100" w:lineRule="atLeast"/>
        <w:jc w:val="both"/>
        <w:rPr>
          <w:rFonts w:ascii="Arial" w:hAnsi="Arial" w:cs="Arial"/>
          <w:sz w:val="24"/>
        </w:rPr>
      </w:pPr>
      <w:r w:rsidRPr="00C73D59">
        <w:rPr>
          <w:rFonts w:ascii="Arial" w:hAnsi="Arial" w:cs="Arial"/>
          <w:b/>
          <w:bCs/>
          <w:sz w:val="24"/>
        </w:rPr>
        <w:t>Conditions d’i</w:t>
      </w:r>
      <w:r w:rsidR="00A37835" w:rsidRPr="00C73D59">
        <w:rPr>
          <w:rFonts w:ascii="Arial" w:hAnsi="Arial" w:cs="Arial"/>
          <w:b/>
          <w:bCs/>
          <w:sz w:val="24"/>
        </w:rPr>
        <w:t xml:space="preserve">ndemnisation </w:t>
      </w:r>
    </w:p>
    <w:p w:rsidR="00D70351" w:rsidRPr="00E74774" w:rsidRDefault="00D70351" w:rsidP="00A37835">
      <w:pPr>
        <w:shd w:val="clear" w:color="auto" w:fill="FFFFFF"/>
        <w:suppressAutoHyphens w:val="0"/>
        <w:spacing w:after="0" w:line="100" w:lineRule="atLeast"/>
        <w:jc w:val="both"/>
        <w:rPr>
          <w:rFonts w:ascii="Arial" w:hAnsi="Arial" w:cs="Arial"/>
          <w:sz w:val="20"/>
        </w:rPr>
      </w:pPr>
    </w:p>
    <w:p w:rsidR="00D70351" w:rsidRPr="00C73D59" w:rsidRDefault="00A37835" w:rsidP="00A37835">
      <w:pPr>
        <w:shd w:val="clear" w:color="auto" w:fill="FFFFFF"/>
        <w:suppressAutoHyphens w:val="0"/>
        <w:spacing w:after="0" w:line="100" w:lineRule="atLeast"/>
        <w:jc w:val="both"/>
        <w:rPr>
          <w:rFonts w:ascii="Arial" w:hAnsi="Arial" w:cs="Arial"/>
          <w:sz w:val="24"/>
        </w:rPr>
      </w:pPr>
      <w:r w:rsidRPr="00C73D59">
        <w:rPr>
          <w:rFonts w:ascii="Arial" w:hAnsi="Arial" w:cs="Arial"/>
          <w:sz w:val="24"/>
        </w:rPr>
        <w:t xml:space="preserve">Vous avez une créance garantie. </w:t>
      </w:r>
    </w:p>
    <w:p w:rsidR="00A37835" w:rsidRPr="00C73D59" w:rsidRDefault="00A37835" w:rsidP="00A37835">
      <w:pPr>
        <w:shd w:val="clear" w:color="auto" w:fill="FFFFFF"/>
        <w:suppressAutoHyphens w:val="0"/>
        <w:spacing w:after="0" w:line="100" w:lineRule="atLeast"/>
        <w:jc w:val="both"/>
        <w:rPr>
          <w:rFonts w:ascii="Arial" w:hAnsi="Arial" w:cs="Arial"/>
          <w:sz w:val="24"/>
        </w:rPr>
      </w:pPr>
      <w:r w:rsidRPr="00C73D59">
        <w:rPr>
          <w:rFonts w:ascii="Arial" w:hAnsi="Arial" w:cs="Arial"/>
          <w:sz w:val="24"/>
        </w:rPr>
        <w:t>Vous disposez de 150 jours après la date de facture pour nous d</w:t>
      </w:r>
      <w:r w:rsidR="00D70351" w:rsidRPr="00C73D59">
        <w:rPr>
          <w:rFonts w:ascii="Arial" w:hAnsi="Arial" w:cs="Arial"/>
          <w:sz w:val="24"/>
        </w:rPr>
        <w:t xml:space="preserve">éclarer un impayé sur </w:t>
      </w:r>
      <w:proofErr w:type="spellStart"/>
      <w:r w:rsidR="00D70351" w:rsidRPr="00C73D59">
        <w:rPr>
          <w:rFonts w:ascii="Arial" w:hAnsi="Arial" w:cs="Arial"/>
          <w:sz w:val="24"/>
        </w:rPr>
        <w:t>Cofanet</w:t>
      </w:r>
      <w:proofErr w:type="spellEnd"/>
      <w:r w:rsidR="00D70351" w:rsidRPr="00C73D59">
        <w:rPr>
          <w:rFonts w:ascii="Arial" w:hAnsi="Arial" w:cs="Arial"/>
          <w:sz w:val="24"/>
        </w:rPr>
        <w:t xml:space="preserve"> (</w:t>
      </w:r>
      <w:r w:rsidRPr="00C73D59">
        <w:rPr>
          <w:rFonts w:ascii="Arial" w:hAnsi="Arial" w:cs="Arial"/>
          <w:sz w:val="24"/>
        </w:rPr>
        <w:t>déclaration de menace de sinistre)</w:t>
      </w:r>
      <w:r w:rsidR="00D70351" w:rsidRPr="00C73D59">
        <w:rPr>
          <w:rFonts w:ascii="Arial" w:hAnsi="Arial" w:cs="Arial"/>
          <w:sz w:val="24"/>
        </w:rPr>
        <w:t>.</w:t>
      </w:r>
      <w:r w:rsidRPr="00C73D59">
        <w:rPr>
          <w:rFonts w:ascii="Arial" w:hAnsi="Arial" w:cs="Arial"/>
          <w:sz w:val="24"/>
        </w:rPr>
        <w:t xml:space="preserve"> </w:t>
      </w:r>
    </w:p>
    <w:p w:rsidR="00A37835" w:rsidRPr="00E74774" w:rsidRDefault="00A37835" w:rsidP="00A37835">
      <w:pPr>
        <w:shd w:val="clear" w:color="auto" w:fill="FFFFFF"/>
        <w:suppressAutoHyphens w:val="0"/>
        <w:spacing w:after="0" w:line="100" w:lineRule="atLeast"/>
        <w:jc w:val="both"/>
        <w:rPr>
          <w:rFonts w:ascii="Arial" w:hAnsi="Arial" w:cs="Arial"/>
          <w:sz w:val="20"/>
        </w:rPr>
      </w:pPr>
    </w:p>
    <w:p w:rsidR="00D70351" w:rsidRPr="00C73D59" w:rsidRDefault="00A37835" w:rsidP="00D70351">
      <w:pPr>
        <w:shd w:val="clear" w:color="auto" w:fill="FFFFFF"/>
        <w:suppressAutoHyphens w:val="0"/>
        <w:spacing w:after="0" w:line="100" w:lineRule="atLeast"/>
        <w:jc w:val="both"/>
        <w:rPr>
          <w:rFonts w:ascii="Arial" w:hAnsi="Arial" w:cs="Arial"/>
          <w:sz w:val="24"/>
        </w:rPr>
      </w:pPr>
      <w:r w:rsidRPr="00C73D59">
        <w:rPr>
          <w:rFonts w:ascii="Arial" w:hAnsi="Arial" w:cs="Arial"/>
          <w:sz w:val="24"/>
        </w:rPr>
        <w:t>En cas de non</w:t>
      </w:r>
      <w:r w:rsidR="00D70351" w:rsidRPr="00C73D59">
        <w:rPr>
          <w:rFonts w:ascii="Arial" w:hAnsi="Arial" w:cs="Arial"/>
          <w:sz w:val="24"/>
        </w:rPr>
        <w:t>-</w:t>
      </w:r>
      <w:r w:rsidRPr="00C73D59">
        <w:rPr>
          <w:rFonts w:ascii="Arial" w:hAnsi="Arial" w:cs="Arial"/>
          <w:sz w:val="24"/>
        </w:rPr>
        <w:t>paiement, les délais d'indemnisation sont les suivants :</w:t>
      </w:r>
    </w:p>
    <w:p w:rsidR="00D70351" w:rsidRPr="00C73D59" w:rsidRDefault="00D70351" w:rsidP="00D70351">
      <w:pPr>
        <w:shd w:val="clear" w:color="auto" w:fill="FFFFFF"/>
        <w:suppressAutoHyphens w:val="0"/>
        <w:spacing w:after="0" w:line="100" w:lineRule="atLeast"/>
        <w:jc w:val="both"/>
        <w:rPr>
          <w:rFonts w:ascii="Arial" w:hAnsi="Arial" w:cs="Arial"/>
          <w:sz w:val="24"/>
        </w:rPr>
      </w:pPr>
      <w:r w:rsidRPr="00C73D59">
        <w:rPr>
          <w:rFonts w:ascii="Arial" w:hAnsi="Arial" w:cs="Arial"/>
          <w:sz w:val="24"/>
        </w:rPr>
        <w:t xml:space="preserve">- </w:t>
      </w:r>
      <w:r w:rsidR="00A37835" w:rsidRPr="00C73D59">
        <w:rPr>
          <w:rFonts w:ascii="Arial" w:hAnsi="Arial" w:cs="Arial"/>
          <w:sz w:val="24"/>
        </w:rPr>
        <w:t>Les indemnités sont payées dans les 30 jours de la date de constitution du sinistre.</w:t>
      </w:r>
      <w:r w:rsidRPr="00C73D59">
        <w:rPr>
          <w:rFonts w:ascii="Arial" w:hAnsi="Arial" w:cs="Arial"/>
          <w:sz w:val="24"/>
        </w:rPr>
        <w:t xml:space="preserve"> </w:t>
      </w:r>
    </w:p>
    <w:p w:rsidR="00A37835" w:rsidRPr="00C73D59" w:rsidRDefault="00D70351" w:rsidP="00D70351">
      <w:pPr>
        <w:shd w:val="clear" w:color="auto" w:fill="FFFFFF"/>
        <w:suppressAutoHyphens w:val="0"/>
        <w:spacing w:after="0" w:line="100" w:lineRule="atLeast"/>
        <w:jc w:val="both"/>
        <w:rPr>
          <w:rFonts w:ascii="Arial" w:hAnsi="Arial" w:cs="Arial"/>
          <w:sz w:val="24"/>
        </w:rPr>
      </w:pPr>
      <w:r w:rsidRPr="00C73D59">
        <w:rPr>
          <w:rFonts w:ascii="Arial" w:hAnsi="Arial" w:cs="Arial"/>
          <w:sz w:val="24"/>
        </w:rPr>
        <w:t>- L</w:t>
      </w:r>
      <w:r w:rsidR="00A37835" w:rsidRPr="00C73D59">
        <w:rPr>
          <w:rFonts w:ascii="Arial" w:hAnsi="Arial" w:cs="Arial"/>
          <w:sz w:val="24"/>
        </w:rPr>
        <w:t>e sin</w:t>
      </w:r>
      <w:r w:rsidRPr="00C73D59">
        <w:rPr>
          <w:rFonts w:ascii="Arial" w:hAnsi="Arial" w:cs="Arial"/>
          <w:sz w:val="24"/>
        </w:rPr>
        <w:t>istre</w:t>
      </w:r>
      <w:r w:rsidR="00A37835" w:rsidRPr="00C73D59">
        <w:rPr>
          <w:rFonts w:ascii="Arial" w:hAnsi="Arial" w:cs="Arial"/>
          <w:sz w:val="24"/>
        </w:rPr>
        <w:t xml:space="preserve"> est constitué après un délai de carence de 120 jours.</w:t>
      </w:r>
    </w:p>
    <w:p w:rsidR="00D70351" w:rsidRPr="00E74774" w:rsidRDefault="00D70351" w:rsidP="00A37835">
      <w:pPr>
        <w:shd w:val="clear" w:color="auto" w:fill="FFFFFF"/>
        <w:suppressAutoHyphens w:val="0"/>
        <w:spacing w:after="0" w:line="100" w:lineRule="atLeast"/>
        <w:jc w:val="both"/>
        <w:rPr>
          <w:rFonts w:ascii="Arial" w:hAnsi="Arial" w:cs="Arial"/>
          <w:sz w:val="20"/>
        </w:rPr>
      </w:pPr>
    </w:p>
    <w:p w:rsidR="00A37835" w:rsidRPr="00C73D59" w:rsidRDefault="00A37835" w:rsidP="00A37835">
      <w:pPr>
        <w:shd w:val="clear" w:color="auto" w:fill="FFFFFF"/>
        <w:suppressAutoHyphens w:val="0"/>
        <w:spacing w:after="0" w:line="100" w:lineRule="atLeast"/>
        <w:jc w:val="both"/>
        <w:rPr>
          <w:rFonts w:ascii="Arial" w:hAnsi="Arial" w:cs="Arial"/>
          <w:sz w:val="24"/>
        </w:rPr>
      </w:pPr>
      <w:r w:rsidRPr="00C73D59">
        <w:rPr>
          <w:rFonts w:ascii="Arial" w:hAnsi="Arial" w:cs="Arial"/>
          <w:sz w:val="24"/>
        </w:rPr>
        <w:t>Si vous faites face à un impayé, vous êtes indemnisé à hauteur de 90</w:t>
      </w:r>
      <w:r w:rsidR="004F57EA">
        <w:rPr>
          <w:rFonts w:ascii="Arial" w:hAnsi="Arial" w:cs="Arial"/>
          <w:sz w:val="24"/>
        </w:rPr>
        <w:t> </w:t>
      </w:r>
      <w:r w:rsidRPr="00C73D59">
        <w:rPr>
          <w:rFonts w:ascii="Arial" w:hAnsi="Arial" w:cs="Arial"/>
          <w:sz w:val="24"/>
        </w:rPr>
        <w:t>% de la créance garantie.</w:t>
      </w:r>
    </w:p>
    <w:p w:rsidR="00A37835" w:rsidRPr="00C73D59" w:rsidRDefault="00A37835" w:rsidP="00A37835">
      <w:pPr>
        <w:shd w:val="clear" w:color="auto" w:fill="FFFFFF"/>
        <w:suppressAutoHyphens w:val="0"/>
        <w:spacing w:after="0" w:line="100" w:lineRule="atLeast"/>
        <w:jc w:val="both"/>
        <w:rPr>
          <w:rFonts w:ascii="Arial" w:hAnsi="Arial" w:cs="Arial"/>
          <w:sz w:val="24"/>
        </w:rPr>
      </w:pPr>
    </w:p>
    <w:p w:rsidR="00C73D59" w:rsidRPr="00C73D59" w:rsidRDefault="00C73D59" w:rsidP="00C73D59">
      <w:pPr>
        <w:shd w:val="clear" w:color="auto" w:fill="FFFFFF"/>
        <w:suppressAutoHyphens w:val="0"/>
        <w:spacing w:after="0" w:line="100" w:lineRule="atLeast"/>
        <w:jc w:val="both"/>
        <w:rPr>
          <w:rFonts w:ascii="Arial" w:hAnsi="Arial" w:cs="Arial"/>
          <w:b/>
          <w:sz w:val="24"/>
        </w:rPr>
      </w:pPr>
      <w:r w:rsidRPr="00C73D59">
        <w:rPr>
          <w:rFonts w:ascii="Arial" w:hAnsi="Arial" w:cs="Arial"/>
          <w:b/>
          <w:sz w:val="24"/>
        </w:rPr>
        <w:t xml:space="preserve">Données </w:t>
      </w:r>
      <w:proofErr w:type="spellStart"/>
      <w:r w:rsidRPr="00C73D59">
        <w:rPr>
          <w:rFonts w:ascii="Arial" w:hAnsi="Arial" w:cs="Arial"/>
          <w:b/>
          <w:sz w:val="24"/>
        </w:rPr>
        <w:t>Cofanet</w:t>
      </w:r>
      <w:proofErr w:type="spellEnd"/>
      <w:r w:rsidRPr="00C73D59">
        <w:rPr>
          <w:rFonts w:ascii="Arial" w:hAnsi="Arial" w:cs="Arial"/>
          <w:b/>
          <w:sz w:val="24"/>
        </w:rPr>
        <w:t> :</w:t>
      </w:r>
    </w:p>
    <w:p w:rsidR="00C73D59" w:rsidRPr="00E74774" w:rsidRDefault="00C73D59" w:rsidP="00C73D59">
      <w:pPr>
        <w:shd w:val="clear" w:color="auto" w:fill="FFFFFF"/>
        <w:suppressAutoHyphens w:val="0"/>
        <w:spacing w:after="0" w:line="100" w:lineRule="atLeast"/>
        <w:jc w:val="both"/>
        <w:rPr>
          <w:rFonts w:ascii="Arial" w:hAnsi="Arial" w:cs="Arial"/>
          <w:sz w:val="20"/>
        </w:rPr>
      </w:pPr>
    </w:p>
    <w:p w:rsidR="00C73D59" w:rsidRPr="00C73D59" w:rsidRDefault="004F57EA" w:rsidP="00C73D59">
      <w:pPr>
        <w:shd w:val="clear" w:color="auto" w:fill="FFFFFF"/>
        <w:suppressAutoHyphens w:val="0"/>
        <w:spacing w:after="0" w:line="100" w:lineRule="atLeast"/>
        <w:jc w:val="both"/>
        <w:rPr>
          <w:rFonts w:ascii="Arial" w:hAnsi="Arial" w:cs="Arial"/>
          <w:sz w:val="24"/>
        </w:rPr>
      </w:pPr>
      <w:r>
        <w:rPr>
          <w:rFonts w:ascii="Arial" w:hAnsi="Arial" w:cs="Arial"/>
          <w:sz w:val="24"/>
        </w:rPr>
        <w:t xml:space="preserve">Client couvert : </w:t>
      </w:r>
      <w:r w:rsidR="00C73D59" w:rsidRPr="00C73D59">
        <w:rPr>
          <w:rFonts w:ascii="Arial" w:hAnsi="Arial" w:cs="Arial"/>
          <w:sz w:val="24"/>
        </w:rPr>
        <w:t>Gourmet Food Trading, Importateur /Emirats Arabes Unis</w:t>
      </w:r>
    </w:p>
    <w:p w:rsidR="00C73D59" w:rsidRPr="00C73D59" w:rsidRDefault="00C73D59" w:rsidP="00C73D59">
      <w:pPr>
        <w:shd w:val="clear" w:color="auto" w:fill="FFFFFF"/>
        <w:suppressAutoHyphens w:val="0"/>
        <w:spacing w:after="0" w:line="100" w:lineRule="atLeast"/>
        <w:jc w:val="both"/>
        <w:rPr>
          <w:rFonts w:ascii="Arial" w:hAnsi="Arial" w:cs="Arial"/>
          <w:sz w:val="24"/>
        </w:rPr>
      </w:pPr>
      <w:r w:rsidRPr="00C73D59">
        <w:rPr>
          <w:rFonts w:ascii="Arial" w:hAnsi="Arial" w:cs="Arial"/>
          <w:sz w:val="24"/>
        </w:rPr>
        <w:t>Encours garanti : 2</w:t>
      </w:r>
      <w:r w:rsidR="00E74774">
        <w:rPr>
          <w:rFonts w:ascii="Arial" w:hAnsi="Arial" w:cs="Arial"/>
          <w:sz w:val="24"/>
        </w:rPr>
        <w:t> </w:t>
      </w:r>
      <w:r w:rsidRPr="00C73D59">
        <w:rPr>
          <w:rFonts w:ascii="Arial" w:hAnsi="Arial" w:cs="Arial"/>
          <w:sz w:val="24"/>
        </w:rPr>
        <w:t xml:space="preserve">500 EUR (autorisation du </w:t>
      </w:r>
      <w:r w:rsidR="00C7219C">
        <w:rPr>
          <w:rFonts w:ascii="Arial" w:hAnsi="Arial" w:cs="Arial"/>
          <w:sz w:val="24"/>
        </w:rPr>
        <w:t>1</w:t>
      </w:r>
      <w:r w:rsidR="00C7219C" w:rsidRPr="00C7219C">
        <w:rPr>
          <w:rFonts w:ascii="Arial" w:hAnsi="Arial" w:cs="Arial"/>
          <w:sz w:val="24"/>
          <w:vertAlign w:val="superscript"/>
        </w:rPr>
        <w:t>er</w:t>
      </w:r>
      <w:r w:rsidR="00C7219C">
        <w:rPr>
          <w:rFonts w:ascii="Arial" w:hAnsi="Arial" w:cs="Arial"/>
          <w:sz w:val="24"/>
        </w:rPr>
        <w:t xml:space="preserve"> janvier 2021)</w:t>
      </w:r>
      <w:r w:rsidRPr="00C73D59">
        <w:rPr>
          <w:rFonts w:ascii="Arial" w:hAnsi="Arial" w:cs="Arial"/>
          <w:sz w:val="24"/>
        </w:rPr>
        <w:t xml:space="preserve"> </w:t>
      </w:r>
    </w:p>
    <w:p w:rsidR="00A37835" w:rsidRDefault="00A37835" w:rsidP="00A37835">
      <w:pPr>
        <w:shd w:val="clear" w:color="auto" w:fill="FFFFFF"/>
        <w:suppressAutoHyphens w:val="0"/>
        <w:spacing w:after="0" w:line="100" w:lineRule="atLeast"/>
        <w:jc w:val="both"/>
        <w:rPr>
          <w:rFonts w:ascii="Arial" w:hAnsi="Arial" w:cs="Arial"/>
        </w:rPr>
      </w:pPr>
    </w:p>
    <w:p w:rsidR="00FF05B3" w:rsidRDefault="00FF05B3" w:rsidP="00A37835">
      <w:pPr>
        <w:shd w:val="clear" w:color="auto" w:fill="FFFFFF"/>
        <w:suppressAutoHyphens w:val="0"/>
        <w:spacing w:after="0" w:line="100" w:lineRule="atLeast"/>
        <w:jc w:val="both"/>
        <w:rPr>
          <w:rFonts w:ascii="Arial" w:hAnsi="Arial" w:cs="Arial"/>
        </w:rPr>
      </w:pPr>
    </w:p>
    <w:p w:rsidR="00E74774" w:rsidRDefault="00E74774" w:rsidP="00A37835">
      <w:pPr>
        <w:shd w:val="clear" w:color="auto" w:fill="FFFFFF"/>
        <w:suppressAutoHyphens w:val="0"/>
        <w:spacing w:after="0" w:line="100" w:lineRule="atLeast"/>
        <w:jc w:val="both"/>
        <w:rPr>
          <w:rFonts w:ascii="Arial" w:hAnsi="Arial" w:cs="Arial"/>
        </w:rPr>
      </w:pPr>
    </w:p>
    <w:p w:rsidR="00C4323A" w:rsidRDefault="00C4323A" w:rsidP="00A37835">
      <w:pPr>
        <w:shd w:val="clear" w:color="auto" w:fill="FFFFFF"/>
        <w:suppressAutoHyphens w:val="0"/>
        <w:spacing w:after="0" w:line="100" w:lineRule="atLeast"/>
        <w:jc w:val="both"/>
        <w:rPr>
          <w:rFonts w:ascii="Arial" w:hAnsi="Arial" w:cs="Arial"/>
        </w:rPr>
      </w:pPr>
    </w:p>
    <w:p w:rsidR="00E74774" w:rsidRPr="00C73D59" w:rsidRDefault="00E74774" w:rsidP="00A37835">
      <w:pPr>
        <w:shd w:val="clear" w:color="auto" w:fill="FFFFFF"/>
        <w:suppressAutoHyphens w:val="0"/>
        <w:spacing w:after="0" w:line="100" w:lineRule="atLeast"/>
        <w:jc w:val="both"/>
        <w:rPr>
          <w:rFonts w:ascii="Arial" w:hAnsi="Arial" w:cs="Arial"/>
        </w:rPr>
      </w:pPr>
    </w:p>
    <w:p w:rsidR="00113DA1" w:rsidRPr="00D07793" w:rsidRDefault="00113DA1" w:rsidP="005A7510">
      <w:pPr>
        <w:pStyle w:val="Corpsdetexte"/>
        <w:spacing w:after="360"/>
        <w:jc w:val="right"/>
        <w:rPr>
          <w:rFonts w:ascii="Arial" w:hAnsi="Arial" w:cs="Arial"/>
          <w:i/>
          <w:sz w:val="28"/>
          <w:szCs w:val="24"/>
        </w:rPr>
      </w:pPr>
      <w:r w:rsidRPr="00D07793">
        <w:rPr>
          <w:rFonts w:ascii="Arial" w:hAnsi="Arial" w:cs="Arial"/>
          <w:b/>
          <w:i/>
          <w:sz w:val="28"/>
          <w:szCs w:val="24"/>
          <w:u w:val="single"/>
        </w:rPr>
        <w:t xml:space="preserve">ANNEXE </w:t>
      </w:r>
      <w:r w:rsidR="00D04430">
        <w:rPr>
          <w:rFonts w:ascii="Arial" w:hAnsi="Arial" w:cs="Arial"/>
          <w:b/>
          <w:i/>
          <w:sz w:val="28"/>
          <w:szCs w:val="24"/>
          <w:u w:val="single"/>
        </w:rPr>
        <w:t>8</w:t>
      </w:r>
    </w:p>
    <w:p w:rsidR="00A37835" w:rsidRPr="00113DA1" w:rsidRDefault="00C73D59" w:rsidP="005A7510">
      <w:pPr>
        <w:pBdr>
          <w:top w:val="single" w:sz="4" w:space="1" w:color="000000"/>
          <w:left w:val="single" w:sz="4" w:space="4" w:color="000000"/>
          <w:bottom w:val="single" w:sz="4" w:space="1" w:color="000000"/>
          <w:right w:val="single" w:sz="4" w:space="4" w:color="000000"/>
        </w:pBdr>
        <w:spacing w:line="240" w:lineRule="auto"/>
        <w:ind w:right="83"/>
        <w:jc w:val="center"/>
        <w:rPr>
          <w:rFonts w:ascii="Arial" w:hAnsi="Arial" w:cs="Arial"/>
          <w:b/>
          <w:sz w:val="28"/>
          <w:szCs w:val="28"/>
        </w:rPr>
      </w:pPr>
      <w:r>
        <w:rPr>
          <w:rFonts w:ascii="Arial" w:hAnsi="Arial" w:cs="Arial"/>
          <w:b/>
          <w:sz w:val="28"/>
          <w:szCs w:val="28"/>
        </w:rPr>
        <w:t xml:space="preserve">Extrait du compte client </w:t>
      </w:r>
      <w:r w:rsidRPr="00844FBA">
        <w:rPr>
          <w:rFonts w:ascii="Arial" w:hAnsi="Arial" w:cs="Arial"/>
          <w:b/>
          <w:caps/>
          <w:kern w:val="28"/>
          <w:sz w:val="28"/>
          <w:szCs w:val="28"/>
        </w:rPr>
        <w:t>Gourmet Food Trading</w:t>
      </w:r>
      <w:r w:rsidR="00113DA1" w:rsidRPr="00113DA1">
        <w:rPr>
          <w:rFonts w:ascii="Arial" w:hAnsi="Arial" w:cs="Arial"/>
          <w:b/>
          <w:sz w:val="28"/>
          <w:szCs w:val="28"/>
        </w:rPr>
        <w:t> </w:t>
      </w:r>
    </w:p>
    <w:p w:rsidR="00A37835" w:rsidRPr="009E0907" w:rsidRDefault="00A37835" w:rsidP="00A37835">
      <w:pPr>
        <w:shd w:val="clear" w:color="auto" w:fill="FFFFFF"/>
        <w:suppressAutoHyphens w:val="0"/>
        <w:spacing w:after="0" w:line="100" w:lineRule="atLeast"/>
        <w:jc w:val="both"/>
        <w:rPr>
          <w:rFonts w:ascii="Arial" w:hAnsi="Arial" w:cs="Arial"/>
          <w:color w:val="333333"/>
          <w:sz w:val="20"/>
        </w:rPr>
      </w:pPr>
    </w:p>
    <w:tbl>
      <w:tblPr>
        <w:tblStyle w:val="Grilledutableau"/>
        <w:tblW w:w="0" w:type="auto"/>
        <w:jc w:val="center"/>
        <w:tblLook w:val="04A0" w:firstRow="1" w:lastRow="0" w:firstColumn="1" w:lastColumn="0" w:noHBand="0" w:noVBand="1"/>
      </w:tblPr>
      <w:tblGrid>
        <w:gridCol w:w="1857"/>
        <w:gridCol w:w="1782"/>
        <w:gridCol w:w="2096"/>
        <w:gridCol w:w="2167"/>
        <w:gridCol w:w="2178"/>
      </w:tblGrid>
      <w:tr w:rsidR="00C7219C" w:rsidRPr="009E0907" w:rsidTr="00C7219C">
        <w:trPr>
          <w:jc w:val="center"/>
        </w:trPr>
        <w:tc>
          <w:tcPr>
            <w:tcW w:w="1857" w:type="dxa"/>
            <w:vAlign w:val="center"/>
          </w:tcPr>
          <w:p w:rsidR="00C7219C" w:rsidRPr="009E0907" w:rsidRDefault="00C7219C" w:rsidP="009E0907">
            <w:pPr>
              <w:suppressAutoHyphens w:val="0"/>
              <w:spacing w:after="0" w:line="100" w:lineRule="atLeast"/>
              <w:jc w:val="center"/>
              <w:rPr>
                <w:rFonts w:ascii="Arial" w:hAnsi="Arial" w:cs="Arial"/>
                <w:b/>
                <w:sz w:val="24"/>
              </w:rPr>
            </w:pPr>
            <w:r w:rsidRPr="009E0907">
              <w:rPr>
                <w:rFonts w:ascii="Arial" w:hAnsi="Arial" w:cs="Arial"/>
                <w:b/>
                <w:sz w:val="24"/>
              </w:rPr>
              <w:t>Dates facture</w:t>
            </w:r>
            <w:r>
              <w:rPr>
                <w:rFonts w:ascii="Arial" w:hAnsi="Arial" w:cs="Arial"/>
                <w:b/>
                <w:sz w:val="24"/>
              </w:rPr>
              <w:t xml:space="preserve"> ou règlement</w:t>
            </w:r>
          </w:p>
        </w:tc>
        <w:tc>
          <w:tcPr>
            <w:tcW w:w="1782" w:type="dxa"/>
          </w:tcPr>
          <w:p w:rsidR="00C7219C" w:rsidRPr="009E0907" w:rsidRDefault="00C7219C" w:rsidP="00491937">
            <w:pPr>
              <w:suppressAutoHyphens w:val="0"/>
              <w:spacing w:after="0" w:line="100" w:lineRule="atLeast"/>
              <w:jc w:val="center"/>
              <w:rPr>
                <w:rFonts w:ascii="Arial" w:hAnsi="Arial" w:cs="Arial"/>
                <w:b/>
                <w:sz w:val="24"/>
              </w:rPr>
            </w:pPr>
            <w:r>
              <w:rPr>
                <w:rFonts w:ascii="Arial" w:hAnsi="Arial" w:cs="Arial"/>
                <w:b/>
                <w:sz w:val="24"/>
              </w:rPr>
              <w:t>N° facture</w:t>
            </w:r>
          </w:p>
        </w:tc>
        <w:tc>
          <w:tcPr>
            <w:tcW w:w="2096" w:type="dxa"/>
            <w:vAlign w:val="center"/>
          </w:tcPr>
          <w:p w:rsidR="00C7219C" w:rsidRPr="009E0907" w:rsidRDefault="00C7219C" w:rsidP="00491937">
            <w:pPr>
              <w:suppressAutoHyphens w:val="0"/>
              <w:spacing w:after="0" w:line="100" w:lineRule="atLeast"/>
              <w:jc w:val="center"/>
              <w:rPr>
                <w:rFonts w:ascii="Arial" w:hAnsi="Arial" w:cs="Arial"/>
                <w:b/>
                <w:sz w:val="24"/>
              </w:rPr>
            </w:pPr>
            <w:r w:rsidRPr="009E0907">
              <w:rPr>
                <w:rFonts w:ascii="Arial" w:hAnsi="Arial" w:cs="Arial"/>
                <w:b/>
                <w:sz w:val="24"/>
              </w:rPr>
              <w:t>Montants en Euros</w:t>
            </w:r>
          </w:p>
        </w:tc>
        <w:tc>
          <w:tcPr>
            <w:tcW w:w="2167" w:type="dxa"/>
            <w:vAlign w:val="center"/>
          </w:tcPr>
          <w:p w:rsidR="00C7219C" w:rsidRPr="009E0907" w:rsidRDefault="00C7219C" w:rsidP="00491937">
            <w:pPr>
              <w:suppressAutoHyphens w:val="0"/>
              <w:spacing w:after="0" w:line="100" w:lineRule="atLeast"/>
              <w:jc w:val="center"/>
              <w:rPr>
                <w:rFonts w:ascii="Arial" w:hAnsi="Arial" w:cs="Arial"/>
                <w:b/>
                <w:sz w:val="24"/>
              </w:rPr>
            </w:pPr>
            <w:r w:rsidRPr="009E0907">
              <w:rPr>
                <w:rFonts w:ascii="Arial" w:hAnsi="Arial" w:cs="Arial"/>
                <w:b/>
                <w:sz w:val="24"/>
              </w:rPr>
              <w:t>Dates d’échéance</w:t>
            </w:r>
          </w:p>
        </w:tc>
        <w:tc>
          <w:tcPr>
            <w:tcW w:w="2178" w:type="dxa"/>
            <w:vAlign w:val="center"/>
          </w:tcPr>
          <w:p w:rsidR="00C7219C" w:rsidRDefault="00C7219C" w:rsidP="00491937">
            <w:pPr>
              <w:suppressAutoHyphens w:val="0"/>
              <w:spacing w:after="0" w:line="100" w:lineRule="atLeast"/>
              <w:jc w:val="center"/>
              <w:rPr>
                <w:rFonts w:ascii="Arial" w:hAnsi="Arial" w:cs="Arial"/>
                <w:b/>
                <w:sz w:val="24"/>
              </w:rPr>
            </w:pPr>
            <w:r>
              <w:rPr>
                <w:rFonts w:ascii="Arial" w:hAnsi="Arial" w:cs="Arial"/>
                <w:b/>
                <w:sz w:val="24"/>
              </w:rPr>
              <w:t>Encaissements</w:t>
            </w:r>
          </w:p>
          <w:p w:rsidR="00C7219C" w:rsidRPr="009E0907" w:rsidRDefault="00C7219C" w:rsidP="00491937">
            <w:pPr>
              <w:suppressAutoHyphens w:val="0"/>
              <w:spacing w:after="0" w:line="100" w:lineRule="atLeast"/>
              <w:jc w:val="center"/>
              <w:rPr>
                <w:rFonts w:ascii="Arial" w:hAnsi="Arial" w:cs="Arial"/>
                <w:b/>
                <w:sz w:val="24"/>
              </w:rPr>
            </w:pPr>
            <w:r w:rsidRPr="009E0907">
              <w:rPr>
                <w:rFonts w:ascii="Arial" w:hAnsi="Arial" w:cs="Arial"/>
                <w:b/>
                <w:sz w:val="24"/>
              </w:rPr>
              <w:t>en Euros</w:t>
            </w:r>
          </w:p>
        </w:tc>
      </w:tr>
      <w:tr w:rsidR="00C7219C" w:rsidRPr="009E0907" w:rsidTr="00C7219C">
        <w:trPr>
          <w:trHeight w:val="397"/>
          <w:jc w:val="center"/>
        </w:trPr>
        <w:tc>
          <w:tcPr>
            <w:tcW w:w="1857" w:type="dxa"/>
            <w:vAlign w:val="center"/>
          </w:tcPr>
          <w:p w:rsidR="00C7219C" w:rsidRPr="009E0907" w:rsidRDefault="00C7219C" w:rsidP="009E0907">
            <w:pPr>
              <w:suppressAutoHyphens w:val="0"/>
              <w:spacing w:after="0" w:line="100" w:lineRule="atLeast"/>
              <w:jc w:val="center"/>
              <w:rPr>
                <w:rFonts w:ascii="Arial" w:hAnsi="Arial" w:cs="Arial"/>
                <w:sz w:val="24"/>
              </w:rPr>
            </w:pPr>
            <w:r w:rsidRPr="009E0907">
              <w:rPr>
                <w:rFonts w:ascii="Arial" w:hAnsi="Arial" w:cs="Arial"/>
                <w:sz w:val="24"/>
              </w:rPr>
              <w:t>02/01/2021</w:t>
            </w:r>
          </w:p>
        </w:tc>
        <w:tc>
          <w:tcPr>
            <w:tcW w:w="1782" w:type="dxa"/>
          </w:tcPr>
          <w:p w:rsidR="00C7219C" w:rsidRPr="009E0907" w:rsidRDefault="00C7219C" w:rsidP="00491937">
            <w:pPr>
              <w:suppressAutoHyphens w:val="0"/>
              <w:spacing w:after="0" w:line="100" w:lineRule="atLeast"/>
              <w:jc w:val="center"/>
              <w:rPr>
                <w:rFonts w:ascii="Arial" w:hAnsi="Arial" w:cs="Arial"/>
                <w:sz w:val="24"/>
              </w:rPr>
            </w:pPr>
            <w:r>
              <w:rPr>
                <w:rFonts w:ascii="Arial" w:hAnsi="Arial" w:cs="Arial"/>
                <w:sz w:val="24"/>
              </w:rPr>
              <w:t>F 01 001</w:t>
            </w:r>
          </w:p>
        </w:tc>
        <w:tc>
          <w:tcPr>
            <w:tcW w:w="2096" w:type="dxa"/>
            <w:vAlign w:val="center"/>
          </w:tcPr>
          <w:p w:rsidR="00C7219C" w:rsidRPr="009E0907" w:rsidRDefault="00C7219C" w:rsidP="00491937">
            <w:pPr>
              <w:suppressAutoHyphens w:val="0"/>
              <w:spacing w:after="0" w:line="100" w:lineRule="atLeast"/>
              <w:jc w:val="center"/>
              <w:rPr>
                <w:rFonts w:ascii="Arial" w:hAnsi="Arial" w:cs="Arial"/>
                <w:sz w:val="24"/>
              </w:rPr>
            </w:pPr>
            <w:r w:rsidRPr="009E0907">
              <w:rPr>
                <w:rFonts w:ascii="Arial" w:hAnsi="Arial" w:cs="Arial"/>
                <w:sz w:val="24"/>
              </w:rPr>
              <w:t>2 100</w:t>
            </w:r>
          </w:p>
        </w:tc>
        <w:tc>
          <w:tcPr>
            <w:tcW w:w="2167" w:type="dxa"/>
            <w:vAlign w:val="center"/>
          </w:tcPr>
          <w:p w:rsidR="00C7219C" w:rsidRPr="009E0907" w:rsidRDefault="00C7219C" w:rsidP="00491937">
            <w:pPr>
              <w:suppressAutoHyphens w:val="0"/>
              <w:spacing w:after="0" w:line="100" w:lineRule="atLeast"/>
              <w:jc w:val="center"/>
              <w:rPr>
                <w:rFonts w:ascii="Arial" w:hAnsi="Arial" w:cs="Arial"/>
                <w:sz w:val="24"/>
              </w:rPr>
            </w:pPr>
            <w:r w:rsidRPr="009E0907">
              <w:rPr>
                <w:rFonts w:ascii="Arial" w:hAnsi="Arial" w:cs="Arial"/>
                <w:sz w:val="24"/>
              </w:rPr>
              <w:t>02/03/2021</w:t>
            </w:r>
          </w:p>
        </w:tc>
        <w:tc>
          <w:tcPr>
            <w:tcW w:w="2178" w:type="dxa"/>
            <w:vAlign w:val="center"/>
          </w:tcPr>
          <w:p w:rsidR="00C7219C" w:rsidRPr="009E0907" w:rsidRDefault="00C7219C" w:rsidP="00491937">
            <w:pPr>
              <w:suppressAutoHyphens w:val="0"/>
              <w:spacing w:after="0" w:line="100" w:lineRule="atLeast"/>
              <w:jc w:val="center"/>
              <w:rPr>
                <w:rFonts w:ascii="Arial" w:hAnsi="Arial" w:cs="Arial"/>
                <w:sz w:val="24"/>
              </w:rPr>
            </w:pPr>
          </w:p>
        </w:tc>
      </w:tr>
      <w:tr w:rsidR="00C7219C" w:rsidRPr="009E0907" w:rsidTr="00C7219C">
        <w:trPr>
          <w:trHeight w:val="397"/>
          <w:jc w:val="center"/>
        </w:trPr>
        <w:tc>
          <w:tcPr>
            <w:tcW w:w="1857" w:type="dxa"/>
            <w:vAlign w:val="center"/>
          </w:tcPr>
          <w:p w:rsidR="00C7219C" w:rsidRPr="009E0907" w:rsidRDefault="00C7219C" w:rsidP="009E0907">
            <w:pPr>
              <w:suppressAutoHyphens w:val="0"/>
              <w:spacing w:after="0" w:line="100" w:lineRule="atLeast"/>
              <w:jc w:val="center"/>
              <w:rPr>
                <w:rFonts w:ascii="Arial" w:hAnsi="Arial" w:cs="Arial"/>
                <w:sz w:val="24"/>
              </w:rPr>
            </w:pPr>
            <w:r w:rsidRPr="009E0907">
              <w:rPr>
                <w:rFonts w:ascii="Arial" w:hAnsi="Arial" w:cs="Arial"/>
                <w:sz w:val="24"/>
              </w:rPr>
              <w:t>03/02/2021</w:t>
            </w:r>
          </w:p>
        </w:tc>
        <w:tc>
          <w:tcPr>
            <w:tcW w:w="1782" w:type="dxa"/>
          </w:tcPr>
          <w:p w:rsidR="00C7219C" w:rsidRPr="009E0907" w:rsidRDefault="00C7219C" w:rsidP="00491937">
            <w:pPr>
              <w:suppressAutoHyphens w:val="0"/>
              <w:spacing w:after="0" w:line="100" w:lineRule="atLeast"/>
              <w:jc w:val="center"/>
              <w:rPr>
                <w:rFonts w:ascii="Arial" w:hAnsi="Arial" w:cs="Arial"/>
                <w:sz w:val="24"/>
              </w:rPr>
            </w:pPr>
            <w:r>
              <w:rPr>
                <w:rFonts w:ascii="Arial" w:hAnsi="Arial" w:cs="Arial"/>
                <w:sz w:val="24"/>
              </w:rPr>
              <w:t>F 02 002</w:t>
            </w:r>
          </w:p>
        </w:tc>
        <w:tc>
          <w:tcPr>
            <w:tcW w:w="2096" w:type="dxa"/>
            <w:vAlign w:val="center"/>
          </w:tcPr>
          <w:p w:rsidR="00C7219C" w:rsidRPr="009E0907" w:rsidRDefault="00C7219C" w:rsidP="00491937">
            <w:pPr>
              <w:suppressAutoHyphens w:val="0"/>
              <w:spacing w:after="0" w:line="100" w:lineRule="atLeast"/>
              <w:jc w:val="center"/>
              <w:rPr>
                <w:rFonts w:ascii="Arial" w:hAnsi="Arial" w:cs="Arial"/>
                <w:sz w:val="24"/>
              </w:rPr>
            </w:pPr>
            <w:r w:rsidRPr="009E0907">
              <w:rPr>
                <w:rFonts w:ascii="Arial" w:hAnsi="Arial" w:cs="Arial"/>
                <w:sz w:val="24"/>
              </w:rPr>
              <w:t>3 600</w:t>
            </w:r>
          </w:p>
        </w:tc>
        <w:tc>
          <w:tcPr>
            <w:tcW w:w="2167" w:type="dxa"/>
            <w:vAlign w:val="center"/>
          </w:tcPr>
          <w:p w:rsidR="00C7219C" w:rsidRPr="009E0907" w:rsidRDefault="00C7219C" w:rsidP="00491937">
            <w:pPr>
              <w:suppressAutoHyphens w:val="0"/>
              <w:spacing w:after="0" w:line="100" w:lineRule="atLeast"/>
              <w:jc w:val="center"/>
              <w:rPr>
                <w:rFonts w:ascii="Arial" w:hAnsi="Arial" w:cs="Arial"/>
                <w:sz w:val="24"/>
              </w:rPr>
            </w:pPr>
            <w:r w:rsidRPr="009E0907">
              <w:rPr>
                <w:rFonts w:ascii="Arial" w:hAnsi="Arial" w:cs="Arial"/>
                <w:sz w:val="24"/>
              </w:rPr>
              <w:t>03/05/2021</w:t>
            </w:r>
          </w:p>
        </w:tc>
        <w:tc>
          <w:tcPr>
            <w:tcW w:w="2178" w:type="dxa"/>
            <w:vAlign w:val="center"/>
          </w:tcPr>
          <w:p w:rsidR="00C7219C" w:rsidRPr="009E0907" w:rsidRDefault="00C7219C" w:rsidP="00491937">
            <w:pPr>
              <w:suppressAutoHyphens w:val="0"/>
              <w:spacing w:after="0" w:line="100" w:lineRule="atLeast"/>
              <w:jc w:val="center"/>
              <w:rPr>
                <w:rFonts w:ascii="Arial" w:hAnsi="Arial" w:cs="Arial"/>
                <w:sz w:val="24"/>
              </w:rPr>
            </w:pPr>
          </w:p>
        </w:tc>
      </w:tr>
      <w:tr w:rsidR="00C7219C" w:rsidRPr="009E0907" w:rsidTr="00C7219C">
        <w:trPr>
          <w:trHeight w:val="397"/>
          <w:jc w:val="center"/>
        </w:trPr>
        <w:tc>
          <w:tcPr>
            <w:tcW w:w="1857" w:type="dxa"/>
            <w:vAlign w:val="center"/>
          </w:tcPr>
          <w:p w:rsidR="00C7219C" w:rsidRPr="009E0907" w:rsidRDefault="00C7219C" w:rsidP="009E0907">
            <w:pPr>
              <w:suppressAutoHyphens w:val="0"/>
              <w:spacing w:after="0" w:line="100" w:lineRule="atLeast"/>
              <w:jc w:val="center"/>
              <w:rPr>
                <w:rFonts w:ascii="Arial" w:hAnsi="Arial" w:cs="Arial"/>
                <w:sz w:val="24"/>
              </w:rPr>
            </w:pPr>
            <w:r w:rsidRPr="009E0907">
              <w:rPr>
                <w:rFonts w:ascii="Arial" w:hAnsi="Arial" w:cs="Arial"/>
                <w:sz w:val="24"/>
              </w:rPr>
              <w:t>02/03/2021</w:t>
            </w:r>
          </w:p>
        </w:tc>
        <w:tc>
          <w:tcPr>
            <w:tcW w:w="1782" w:type="dxa"/>
          </w:tcPr>
          <w:p w:rsidR="00C7219C" w:rsidRPr="009E0907" w:rsidRDefault="00C7219C" w:rsidP="00491937">
            <w:pPr>
              <w:suppressAutoHyphens w:val="0"/>
              <w:spacing w:after="0" w:line="100" w:lineRule="atLeast"/>
              <w:jc w:val="center"/>
              <w:rPr>
                <w:rFonts w:ascii="Arial" w:hAnsi="Arial" w:cs="Arial"/>
                <w:sz w:val="24"/>
              </w:rPr>
            </w:pPr>
            <w:r>
              <w:rPr>
                <w:rFonts w:ascii="Arial" w:hAnsi="Arial" w:cs="Arial"/>
                <w:sz w:val="24"/>
              </w:rPr>
              <w:t>F 01 001</w:t>
            </w:r>
          </w:p>
        </w:tc>
        <w:tc>
          <w:tcPr>
            <w:tcW w:w="2096" w:type="dxa"/>
            <w:vAlign w:val="center"/>
          </w:tcPr>
          <w:p w:rsidR="00C7219C" w:rsidRPr="009E0907" w:rsidRDefault="00C7219C" w:rsidP="00491937">
            <w:pPr>
              <w:suppressAutoHyphens w:val="0"/>
              <w:spacing w:after="0" w:line="100" w:lineRule="atLeast"/>
              <w:jc w:val="center"/>
              <w:rPr>
                <w:rFonts w:ascii="Arial" w:hAnsi="Arial" w:cs="Arial"/>
                <w:sz w:val="24"/>
              </w:rPr>
            </w:pPr>
          </w:p>
        </w:tc>
        <w:tc>
          <w:tcPr>
            <w:tcW w:w="2167" w:type="dxa"/>
            <w:vAlign w:val="center"/>
          </w:tcPr>
          <w:p w:rsidR="00C7219C" w:rsidRPr="009E0907" w:rsidRDefault="00C7219C" w:rsidP="00491937">
            <w:pPr>
              <w:suppressAutoHyphens w:val="0"/>
              <w:spacing w:after="0" w:line="100" w:lineRule="atLeast"/>
              <w:jc w:val="center"/>
              <w:rPr>
                <w:rFonts w:ascii="Arial" w:hAnsi="Arial" w:cs="Arial"/>
                <w:sz w:val="24"/>
              </w:rPr>
            </w:pPr>
          </w:p>
        </w:tc>
        <w:tc>
          <w:tcPr>
            <w:tcW w:w="2178" w:type="dxa"/>
            <w:vAlign w:val="center"/>
          </w:tcPr>
          <w:p w:rsidR="00C7219C" w:rsidRPr="009E0907" w:rsidRDefault="00C7219C" w:rsidP="00491937">
            <w:pPr>
              <w:suppressAutoHyphens w:val="0"/>
              <w:spacing w:after="0" w:line="100" w:lineRule="atLeast"/>
              <w:jc w:val="center"/>
              <w:rPr>
                <w:rFonts w:ascii="Arial" w:hAnsi="Arial" w:cs="Arial"/>
                <w:sz w:val="24"/>
              </w:rPr>
            </w:pPr>
            <w:r w:rsidRPr="009E0907">
              <w:rPr>
                <w:rFonts w:ascii="Arial" w:hAnsi="Arial" w:cs="Arial"/>
                <w:sz w:val="24"/>
              </w:rPr>
              <w:t>2 100</w:t>
            </w:r>
          </w:p>
        </w:tc>
      </w:tr>
      <w:tr w:rsidR="00C7219C" w:rsidRPr="009E0907" w:rsidTr="00C7219C">
        <w:trPr>
          <w:trHeight w:val="397"/>
          <w:jc w:val="center"/>
        </w:trPr>
        <w:tc>
          <w:tcPr>
            <w:tcW w:w="1857" w:type="dxa"/>
            <w:vAlign w:val="center"/>
          </w:tcPr>
          <w:p w:rsidR="00C7219C" w:rsidRPr="009E0907" w:rsidRDefault="00C7219C" w:rsidP="009E0907">
            <w:pPr>
              <w:suppressAutoHyphens w:val="0"/>
              <w:spacing w:after="0" w:line="100" w:lineRule="atLeast"/>
              <w:jc w:val="center"/>
              <w:rPr>
                <w:rFonts w:ascii="Arial" w:hAnsi="Arial" w:cs="Arial"/>
                <w:sz w:val="24"/>
              </w:rPr>
            </w:pPr>
            <w:r w:rsidRPr="009E0907">
              <w:rPr>
                <w:rFonts w:ascii="Arial" w:hAnsi="Arial" w:cs="Arial"/>
                <w:sz w:val="24"/>
              </w:rPr>
              <w:t>03/05/2021</w:t>
            </w:r>
          </w:p>
        </w:tc>
        <w:tc>
          <w:tcPr>
            <w:tcW w:w="1782" w:type="dxa"/>
          </w:tcPr>
          <w:p w:rsidR="00C7219C" w:rsidRPr="009E0907" w:rsidRDefault="00C7219C" w:rsidP="00491937">
            <w:pPr>
              <w:suppressAutoHyphens w:val="0"/>
              <w:spacing w:after="0" w:line="100" w:lineRule="atLeast"/>
              <w:jc w:val="center"/>
              <w:rPr>
                <w:rFonts w:ascii="Arial" w:hAnsi="Arial" w:cs="Arial"/>
                <w:sz w:val="24"/>
              </w:rPr>
            </w:pPr>
          </w:p>
        </w:tc>
        <w:tc>
          <w:tcPr>
            <w:tcW w:w="2096" w:type="dxa"/>
            <w:vAlign w:val="center"/>
          </w:tcPr>
          <w:p w:rsidR="00C7219C" w:rsidRPr="009E0907" w:rsidRDefault="00C7219C" w:rsidP="00491937">
            <w:pPr>
              <w:suppressAutoHyphens w:val="0"/>
              <w:spacing w:after="0" w:line="100" w:lineRule="atLeast"/>
              <w:jc w:val="center"/>
              <w:rPr>
                <w:rFonts w:ascii="Arial" w:hAnsi="Arial" w:cs="Arial"/>
                <w:sz w:val="24"/>
              </w:rPr>
            </w:pPr>
          </w:p>
        </w:tc>
        <w:tc>
          <w:tcPr>
            <w:tcW w:w="2167" w:type="dxa"/>
            <w:vAlign w:val="center"/>
          </w:tcPr>
          <w:p w:rsidR="00C7219C" w:rsidRPr="009E0907" w:rsidRDefault="00C7219C" w:rsidP="00491937">
            <w:pPr>
              <w:suppressAutoHyphens w:val="0"/>
              <w:spacing w:after="0" w:line="100" w:lineRule="atLeast"/>
              <w:jc w:val="center"/>
              <w:rPr>
                <w:rFonts w:ascii="Arial" w:hAnsi="Arial" w:cs="Arial"/>
                <w:sz w:val="24"/>
              </w:rPr>
            </w:pPr>
          </w:p>
        </w:tc>
        <w:tc>
          <w:tcPr>
            <w:tcW w:w="2178" w:type="dxa"/>
            <w:vAlign w:val="center"/>
          </w:tcPr>
          <w:p w:rsidR="00C7219C" w:rsidRPr="009E0907" w:rsidRDefault="00C7219C" w:rsidP="00491937">
            <w:pPr>
              <w:suppressAutoHyphens w:val="0"/>
              <w:spacing w:after="0" w:line="100" w:lineRule="atLeast"/>
              <w:jc w:val="center"/>
              <w:rPr>
                <w:rFonts w:ascii="Arial" w:hAnsi="Arial" w:cs="Arial"/>
                <w:sz w:val="24"/>
              </w:rPr>
            </w:pPr>
            <w:r w:rsidRPr="009E0907">
              <w:rPr>
                <w:rFonts w:ascii="Arial" w:hAnsi="Arial" w:cs="Arial"/>
                <w:sz w:val="24"/>
              </w:rPr>
              <w:t>0</w:t>
            </w:r>
          </w:p>
        </w:tc>
      </w:tr>
      <w:tr w:rsidR="00C7219C" w:rsidRPr="009E0907" w:rsidTr="00C7219C">
        <w:trPr>
          <w:trHeight w:val="397"/>
          <w:jc w:val="center"/>
        </w:trPr>
        <w:tc>
          <w:tcPr>
            <w:tcW w:w="1857" w:type="dxa"/>
            <w:vAlign w:val="center"/>
          </w:tcPr>
          <w:p w:rsidR="00C7219C" w:rsidRPr="009E0907" w:rsidRDefault="00C7219C" w:rsidP="009E0907">
            <w:pPr>
              <w:suppressAutoHyphens w:val="0"/>
              <w:spacing w:after="0" w:line="100" w:lineRule="atLeast"/>
              <w:jc w:val="center"/>
              <w:rPr>
                <w:rFonts w:ascii="Arial" w:hAnsi="Arial" w:cs="Arial"/>
                <w:sz w:val="24"/>
              </w:rPr>
            </w:pPr>
            <w:r w:rsidRPr="009E0907">
              <w:rPr>
                <w:rFonts w:ascii="Arial" w:hAnsi="Arial" w:cs="Arial"/>
                <w:sz w:val="24"/>
              </w:rPr>
              <w:t>30/06/2021</w:t>
            </w:r>
          </w:p>
        </w:tc>
        <w:tc>
          <w:tcPr>
            <w:tcW w:w="1782" w:type="dxa"/>
          </w:tcPr>
          <w:p w:rsidR="00C7219C" w:rsidRPr="009E0907" w:rsidRDefault="00C7219C" w:rsidP="00491937">
            <w:pPr>
              <w:suppressAutoHyphens w:val="0"/>
              <w:spacing w:after="0" w:line="100" w:lineRule="atLeast"/>
              <w:jc w:val="center"/>
              <w:rPr>
                <w:rFonts w:ascii="Arial" w:hAnsi="Arial" w:cs="Arial"/>
                <w:sz w:val="24"/>
              </w:rPr>
            </w:pPr>
            <w:r>
              <w:rPr>
                <w:rFonts w:ascii="Arial" w:hAnsi="Arial" w:cs="Arial"/>
                <w:sz w:val="24"/>
              </w:rPr>
              <w:t>F 06 15</w:t>
            </w:r>
          </w:p>
        </w:tc>
        <w:tc>
          <w:tcPr>
            <w:tcW w:w="2096" w:type="dxa"/>
            <w:vAlign w:val="center"/>
          </w:tcPr>
          <w:p w:rsidR="00C7219C" w:rsidRPr="009E0907" w:rsidRDefault="00C7219C" w:rsidP="00491937">
            <w:pPr>
              <w:suppressAutoHyphens w:val="0"/>
              <w:spacing w:after="0" w:line="100" w:lineRule="atLeast"/>
              <w:jc w:val="center"/>
              <w:rPr>
                <w:rFonts w:ascii="Arial" w:hAnsi="Arial" w:cs="Arial"/>
                <w:sz w:val="24"/>
              </w:rPr>
            </w:pPr>
            <w:r w:rsidRPr="009E0907">
              <w:rPr>
                <w:rFonts w:ascii="Arial" w:hAnsi="Arial" w:cs="Arial"/>
                <w:sz w:val="24"/>
              </w:rPr>
              <w:t>2 623</w:t>
            </w:r>
          </w:p>
        </w:tc>
        <w:tc>
          <w:tcPr>
            <w:tcW w:w="2167" w:type="dxa"/>
            <w:vAlign w:val="center"/>
          </w:tcPr>
          <w:p w:rsidR="00C7219C" w:rsidRPr="009E0907" w:rsidRDefault="00C7219C" w:rsidP="00491937">
            <w:pPr>
              <w:suppressAutoHyphens w:val="0"/>
              <w:spacing w:after="0" w:line="100" w:lineRule="atLeast"/>
              <w:jc w:val="center"/>
              <w:rPr>
                <w:rFonts w:ascii="Arial" w:hAnsi="Arial" w:cs="Arial"/>
                <w:sz w:val="24"/>
              </w:rPr>
            </w:pPr>
            <w:r w:rsidRPr="009E0907">
              <w:rPr>
                <w:rFonts w:ascii="Arial" w:hAnsi="Arial" w:cs="Arial"/>
                <w:sz w:val="24"/>
              </w:rPr>
              <w:t>30/09/2021</w:t>
            </w:r>
          </w:p>
        </w:tc>
        <w:tc>
          <w:tcPr>
            <w:tcW w:w="2178" w:type="dxa"/>
            <w:vAlign w:val="center"/>
          </w:tcPr>
          <w:p w:rsidR="00C7219C" w:rsidRPr="009E0907" w:rsidRDefault="00C7219C" w:rsidP="00491937">
            <w:pPr>
              <w:suppressAutoHyphens w:val="0"/>
              <w:spacing w:after="0" w:line="100" w:lineRule="atLeast"/>
              <w:jc w:val="center"/>
              <w:rPr>
                <w:rFonts w:ascii="Arial" w:hAnsi="Arial" w:cs="Arial"/>
                <w:sz w:val="24"/>
              </w:rPr>
            </w:pPr>
          </w:p>
        </w:tc>
      </w:tr>
      <w:tr w:rsidR="00C7219C" w:rsidRPr="009E0907" w:rsidTr="00C7219C">
        <w:trPr>
          <w:trHeight w:val="397"/>
          <w:jc w:val="center"/>
        </w:trPr>
        <w:tc>
          <w:tcPr>
            <w:tcW w:w="1857" w:type="dxa"/>
            <w:vAlign w:val="center"/>
          </w:tcPr>
          <w:p w:rsidR="00C7219C" w:rsidRPr="009E0907" w:rsidRDefault="00C7219C" w:rsidP="009E0907">
            <w:pPr>
              <w:suppressAutoHyphens w:val="0"/>
              <w:spacing w:after="0" w:line="100" w:lineRule="atLeast"/>
              <w:jc w:val="center"/>
              <w:rPr>
                <w:rFonts w:ascii="Arial" w:hAnsi="Arial" w:cs="Arial"/>
                <w:sz w:val="24"/>
              </w:rPr>
            </w:pPr>
            <w:r w:rsidRPr="009E0907">
              <w:rPr>
                <w:rFonts w:ascii="Arial" w:hAnsi="Arial" w:cs="Arial"/>
                <w:sz w:val="24"/>
              </w:rPr>
              <w:t>30/09/2021</w:t>
            </w:r>
          </w:p>
        </w:tc>
        <w:tc>
          <w:tcPr>
            <w:tcW w:w="1782" w:type="dxa"/>
          </w:tcPr>
          <w:p w:rsidR="00C7219C" w:rsidRPr="009E0907" w:rsidRDefault="00C7219C" w:rsidP="00491937">
            <w:pPr>
              <w:suppressAutoHyphens w:val="0"/>
              <w:spacing w:after="0" w:line="100" w:lineRule="atLeast"/>
              <w:jc w:val="center"/>
              <w:rPr>
                <w:rFonts w:ascii="Arial" w:hAnsi="Arial" w:cs="Arial"/>
                <w:sz w:val="24"/>
              </w:rPr>
            </w:pPr>
          </w:p>
        </w:tc>
        <w:tc>
          <w:tcPr>
            <w:tcW w:w="2096" w:type="dxa"/>
            <w:vAlign w:val="center"/>
          </w:tcPr>
          <w:p w:rsidR="00C7219C" w:rsidRPr="009E0907" w:rsidRDefault="00C7219C" w:rsidP="00491937">
            <w:pPr>
              <w:suppressAutoHyphens w:val="0"/>
              <w:spacing w:after="0" w:line="100" w:lineRule="atLeast"/>
              <w:jc w:val="center"/>
              <w:rPr>
                <w:rFonts w:ascii="Arial" w:hAnsi="Arial" w:cs="Arial"/>
                <w:sz w:val="24"/>
              </w:rPr>
            </w:pPr>
          </w:p>
        </w:tc>
        <w:tc>
          <w:tcPr>
            <w:tcW w:w="2167" w:type="dxa"/>
            <w:vAlign w:val="center"/>
          </w:tcPr>
          <w:p w:rsidR="00C7219C" w:rsidRPr="009E0907" w:rsidRDefault="00C7219C" w:rsidP="00491937">
            <w:pPr>
              <w:suppressAutoHyphens w:val="0"/>
              <w:spacing w:after="0" w:line="100" w:lineRule="atLeast"/>
              <w:jc w:val="center"/>
              <w:rPr>
                <w:rFonts w:ascii="Arial" w:hAnsi="Arial" w:cs="Arial"/>
                <w:sz w:val="24"/>
              </w:rPr>
            </w:pPr>
          </w:p>
        </w:tc>
        <w:tc>
          <w:tcPr>
            <w:tcW w:w="2178" w:type="dxa"/>
            <w:vAlign w:val="center"/>
          </w:tcPr>
          <w:p w:rsidR="00C7219C" w:rsidRPr="009E0907" w:rsidRDefault="00C7219C" w:rsidP="00491937">
            <w:pPr>
              <w:suppressAutoHyphens w:val="0"/>
              <w:spacing w:after="0" w:line="100" w:lineRule="atLeast"/>
              <w:jc w:val="center"/>
              <w:rPr>
                <w:rFonts w:ascii="Arial" w:hAnsi="Arial" w:cs="Arial"/>
                <w:sz w:val="24"/>
              </w:rPr>
            </w:pPr>
            <w:r w:rsidRPr="009E0907">
              <w:rPr>
                <w:rFonts w:ascii="Arial" w:hAnsi="Arial" w:cs="Arial"/>
                <w:sz w:val="24"/>
              </w:rPr>
              <w:t>0</w:t>
            </w:r>
          </w:p>
        </w:tc>
      </w:tr>
      <w:tr w:rsidR="00C7219C" w:rsidRPr="009E0907" w:rsidTr="00C7219C">
        <w:trPr>
          <w:trHeight w:val="397"/>
          <w:jc w:val="center"/>
        </w:trPr>
        <w:tc>
          <w:tcPr>
            <w:tcW w:w="1857" w:type="dxa"/>
            <w:vAlign w:val="center"/>
          </w:tcPr>
          <w:p w:rsidR="00C7219C" w:rsidRPr="009E0907" w:rsidRDefault="00C7219C" w:rsidP="009E0907">
            <w:pPr>
              <w:suppressAutoHyphens w:val="0"/>
              <w:spacing w:after="0" w:line="100" w:lineRule="atLeast"/>
              <w:jc w:val="center"/>
              <w:rPr>
                <w:rFonts w:ascii="Arial" w:hAnsi="Arial" w:cs="Arial"/>
                <w:sz w:val="24"/>
              </w:rPr>
            </w:pPr>
            <w:r w:rsidRPr="009E0907">
              <w:rPr>
                <w:rFonts w:ascii="Arial" w:hAnsi="Arial" w:cs="Arial"/>
                <w:sz w:val="24"/>
              </w:rPr>
              <w:t>02/10/2021</w:t>
            </w:r>
          </w:p>
        </w:tc>
        <w:tc>
          <w:tcPr>
            <w:tcW w:w="1782" w:type="dxa"/>
          </w:tcPr>
          <w:p w:rsidR="00C7219C" w:rsidRPr="009E0907" w:rsidRDefault="00C7219C" w:rsidP="00491937">
            <w:pPr>
              <w:suppressAutoHyphens w:val="0"/>
              <w:spacing w:after="0" w:line="100" w:lineRule="atLeast"/>
              <w:jc w:val="center"/>
              <w:rPr>
                <w:rFonts w:ascii="Arial" w:hAnsi="Arial" w:cs="Arial"/>
                <w:sz w:val="24"/>
              </w:rPr>
            </w:pPr>
            <w:r>
              <w:rPr>
                <w:rFonts w:ascii="Arial" w:hAnsi="Arial" w:cs="Arial"/>
                <w:sz w:val="24"/>
              </w:rPr>
              <w:t>F 02 002</w:t>
            </w:r>
          </w:p>
        </w:tc>
        <w:tc>
          <w:tcPr>
            <w:tcW w:w="2096" w:type="dxa"/>
            <w:vAlign w:val="center"/>
          </w:tcPr>
          <w:p w:rsidR="00C7219C" w:rsidRPr="009E0907" w:rsidRDefault="00C7219C" w:rsidP="00491937">
            <w:pPr>
              <w:suppressAutoHyphens w:val="0"/>
              <w:spacing w:after="0" w:line="100" w:lineRule="atLeast"/>
              <w:jc w:val="center"/>
              <w:rPr>
                <w:rFonts w:ascii="Arial" w:hAnsi="Arial" w:cs="Arial"/>
                <w:sz w:val="24"/>
              </w:rPr>
            </w:pPr>
          </w:p>
        </w:tc>
        <w:tc>
          <w:tcPr>
            <w:tcW w:w="2167" w:type="dxa"/>
            <w:vAlign w:val="center"/>
          </w:tcPr>
          <w:p w:rsidR="00C7219C" w:rsidRPr="009E0907" w:rsidRDefault="00C7219C" w:rsidP="00491937">
            <w:pPr>
              <w:suppressAutoHyphens w:val="0"/>
              <w:spacing w:after="0" w:line="100" w:lineRule="atLeast"/>
              <w:jc w:val="center"/>
              <w:rPr>
                <w:rFonts w:ascii="Arial" w:hAnsi="Arial" w:cs="Arial"/>
                <w:sz w:val="24"/>
              </w:rPr>
            </w:pPr>
          </w:p>
        </w:tc>
        <w:tc>
          <w:tcPr>
            <w:tcW w:w="2178" w:type="dxa"/>
            <w:vAlign w:val="center"/>
          </w:tcPr>
          <w:p w:rsidR="00C7219C" w:rsidRPr="009E0907" w:rsidRDefault="00C7219C" w:rsidP="00491937">
            <w:pPr>
              <w:suppressAutoHyphens w:val="0"/>
              <w:spacing w:after="0" w:line="100" w:lineRule="atLeast"/>
              <w:jc w:val="center"/>
              <w:rPr>
                <w:rFonts w:ascii="Arial" w:hAnsi="Arial" w:cs="Arial"/>
                <w:sz w:val="24"/>
              </w:rPr>
            </w:pPr>
            <w:r w:rsidRPr="009E0907">
              <w:rPr>
                <w:rFonts w:ascii="Arial" w:hAnsi="Arial" w:cs="Arial"/>
                <w:sz w:val="24"/>
              </w:rPr>
              <w:t>2 891</w:t>
            </w:r>
          </w:p>
        </w:tc>
      </w:tr>
    </w:tbl>
    <w:p w:rsidR="00A37835" w:rsidRPr="00782D08" w:rsidRDefault="00A37835" w:rsidP="00A37835">
      <w:pPr>
        <w:shd w:val="clear" w:color="auto" w:fill="FFFFFF"/>
        <w:suppressAutoHyphens w:val="0"/>
        <w:spacing w:after="0" w:line="100" w:lineRule="atLeast"/>
        <w:jc w:val="both"/>
        <w:rPr>
          <w:rFonts w:ascii="Arial" w:hAnsi="Arial" w:cs="Arial"/>
          <w:color w:val="333333"/>
        </w:rPr>
      </w:pPr>
    </w:p>
    <w:p w:rsidR="00067E02" w:rsidRDefault="00067E02" w:rsidP="00A37835">
      <w:pPr>
        <w:pStyle w:val="NormalWeb"/>
        <w:shd w:val="clear" w:color="auto" w:fill="FFFFFF"/>
        <w:spacing w:before="0" w:after="0"/>
        <w:jc w:val="both"/>
        <w:rPr>
          <w:rFonts w:ascii="Arial" w:hAnsi="Arial" w:cs="Arial"/>
          <w:color w:val="333333"/>
          <w:sz w:val="22"/>
          <w:szCs w:val="22"/>
        </w:rPr>
      </w:pPr>
    </w:p>
    <w:p w:rsidR="00113DA1" w:rsidRDefault="00113DA1">
      <w:pPr>
        <w:suppressAutoHyphens w:val="0"/>
        <w:spacing w:after="0" w:line="240" w:lineRule="auto"/>
        <w:rPr>
          <w:rFonts w:ascii="Arial" w:eastAsia="Times New Roman" w:hAnsi="Arial" w:cs="Arial"/>
          <w:color w:val="333333"/>
        </w:rPr>
      </w:pPr>
      <w:r>
        <w:rPr>
          <w:rFonts w:ascii="Arial" w:hAnsi="Arial" w:cs="Arial"/>
          <w:color w:val="333333"/>
        </w:rPr>
        <w:br w:type="page"/>
      </w:r>
    </w:p>
    <w:p w:rsidR="00844FBA" w:rsidRPr="00D07793" w:rsidRDefault="00844FBA" w:rsidP="00A25FF9">
      <w:pPr>
        <w:pStyle w:val="Corpsdetexte"/>
        <w:spacing w:after="360"/>
        <w:jc w:val="right"/>
        <w:rPr>
          <w:rFonts w:ascii="Arial" w:hAnsi="Arial" w:cs="Arial"/>
          <w:i/>
          <w:sz w:val="28"/>
          <w:szCs w:val="24"/>
        </w:rPr>
      </w:pPr>
      <w:r w:rsidRPr="00D07793">
        <w:rPr>
          <w:rFonts w:ascii="Arial" w:hAnsi="Arial" w:cs="Arial"/>
          <w:b/>
          <w:i/>
          <w:sz w:val="28"/>
          <w:szCs w:val="24"/>
          <w:u w:val="single"/>
        </w:rPr>
        <w:t xml:space="preserve">ANNEXE </w:t>
      </w:r>
      <w:r>
        <w:rPr>
          <w:rFonts w:ascii="Arial" w:hAnsi="Arial" w:cs="Arial"/>
          <w:b/>
          <w:i/>
          <w:sz w:val="28"/>
          <w:szCs w:val="24"/>
          <w:u w:val="single"/>
        </w:rPr>
        <w:t>9</w:t>
      </w:r>
    </w:p>
    <w:p w:rsidR="00844FBA" w:rsidRPr="00113DA1" w:rsidRDefault="00A25FF9" w:rsidP="00A25FF9">
      <w:pPr>
        <w:pBdr>
          <w:top w:val="single" w:sz="4" w:space="1" w:color="000000"/>
          <w:left w:val="single" w:sz="4" w:space="4" w:color="000000"/>
          <w:bottom w:val="single" w:sz="4" w:space="1" w:color="000000"/>
          <w:right w:val="single" w:sz="4" w:space="4" w:color="000000"/>
        </w:pBdr>
        <w:spacing w:after="360" w:line="240" w:lineRule="auto"/>
        <w:ind w:right="85"/>
        <w:jc w:val="center"/>
        <w:rPr>
          <w:rFonts w:ascii="Arial" w:hAnsi="Arial" w:cs="Arial"/>
          <w:b/>
          <w:sz w:val="28"/>
          <w:szCs w:val="28"/>
        </w:rPr>
      </w:pPr>
      <w:r>
        <w:rPr>
          <w:rFonts w:ascii="Arial" w:hAnsi="Arial" w:cs="Arial"/>
          <w:b/>
          <w:sz w:val="28"/>
          <w:szCs w:val="28"/>
        </w:rPr>
        <w:t>É</w:t>
      </w:r>
      <w:r w:rsidR="00844FBA">
        <w:rPr>
          <w:rFonts w:ascii="Arial" w:hAnsi="Arial" w:cs="Arial"/>
          <w:b/>
          <w:sz w:val="28"/>
          <w:szCs w:val="28"/>
        </w:rPr>
        <w:t>léments d’information sur le marché acéricole</w:t>
      </w:r>
      <w:r w:rsidR="00844FBA">
        <w:rPr>
          <w:rStyle w:val="Appelnotedebasdep"/>
          <w:rFonts w:ascii="Arial" w:hAnsi="Arial" w:cs="Arial"/>
          <w:b/>
          <w:sz w:val="28"/>
          <w:szCs w:val="28"/>
        </w:rPr>
        <w:footnoteReference w:id="1"/>
      </w:r>
      <w:r w:rsidR="00844FBA">
        <w:rPr>
          <w:rFonts w:ascii="Arial" w:hAnsi="Arial" w:cs="Arial"/>
          <w:b/>
          <w:sz w:val="28"/>
          <w:szCs w:val="28"/>
        </w:rPr>
        <w:t xml:space="preserve"> </w:t>
      </w:r>
    </w:p>
    <w:p w:rsidR="00844FBA" w:rsidRPr="008B7607" w:rsidRDefault="00844FBA" w:rsidP="001D5F78">
      <w:pPr>
        <w:spacing w:line="254" w:lineRule="auto"/>
        <w:jc w:val="both"/>
        <w:rPr>
          <w:rFonts w:ascii="Arial" w:hAnsi="Arial" w:cs="Arial"/>
          <w:b/>
          <w:sz w:val="24"/>
          <w:szCs w:val="24"/>
        </w:rPr>
      </w:pPr>
      <w:r w:rsidRPr="008B7607">
        <w:rPr>
          <w:rFonts w:ascii="Arial" w:hAnsi="Arial" w:cs="Arial"/>
          <w:b/>
          <w:sz w:val="24"/>
          <w:szCs w:val="24"/>
        </w:rPr>
        <w:t>Le marché acéricole :</w:t>
      </w:r>
    </w:p>
    <w:p w:rsidR="00844FBA" w:rsidRDefault="00844FBA" w:rsidP="001D5F78">
      <w:pPr>
        <w:spacing w:after="160" w:line="254" w:lineRule="auto"/>
        <w:jc w:val="both"/>
        <w:rPr>
          <w:rFonts w:ascii="Arial" w:hAnsi="Arial" w:cs="Arial"/>
          <w:sz w:val="24"/>
          <w:szCs w:val="24"/>
        </w:rPr>
      </w:pPr>
      <w:r>
        <w:rPr>
          <w:rFonts w:ascii="Arial" w:hAnsi="Arial" w:cs="Arial"/>
          <w:sz w:val="24"/>
          <w:szCs w:val="24"/>
        </w:rPr>
        <w:t>Il s’agit d’un marché mondial essentiellement nord-américain, qui a longtemps fait l’objet d’un contrôle des exportations. La plupart des sirops sont commercialisés en vrac, et les consommateurs sont en demande de produits différenciés.</w:t>
      </w:r>
    </w:p>
    <w:p w:rsidR="00844FBA" w:rsidRDefault="00844FBA" w:rsidP="001D5F78">
      <w:pPr>
        <w:spacing w:after="0" w:line="254" w:lineRule="auto"/>
        <w:jc w:val="both"/>
        <w:rPr>
          <w:rFonts w:ascii="Arial" w:hAnsi="Arial" w:cs="Arial"/>
          <w:sz w:val="24"/>
          <w:szCs w:val="24"/>
        </w:rPr>
      </w:pPr>
      <w:r>
        <w:rPr>
          <w:rFonts w:ascii="Arial" w:hAnsi="Arial" w:cs="Arial"/>
          <w:sz w:val="24"/>
          <w:szCs w:val="24"/>
        </w:rPr>
        <w:t>71</w:t>
      </w:r>
      <w:r w:rsidR="00A25FF9">
        <w:rPr>
          <w:rFonts w:ascii="Arial" w:hAnsi="Arial" w:cs="Arial"/>
          <w:sz w:val="24"/>
          <w:szCs w:val="24"/>
        </w:rPr>
        <w:t> </w:t>
      </w:r>
      <w:r>
        <w:rPr>
          <w:rFonts w:ascii="Arial" w:hAnsi="Arial" w:cs="Arial"/>
          <w:sz w:val="24"/>
          <w:szCs w:val="24"/>
        </w:rPr>
        <w:t xml:space="preserve">% de la production est en provenance du </w:t>
      </w:r>
      <w:r w:rsidR="00ED0536">
        <w:rPr>
          <w:rFonts w:ascii="Arial" w:hAnsi="Arial" w:cs="Arial"/>
          <w:sz w:val="24"/>
          <w:szCs w:val="24"/>
        </w:rPr>
        <w:t xml:space="preserve">seul </w:t>
      </w:r>
      <w:r>
        <w:rPr>
          <w:rFonts w:ascii="Arial" w:hAnsi="Arial" w:cs="Arial"/>
          <w:sz w:val="24"/>
          <w:szCs w:val="24"/>
        </w:rPr>
        <w:t xml:space="preserve">Québec. </w:t>
      </w:r>
      <w:r w:rsidR="00ED0536">
        <w:rPr>
          <w:rFonts w:ascii="Arial" w:hAnsi="Arial" w:cs="Arial"/>
          <w:sz w:val="24"/>
          <w:szCs w:val="24"/>
        </w:rPr>
        <w:t xml:space="preserve">Le prix du sirop a augmenté de </w:t>
      </w:r>
      <w:r>
        <w:rPr>
          <w:rFonts w:ascii="Arial" w:hAnsi="Arial" w:cs="Arial"/>
          <w:sz w:val="24"/>
          <w:szCs w:val="24"/>
        </w:rPr>
        <w:t>80</w:t>
      </w:r>
      <w:r w:rsidR="00A25FF9">
        <w:rPr>
          <w:rFonts w:ascii="Arial" w:hAnsi="Arial" w:cs="Arial"/>
          <w:sz w:val="24"/>
          <w:szCs w:val="24"/>
        </w:rPr>
        <w:t> </w:t>
      </w:r>
      <w:r>
        <w:rPr>
          <w:rFonts w:ascii="Arial" w:hAnsi="Arial" w:cs="Arial"/>
          <w:sz w:val="24"/>
          <w:szCs w:val="24"/>
        </w:rPr>
        <w:t>% entre 20</w:t>
      </w:r>
      <w:r w:rsidR="00ED0536">
        <w:rPr>
          <w:rFonts w:ascii="Arial" w:hAnsi="Arial" w:cs="Arial"/>
          <w:sz w:val="24"/>
          <w:szCs w:val="24"/>
        </w:rPr>
        <w:t>15</w:t>
      </w:r>
      <w:r>
        <w:rPr>
          <w:rFonts w:ascii="Arial" w:hAnsi="Arial" w:cs="Arial"/>
          <w:sz w:val="24"/>
          <w:szCs w:val="24"/>
        </w:rPr>
        <w:t xml:space="preserve"> et 20</w:t>
      </w:r>
      <w:r w:rsidR="00ED0536">
        <w:rPr>
          <w:rFonts w:ascii="Arial" w:hAnsi="Arial" w:cs="Arial"/>
          <w:sz w:val="24"/>
          <w:szCs w:val="24"/>
        </w:rPr>
        <w:t>20</w:t>
      </w:r>
      <w:r>
        <w:rPr>
          <w:rFonts w:ascii="Arial" w:hAnsi="Arial" w:cs="Arial"/>
          <w:sz w:val="24"/>
          <w:szCs w:val="24"/>
        </w:rPr>
        <w:t>, alors que sur la même période, les quantités produites ont progressé de</w:t>
      </w:r>
      <w:r w:rsidR="00ED0536">
        <w:rPr>
          <w:rFonts w:ascii="Arial" w:hAnsi="Arial" w:cs="Arial"/>
          <w:sz w:val="24"/>
          <w:szCs w:val="24"/>
        </w:rPr>
        <w:t xml:space="preserve"> </w:t>
      </w:r>
      <w:r>
        <w:rPr>
          <w:rFonts w:ascii="Arial" w:hAnsi="Arial" w:cs="Arial"/>
          <w:sz w:val="24"/>
          <w:szCs w:val="24"/>
        </w:rPr>
        <w:t>33</w:t>
      </w:r>
      <w:r w:rsidR="00A25FF9">
        <w:rPr>
          <w:rFonts w:ascii="Arial" w:hAnsi="Arial" w:cs="Arial"/>
          <w:sz w:val="24"/>
          <w:szCs w:val="24"/>
        </w:rPr>
        <w:t> </w:t>
      </w:r>
      <w:r>
        <w:rPr>
          <w:rFonts w:ascii="Arial" w:hAnsi="Arial" w:cs="Arial"/>
          <w:sz w:val="24"/>
          <w:szCs w:val="24"/>
        </w:rPr>
        <w:t>%.</w:t>
      </w:r>
    </w:p>
    <w:p w:rsidR="00844FBA" w:rsidRPr="00A25FF9" w:rsidRDefault="00844FBA" w:rsidP="001D5F78">
      <w:pPr>
        <w:spacing w:line="254" w:lineRule="auto"/>
        <w:jc w:val="right"/>
        <w:rPr>
          <w:rFonts w:ascii="Arial" w:hAnsi="Arial" w:cs="Arial"/>
          <w:i/>
          <w:sz w:val="20"/>
          <w:szCs w:val="24"/>
        </w:rPr>
      </w:pPr>
      <w:r w:rsidRPr="00A25FF9">
        <w:rPr>
          <w:rFonts w:ascii="Arial" w:hAnsi="Arial" w:cs="Arial"/>
          <w:i/>
          <w:sz w:val="20"/>
          <w:szCs w:val="24"/>
        </w:rPr>
        <w:t>Source : radio-canada.ca</w:t>
      </w:r>
    </w:p>
    <w:p w:rsidR="00844FBA" w:rsidRPr="008B7607" w:rsidRDefault="00844FBA" w:rsidP="001D5F78">
      <w:pPr>
        <w:spacing w:line="254" w:lineRule="auto"/>
        <w:jc w:val="both"/>
        <w:rPr>
          <w:rFonts w:ascii="Arial" w:hAnsi="Arial" w:cs="Arial"/>
          <w:b/>
          <w:sz w:val="24"/>
          <w:szCs w:val="24"/>
        </w:rPr>
      </w:pPr>
      <w:r>
        <w:rPr>
          <w:rFonts w:ascii="Arial" w:hAnsi="Arial" w:cs="Arial"/>
          <w:b/>
          <w:sz w:val="24"/>
          <w:szCs w:val="24"/>
        </w:rPr>
        <w:t>Classification des sirops d’érable</w:t>
      </w:r>
      <w:r w:rsidRPr="008B7607">
        <w:rPr>
          <w:rFonts w:ascii="Arial" w:hAnsi="Arial" w:cs="Arial"/>
          <w:b/>
          <w:sz w:val="24"/>
          <w:szCs w:val="24"/>
        </w:rPr>
        <w:t> :</w:t>
      </w:r>
    </w:p>
    <w:p w:rsidR="00844FBA" w:rsidRPr="00782D08" w:rsidRDefault="00844FBA" w:rsidP="001D5F78">
      <w:pPr>
        <w:spacing w:after="160" w:line="254" w:lineRule="auto"/>
        <w:jc w:val="both"/>
        <w:rPr>
          <w:rFonts w:ascii="Arial" w:hAnsi="Arial" w:cs="Arial"/>
          <w:sz w:val="24"/>
          <w:szCs w:val="24"/>
        </w:rPr>
      </w:pPr>
      <w:r w:rsidRPr="00782D08">
        <w:rPr>
          <w:rFonts w:ascii="Arial" w:hAnsi="Arial" w:cs="Arial"/>
          <w:sz w:val="24"/>
          <w:szCs w:val="24"/>
        </w:rPr>
        <w:t>La qualité d'un sirop d'érable se mesure à sa couleur. Plus un sirop d'érable est clair et meilleur</w:t>
      </w:r>
      <w:r w:rsidR="0007198D">
        <w:rPr>
          <w:rFonts w:ascii="Arial" w:hAnsi="Arial" w:cs="Arial"/>
          <w:sz w:val="24"/>
          <w:szCs w:val="24"/>
        </w:rPr>
        <w:t>e</w:t>
      </w:r>
      <w:r w:rsidRPr="00782D08">
        <w:rPr>
          <w:rFonts w:ascii="Arial" w:hAnsi="Arial" w:cs="Arial"/>
          <w:sz w:val="24"/>
          <w:szCs w:val="24"/>
        </w:rPr>
        <w:t xml:space="preserve"> est sa qualité. Plus il sera sombre, foncé et plus votre sirop d'érable aura le goût de sucre caramélisé.</w:t>
      </w:r>
    </w:p>
    <w:p w:rsidR="00844FBA" w:rsidRDefault="00844FBA" w:rsidP="001D5F78">
      <w:pPr>
        <w:spacing w:after="80" w:line="254" w:lineRule="auto"/>
        <w:jc w:val="both"/>
        <w:rPr>
          <w:rFonts w:ascii="Arial" w:hAnsi="Arial" w:cs="Arial"/>
          <w:noProof/>
          <w:lang w:eastAsia="fr-FR"/>
        </w:rPr>
      </w:pPr>
      <w:r w:rsidRPr="00782D08">
        <w:rPr>
          <w:rFonts w:ascii="Arial" w:hAnsi="Arial" w:cs="Arial"/>
          <w:sz w:val="24"/>
          <w:szCs w:val="24"/>
        </w:rPr>
        <w:t>Voici une classification basée sur la capacité du sirop à laisser passer la lumière appelée capa</w:t>
      </w:r>
      <w:r>
        <w:rPr>
          <w:rFonts w:ascii="Arial" w:hAnsi="Arial" w:cs="Arial"/>
          <w:sz w:val="24"/>
          <w:szCs w:val="24"/>
        </w:rPr>
        <w:t>cité de transmission de lumière.</w:t>
      </w:r>
      <w:r w:rsidRPr="008D119B">
        <w:rPr>
          <w:rFonts w:ascii="Arial" w:hAnsi="Arial" w:cs="Arial"/>
          <w:noProof/>
          <w:lang w:eastAsia="fr-FR"/>
        </w:rPr>
        <w:t xml:space="preserve"> </w:t>
      </w:r>
    </w:p>
    <w:tbl>
      <w:tblPr>
        <w:tblStyle w:val="Grilledutableau"/>
        <w:tblW w:w="9760" w:type="dxa"/>
        <w:jc w:val="center"/>
        <w:tblLayout w:type="fixed"/>
        <w:tblCellMar>
          <w:left w:w="57" w:type="dxa"/>
          <w:right w:w="57" w:type="dxa"/>
        </w:tblCellMar>
        <w:tblLook w:val="04A0" w:firstRow="1" w:lastRow="0" w:firstColumn="1" w:lastColumn="0" w:noHBand="0" w:noVBand="1"/>
      </w:tblPr>
      <w:tblGrid>
        <w:gridCol w:w="1700"/>
        <w:gridCol w:w="1257"/>
        <w:gridCol w:w="2324"/>
        <w:gridCol w:w="4479"/>
      </w:tblGrid>
      <w:tr w:rsidR="00BC21D2" w:rsidRPr="001D5F78" w:rsidTr="001D5F78">
        <w:trPr>
          <w:jc w:val="center"/>
        </w:trPr>
        <w:tc>
          <w:tcPr>
            <w:tcW w:w="1700" w:type="dxa"/>
            <w:vAlign w:val="center"/>
          </w:tcPr>
          <w:p w:rsidR="00CA663C" w:rsidRPr="001D5F78" w:rsidRDefault="00CA663C" w:rsidP="00120BCB">
            <w:pPr>
              <w:spacing w:after="0" w:line="240" w:lineRule="auto"/>
              <w:jc w:val="center"/>
              <w:rPr>
                <w:rFonts w:ascii="Arial" w:hAnsi="Arial" w:cs="Arial"/>
                <w:b/>
                <w:noProof/>
                <w:sz w:val="24"/>
                <w:lang w:eastAsia="fr-FR"/>
              </w:rPr>
            </w:pPr>
            <w:r w:rsidRPr="001D5F78">
              <w:rPr>
                <w:rFonts w:ascii="Arial" w:hAnsi="Arial" w:cs="Arial"/>
                <w:b/>
                <w:noProof/>
                <w:sz w:val="24"/>
                <w:lang w:eastAsia="fr-FR"/>
              </w:rPr>
              <w:t>Classification</w:t>
            </w:r>
          </w:p>
        </w:tc>
        <w:tc>
          <w:tcPr>
            <w:tcW w:w="1257" w:type="dxa"/>
            <w:vAlign w:val="center"/>
          </w:tcPr>
          <w:p w:rsidR="00CA663C" w:rsidRPr="001D5F78" w:rsidRDefault="00CA663C" w:rsidP="00120BCB">
            <w:pPr>
              <w:spacing w:after="0" w:line="240" w:lineRule="auto"/>
              <w:jc w:val="center"/>
              <w:rPr>
                <w:rFonts w:ascii="Arial" w:hAnsi="Arial" w:cs="Arial"/>
                <w:b/>
                <w:noProof/>
                <w:sz w:val="24"/>
                <w:lang w:eastAsia="fr-FR"/>
              </w:rPr>
            </w:pPr>
            <w:r w:rsidRPr="001D5F78">
              <w:rPr>
                <w:rFonts w:ascii="Arial" w:hAnsi="Arial" w:cs="Arial"/>
                <w:b/>
                <w:noProof/>
                <w:sz w:val="24"/>
                <w:lang w:eastAsia="fr-FR"/>
              </w:rPr>
              <w:t>Catégorie</w:t>
            </w:r>
          </w:p>
        </w:tc>
        <w:tc>
          <w:tcPr>
            <w:tcW w:w="2324" w:type="dxa"/>
            <w:vAlign w:val="center"/>
          </w:tcPr>
          <w:p w:rsidR="00CA663C" w:rsidRPr="001D5F78" w:rsidRDefault="00CA663C" w:rsidP="00120BCB">
            <w:pPr>
              <w:spacing w:after="0" w:line="240" w:lineRule="auto"/>
              <w:jc w:val="center"/>
              <w:rPr>
                <w:rFonts w:ascii="Arial" w:hAnsi="Arial" w:cs="Arial"/>
                <w:b/>
                <w:noProof/>
                <w:sz w:val="24"/>
                <w:lang w:eastAsia="fr-FR"/>
              </w:rPr>
            </w:pPr>
            <w:r w:rsidRPr="001D5F78">
              <w:rPr>
                <w:rFonts w:ascii="Arial" w:hAnsi="Arial" w:cs="Arial"/>
                <w:b/>
                <w:noProof/>
                <w:sz w:val="24"/>
                <w:lang w:eastAsia="fr-FR"/>
              </w:rPr>
              <w:t>% de transmission de lumière</w:t>
            </w:r>
          </w:p>
        </w:tc>
        <w:tc>
          <w:tcPr>
            <w:tcW w:w="4479" w:type="dxa"/>
            <w:vAlign w:val="center"/>
          </w:tcPr>
          <w:p w:rsidR="00CA663C" w:rsidRPr="001D5F78" w:rsidRDefault="00CA663C" w:rsidP="00120BCB">
            <w:pPr>
              <w:spacing w:after="0" w:line="240" w:lineRule="auto"/>
              <w:jc w:val="center"/>
              <w:rPr>
                <w:rFonts w:ascii="Arial" w:hAnsi="Arial" w:cs="Arial"/>
                <w:b/>
                <w:noProof/>
                <w:sz w:val="24"/>
                <w:lang w:eastAsia="fr-FR"/>
              </w:rPr>
            </w:pPr>
            <w:r w:rsidRPr="001D5F78">
              <w:rPr>
                <w:rFonts w:ascii="Arial" w:hAnsi="Arial" w:cs="Arial"/>
                <w:b/>
                <w:noProof/>
                <w:sz w:val="24"/>
                <w:lang w:eastAsia="fr-FR"/>
              </w:rPr>
              <w:t>Qualité</w:t>
            </w:r>
          </w:p>
        </w:tc>
      </w:tr>
      <w:tr w:rsidR="00BC21D2" w:rsidRPr="00BC21D2" w:rsidTr="001D5F78">
        <w:trPr>
          <w:jc w:val="center"/>
        </w:trPr>
        <w:tc>
          <w:tcPr>
            <w:tcW w:w="1700" w:type="dxa"/>
            <w:vAlign w:val="center"/>
          </w:tcPr>
          <w:p w:rsidR="00CA663C" w:rsidRPr="00BC21D2" w:rsidRDefault="00CA663C" w:rsidP="00120BCB">
            <w:pPr>
              <w:spacing w:after="0" w:line="240" w:lineRule="auto"/>
              <w:jc w:val="center"/>
              <w:rPr>
                <w:rFonts w:ascii="Arial" w:hAnsi="Arial" w:cs="Arial"/>
                <w:noProof/>
                <w:sz w:val="24"/>
                <w:lang w:eastAsia="fr-FR"/>
              </w:rPr>
            </w:pPr>
            <w:r w:rsidRPr="00BC21D2">
              <w:rPr>
                <w:rFonts w:ascii="Arial" w:hAnsi="Arial" w:cs="Arial"/>
                <w:noProof/>
                <w:sz w:val="24"/>
                <w:lang w:eastAsia="fr-FR"/>
              </w:rPr>
              <w:t>Canada N°1</w:t>
            </w:r>
          </w:p>
          <w:p w:rsidR="00CA663C" w:rsidRPr="00BC21D2" w:rsidRDefault="00BC21D2" w:rsidP="00120BCB">
            <w:pPr>
              <w:spacing w:after="0" w:line="240" w:lineRule="auto"/>
              <w:jc w:val="center"/>
              <w:rPr>
                <w:rFonts w:ascii="Arial" w:hAnsi="Arial" w:cs="Arial"/>
                <w:noProof/>
                <w:sz w:val="24"/>
                <w:lang w:eastAsia="fr-FR"/>
              </w:rPr>
            </w:pPr>
            <w:r>
              <w:rPr>
                <w:rFonts w:ascii="Arial" w:hAnsi="Arial" w:cs="Arial"/>
                <w:noProof/>
                <w:sz w:val="24"/>
                <w:lang w:eastAsia="fr-FR"/>
              </w:rPr>
              <w:t>Extra-Cl</w:t>
            </w:r>
            <w:r w:rsidR="00CA663C" w:rsidRPr="00BC21D2">
              <w:rPr>
                <w:rFonts w:ascii="Arial" w:hAnsi="Arial" w:cs="Arial"/>
                <w:noProof/>
                <w:sz w:val="24"/>
                <w:lang w:eastAsia="fr-FR"/>
              </w:rPr>
              <w:t>a</w:t>
            </w:r>
            <w:r>
              <w:rPr>
                <w:rFonts w:ascii="Arial" w:hAnsi="Arial" w:cs="Arial"/>
                <w:noProof/>
                <w:sz w:val="24"/>
                <w:lang w:eastAsia="fr-FR"/>
              </w:rPr>
              <w:t>i</w:t>
            </w:r>
            <w:r w:rsidR="00CA663C" w:rsidRPr="00BC21D2">
              <w:rPr>
                <w:rFonts w:ascii="Arial" w:hAnsi="Arial" w:cs="Arial"/>
                <w:noProof/>
                <w:sz w:val="24"/>
                <w:lang w:eastAsia="fr-FR"/>
              </w:rPr>
              <w:t>r</w:t>
            </w:r>
          </w:p>
        </w:tc>
        <w:tc>
          <w:tcPr>
            <w:tcW w:w="1257" w:type="dxa"/>
            <w:vAlign w:val="center"/>
          </w:tcPr>
          <w:p w:rsidR="00CA663C" w:rsidRPr="00BC21D2" w:rsidRDefault="00CA663C" w:rsidP="00120BCB">
            <w:pPr>
              <w:spacing w:after="0" w:line="240" w:lineRule="auto"/>
              <w:jc w:val="center"/>
              <w:rPr>
                <w:rFonts w:ascii="Arial" w:hAnsi="Arial" w:cs="Arial"/>
                <w:noProof/>
                <w:sz w:val="24"/>
                <w:lang w:eastAsia="fr-FR"/>
              </w:rPr>
            </w:pPr>
            <w:r w:rsidRPr="00BC21D2">
              <w:rPr>
                <w:rFonts w:ascii="Arial" w:hAnsi="Arial" w:cs="Arial"/>
                <w:noProof/>
                <w:sz w:val="24"/>
                <w:lang w:eastAsia="fr-FR"/>
              </w:rPr>
              <w:t>AA</w:t>
            </w:r>
          </w:p>
        </w:tc>
        <w:tc>
          <w:tcPr>
            <w:tcW w:w="2324" w:type="dxa"/>
            <w:vAlign w:val="center"/>
          </w:tcPr>
          <w:p w:rsidR="00CA663C" w:rsidRPr="00BC21D2" w:rsidRDefault="00CA663C" w:rsidP="00120BCB">
            <w:pPr>
              <w:spacing w:after="0" w:line="240" w:lineRule="auto"/>
              <w:jc w:val="center"/>
              <w:rPr>
                <w:rFonts w:ascii="Arial" w:hAnsi="Arial" w:cs="Arial"/>
                <w:noProof/>
                <w:sz w:val="24"/>
                <w:lang w:eastAsia="fr-FR"/>
              </w:rPr>
            </w:pPr>
            <w:r w:rsidRPr="00BC21D2">
              <w:rPr>
                <w:rFonts w:ascii="Arial" w:hAnsi="Arial" w:cs="Arial"/>
                <w:noProof/>
                <w:sz w:val="24"/>
                <w:lang w:eastAsia="fr-FR"/>
              </w:rPr>
              <w:t>75 % et plus</w:t>
            </w:r>
          </w:p>
        </w:tc>
        <w:tc>
          <w:tcPr>
            <w:tcW w:w="4479" w:type="dxa"/>
            <w:vAlign w:val="center"/>
          </w:tcPr>
          <w:p w:rsidR="003A63EF" w:rsidRDefault="00CA663C" w:rsidP="00120BCB">
            <w:pPr>
              <w:spacing w:after="0" w:line="240" w:lineRule="auto"/>
              <w:jc w:val="center"/>
              <w:rPr>
                <w:rFonts w:ascii="Arial" w:hAnsi="Arial" w:cs="Arial"/>
                <w:noProof/>
                <w:sz w:val="24"/>
                <w:lang w:eastAsia="fr-FR"/>
              </w:rPr>
            </w:pPr>
            <w:r w:rsidRPr="00BC21D2">
              <w:rPr>
                <w:rFonts w:ascii="Arial" w:hAnsi="Arial" w:cs="Arial"/>
                <w:noProof/>
                <w:sz w:val="24"/>
                <w:lang w:eastAsia="fr-FR"/>
              </w:rPr>
              <w:t>Doux, frais, raffiné, parfum rappelant l’odeur et le go</w:t>
            </w:r>
            <w:r w:rsidR="003A63EF">
              <w:rPr>
                <w:rFonts w:ascii="Arial" w:hAnsi="Arial" w:cs="Arial"/>
                <w:noProof/>
                <w:sz w:val="24"/>
                <w:lang w:eastAsia="fr-FR"/>
              </w:rPr>
              <w:t>ût du sirop</w:t>
            </w:r>
          </w:p>
          <w:p w:rsidR="00CA663C" w:rsidRPr="00BC21D2" w:rsidRDefault="00CA663C" w:rsidP="00120BCB">
            <w:pPr>
              <w:spacing w:after="0" w:line="240" w:lineRule="auto"/>
              <w:jc w:val="center"/>
              <w:rPr>
                <w:rFonts w:ascii="Arial" w:hAnsi="Arial" w:cs="Arial"/>
                <w:noProof/>
                <w:sz w:val="24"/>
                <w:lang w:eastAsia="fr-FR"/>
              </w:rPr>
            </w:pPr>
            <w:r w:rsidRPr="00BC21D2">
              <w:rPr>
                <w:rFonts w:ascii="Arial" w:hAnsi="Arial" w:cs="Arial"/>
                <w:noProof/>
                <w:sz w:val="24"/>
                <w:lang w:eastAsia="fr-FR"/>
              </w:rPr>
              <w:t>fraîchement bouilli.</w:t>
            </w:r>
          </w:p>
          <w:p w:rsidR="00CA663C" w:rsidRPr="00BC21D2" w:rsidRDefault="00CA663C" w:rsidP="00120BCB">
            <w:pPr>
              <w:spacing w:after="0" w:line="240" w:lineRule="auto"/>
              <w:jc w:val="center"/>
              <w:rPr>
                <w:rFonts w:ascii="Arial" w:hAnsi="Arial" w:cs="Arial"/>
                <w:b/>
                <w:noProof/>
                <w:sz w:val="24"/>
                <w:lang w:eastAsia="fr-FR"/>
              </w:rPr>
            </w:pPr>
            <w:r w:rsidRPr="00BC21D2">
              <w:rPr>
                <w:rFonts w:ascii="Arial" w:hAnsi="Arial" w:cs="Arial"/>
                <w:b/>
                <w:noProof/>
                <w:sz w:val="24"/>
                <w:lang w:eastAsia="fr-FR"/>
              </w:rPr>
              <w:t>Toute première qualité</w:t>
            </w:r>
          </w:p>
        </w:tc>
      </w:tr>
      <w:tr w:rsidR="00BC21D2" w:rsidRPr="00BC21D2" w:rsidTr="001D5F78">
        <w:trPr>
          <w:jc w:val="center"/>
        </w:trPr>
        <w:tc>
          <w:tcPr>
            <w:tcW w:w="1700" w:type="dxa"/>
            <w:vAlign w:val="center"/>
          </w:tcPr>
          <w:p w:rsidR="00CA663C" w:rsidRPr="00BC21D2" w:rsidRDefault="00CA663C" w:rsidP="00120BCB">
            <w:pPr>
              <w:spacing w:after="0" w:line="240" w:lineRule="auto"/>
              <w:jc w:val="center"/>
              <w:rPr>
                <w:rFonts w:ascii="Arial" w:hAnsi="Arial" w:cs="Arial"/>
                <w:noProof/>
                <w:sz w:val="24"/>
                <w:lang w:eastAsia="fr-FR"/>
              </w:rPr>
            </w:pPr>
            <w:r w:rsidRPr="00BC21D2">
              <w:rPr>
                <w:rFonts w:ascii="Arial" w:hAnsi="Arial" w:cs="Arial"/>
                <w:noProof/>
                <w:sz w:val="24"/>
                <w:lang w:eastAsia="fr-FR"/>
              </w:rPr>
              <w:t>Canada N°1 Clair</w:t>
            </w:r>
          </w:p>
        </w:tc>
        <w:tc>
          <w:tcPr>
            <w:tcW w:w="1257" w:type="dxa"/>
            <w:vAlign w:val="center"/>
          </w:tcPr>
          <w:p w:rsidR="00CA663C" w:rsidRPr="00BC21D2" w:rsidRDefault="00CA663C" w:rsidP="00120BCB">
            <w:pPr>
              <w:spacing w:after="0" w:line="240" w:lineRule="auto"/>
              <w:jc w:val="center"/>
              <w:rPr>
                <w:rFonts w:ascii="Arial" w:hAnsi="Arial" w:cs="Arial"/>
                <w:noProof/>
                <w:sz w:val="24"/>
                <w:lang w:eastAsia="fr-FR"/>
              </w:rPr>
            </w:pPr>
            <w:r w:rsidRPr="00BC21D2">
              <w:rPr>
                <w:rFonts w:ascii="Arial" w:hAnsi="Arial" w:cs="Arial"/>
                <w:noProof/>
                <w:sz w:val="24"/>
                <w:lang w:eastAsia="fr-FR"/>
              </w:rPr>
              <w:t>A</w:t>
            </w:r>
          </w:p>
        </w:tc>
        <w:tc>
          <w:tcPr>
            <w:tcW w:w="2324" w:type="dxa"/>
            <w:vAlign w:val="center"/>
          </w:tcPr>
          <w:p w:rsidR="00CA663C" w:rsidRPr="00BC21D2" w:rsidRDefault="00CA663C" w:rsidP="00120BCB">
            <w:pPr>
              <w:spacing w:after="0" w:line="240" w:lineRule="auto"/>
              <w:jc w:val="center"/>
              <w:rPr>
                <w:rFonts w:ascii="Arial" w:hAnsi="Arial" w:cs="Arial"/>
                <w:noProof/>
                <w:sz w:val="24"/>
                <w:lang w:eastAsia="fr-FR"/>
              </w:rPr>
            </w:pPr>
            <w:r w:rsidRPr="00BC21D2">
              <w:rPr>
                <w:rFonts w:ascii="Arial" w:hAnsi="Arial" w:cs="Arial"/>
                <w:noProof/>
                <w:sz w:val="24"/>
                <w:lang w:eastAsia="fr-FR"/>
              </w:rPr>
              <w:t>De 60,5 % à 74,9 %</w:t>
            </w:r>
          </w:p>
        </w:tc>
        <w:tc>
          <w:tcPr>
            <w:tcW w:w="4479" w:type="dxa"/>
            <w:vAlign w:val="center"/>
          </w:tcPr>
          <w:p w:rsidR="003A63EF" w:rsidRDefault="00CA663C" w:rsidP="00120BCB">
            <w:pPr>
              <w:spacing w:after="0" w:line="240" w:lineRule="auto"/>
              <w:jc w:val="center"/>
              <w:rPr>
                <w:rFonts w:ascii="Arial" w:hAnsi="Arial" w:cs="Arial"/>
                <w:noProof/>
                <w:sz w:val="24"/>
                <w:lang w:eastAsia="fr-FR"/>
              </w:rPr>
            </w:pPr>
            <w:r w:rsidRPr="00BC21D2">
              <w:rPr>
                <w:rFonts w:ascii="Arial" w:hAnsi="Arial" w:cs="Arial"/>
                <w:noProof/>
                <w:sz w:val="24"/>
                <w:lang w:eastAsia="fr-FR"/>
              </w:rPr>
              <w:t>Saveur légèrement boisée en équilibre avec des go</w:t>
            </w:r>
            <w:r w:rsidR="003A63EF">
              <w:rPr>
                <w:rFonts w:ascii="Arial" w:hAnsi="Arial" w:cs="Arial"/>
                <w:noProof/>
                <w:sz w:val="24"/>
                <w:lang w:eastAsia="fr-FR"/>
              </w:rPr>
              <w:t>ûts de sucre</w:t>
            </w:r>
          </w:p>
          <w:p w:rsidR="00CA663C" w:rsidRPr="00BC21D2" w:rsidRDefault="00CA663C" w:rsidP="00120BCB">
            <w:pPr>
              <w:spacing w:after="0" w:line="240" w:lineRule="auto"/>
              <w:jc w:val="center"/>
              <w:rPr>
                <w:rFonts w:ascii="Arial" w:hAnsi="Arial" w:cs="Arial"/>
                <w:noProof/>
                <w:sz w:val="24"/>
                <w:lang w:eastAsia="fr-FR"/>
              </w:rPr>
            </w:pPr>
            <w:r w:rsidRPr="00BC21D2">
              <w:rPr>
                <w:rFonts w:ascii="Arial" w:hAnsi="Arial" w:cs="Arial"/>
                <w:noProof/>
                <w:sz w:val="24"/>
                <w:lang w:eastAsia="fr-FR"/>
              </w:rPr>
              <w:t>légèrement caramélisés.</w:t>
            </w:r>
          </w:p>
          <w:p w:rsidR="00CA663C" w:rsidRPr="00BC21D2" w:rsidRDefault="00CA663C" w:rsidP="00120BCB">
            <w:pPr>
              <w:spacing w:after="0" w:line="240" w:lineRule="auto"/>
              <w:jc w:val="center"/>
              <w:rPr>
                <w:rFonts w:ascii="Arial" w:hAnsi="Arial" w:cs="Arial"/>
                <w:b/>
                <w:noProof/>
                <w:sz w:val="24"/>
                <w:lang w:eastAsia="fr-FR"/>
              </w:rPr>
            </w:pPr>
            <w:r w:rsidRPr="00BC21D2">
              <w:rPr>
                <w:rFonts w:ascii="Arial" w:hAnsi="Arial" w:cs="Arial"/>
                <w:b/>
                <w:noProof/>
                <w:sz w:val="24"/>
                <w:lang w:eastAsia="fr-FR"/>
              </w:rPr>
              <w:t>Première qualité</w:t>
            </w:r>
          </w:p>
        </w:tc>
      </w:tr>
      <w:tr w:rsidR="00BC21D2" w:rsidRPr="00BC21D2" w:rsidTr="001D5F78">
        <w:trPr>
          <w:jc w:val="center"/>
        </w:trPr>
        <w:tc>
          <w:tcPr>
            <w:tcW w:w="1700" w:type="dxa"/>
            <w:vAlign w:val="center"/>
          </w:tcPr>
          <w:p w:rsidR="00CA663C" w:rsidRPr="00BC21D2" w:rsidRDefault="00CA663C" w:rsidP="00120BCB">
            <w:pPr>
              <w:spacing w:after="0" w:line="240" w:lineRule="auto"/>
              <w:jc w:val="center"/>
              <w:rPr>
                <w:rFonts w:ascii="Arial" w:hAnsi="Arial" w:cs="Arial"/>
                <w:noProof/>
                <w:sz w:val="24"/>
                <w:lang w:eastAsia="fr-FR"/>
              </w:rPr>
            </w:pPr>
            <w:r w:rsidRPr="00BC21D2">
              <w:rPr>
                <w:rFonts w:ascii="Arial" w:hAnsi="Arial" w:cs="Arial"/>
                <w:noProof/>
                <w:sz w:val="24"/>
                <w:lang w:eastAsia="fr-FR"/>
              </w:rPr>
              <w:t>Canada N°1</w:t>
            </w:r>
          </w:p>
          <w:p w:rsidR="00CA663C" w:rsidRPr="00BC21D2" w:rsidRDefault="00CA663C" w:rsidP="00120BCB">
            <w:pPr>
              <w:spacing w:after="0" w:line="240" w:lineRule="auto"/>
              <w:jc w:val="center"/>
              <w:rPr>
                <w:rFonts w:ascii="Arial" w:hAnsi="Arial" w:cs="Arial"/>
                <w:noProof/>
                <w:sz w:val="24"/>
                <w:lang w:eastAsia="fr-FR"/>
              </w:rPr>
            </w:pPr>
            <w:r w:rsidRPr="00BC21D2">
              <w:rPr>
                <w:rFonts w:ascii="Arial" w:hAnsi="Arial" w:cs="Arial"/>
                <w:noProof/>
                <w:sz w:val="24"/>
                <w:lang w:eastAsia="fr-FR"/>
              </w:rPr>
              <w:t>Médium</w:t>
            </w:r>
          </w:p>
        </w:tc>
        <w:tc>
          <w:tcPr>
            <w:tcW w:w="1257" w:type="dxa"/>
            <w:vAlign w:val="center"/>
          </w:tcPr>
          <w:p w:rsidR="00CA663C" w:rsidRPr="00BC21D2" w:rsidRDefault="00CA663C" w:rsidP="00120BCB">
            <w:pPr>
              <w:spacing w:after="0" w:line="240" w:lineRule="auto"/>
              <w:jc w:val="center"/>
              <w:rPr>
                <w:rFonts w:ascii="Arial" w:hAnsi="Arial" w:cs="Arial"/>
                <w:noProof/>
                <w:sz w:val="24"/>
                <w:lang w:eastAsia="fr-FR"/>
              </w:rPr>
            </w:pPr>
            <w:r w:rsidRPr="00BC21D2">
              <w:rPr>
                <w:rFonts w:ascii="Arial" w:hAnsi="Arial" w:cs="Arial"/>
                <w:noProof/>
                <w:sz w:val="24"/>
                <w:lang w:eastAsia="fr-FR"/>
              </w:rPr>
              <w:t>B</w:t>
            </w:r>
          </w:p>
        </w:tc>
        <w:tc>
          <w:tcPr>
            <w:tcW w:w="2324" w:type="dxa"/>
            <w:vAlign w:val="center"/>
          </w:tcPr>
          <w:p w:rsidR="00CA663C" w:rsidRPr="00BC21D2" w:rsidRDefault="00CA663C" w:rsidP="00120BCB">
            <w:pPr>
              <w:spacing w:after="0" w:line="240" w:lineRule="auto"/>
              <w:jc w:val="center"/>
              <w:rPr>
                <w:rFonts w:ascii="Arial" w:hAnsi="Arial" w:cs="Arial"/>
                <w:noProof/>
                <w:sz w:val="24"/>
                <w:lang w:eastAsia="fr-FR"/>
              </w:rPr>
            </w:pPr>
            <w:r w:rsidRPr="00BC21D2">
              <w:rPr>
                <w:rFonts w:ascii="Arial" w:hAnsi="Arial" w:cs="Arial"/>
                <w:noProof/>
                <w:sz w:val="24"/>
                <w:lang w:eastAsia="fr-FR"/>
              </w:rPr>
              <w:t>De 44 % à 60,4 %</w:t>
            </w:r>
          </w:p>
        </w:tc>
        <w:tc>
          <w:tcPr>
            <w:tcW w:w="4479" w:type="dxa"/>
            <w:vAlign w:val="center"/>
          </w:tcPr>
          <w:p w:rsidR="00CA663C" w:rsidRPr="00BC21D2" w:rsidRDefault="00CA663C" w:rsidP="00120BCB">
            <w:pPr>
              <w:spacing w:after="0" w:line="240" w:lineRule="auto"/>
              <w:jc w:val="center"/>
              <w:rPr>
                <w:rFonts w:ascii="Arial" w:hAnsi="Arial" w:cs="Arial"/>
                <w:noProof/>
                <w:sz w:val="24"/>
                <w:lang w:eastAsia="fr-FR"/>
              </w:rPr>
            </w:pPr>
            <w:r w:rsidRPr="00BC21D2">
              <w:rPr>
                <w:rFonts w:ascii="Arial" w:hAnsi="Arial" w:cs="Arial"/>
                <w:noProof/>
                <w:sz w:val="24"/>
                <w:lang w:eastAsia="fr-FR"/>
              </w:rPr>
              <w:t>Goût de sucre caramélisé masquant le goût légèrement boisé.</w:t>
            </w:r>
          </w:p>
          <w:p w:rsidR="00CA663C" w:rsidRPr="00BC21D2" w:rsidRDefault="00CA663C" w:rsidP="00120BCB">
            <w:pPr>
              <w:spacing w:after="0" w:line="240" w:lineRule="auto"/>
              <w:jc w:val="center"/>
              <w:rPr>
                <w:rFonts w:ascii="Arial" w:hAnsi="Arial" w:cs="Arial"/>
                <w:noProof/>
                <w:sz w:val="24"/>
                <w:lang w:eastAsia="fr-FR"/>
              </w:rPr>
            </w:pPr>
            <w:r w:rsidRPr="00BC21D2">
              <w:rPr>
                <w:rFonts w:ascii="Arial" w:hAnsi="Arial" w:cs="Arial"/>
                <w:noProof/>
                <w:sz w:val="24"/>
                <w:lang w:eastAsia="fr-FR"/>
              </w:rPr>
              <w:t>Qualité commerciale commune sur les marchés internationaux.</w:t>
            </w:r>
          </w:p>
          <w:p w:rsidR="00CA663C" w:rsidRPr="00BC21D2" w:rsidRDefault="00CA663C" w:rsidP="00120BCB">
            <w:pPr>
              <w:spacing w:after="0" w:line="240" w:lineRule="auto"/>
              <w:jc w:val="center"/>
              <w:rPr>
                <w:rFonts w:ascii="Arial" w:hAnsi="Arial" w:cs="Arial"/>
                <w:b/>
                <w:noProof/>
                <w:sz w:val="24"/>
                <w:lang w:eastAsia="fr-FR"/>
              </w:rPr>
            </w:pPr>
            <w:r w:rsidRPr="00BC21D2">
              <w:rPr>
                <w:rFonts w:ascii="Arial" w:hAnsi="Arial" w:cs="Arial"/>
                <w:b/>
                <w:noProof/>
                <w:sz w:val="24"/>
                <w:lang w:eastAsia="fr-FR"/>
              </w:rPr>
              <w:t>Qualité moyenne</w:t>
            </w:r>
          </w:p>
        </w:tc>
      </w:tr>
      <w:tr w:rsidR="00BC21D2" w:rsidRPr="00BC21D2" w:rsidTr="001D5F78">
        <w:trPr>
          <w:jc w:val="center"/>
        </w:trPr>
        <w:tc>
          <w:tcPr>
            <w:tcW w:w="1700" w:type="dxa"/>
            <w:vAlign w:val="center"/>
          </w:tcPr>
          <w:p w:rsidR="00CA663C" w:rsidRPr="00BC21D2" w:rsidRDefault="00CA663C" w:rsidP="00120BCB">
            <w:pPr>
              <w:spacing w:after="0" w:line="240" w:lineRule="auto"/>
              <w:jc w:val="center"/>
              <w:rPr>
                <w:rFonts w:ascii="Arial" w:hAnsi="Arial" w:cs="Arial"/>
                <w:noProof/>
                <w:sz w:val="24"/>
                <w:lang w:eastAsia="fr-FR"/>
              </w:rPr>
            </w:pPr>
            <w:r w:rsidRPr="00BC21D2">
              <w:rPr>
                <w:rFonts w:ascii="Arial" w:hAnsi="Arial" w:cs="Arial"/>
                <w:noProof/>
                <w:sz w:val="24"/>
                <w:lang w:eastAsia="fr-FR"/>
              </w:rPr>
              <w:t>Canada N°2</w:t>
            </w:r>
          </w:p>
          <w:p w:rsidR="00CA663C" w:rsidRPr="00BC21D2" w:rsidRDefault="00CA663C" w:rsidP="00120BCB">
            <w:pPr>
              <w:spacing w:after="0" w:line="240" w:lineRule="auto"/>
              <w:jc w:val="center"/>
              <w:rPr>
                <w:rFonts w:ascii="Arial" w:hAnsi="Arial" w:cs="Arial"/>
                <w:noProof/>
                <w:sz w:val="24"/>
                <w:lang w:eastAsia="fr-FR"/>
              </w:rPr>
            </w:pPr>
            <w:r w:rsidRPr="00BC21D2">
              <w:rPr>
                <w:rFonts w:ascii="Arial" w:hAnsi="Arial" w:cs="Arial"/>
                <w:noProof/>
                <w:sz w:val="24"/>
                <w:lang w:eastAsia="fr-FR"/>
              </w:rPr>
              <w:t>Ambré</w:t>
            </w:r>
          </w:p>
        </w:tc>
        <w:tc>
          <w:tcPr>
            <w:tcW w:w="1257" w:type="dxa"/>
            <w:vAlign w:val="center"/>
          </w:tcPr>
          <w:p w:rsidR="00CA663C" w:rsidRPr="00BC21D2" w:rsidRDefault="00CA663C" w:rsidP="00120BCB">
            <w:pPr>
              <w:spacing w:after="0" w:line="240" w:lineRule="auto"/>
              <w:jc w:val="center"/>
              <w:rPr>
                <w:rFonts w:ascii="Arial" w:hAnsi="Arial" w:cs="Arial"/>
                <w:noProof/>
                <w:sz w:val="24"/>
                <w:lang w:eastAsia="fr-FR"/>
              </w:rPr>
            </w:pPr>
            <w:r w:rsidRPr="00BC21D2">
              <w:rPr>
                <w:rFonts w:ascii="Arial" w:hAnsi="Arial" w:cs="Arial"/>
                <w:noProof/>
                <w:sz w:val="24"/>
                <w:lang w:eastAsia="fr-FR"/>
              </w:rPr>
              <w:t>C</w:t>
            </w:r>
          </w:p>
        </w:tc>
        <w:tc>
          <w:tcPr>
            <w:tcW w:w="2324" w:type="dxa"/>
            <w:vAlign w:val="center"/>
          </w:tcPr>
          <w:p w:rsidR="00CA663C" w:rsidRPr="00BC21D2" w:rsidRDefault="00CA663C" w:rsidP="00120BCB">
            <w:pPr>
              <w:spacing w:after="0" w:line="240" w:lineRule="auto"/>
              <w:jc w:val="center"/>
              <w:rPr>
                <w:rFonts w:ascii="Arial" w:hAnsi="Arial" w:cs="Arial"/>
                <w:noProof/>
                <w:sz w:val="24"/>
                <w:lang w:eastAsia="fr-FR"/>
              </w:rPr>
            </w:pPr>
            <w:r w:rsidRPr="00BC21D2">
              <w:rPr>
                <w:rFonts w:ascii="Arial" w:hAnsi="Arial" w:cs="Arial"/>
                <w:noProof/>
                <w:sz w:val="24"/>
                <w:lang w:eastAsia="fr-FR"/>
              </w:rPr>
              <w:t>De 27 % à 43,9 %</w:t>
            </w:r>
          </w:p>
        </w:tc>
        <w:tc>
          <w:tcPr>
            <w:tcW w:w="4479" w:type="dxa"/>
            <w:vAlign w:val="center"/>
          </w:tcPr>
          <w:p w:rsidR="003A63EF" w:rsidRDefault="00CA663C" w:rsidP="00120BCB">
            <w:pPr>
              <w:spacing w:after="0" w:line="240" w:lineRule="auto"/>
              <w:jc w:val="center"/>
              <w:rPr>
                <w:rFonts w:ascii="Arial" w:hAnsi="Arial" w:cs="Arial"/>
                <w:noProof/>
                <w:sz w:val="24"/>
                <w:lang w:eastAsia="fr-FR"/>
              </w:rPr>
            </w:pPr>
            <w:r w:rsidRPr="00BC21D2">
              <w:rPr>
                <w:rFonts w:ascii="Arial" w:hAnsi="Arial" w:cs="Arial"/>
                <w:noProof/>
                <w:sz w:val="24"/>
                <w:lang w:eastAsia="fr-FR"/>
              </w:rPr>
              <w:t>Goût de caramel brûlé et très présent</w:t>
            </w:r>
            <w:r w:rsidR="003A63EF">
              <w:rPr>
                <w:rFonts w:ascii="Arial" w:hAnsi="Arial" w:cs="Arial"/>
                <w:noProof/>
                <w:sz w:val="24"/>
                <w:lang w:eastAsia="fr-FR"/>
              </w:rPr>
              <w:t xml:space="preserve"> sur les marchés internationaux</w:t>
            </w:r>
          </w:p>
          <w:p w:rsidR="00CA663C" w:rsidRPr="00BC21D2" w:rsidRDefault="00CA663C" w:rsidP="00120BCB">
            <w:pPr>
              <w:spacing w:after="0" w:line="240" w:lineRule="auto"/>
              <w:jc w:val="center"/>
              <w:rPr>
                <w:rFonts w:ascii="Arial" w:hAnsi="Arial" w:cs="Arial"/>
                <w:noProof/>
                <w:sz w:val="24"/>
                <w:lang w:eastAsia="fr-FR"/>
              </w:rPr>
            </w:pPr>
            <w:r w:rsidRPr="00BC21D2">
              <w:rPr>
                <w:rFonts w:ascii="Arial" w:hAnsi="Arial" w:cs="Arial"/>
                <w:noProof/>
                <w:sz w:val="24"/>
                <w:lang w:eastAsia="fr-FR"/>
              </w:rPr>
              <w:t>car moins cher.</w:t>
            </w:r>
          </w:p>
          <w:p w:rsidR="00CA663C" w:rsidRPr="00BC21D2" w:rsidRDefault="00CA663C" w:rsidP="00120BCB">
            <w:pPr>
              <w:spacing w:after="0" w:line="240" w:lineRule="auto"/>
              <w:jc w:val="center"/>
              <w:rPr>
                <w:rFonts w:ascii="Arial" w:hAnsi="Arial" w:cs="Arial"/>
                <w:b/>
                <w:noProof/>
                <w:sz w:val="24"/>
                <w:lang w:eastAsia="fr-FR"/>
              </w:rPr>
            </w:pPr>
            <w:r w:rsidRPr="00BC21D2">
              <w:rPr>
                <w:rFonts w:ascii="Arial" w:hAnsi="Arial" w:cs="Arial"/>
                <w:b/>
                <w:noProof/>
                <w:sz w:val="24"/>
                <w:lang w:eastAsia="fr-FR"/>
              </w:rPr>
              <w:t>Qualité très moyenne</w:t>
            </w:r>
          </w:p>
        </w:tc>
      </w:tr>
      <w:tr w:rsidR="00BC21D2" w:rsidRPr="00BC21D2" w:rsidTr="001D5F78">
        <w:trPr>
          <w:jc w:val="center"/>
        </w:trPr>
        <w:tc>
          <w:tcPr>
            <w:tcW w:w="1700" w:type="dxa"/>
            <w:vAlign w:val="center"/>
          </w:tcPr>
          <w:p w:rsidR="00CA663C" w:rsidRPr="00BC21D2" w:rsidRDefault="00CA663C" w:rsidP="00120BCB">
            <w:pPr>
              <w:spacing w:after="0" w:line="240" w:lineRule="auto"/>
              <w:jc w:val="center"/>
              <w:rPr>
                <w:rFonts w:ascii="Arial" w:hAnsi="Arial" w:cs="Arial"/>
                <w:noProof/>
                <w:sz w:val="24"/>
                <w:lang w:eastAsia="fr-FR"/>
              </w:rPr>
            </w:pPr>
            <w:r w:rsidRPr="00BC21D2">
              <w:rPr>
                <w:rFonts w:ascii="Arial" w:hAnsi="Arial" w:cs="Arial"/>
                <w:noProof/>
                <w:sz w:val="24"/>
                <w:lang w:eastAsia="fr-FR"/>
              </w:rPr>
              <w:t>Canada N°3</w:t>
            </w:r>
          </w:p>
          <w:p w:rsidR="00CA663C" w:rsidRPr="00BC21D2" w:rsidRDefault="00BC21D2" w:rsidP="00120BCB">
            <w:pPr>
              <w:spacing w:after="0" w:line="240" w:lineRule="auto"/>
              <w:jc w:val="center"/>
              <w:rPr>
                <w:rFonts w:ascii="Arial" w:hAnsi="Arial" w:cs="Arial"/>
                <w:noProof/>
                <w:sz w:val="24"/>
                <w:lang w:eastAsia="fr-FR"/>
              </w:rPr>
            </w:pPr>
            <w:r>
              <w:rPr>
                <w:rFonts w:ascii="Arial" w:hAnsi="Arial" w:cs="Arial"/>
                <w:noProof/>
                <w:sz w:val="24"/>
                <w:lang w:eastAsia="fr-FR"/>
              </w:rPr>
              <w:t>F</w:t>
            </w:r>
            <w:r w:rsidR="00CA663C" w:rsidRPr="00BC21D2">
              <w:rPr>
                <w:rFonts w:ascii="Arial" w:hAnsi="Arial" w:cs="Arial"/>
                <w:noProof/>
                <w:sz w:val="24"/>
                <w:lang w:eastAsia="fr-FR"/>
              </w:rPr>
              <w:t>oncé</w:t>
            </w:r>
          </w:p>
        </w:tc>
        <w:tc>
          <w:tcPr>
            <w:tcW w:w="1257" w:type="dxa"/>
            <w:vAlign w:val="center"/>
          </w:tcPr>
          <w:p w:rsidR="00CA663C" w:rsidRPr="00BC21D2" w:rsidRDefault="00CA663C" w:rsidP="00120BCB">
            <w:pPr>
              <w:spacing w:after="0" w:line="240" w:lineRule="auto"/>
              <w:jc w:val="center"/>
              <w:rPr>
                <w:rFonts w:ascii="Arial" w:hAnsi="Arial" w:cs="Arial"/>
                <w:noProof/>
                <w:sz w:val="24"/>
                <w:lang w:eastAsia="fr-FR"/>
              </w:rPr>
            </w:pPr>
            <w:r w:rsidRPr="00BC21D2">
              <w:rPr>
                <w:rFonts w:ascii="Arial" w:hAnsi="Arial" w:cs="Arial"/>
                <w:noProof/>
                <w:sz w:val="24"/>
                <w:lang w:eastAsia="fr-FR"/>
              </w:rPr>
              <w:t>D</w:t>
            </w:r>
          </w:p>
        </w:tc>
        <w:tc>
          <w:tcPr>
            <w:tcW w:w="2324" w:type="dxa"/>
            <w:vAlign w:val="center"/>
          </w:tcPr>
          <w:p w:rsidR="00CA663C" w:rsidRPr="00BC21D2" w:rsidRDefault="00CA663C" w:rsidP="00120BCB">
            <w:pPr>
              <w:spacing w:after="0" w:line="240" w:lineRule="auto"/>
              <w:jc w:val="center"/>
              <w:rPr>
                <w:rFonts w:ascii="Arial" w:hAnsi="Arial" w:cs="Arial"/>
                <w:noProof/>
                <w:sz w:val="24"/>
                <w:lang w:eastAsia="fr-FR"/>
              </w:rPr>
            </w:pPr>
            <w:r w:rsidRPr="00BC21D2">
              <w:rPr>
                <w:rFonts w:ascii="Arial" w:hAnsi="Arial" w:cs="Arial"/>
                <w:noProof/>
                <w:sz w:val="24"/>
                <w:lang w:eastAsia="fr-FR"/>
              </w:rPr>
              <w:t>Moins de 27 %</w:t>
            </w:r>
          </w:p>
        </w:tc>
        <w:tc>
          <w:tcPr>
            <w:tcW w:w="4479" w:type="dxa"/>
            <w:vAlign w:val="center"/>
          </w:tcPr>
          <w:p w:rsidR="003A63EF" w:rsidRDefault="00CA663C" w:rsidP="00120BCB">
            <w:pPr>
              <w:spacing w:after="0" w:line="240" w:lineRule="auto"/>
              <w:jc w:val="center"/>
              <w:rPr>
                <w:rFonts w:ascii="Arial" w:hAnsi="Arial" w:cs="Arial"/>
                <w:noProof/>
                <w:sz w:val="24"/>
                <w:lang w:eastAsia="fr-FR"/>
              </w:rPr>
            </w:pPr>
            <w:r w:rsidRPr="00BC21D2">
              <w:rPr>
                <w:rFonts w:ascii="Arial" w:hAnsi="Arial" w:cs="Arial"/>
                <w:noProof/>
                <w:sz w:val="24"/>
                <w:lang w:eastAsia="fr-FR"/>
              </w:rPr>
              <w:t>Goût fort</w:t>
            </w:r>
            <w:r w:rsidR="003A63EF">
              <w:rPr>
                <w:rFonts w:ascii="Arial" w:hAnsi="Arial" w:cs="Arial"/>
                <w:noProof/>
                <w:sz w:val="24"/>
                <w:lang w:eastAsia="fr-FR"/>
              </w:rPr>
              <w:t>, amer et déplaisant.</w:t>
            </w:r>
          </w:p>
          <w:p w:rsidR="003A63EF" w:rsidRDefault="00CA663C" w:rsidP="00120BCB">
            <w:pPr>
              <w:spacing w:after="0" w:line="240" w:lineRule="auto"/>
              <w:jc w:val="center"/>
              <w:rPr>
                <w:rFonts w:ascii="Arial" w:hAnsi="Arial" w:cs="Arial"/>
                <w:noProof/>
                <w:sz w:val="24"/>
                <w:lang w:eastAsia="fr-FR"/>
              </w:rPr>
            </w:pPr>
            <w:r w:rsidRPr="00BC21D2">
              <w:rPr>
                <w:rFonts w:ascii="Arial" w:hAnsi="Arial" w:cs="Arial"/>
                <w:noProof/>
                <w:sz w:val="24"/>
                <w:lang w:eastAsia="fr-FR"/>
              </w:rPr>
              <w:t>N’est pas autorisé à la vente pour une consommation directe mais souvent utilisé comme ingrédient alimentaire dans l’</w:t>
            </w:r>
            <w:r w:rsidR="003A63EF">
              <w:rPr>
                <w:rFonts w:ascii="Arial" w:hAnsi="Arial" w:cs="Arial"/>
                <w:noProof/>
                <w:sz w:val="24"/>
                <w:lang w:eastAsia="fr-FR"/>
              </w:rPr>
              <w:t>industrie de la transformation</w:t>
            </w:r>
          </w:p>
          <w:p w:rsidR="00CA663C" w:rsidRPr="00BC21D2" w:rsidRDefault="00CA663C" w:rsidP="00120BCB">
            <w:pPr>
              <w:spacing w:after="0" w:line="240" w:lineRule="auto"/>
              <w:jc w:val="center"/>
              <w:rPr>
                <w:rFonts w:ascii="Arial" w:hAnsi="Arial" w:cs="Arial"/>
                <w:noProof/>
                <w:sz w:val="24"/>
                <w:lang w:eastAsia="fr-FR"/>
              </w:rPr>
            </w:pPr>
            <w:r w:rsidRPr="00BC21D2">
              <w:rPr>
                <w:rFonts w:ascii="Arial" w:hAnsi="Arial" w:cs="Arial"/>
                <w:noProof/>
                <w:sz w:val="24"/>
                <w:lang w:eastAsia="fr-FR"/>
              </w:rPr>
              <w:t>des biscuits…</w:t>
            </w:r>
          </w:p>
          <w:p w:rsidR="00CA663C" w:rsidRPr="00BC21D2" w:rsidRDefault="00CA663C" w:rsidP="00120BCB">
            <w:pPr>
              <w:spacing w:after="0" w:line="240" w:lineRule="auto"/>
              <w:jc w:val="center"/>
              <w:rPr>
                <w:rFonts w:ascii="Arial" w:hAnsi="Arial" w:cs="Arial"/>
                <w:b/>
                <w:noProof/>
                <w:sz w:val="24"/>
                <w:lang w:eastAsia="fr-FR"/>
              </w:rPr>
            </w:pPr>
            <w:r w:rsidRPr="00BC21D2">
              <w:rPr>
                <w:rFonts w:ascii="Arial" w:hAnsi="Arial" w:cs="Arial"/>
                <w:b/>
                <w:noProof/>
                <w:sz w:val="24"/>
                <w:lang w:eastAsia="fr-FR"/>
              </w:rPr>
              <w:t>Dernière qualité</w:t>
            </w:r>
          </w:p>
        </w:tc>
      </w:tr>
    </w:tbl>
    <w:p w:rsidR="00E0275C" w:rsidRPr="003A63EF" w:rsidRDefault="00E0275C" w:rsidP="003A63EF">
      <w:pPr>
        <w:pStyle w:val="Corpsdetexte"/>
        <w:spacing w:after="0" w:line="240" w:lineRule="auto"/>
        <w:rPr>
          <w:rFonts w:ascii="Arial" w:hAnsi="Arial" w:cs="Arial"/>
          <w:b/>
          <w:i/>
          <w:sz w:val="8"/>
          <w:szCs w:val="24"/>
        </w:rPr>
      </w:pPr>
      <w:r w:rsidRPr="003A63EF">
        <w:rPr>
          <w:rFonts w:ascii="Arial" w:hAnsi="Arial" w:cs="Arial"/>
          <w:b/>
          <w:i/>
          <w:sz w:val="8"/>
          <w:szCs w:val="24"/>
        </w:rPr>
        <w:br w:type="page"/>
      </w:r>
    </w:p>
    <w:p w:rsidR="00296641" w:rsidRPr="00D07793" w:rsidRDefault="00296641" w:rsidP="00D86709">
      <w:pPr>
        <w:pStyle w:val="Corpsdetexte"/>
        <w:spacing w:after="360"/>
        <w:jc w:val="right"/>
        <w:rPr>
          <w:rFonts w:ascii="Arial" w:hAnsi="Arial" w:cs="Arial"/>
          <w:i/>
          <w:sz w:val="28"/>
          <w:szCs w:val="24"/>
        </w:rPr>
      </w:pPr>
      <w:r w:rsidRPr="00D07793">
        <w:rPr>
          <w:rFonts w:ascii="Arial" w:hAnsi="Arial" w:cs="Arial"/>
          <w:b/>
          <w:i/>
          <w:sz w:val="28"/>
          <w:szCs w:val="24"/>
          <w:u w:val="single"/>
        </w:rPr>
        <w:t xml:space="preserve">ANNEXE </w:t>
      </w:r>
      <w:r w:rsidR="00844FBA">
        <w:rPr>
          <w:rFonts w:ascii="Arial" w:hAnsi="Arial" w:cs="Arial"/>
          <w:b/>
          <w:i/>
          <w:sz w:val="28"/>
          <w:szCs w:val="24"/>
          <w:u w:val="single"/>
        </w:rPr>
        <w:t>10</w:t>
      </w:r>
    </w:p>
    <w:p w:rsidR="00296641" w:rsidRPr="00113DA1" w:rsidRDefault="00296641" w:rsidP="00296641">
      <w:pPr>
        <w:pBdr>
          <w:top w:val="single" w:sz="4" w:space="1" w:color="000000"/>
          <w:left w:val="single" w:sz="4" w:space="4" w:color="000000"/>
          <w:bottom w:val="single" w:sz="4" w:space="1" w:color="000000"/>
          <w:right w:val="single" w:sz="4" w:space="4" w:color="000000"/>
        </w:pBdr>
        <w:spacing w:line="240" w:lineRule="auto"/>
        <w:ind w:left="142" w:right="139"/>
        <w:jc w:val="center"/>
        <w:rPr>
          <w:rFonts w:ascii="Arial" w:hAnsi="Arial" w:cs="Arial"/>
          <w:b/>
          <w:sz w:val="28"/>
          <w:szCs w:val="28"/>
        </w:rPr>
      </w:pPr>
      <w:r>
        <w:rPr>
          <w:rFonts w:ascii="Arial" w:hAnsi="Arial" w:cs="Arial"/>
          <w:b/>
          <w:sz w:val="28"/>
          <w:szCs w:val="28"/>
        </w:rPr>
        <w:t xml:space="preserve">Recherche de nouveaux fournisseurs : vers </w:t>
      </w:r>
      <w:r w:rsidR="00F95511">
        <w:rPr>
          <w:rFonts w:ascii="Arial" w:hAnsi="Arial" w:cs="Arial"/>
          <w:b/>
          <w:sz w:val="28"/>
          <w:szCs w:val="28"/>
        </w:rPr>
        <w:t>de</w:t>
      </w:r>
      <w:r>
        <w:rPr>
          <w:rFonts w:ascii="Arial" w:hAnsi="Arial" w:cs="Arial"/>
          <w:b/>
          <w:sz w:val="28"/>
          <w:szCs w:val="28"/>
        </w:rPr>
        <w:t xml:space="preserve"> nouvelles </w:t>
      </w:r>
      <w:r w:rsidR="00F95511">
        <w:rPr>
          <w:rFonts w:ascii="Arial" w:hAnsi="Arial" w:cs="Arial"/>
          <w:b/>
          <w:sz w:val="28"/>
          <w:szCs w:val="28"/>
        </w:rPr>
        <w:t xml:space="preserve">solutions </w:t>
      </w:r>
      <w:r>
        <w:rPr>
          <w:rFonts w:ascii="Arial" w:hAnsi="Arial" w:cs="Arial"/>
          <w:b/>
          <w:sz w:val="28"/>
          <w:szCs w:val="28"/>
        </w:rPr>
        <w:t xml:space="preserve">? </w:t>
      </w:r>
    </w:p>
    <w:p w:rsidR="00296641" w:rsidRDefault="00296641" w:rsidP="004E139D">
      <w:pPr>
        <w:spacing w:after="0"/>
        <w:ind w:left="357"/>
        <w:jc w:val="both"/>
        <w:rPr>
          <w:rFonts w:ascii="Arial" w:hAnsi="Arial" w:cs="Arial"/>
          <w:sz w:val="24"/>
          <w:szCs w:val="24"/>
        </w:rPr>
      </w:pPr>
    </w:p>
    <w:p w:rsidR="00296641" w:rsidRPr="00782D08" w:rsidRDefault="00822AE0" w:rsidP="00296641">
      <w:pPr>
        <w:jc w:val="both"/>
        <w:rPr>
          <w:rFonts w:ascii="Arial" w:hAnsi="Arial" w:cs="Arial"/>
          <w:sz w:val="24"/>
          <w:szCs w:val="24"/>
        </w:rPr>
      </w:pPr>
      <w:r>
        <w:rPr>
          <w:rFonts w:ascii="Arial" w:hAnsi="Arial" w:cs="Arial"/>
          <w:b/>
          <w:bCs/>
          <w:sz w:val="24"/>
          <w:szCs w:val="24"/>
        </w:rPr>
        <w:t>L</w:t>
      </w:r>
      <w:r w:rsidR="00296641" w:rsidRPr="00782D08">
        <w:rPr>
          <w:rFonts w:ascii="Arial" w:hAnsi="Arial" w:cs="Arial"/>
          <w:b/>
          <w:bCs/>
          <w:sz w:val="24"/>
          <w:szCs w:val="24"/>
        </w:rPr>
        <w:t>es plateformes web</w:t>
      </w:r>
    </w:p>
    <w:p w:rsidR="00296641" w:rsidRPr="00782D08" w:rsidRDefault="00296641" w:rsidP="00296641">
      <w:pPr>
        <w:jc w:val="both"/>
        <w:rPr>
          <w:rFonts w:ascii="Arial" w:hAnsi="Arial" w:cs="Arial"/>
          <w:sz w:val="24"/>
          <w:szCs w:val="24"/>
        </w:rPr>
      </w:pPr>
      <w:r w:rsidRPr="00782D08">
        <w:rPr>
          <w:rFonts w:ascii="Arial" w:hAnsi="Arial" w:cs="Arial"/>
          <w:sz w:val="24"/>
          <w:szCs w:val="24"/>
        </w:rPr>
        <w:t xml:space="preserve">Pour trouver de nouveaux fournisseurs, l'acheteur peut s'appuyer sur des solutions </w:t>
      </w:r>
      <w:r w:rsidR="00C71200">
        <w:rPr>
          <w:rFonts w:ascii="Arial" w:hAnsi="Arial" w:cs="Arial"/>
          <w:sz w:val="24"/>
          <w:szCs w:val="24"/>
        </w:rPr>
        <w:t xml:space="preserve">             </w:t>
      </w:r>
      <w:r w:rsidRPr="00782D08">
        <w:rPr>
          <w:rFonts w:ascii="Arial" w:hAnsi="Arial" w:cs="Arial"/>
          <w:sz w:val="24"/>
          <w:szCs w:val="24"/>
        </w:rPr>
        <w:t>d'e-</w:t>
      </w:r>
      <w:proofErr w:type="spellStart"/>
      <w:r w:rsidRPr="00782D08">
        <w:rPr>
          <w:rFonts w:ascii="Arial" w:hAnsi="Arial" w:cs="Arial"/>
          <w:sz w:val="24"/>
          <w:szCs w:val="24"/>
        </w:rPr>
        <w:t>sourcing</w:t>
      </w:r>
      <w:proofErr w:type="spellEnd"/>
      <w:r w:rsidRPr="00782D08">
        <w:rPr>
          <w:rFonts w:ascii="Arial" w:hAnsi="Arial" w:cs="Arial"/>
          <w:sz w:val="24"/>
          <w:szCs w:val="24"/>
        </w:rPr>
        <w:t xml:space="preserve"> qui facilitent sa recherche. Diverses plateformes -</w:t>
      </w:r>
      <w:r w:rsidR="00716C57">
        <w:rPr>
          <w:rFonts w:ascii="Arial" w:hAnsi="Arial" w:cs="Arial"/>
          <w:sz w:val="24"/>
          <w:szCs w:val="24"/>
        </w:rPr>
        <w:t xml:space="preserve"> </w:t>
      </w:r>
      <w:r w:rsidRPr="00782D08">
        <w:rPr>
          <w:rFonts w:ascii="Arial" w:hAnsi="Arial" w:cs="Arial"/>
          <w:sz w:val="24"/>
          <w:szCs w:val="24"/>
        </w:rPr>
        <w:t>qui référencent des milliers de prestataires en B to B - existent aujourd'hui</w:t>
      </w:r>
      <w:r w:rsidR="00716C57">
        <w:rPr>
          <w:rFonts w:ascii="Arial" w:hAnsi="Arial" w:cs="Arial"/>
          <w:sz w:val="24"/>
          <w:szCs w:val="24"/>
        </w:rPr>
        <w:t> :</w:t>
      </w:r>
      <w:r w:rsidRPr="00782D08">
        <w:rPr>
          <w:rFonts w:ascii="Arial" w:hAnsi="Arial" w:cs="Arial"/>
          <w:sz w:val="24"/>
          <w:szCs w:val="24"/>
        </w:rPr>
        <w:t xml:space="preserve"> </w:t>
      </w:r>
      <w:r w:rsidR="00716C57">
        <w:rPr>
          <w:rFonts w:ascii="Arial" w:hAnsi="Arial" w:cs="Arial"/>
          <w:sz w:val="24"/>
          <w:szCs w:val="24"/>
        </w:rPr>
        <w:t>p</w:t>
      </w:r>
      <w:r w:rsidRPr="00782D08">
        <w:rPr>
          <w:rFonts w:ascii="Arial" w:hAnsi="Arial" w:cs="Arial"/>
          <w:sz w:val="24"/>
          <w:szCs w:val="24"/>
        </w:rPr>
        <w:t>ar exemple</w:t>
      </w:r>
      <w:r w:rsidR="00716C57">
        <w:rPr>
          <w:rFonts w:ascii="Arial" w:hAnsi="Arial" w:cs="Arial"/>
          <w:sz w:val="24"/>
          <w:szCs w:val="24"/>
        </w:rPr>
        <w:t>,</w:t>
      </w:r>
      <w:r w:rsidRPr="00782D08">
        <w:rPr>
          <w:rFonts w:ascii="Arial" w:hAnsi="Arial" w:cs="Arial"/>
          <w:sz w:val="24"/>
          <w:szCs w:val="24"/>
        </w:rPr>
        <w:t xml:space="preserve"> la plateforme d'e-</w:t>
      </w:r>
      <w:proofErr w:type="spellStart"/>
      <w:r w:rsidRPr="00782D08">
        <w:rPr>
          <w:rFonts w:ascii="Arial" w:hAnsi="Arial" w:cs="Arial"/>
          <w:sz w:val="24"/>
          <w:szCs w:val="24"/>
        </w:rPr>
        <w:t>sourcing</w:t>
      </w:r>
      <w:proofErr w:type="spellEnd"/>
      <w:r w:rsidRPr="00782D08">
        <w:rPr>
          <w:rFonts w:ascii="Arial" w:hAnsi="Arial" w:cs="Arial"/>
          <w:sz w:val="24"/>
          <w:szCs w:val="24"/>
        </w:rPr>
        <w:t xml:space="preserve"> d'</w:t>
      </w:r>
      <w:proofErr w:type="spellStart"/>
      <w:r w:rsidRPr="00782D08">
        <w:rPr>
          <w:rFonts w:ascii="Arial" w:hAnsi="Arial" w:cs="Arial"/>
          <w:sz w:val="24"/>
          <w:szCs w:val="24"/>
        </w:rPr>
        <w:t>Ariba</w:t>
      </w:r>
      <w:proofErr w:type="spellEnd"/>
      <w:r w:rsidRPr="00782D08">
        <w:rPr>
          <w:rFonts w:ascii="Arial" w:hAnsi="Arial" w:cs="Arial"/>
          <w:sz w:val="24"/>
          <w:szCs w:val="24"/>
        </w:rPr>
        <w:t xml:space="preserve">, la plateforme Silex ou encore la plateforme </w:t>
      </w:r>
      <w:proofErr w:type="spellStart"/>
      <w:r w:rsidRPr="00782D08">
        <w:rPr>
          <w:rFonts w:ascii="Arial" w:hAnsi="Arial" w:cs="Arial"/>
          <w:sz w:val="24"/>
          <w:szCs w:val="24"/>
        </w:rPr>
        <w:t>Solainn</w:t>
      </w:r>
      <w:proofErr w:type="spellEnd"/>
      <w:r w:rsidRPr="00782D08">
        <w:rPr>
          <w:rFonts w:ascii="Arial" w:hAnsi="Arial" w:cs="Arial"/>
          <w:sz w:val="24"/>
          <w:szCs w:val="24"/>
        </w:rPr>
        <w:t>, entre autres. Ce sont des outils pratiques qui permettent de simplifier la vie des entreprises en ciblant des prestataires qui répondent le mieux à leur</w:t>
      </w:r>
      <w:r w:rsidR="00822AE0">
        <w:rPr>
          <w:rFonts w:ascii="Arial" w:hAnsi="Arial" w:cs="Arial"/>
          <w:sz w:val="24"/>
          <w:szCs w:val="24"/>
        </w:rPr>
        <w:t>s</w:t>
      </w:r>
      <w:r w:rsidRPr="00782D08">
        <w:rPr>
          <w:rFonts w:ascii="Arial" w:hAnsi="Arial" w:cs="Arial"/>
          <w:sz w:val="24"/>
          <w:szCs w:val="24"/>
        </w:rPr>
        <w:t xml:space="preserve"> besoins. </w:t>
      </w:r>
      <w:r w:rsidR="00076912">
        <w:rPr>
          <w:rFonts w:ascii="Arial" w:hAnsi="Arial" w:cs="Arial"/>
          <w:sz w:val="24"/>
          <w:szCs w:val="24"/>
        </w:rPr>
        <w:t>[…]</w:t>
      </w:r>
    </w:p>
    <w:p w:rsidR="00296641" w:rsidRPr="00782D08" w:rsidRDefault="00822AE0" w:rsidP="00296641">
      <w:pPr>
        <w:jc w:val="both"/>
        <w:rPr>
          <w:rFonts w:ascii="Arial" w:hAnsi="Arial" w:cs="Arial"/>
          <w:sz w:val="24"/>
          <w:szCs w:val="24"/>
        </w:rPr>
      </w:pPr>
      <w:r>
        <w:rPr>
          <w:rFonts w:ascii="Arial" w:hAnsi="Arial" w:cs="Arial"/>
          <w:b/>
          <w:bCs/>
          <w:sz w:val="24"/>
          <w:szCs w:val="24"/>
        </w:rPr>
        <w:t>L</w:t>
      </w:r>
      <w:r w:rsidR="00296641" w:rsidRPr="00782D08">
        <w:rPr>
          <w:rFonts w:ascii="Arial" w:hAnsi="Arial" w:cs="Arial"/>
          <w:b/>
          <w:bCs/>
          <w:sz w:val="24"/>
          <w:szCs w:val="24"/>
        </w:rPr>
        <w:t xml:space="preserve">e dual </w:t>
      </w:r>
      <w:proofErr w:type="spellStart"/>
      <w:r w:rsidR="00296641" w:rsidRPr="00782D08">
        <w:rPr>
          <w:rFonts w:ascii="Arial" w:hAnsi="Arial" w:cs="Arial"/>
          <w:b/>
          <w:bCs/>
          <w:sz w:val="24"/>
          <w:szCs w:val="24"/>
        </w:rPr>
        <w:t>sourcing</w:t>
      </w:r>
      <w:proofErr w:type="spellEnd"/>
    </w:p>
    <w:p w:rsidR="00296641" w:rsidRPr="00782D08" w:rsidRDefault="00296641" w:rsidP="00296641">
      <w:pPr>
        <w:jc w:val="both"/>
        <w:rPr>
          <w:rFonts w:ascii="Arial" w:hAnsi="Arial" w:cs="Arial"/>
          <w:b/>
          <w:bCs/>
          <w:sz w:val="24"/>
          <w:szCs w:val="24"/>
        </w:rPr>
      </w:pPr>
      <w:r w:rsidRPr="00782D08">
        <w:rPr>
          <w:rFonts w:ascii="Arial" w:hAnsi="Arial" w:cs="Arial"/>
          <w:sz w:val="24"/>
          <w:szCs w:val="24"/>
        </w:rPr>
        <w:t xml:space="preserve">La technique du dual </w:t>
      </w:r>
      <w:proofErr w:type="spellStart"/>
      <w:r w:rsidRPr="00782D08">
        <w:rPr>
          <w:rFonts w:ascii="Arial" w:hAnsi="Arial" w:cs="Arial"/>
          <w:sz w:val="24"/>
          <w:szCs w:val="24"/>
        </w:rPr>
        <w:t>sourcing</w:t>
      </w:r>
      <w:proofErr w:type="spellEnd"/>
      <w:r w:rsidRPr="00782D08">
        <w:rPr>
          <w:rFonts w:ascii="Arial" w:hAnsi="Arial" w:cs="Arial"/>
          <w:sz w:val="24"/>
          <w:szCs w:val="24"/>
        </w:rPr>
        <w:t xml:space="preserve"> consiste à </w:t>
      </w:r>
      <w:proofErr w:type="spellStart"/>
      <w:r w:rsidRPr="00782D08">
        <w:rPr>
          <w:rFonts w:ascii="Arial" w:hAnsi="Arial" w:cs="Arial"/>
          <w:sz w:val="24"/>
          <w:szCs w:val="24"/>
        </w:rPr>
        <w:t>sourcer</w:t>
      </w:r>
      <w:proofErr w:type="spellEnd"/>
      <w:r w:rsidRPr="00782D08">
        <w:rPr>
          <w:rFonts w:ascii="Arial" w:hAnsi="Arial" w:cs="Arial"/>
          <w:sz w:val="24"/>
          <w:szCs w:val="24"/>
        </w:rPr>
        <w:t xml:space="preserve"> un même service ou une même matière chez deux fournisseurs différents. La répartition des volumes peut être équilibrée (50/50) ou asymétrique (90/10). Cette méthode réduit sensiblement les risques de rupture et donne à l'acheteur de nouveaux leviers de pilotage et de négociation. </w:t>
      </w:r>
    </w:p>
    <w:p w:rsidR="00296641" w:rsidRPr="00782D08" w:rsidRDefault="00822AE0" w:rsidP="00296641">
      <w:pPr>
        <w:jc w:val="both"/>
        <w:rPr>
          <w:rFonts w:ascii="Arial" w:hAnsi="Arial" w:cs="Arial"/>
          <w:sz w:val="24"/>
          <w:szCs w:val="24"/>
        </w:rPr>
      </w:pPr>
      <w:r>
        <w:rPr>
          <w:rFonts w:ascii="Arial" w:hAnsi="Arial" w:cs="Arial"/>
          <w:b/>
          <w:bCs/>
          <w:sz w:val="24"/>
          <w:szCs w:val="24"/>
        </w:rPr>
        <w:t>La digitalisation des achats</w:t>
      </w:r>
    </w:p>
    <w:p w:rsidR="00296641" w:rsidRDefault="00296641" w:rsidP="00296641">
      <w:pPr>
        <w:jc w:val="both"/>
        <w:rPr>
          <w:rFonts w:ascii="Arial" w:hAnsi="Arial" w:cs="Arial"/>
          <w:sz w:val="24"/>
          <w:szCs w:val="24"/>
        </w:rPr>
      </w:pPr>
      <w:r w:rsidRPr="00782D08">
        <w:rPr>
          <w:rFonts w:ascii="Arial" w:hAnsi="Arial" w:cs="Arial"/>
          <w:sz w:val="24"/>
          <w:szCs w:val="24"/>
        </w:rPr>
        <w:t>Le tournant digital est clairement amorcé au sein de la fonction Achats, grâce aux technologies intelligentes et au développement de « l'industrie 4.0 ». Il s'agit pour les entreprises d'intégrer en temps réel des données de la chaîne de valeur achats, d'automatiser les processus « </w:t>
      </w:r>
      <w:proofErr w:type="spellStart"/>
      <w:r w:rsidRPr="00782D08">
        <w:rPr>
          <w:rFonts w:ascii="Arial" w:hAnsi="Arial" w:cs="Arial"/>
          <w:sz w:val="24"/>
          <w:szCs w:val="24"/>
        </w:rPr>
        <w:t>sourcing</w:t>
      </w:r>
      <w:proofErr w:type="spellEnd"/>
      <w:r w:rsidRPr="00782D08">
        <w:rPr>
          <w:rFonts w:ascii="Arial" w:hAnsi="Arial" w:cs="Arial"/>
          <w:sz w:val="24"/>
          <w:szCs w:val="24"/>
        </w:rPr>
        <w:t> » et d'utiliser l'intelligence artificielle pour les aider dans leur travail collaboratif.</w:t>
      </w:r>
      <w:r w:rsidR="00076912">
        <w:rPr>
          <w:rFonts w:ascii="Arial" w:hAnsi="Arial" w:cs="Arial"/>
          <w:sz w:val="24"/>
          <w:szCs w:val="24"/>
        </w:rPr>
        <w:t xml:space="preserve"> […]</w:t>
      </w:r>
    </w:p>
    <w:p w:rsidR="00822AE0" w:rsidRPr="00822AE0" w:rsidRDefault="00822AE0" w:rsidP="00296641">
      <w:pPr>
        <w:jc w:val="both"/>
        <w:rPr>
          <w:rFonts w:ascii="Arial" w:hAnsi="Arial" w:cs="Arial"/>
          <w:b/>
          <w:sz w:val="24"/>
          <w:szCs w:val="24"/>
        </w:rPr>
      </w:pPr>
      <w:r w:rsidRPr="00822AE0">
        <w:rPr>
          <w:rFonts w:ascii="Arial" w:hAnsi="Arial" w:cs="Arial"/>
          <w:b/>
          <w:sz w:val="24"/>
          <w:szCs w:val="24"/>
        </w:rPr>
        <w:t xml:space="preserve">Les salons virtuels et les événements en ligne </w:t>
      </w:r>
    </w:p>
    <w:p w:rsidR="00822AE0" w:rsidRDefault="00822AE0" w:rsidP="00296641">
      <w:pPr>
        <w:jc w:val="both"/>
        <w:rPr>
          <w:rFonts w:ascii="Arial" w:hAnsi="Arial" w:cs="Arial"/>
          <w:sz w:val="24"/>
          <w:szCs w:val="24"/>
        </w:rPr>
      </w:pPr>
      <w:r>
        <w:rPr>
          <w:rFonts w:ascii="Arial" w:hAnsi="Arial" w:cs="Arial"/>
          <w:sz w:val="24"/>
          <w:szCs w:val="24"/>
        </w:rPr>
        <w:t>Le salon virtuel est une plateforme en ligne qui permet de visiter le salon comme si on y était physiquement. Il offre la possibilité d’agrandir la cible sans être limité géographique</w:t>
      </w:r>
      <w:r w:rsidR="00716C57">
        <w:rPr>
          <w:rFonts w:ascii="Arial" w:hAnsi="Arial" w:cs="Arial"/>
          <w:sz w:val="24"/>
          <w:szCs w:val="24"/>
        </w:rPr>
        <w:t>ment</w:t>
      </w:r>
      <w:r>
        <w:rPr>
          <w:rFonts w:ascii="Arial" w:hAnsi="Arial" w:cs="Arial"/>
          <w:sz w:val="24"/>
          <w:szCs w:val="24"/>
        </w:rPr>
        <w:t xml:space="preserve">. Ces événements permettent de mieux identifier les offres </w:t>
      </w:r>
      <w:proofErr w:type="gramStart"/>
      <w:r>
        <w:rPr>
          <w:rFonts w:ascii="Arial" w:hAnsi="Arial" w:cs="Arial"/>
          <w:sz w:val="24"/>
          <w:szCs w:val="24"/>
        </w:rPr>
        <w:t>produit</w:t>
      </w:r>
      <w:r w:rsidR="00716C57">
        <w:rPr>
          <w:rFonts w:ascii="Arial" w:hAnsi="Arial" w:cs="Arial"/>
          <w:sz w:val="24"/>
          <w:szCs w:val="24"/>
        </w:rPr>
        <w:t>s</w:t>
      </w:r>
      <w:proofErr w:type="gramEnd"/>
      <w:r>
        <w:rPr>
          <w:rFonts w:ascii="Arial" w:hAnsi="Arial" w:cs="Arial"/>
          <w:sz w:val="24"/>
          <w:szCs w:val="24"/>
        </w:rPr>
        <w:t xml:space="preserve"> en visitant les stands virtuels, éc</w:t>
      </w:r>
      <w:r w:rsidR="00F95511">
        <w:rPr>
          <w:rFonts w:ascii="Arial" w:hAnsi="Arial" w:cs="Arial"/>
          <w:sz w:val="24"/>
          <w:szCs w:val="24"/>
        </w:rPr>
        <w:t>hanger avec les fournisseurs et</w:t>
      </w:r>
      <w:r>
        <w:rPr>
          <w:rFonts w:ascii="Arial" w:hAnsi="Arial" w:cs="Arial"/>
          <w:sz w:val="24"/>
          <w:szCs w:val="24"/>
        </w:rPr>
        <w:t xml:space="preserve"> bien sûr, acheter.</w:t>
      </w:r>
      <w:r w:rsidR="00F95511">
        <w:rPr>
          <w:rFonts w:ascii="Arial" w:hAnsi="Arial" w:cs="Arial"/>
          <w:sz w:val="24"/>
          <w:szCs w:val="24"/>
        </w:rPr>
        <w:t xml:space="preserve"> Les tarifs des salons virtuels sont souvent moins élevés que les salons physi</w:t>
      </w:r>
      <w:r w:rsidR="00076912">
        <w:rPr>
          <w:rFonts w:ascii="Arial" w:hAnsi="Arial" w:cs="Arial"/>
          <w:sz w:val="24"/>
          <w:szCs w:val="24"/>
        </w:rPr>
        <w:t>ques. […]</w:t>
      </w:r>
    </w:p>
    <w:p w:rsidR="00822AE0" w:rsidRDefault="00822AE0" w:rsidP="00296641">
      <w:pPr>
        <w:jc w:val="both"/>
        <w:rPr>
          <w:rFonts w:ascii="Arial" w:hAnsi="Arial" w:cs="Arial"/>
          <w:sz w:val="24"/>
          <w:szCs w:val="24"/>
        </w:rPr>
      </w:pPr>
      <w:r w:rsidRPr="00822AE0">
        <w:rPr>
          <w:rFonts w:ascii="Arial" w:hAnsi="Arial" w:cs="Arial"/>
          <w:sz w:val="24"/>
          <w:szCs w:val="24"/>
        </w:rPr>
        <w:t xml:space="preserve">Le 19 septembre </w:t>
      </w:r>
      <w:r w:rsidR="00716C57">
        <w:rPr>
          <w:rFonts w:ascii="Arial" w:hAnsi="Arial" w:cs="Arial"/>
          <w:sz w:val="24"/>
          <w:szCs w:val="24"/>
        </w:rPr>
        <w:t>2021</w:t>
      </w:r>
      <w:r w:rsidRPr="00822AE0">
        <w:rPr>
          <w:rFonts w:ascii="Arial" w:hAnsi="Arial" w:cs="Arial"/>
          <w:sz w:val="24"/>
          <w:szCs w:val="24"/>
        </w:rPr>
        <w:t xml:space="preserve">, </w:t>
      </w:r>
      <w:r>
        <w:rPr>
          <w:rFonts w:ascii="Arial" w:hAnsi="Arial" w:cs="Arial"/>
          <w:sz w:val="24"/>
          <w:szCs w:val="24"/>
        </w:rPr>
        <w:t>aura lieu la 24</w:t>
      </w:r>
      <w:r w:rsidRPr="00822AE0">
        <w:rPr>
          <w:rFonts w:ascii="Arial" w:hAnsi="Arial" w:cs="Arial"/>
          <w:sz w:val="24"/>
          <w:szCs w:val="24"/>
          <w:vertAlign w:val="superscript"/>
        </w:rPr>
        <w:t>ème</w:t>
      </w:r>
      <w:r>
        <w:rPr>
          <w:rFonts w:ascii="Arial" w:hAnsi="Arial" w:cs="Arial"/>
          <w:sz w:val="24"/>
          <w:szCs w:val="24"/>
        </w:rPr>
        <w:t xml:space="preserve"> journée forestière et acéricole du </w:t>
      </w:r>
      <w:r w:rsidR="00C71200">
        <w:rPr>
          <w:rFonts w:ascii="Arial" w:hAnsi="Arial" w:cs="Arial"/>
          <w:sz w:val="24"/>
          <w:szCs w:val="24"/>
        </w:rPr>
        <w:t xml:space="preserve">                       </w:t>
      </w:r>
      <w:r>
        <w:rPr>
          <w:rFonts w:ascii="Arial" w:hAnsi="Arial" w:cs="Arial"/>
          <w:sz w:val="24"/>
          <w:szCs w:val="24"/>
        </w:rPr>
        <w:t>Centre-du-Québec sur le thème « La forêt en mode virtuelle ». L’événement permettra la présentation de capsules qui mettront l’accent sur les différentes visites virtuelles existantes reliées à la foresterie et à l’acériculture.</w:t>
      </w:r>
    </w:p>
    <w:p w:rsidR="00296641" w:rsidRPr="00076912" w:rsidRDefault="003A63EF" w:rsidP="00296641">
      <w:pPr>
        <w:ind w:left="360"/>
        <w:jc w:val="right"/>
        <w:rPr>
          <w:rFonts w:ascii="Arial" w:hAnsi="Arial" w:cs="Arial"/>
          <w:i/>
          <w:sz w:val="20"/>
          <w:szCs w:val="24"/>
        </w:rPr>
      </w:pPr>
      <w:r>
        <w:rPr>
          <w:rFonts w:ascii="Arial" w:hAnsi="Arial" w:cs="Arial"/>
          <w:i/>
          <w:sz w:val="20"/>
          <w:szCs w:val="24"/>
        </w:rPr>
        <w:t>Source : n</w:t>
      </w:r>
      <w:r w:rsidR="00296641" w:rsidRPr="00076912">
        <w:rPr>
          <w:rFonts w:ascii="Arial" w:hAnsi="Arial" w:cs="Arial"/>
          <w:i/>
          <w:sz w:val="20"/>
          <w:szCs w:val="24"/>
        </w:rPr>
        <w:t>ote interne établie par le service des achats de</w:t>
      </w:r>
      <w:r w:rsidR="00716C57">
        <w:rPr>
          <w:rFonts w:ascii="Arial" w:hAnsi="Arial" w:cs="Arial"/>
          <w:i/>
          <w:sz w:val="20"/>
          <w:szCs w:val="24"/>
        </w:rPr>
        <w:t xml:space="preserve"> la MAISON FRANCIS</w:t>
      </w:r>
      <w:r w:rsidR="00296641" w:rsidRPr="00076912">
        <w:rPr>
          <w:rFonts w:ascii="Arial" w:hAnsi="Arial" w:cs="Arial"/>
          <w:i/>
          <w:sz w:val="20"/>
          <w:szCs w:val="24"/>
        </w:rPr>
        <w:t xml:space="preserve"> MIOT</w:t>
      </w:r>
    </w:p>
    <w:p w:rsidR="00296641" w:rsidRDefault="00296641" w:rsidP="00296641">
      <w:pPr>
        <w:suppressAutoHyphens w:val="0"/>
        <w:spacing w:after="0" w:line="240" w:lineRule="auto"/>
        <w:rPr>
          <w:rFonts w:ascii="Arial" w:hAnsi="Arial" w:cs="Arial"/>
          <w:sz w:val="24"/>
          <w:szCs w:val="24"/>
        </w:rPr>
      </w:pPr>
      <w:r>
        <w:rPr>
          <w:rFonts w:ascii="Arial" w:hAnsi="Arial" w:cs="Arial"/>
          <w:sz w:val="24"/>
          <w:szCs w:val="24"/>
        </w:rPr>
        <w:br w:type="page"/>
      </w:r>
    </w:p>
    <w:p w:rsidR="00113DA1" w:rsidRPr="00D07793" w:rsidRDefault="00296641" w:rsidP="004E139D">
      <w:pPr>
        <w:pStyle w:val="Corpsdetexte"/>
        <w:spacing w:after="360"/>
        <w:jc w:val="right"/>
        <w:rPr>
          <w:rFonts w:ascii="Arial" w:hAnsi="Arial" w:cs="Arial"/>
          <w:i/>
          <w:sz w:val="28"/>
          <w:szCs w:val="24"/>
        </w:rPr>
      </w:pPr>
      <w:r w:rsidRPr="00296641">
        <w:rPr>
          <w:rFonts w:ascii="Arial" w:hAnsi="Arial" w:cs="Arial"/>
          <w:b/>
          <w:i/>
          <w:sz w:val="28"/>
          <w:szCs w:val="24"/>
        </w:rPr>
        <w:tab/>
      </w:r>
      <w:r w:rsidRPr="00296641">
        <w:rPr>
          <w:rFonts w:ascii="Arial" w:hAnsi="Arial" w:cs="Arial"/>
          <w:b/>
          <w:i/>
          <w:sz w:val="28"/>
          <w:szCs w:val="24"/>
        </w:rPr>
        <w:tab/>
      </w:r>
      <w:r w:rsidRPr="00296641">
        <w:rPr>
          <w:rFonts w:ascii="Arial" w:hAnsi="Arial" w:cs="Arial"/>
          <w:b/>
          <w:i/>
          <w:sz w:val="28"/>
          <w:szCs w:val="24"/>
        </w:rPr>
        <w:tab/>
      </w:r>
      <w:r w:rsidRPr="00296641">
        <w:rPr>
          <w:rFonts w:ascii="Arial" w:hAnsi="Arial" w:cs="Arial"/>
          <w:b/>
          <w:i/>
          <w:sz w:val="28"/>
          <w:szCs w:val="24"/>
        </w:rPr>
        <w:tab/>
      </w:r>
      <w:r w:rsidRPr="00296641">
        <w:rPr>
          <w:rFonts w:ascii="Arial" w:hAnsi="Arial" w:cs="Arial"/>
          <w:b/>
          <w:i/>
          <w:sz w:val="28"/>
          <w:szCs w:val="24"/>
        </w:rPr>
        <w:tab/>
      </w:r>
      <w:r w:rsidRPr="00296641">
        <w:rPr>
          <w:rFonts w:ascii="Arial" w:hAnsi="Arial" w:cs="Arial"/>
          <w:b/>
          <w:i/>
          <w:sz w:val="28"/>
          <w:szCs w:val="24"/>
        </w:rPr>
        <w:tab/>
      </w:r>
      <w:r w:rsidRPr="00296641">
        <w:rPr>
          <w:rFonts w:ascii="Arial" w:hAnsi="Arial" w:cs="Arial"/>
          <w:b/>
          <w:i/>
          <w:sz w:val="28"/>
          <w:szCs w:val="24"/>
        </w:rPr>
        <w:tab/>
      </w:r>
      <w:r w:rsidRPr="00296641">
        <w:rPr>
          <w:rFonts w:ascii="Arial" w:hAnsi="Arial" w:cs="Arial"/>
          <w:b/>
          <w:i/>
          <w:sz w:val="28"/>
          <w:szCs w:val="24"/>
        </w:rPr>
        <w:tab/>
      </w:r>
      <w:r w:rsidRPr="00296641">
        <w:rPr>
          <w:rFonts w:ascii="Arial" w:hAnsi="Arial" w:cs="Arial"/>
          <w:b/>
          <w:i/>
          <w:sz w:val="28"/>
          <w:szCs w:val="24"/>
        </w:rPr>
        <w:tab/>
      </w:r>
      <w:r w:rsidRPr="00296641">
        <w:rPr>
          <w:rFonts w:ascii="Arial" w:hAnsi="Arial" w:cs="Arial"/>
          <w:b/>
          <w:i/>
          <w:sz w:val="28"/>
          <w:szCs w:val="24"/>
        </w:rPr>
        <w:tab/>
      </w:r>
      <w:r w:rsidRPr="00296641">
        <w:rPr>
          <w:rFonts w:ascii="Arial" w:hAnsi="Arial" w:cs="Arial"/>
          <w:b/>
          <w:i/>
          <w:sz w:val="28"/>
          <w:szCs w:val="24"/>
        </w:rPr>
        <w:tab/>
      </w:r>
      <w:r w:rsidR="00113DA1" w:rsidRPr="00D07793">
        <w:rPr>
          <w:rFonts w:ascii="Arial" w:hAnsi="Arial" w:cs="Arial"/>
          <w:b/>
          <w:i/>
          <w:sz w:val="28"/>
          <w:szCs w:val="24"/>
          <w:u w:val="single"/>
        </w:rPr>
        <w:t xml:space="preserve">ANNEXE </w:t>
      </w:r>
      <w:r w:rsidR="00573985">
        <w:rPr>
          <w:rFonts w:ascii="Arial" w:hAnsi="Arial" w:cs="Arial"/>
          <w:b/>
          <w:i/>
          <w:sz w:val="28"/>
          <w:szCs w:val="24"/>
          <w:u w:val="single"/>
        </w:rPr>
        <w:t>1</w:t>
      </w:r>
      <w:r w:rsidR="00844FBA">
        <w:rPr>
          <w:rFonts w:ascii="Arial" w:hAnsi="Arial" w:cs="Arial"/>
          <w:b/>
          <w:i/>
          <w:sz w:val="28"/>
          <w:szCs w:val="24"/>
          <w:u w:val="single"/>
        </w:rPr>
        <w:t>1</w:t>
      </w:r>
    </w:p>
    <w:p w:rsidR="00113DA1" w:rsidRPr="00113DA1" w:rsidRDefault="00113DA1" w:rsidP="00113DA1">
      <w:pPr>
        <w:pBdr>
          <w:top w:val="single" w:sz="4" w:space="1" w:color="000000"/>
          <w:left w:val="single" w:sz="4" w:space="4" w:color="000000"/>
          <w:bottom w:val="single" w:sz="4" w:space="1" w:color="000000"/>
          <w:right w:val="single" w:sz="4" w:space="4" w:color="000000"/>
        </w:pBdr>
        <w:spacing w:line="240" w:lineRule="auto"/>
        <w:ind w:left="142" w:right="139"/>
        <w:jc w:val="center"/>
        <w:rPr>
          <w:rFonts w:ascii="Arial" w:hAnsi="Arial" w:cs="Arial"/>
          <w:b/>
          <w:sz w:val="28"/>
          <w:szCs w:val="28"/>
        </w:rPr>
      </w:pPr>
      <w:r>
        <w:rPr>
          <w:rFonts w:ascii="Arial" w:hAnsi="Arial" w:cs="Arial"/>
          <w:b/>
          <w:sz w:val="28"/>
          <w:szCs w:val="28"/>
        </w:rPr>
        <w:t xml:space="preserve">Commande au fournisseur américain JOE’S MAPLE SWEETS </w:t>
      </w:r>
    </w:p>
    <w:p w:rsidR="00A37835" w:rsidRPr="00782D08" w:rsidRDefault="00A37835" w:rsidP="00A37835">
      <w:pPr>
        <w:ind w:left="360"/>
        <w:jc w:val="both"/>
        <w:rPr>
          <w:rFonts w:ascii="Arial" w:hAnsi="Arial" w:cs="Arial"/>
          <w:b/>
          <w:bCs/>
          <w:sz w:val="24"/>
          <w:szCs w:val="24"/>
        </w:rPr>
      </w:pPr>
    </w:p>
    <w:p w:rsidR="00A37835" w:rsidRPr="00782D08" w:rsidRDefault="00A37835" w:rsidP="00A37835">
      <w:pPr>
        <w:ind w:left="360"/>
        <w:jc w:val="center"/>
        <w:rPr>
          <w:rFonts w:ascii="Arial" w:hAnsi="Arial" w:cs="Arial"/>
          <w:b/>
          <w:bCs/>
          <w:sz w:val="24"/>
          <w:szCs w:val="24"/>
        </w:rPr>
      </w:pPr>
      <w:r w:rsidRPr="00782D08">
        <w:rPr>
          <w:rFonts w:ascii="Arial" w:hAnsi="Arial" w:cs="Arial"/>
          <w:b/>
          <w:bCs/>
          <w:sz w:val="24"/>
          <w:szCs w:val="24"/>
          <w:u w:val="single"/>
        </w:rPr>
        <w:t>Informations sur la commande</w:t>
      </w:r>
    </w:p>
    <w:p w:rsidR="00A37835" w:rsidRPr="00782D08" w:rsidRDefault="00A37835" w:rsidP="00113DA1">
      <w:pPr>
        <w:spacing w:after="120"/>
        <w:ind w:left="357"/>
        <w:jc w:val="both"/>
        <w:rPr>
          <w:rFonts w:ascii="Arial" w:hAnsi="Arial" w:cs="Arial"/>
          <w:b/>
          <w:bCs/>
          <w:sz w:val="24"/>
          <w:szCs w:val="24"/>
        </w:rPr>
      </w:pPr>
      <w:r w:rsidRPr="00782D08">
        <w:rPr>
          <w:rFonts w:ascii="Arial" w:hAnsi="Arial" w:cs="Arial"/>
          <w:b/>
          <w:bCs/>
          <w:sz w:val="24"/>
          <w:szCs w:val="24"/>
        </w:rPr>
        <w:t>Produits </w:t>
      </w:r>
      <w:r w:rsidRPr="00782D08">
        <w:rPr>
          <w:rFonts w:ascii="Arial" w:hAnsi="Arial" w:cs="Arial"/>
          <w:sz w:val="24"/>
          <w:szCs w:val="24"/>
        </w:rPr>
        <w:t xml:space="preserve">: </w:t>
      </w:r>
      <w:r w:rsidR="00B116E9">
        <w:rPr>
          <w:rFonts w:ascii="Arial" w:hAnsi="Arial" w:cs="Arial"/>
          <w:sz w:val="24"/>
          <w:szCs w:val="24"/>
        </w:rPr>
        <w:t>s</w:t>
      </w:r>
      <w:r w:rsidRPr="00782D08">
        <w:rPr>
          <w:rFonts w:ascii="Arial" w:hAnsi="Arial" w:cs="Arial"/>
          <w:sz w:val="24"/>
          <w:szCs w:val="24"/>
        </w:rPr>
        <w:t>irop d'érable pur, ambré, catégorie n°2</w:t>
      </w:r>
    </w:p>
    <w:p w:rsidR="00113DA1" w:rsidRDefault="00A37835" w:rsidP="00113DA1">
      <w:pPr>
        <w:spacing w:after="120"/>
        <w:ind w:left="357"/>
        <w:jc w:val="both"/>
        <w:rPr>
          <w:rFonts w:ascii="Arial" w:hAnsi="Arial" w:cs="Arial"/>
          <w:sz w:val="24"/>
          <w:szCs w:val="24"/>
        </w:rPr>
      </w:pPr>
      <w:r w:rsidRPr="00782D08">
        <w:rPr>
          <w:rFonts w:ascii="Arial" w:hAnsi="Arial" w:cs="Arial"/>
          <w:b/>
          <w:bCs/>
          <w:sz w:val="24"/>
          <w:szCs w:val="24"/>
        </w:rPr>
        <w:t>Quantités</w:t>
      </w:r>
      <w:r w:rsidR="00113DA1">
        <w:rPr>
          <w:rFonts w:ascii="Arial" w:hAnsi="Arial" w:cs="Arial"/>
          <w:sz w:val="24"/>
          <w:szCs w:val="24"/>
        </w:rPr>
        <w:t> : 4 fûts soit 2 palettes</w:t>
      </w:r>
    </w:p>
    <w:p w:rsidR="00113DA1" w:rsidRDefault="00113DA1" w:rsidP="00113DA1">
      <w:pPr>
        <w:spacing w:after="120"/>
        <w:ind w:left="357"/>
        <w:jc w:val="both"/>
        <w:rPr>
          <w:rFonts w:ascii="Arial" w:hAnsi="Arial" w:cs="Arial"/>
          <w:sz w:val="24"/>
          <w:szCs w:val="24"/>
        </w:rPr>
      </w:pPr>
      <w:r>
        <w:rPr>
          <w:rFonts w:ascii="Arial" w:hAnsi="Arial" w:cs="Arial"/>
          <w:b/>
          <w:bCs/>
          <w:sz w:val="24"/>
          <w:szCs w:val="24"/>
        </w:rPr>
        <w:t>Colisage </w:t>
      </w:r>
      <w:r w:rsidRPr="00113DA1">
        <w:rPr>
          <w:rFonts w:ascii="Arial" w:hAnsi="Arial" w:cs="Arial"/>
          <w:sz w:val="24"/>
          <w:szCs w:val="24"/>
        </w:rPr>
        <w:t>:</w:t>
      </w:r>
    </w:p>
    <w:p w:rsidR="00113DA1" w:rsidRPr="00D32A7C" w:rsidRDefault="00A37835" w:rsidP="00113DA1">
      <w:pPr>
        <w:spacing w:after="120"/>
        <w:ind w:left="357"/>
        <w:jc w:val="both"/>
        <w:rPr>
          <w:rFonts w:ascii="Arial" w:hAnsi="Arial" w:cs="Arial"/>
          <w:sz w:val="24"/>
          <w:szCs w:val="24"/>
        </w:rPr>
      </w:pPr>
      <w:r w:rsidRPr="00D32A7C">
        <w:rPr>
          <w:rFonts w:ascii="Arial" w:hAnsi="Arial" w:cs="Arial"/>
          <w:sz w:val="24"/>
          <w:szCs w:val="24"/>
        </w:rPr>
        <w:t>Poids brut total : 1</w:t>
      </w:r>
      <w:r w:rsidR="004E139D" w:rsidRPr="00D32A7C">
        <w:rPr>
          <w:rFonts w:ascii="Arial" w:hAnsi="Arial" w:cs="Arial"/>
          <w:sz w:val="24"/>
          <w:szCs w:val="24"/>
        </w:rPr>
        <w:t> </w:t>
      </w:r>
      <w:r w:rsidRPr="00D32A7C">
        <w:rPr>
          <w:rFonts w:ascii="Arial" w:hAnsi="Arial" w:cs="Arial"/>
          <w:sz w:val="24"/>
          <w:szCs w:val="24"/>
        </w:rPr>
        <w:t xml:space="preserve">241 kg </w:t>
      </w:r>
    </w:p>
    <w:p w:rsidR="00A37835" w:rsidRPr="00D32A7C" w:rsidRDefault="00A37835" w:rsidP="00113DA1">
      <w:pPr>
        <w:spacing w:after="120"/>
        <w:ind w:left="357"/>
        <w:jc w:val="both"/>
        <w:rPr>
          <w:rFonts w:ascii="Arial" w:hAnsi="Arial" w:cs="Arial"/>
          <w:b/>
          <w:bCs/>
          <w:sz w:val="24"/>
          <w:szCs w:val="24"/>
        </w:rPr>
      </w:pPr>
      <w:r w:rsidRPr="00D32A7C">
        <w:rPr>
          <w:rFonts w:ascii="Arial" w:hAnsi="Arial" w:cs="Arial"/>
          <w:sz w:val="24"/>
          <w:szCs w:val="24"/>
        </w:rPr>
        <w:t>Volume</w:t>
      </w:r>
      <w:r w:rsidR="00247873">
        <w:rPr>
          <w:rFonts w:ascii="Arial" w:hAnsi="Arial" w:cs="Arial"/>
          <w:sz w:val="24"/>
          <w:szCs w:val="24"/>
        </w:rPr>
        <w:t xml:space="preserve"> total</w:t>
      </w:r>
      <w:r w:rsidRPr="00D32A7C">
        <w:rPr>
          <w:rFonts w:ascii="Arial" w:hAnsi="Arial" w:cs="Arial"/>
          <w:sz w:val="24"/>
          <w:szCs w:val="24"/>
        </w:rPr>
        <w:t> : 2,063</w:t>
      </w:r>
      <w:r w:rsidR="004E139D" w:rsidRPr="00D32A7C">
        <w:rPr>
          <w:rFonts w:ascii="Arial" w:hAnsi="Arial" w:cs="Arial"/>
          <w:sz w:val="24"/>
          <w:szCs w:val="24"/>
        </w:rPr>
        <w:t xml:space="preserve"> </w:t>
      </w:r>
      <w:r w:rsidRPr="00D32A7C">
        <w:rPr>
          <w:rFonts w:ascii="Arial" w:hAnsi="Arial" w:cs="Arial"/>
          <w:sz w:val="24"/>
          <w:szCs w:val="24"/>
        </w:rPr>
        <w:t>m</w:t>
      </w:r>
      <w:r w:rsidRPr="00D32A7C">
        <w:rPr>
          <w:rFonts w:ascii="Arial" w:hAnsi="Arial" w:cs="Arial"/>
          <w:sz w:val="24"/>
          <w:szCs w:val="24"/>
          <w:vertAlign w:val="superscript"/>
        </w:rPr>
        <w:t>3</w:t>
      </w:r>
    </w:p>
    <w:p w:rsidR="00A37835" w:rsidRPr="00782D08" w:rsidRDefault="00A37835" w:rsidP="00113DA1">
      <w:pPr>
        <w:spacing w:after="120"/>
        <w:ind w:left="357"/>
        <w:jc w:val="both"/>
        <w:rPr>
          <w:rFonts w:ascii="Arial" w:hAnsi="Arial" w:cs="Arial"/>
          <w:b/>
          <w:bCs/>
          <w:sz w:val="24"/>
          <w:szCs w:val="24"/>
        </w:rPr>
      </w:pPr>
      <w:r w:rsidRPr="00782D08">
        <w:rPr>
          <w:rFonts w:ascii="Arial" w:hAnsi="Arial" w:cs="Arial"/>
          <w:b/>
          <w:bCs/>
          <w:sz w:val="24"/>
          <w:szCs w:val="24"/>
        </w:rPr>
        <w:t>Prix de vente global</w:t>
      </w:r>
      <w:r w:rsidRPr="00782D08">
        <w:rPr>
          <w:rFonts w:ascii="Arial" w:hAnsi="Arial" w:cs="Arial"/>
          <w:sz w:val="24"/>
          <w:szCs w:val="24"/>
        </w:rPr>
        <w:t xml:space="preserve"> : 10 780,73 USD DAP </w:t>
      </w:r>
      <w:proofErr w:type="spellStart"/>
      <w:r w:rsidRPr="00782D08">
        <w:rPr>
          <w:rFonts w:ascii="Arial" w:hAnsi="Arial" w:cs="Arial"/>
          <w:sz w:val="24"/>
          <w:szCs w:val="24"/>
        </w:rPr>
        <w:t>Uzos</w:t>
      </w:r>
      <w:proofErr w:type="spellEnd"/>
    </w:p>
    <w:p w:rsidR="00A37835" w:rsidRPr="00782D08" w:rsidRDefault="00A37835" w:rsidP="00113DA1">
      <w:pPr>
        <w:spacing w:after="120"/>
        <w:ind w:left="357"/>
        <w:jc w:val="both"/>
        <w:rPr>
          <w:rFonts w:ascii="Arial" w:hAnsi="Arial" w:cs="Arial"/>
          <w:b/>
          <w:bCs/>
          <w:sz w:val="24"/>
          <w:szCs w:val="24"/>
        </w:rPr>
      </w:pPr>
      <w:r w:rsidRPr="00782D08">
        <w:rPr>
          <w:rFonts w:ascii="Arial" w:hAnsi="Arial" w:cs="Arial"/>
          <w:b/>
          <w:bCs/>
          <w:sz w:val="24"/>
          <w:szCs w:val="24"/>
        </w:rPr>
        <w:t>Conditions de paiement</w:t>
      </w:r>
      <w:r w:rsidRPr="00782D08">
        <w:rPr>
          <w:rFonts w:ascii="Arial" w:hAnsi="Arial" w:cs="Arial"/>
          <w:sz w:val="24"/>
          <w:szCs w:val="24"/>
        </w:rPr>
        <w:t xml:space="preserve"> : paiement à 30 j </w:t>
      </w:r>
      <w:proofErr w:type="gramStart"/>
      <w:r w:rsidRPr="00782D08">
        <w:rPr>
          <w:rFonts w:ascii="Arial" w:hAnsi="Arial" w:cs="Arial"/>
          <w:sz w:val="24"/>
          <w:szCs w:val="24"/>
        </w:rPr>
        <w:t>date</w:t>
      </w:r>
      <w:proofErr w:type="gramEnd"/>
      <w:r w:rsidRPr="00782D08">
        <w:rPr>
          <w:rFonts w:ascii="Arial" w:hAnsi="Arial" w:cs="Arial"/>
          <w:sz w:val="24"/>
          <w:szCs w:val="24"/>
        </w:rPr>
        <w:t xml:space="preserve"> de livraison par virement SWIFT</w:t>
      </w:r>
    </w:p>
    <w:p w:rsidR="00A37835" w:rsidRPr="00782D08" w:rsidRDefault="00A37835" w:rsidP="00113DA1">
      <w:pPr>
        <w:spacing w:after="120"/>
        <w:ind w:left="357"/>
        <w:jc w:val="both"/>
        <w:rPr>
          <w:rFonts w:ascii="Arial" w:hAnsi="Arial" w:cs="Arial"/>
          <w:sz w:val="24"/>
          <w:szCs w:val="24"/>
        </w:rPr>
      </w:pPr>
      <w:r w:rsidRPr="00782D08">
        <w:rPr>
          <w:rFonts w:ascii="Arial" w:hAnsi="Arial" w:cs="Arial"/>
          <w:b/>
          <w:bCs/>
          <w:sz w:val="24"/>
          <w:szCs w:val="24"/>
        </w:rPr>
        <w:t>Taux de change</w:t>
      </w:r>
      <w:r w:rsidRPr="00782D08">
        <w:rPr>
          <w:rFonts w:ascii="Arial" w:hAnsi="Arial" w:cs="Arial"/>
          <w:sz w:val="24"/>
          <w:szCs w:val="24"/>
        </w:rPr>
        <w:t> : 1</w:t>
      </w:r>
      <w:r w:rsidR="007D2511">
        <w:rPr>
          <w:rFonts w:ascii="Arial" w:hAnsi="Arial" w:cs="Arial"/>
          <w:sz w:val="24"/>
          <w:szCs w:val="24"/>
        </w:rPr>
        <w:t xml:space="preserve"> </w:t>
      </w:r>
      <w:r w:rsidRPr="00782D08">
        <w:rPr>
          <w:rFonts w:ascii="Arial" w:hAnsi="Arial" w:cs="Arial"/>
          <w:sz w:val="24"/>
          <w:szCs w:val="24"/>
        </w:rPr>
        <w:t>EUR = 1,137 USD</w:t>
      </w:r>
    </w:p>
    <w:p w:rsidR="00A37835" w:rsidRPr="00782D08" w:rsidRDefault="00A37835" w:rsidP="00A37835">
      <w:pPr>
        <w:ind w:left="360"/>
        <w:jc w:val="both"/>
        <w:rPr>
          <w:rFonts w:ascii="Arial" w:hAnsi="Arial" w:cs="Arial"/>
          <w:sz w:val="24"/>
          <w:szCs w:val="24"/>
        </w:rPr>
      </w:pPr>
    </w:p>
    <w:p w:rsidR="00A37835" w:rsidRPr="00782D08" w:rsidRDefault="00A37835" w:rsidP="00A37835">
      <w:pPr>
        <w:ind w:left="360"/>
        <w:jc w:val="center"/>
        <w:rPr>
          <w:rFonts w:ascii="Arial" w:hAnsi="Arial" w:cs="Arial"/>
          <w:b/>
          <w:bCs/>
          <w:sz w:val="24"/>
          <w:szCs w:val="24"/>
        </w:rPr>
      </w:pPr>
      <w:r w:rsidRPr="00782D08">
        <w:rPr>
          <w:rFonts w:ascii="Arial" w:hAnsi="Arial" w:cs="Arial"/>
          <w:b/>
          <w:bCs/>
          <w:sz w:val="24"/>
          <w:szCs w:val="24"/>
          <w:u w:val="single"/>
        </w:rPr>
        <w:t>Informations du transitaire AGILOG</w:t>
      </w:r>
    </w:p>
    <w:p w:rsidR="00A37835" w:rsidRPr="00DD750E" w:rsidRDefault="00A37835" w:rsidP="00DD750E">
      <w:pPr>
        <w:spacing w:after="120"/>
        <w:ind w:left="357"/>
        <w:jc w:val="both"/>
        <w:rPr>
          <w:rFonts w:ascii="Arial" w:hAnsi="Arial" w:cs="Arial"/>
          <w:b/>
          <w:sz w:val="24"/>
          <w:szCs w:val="24"/>
        </w:rPr>
      </w:pPr>
      <w:r w:rsidRPr="00DD750E">
        <w:rPr>
          <w:rFonts w:ascii="Arial" w:hAnsi="Arial" w:cs="Arial"/>
          <w:b/>
          <w:sz w:val="24"/>
          <w:szCs w:val="24"/>
        </w:rPr>
        <w:t xml:space="preserve">Transport routier : </w:t>
      </w:r>
    </w:p>
    <w:p w:rsidR="00A37835" w:rsidRPr="00782D08" w:rsidRDefault="00A37835" w:rsidP="00DD750E">
      <w:pPr>
        <w:spacing w:after="120"/>
        <w:ind w:left="357"/>
        <w:jc w:val="both"/>
        <w:rPr>
          <w:rFonts w:ascii="Arial" w:hAnsi="Arial" w:cs="Arial"/>
          <w:sz w:val="24"/>
          <w:szCs w:val="24"/>
        </w:rPr>
      </w:pPr>
      <w:r w:rsidRPr="00782D08">
        <w:rPr>
          <w:rFonts w:ascii="Arial" w:hAnsi="Arial" w:cs="Arial"/>
          <w:sz w:val="24"/>
          <w:szCs w:val="24"/>
        </w:rPr>
        <w:t xml:space="preserve">Le Havre – </w:t>
      </w:r>
      <w:proofErr w:type="spellStart"/>
      <w:r w:rsidRPr="00782D08">
        <w:rPr>
          <w:rFonts w:ascii="Arial" w:hAnsi="Arial" w:cs="Arial"/>
          <w:sz w:val="24"/>
          <w:szCs w:val="24"/>
        </w:rPr>
        <w:t>Uzos</w:t>
      </w:r>
      <w:proofErr w:type="spellEnd"/>
      <w:r w:rsidRPr="00782D08">
        <w:rPr>
          <w:rFonts w:ascii="Arial" w:hAnsi="Arial" w:cs="Arial"/>
          <w:sz w:val="24"/>
          <w:szCs w:val="24"/>
        </w:rPr>
        <w:t> : 175</w:t>
      </w:r>
      <w:r w:rsidR="004E139D">
        <w:rPr>
          <w:rFonts w:ascii="Arial" w:hAnsi="Arial" w:cs="Arial"/>
          <w:sz w:val="24"/>
          <w:szCs w:val="24"/>
        </w:rPr>
        <w:t> </w:t>
      </w:r>
      <w:r w:rsidR="007D2511">
        <w:rPr>
          <w:rFonts w:ascii="Arial" w:hAnsi="Arial" w:cs="Arial"/>
          <w:sz w:val="24"/>
          <w:szCs w:val="24"/>
        </w:rPr>
        <w:t>EUR</w:t>
      </w:r>
    </w:p>
    <w:p w:rsidR="00A37835" w:rsidRPr="00782D08" w:rsidRDefault="00A37835" w:rsidP="00DD750E">
      <w:pPr>
        <w:spacing w:after="120"/>
        <w:ind w:left="357"/>
        <w:jc w:val="both"/>
        <w:rPr>
          <w:rFonts w:ascii="Arial" w:hAnsi="Arial" w:cs="Arial"/>
          <w:sz w:val="24"/>
          <w:szCs w:val="24"/>
        </w:rPr>
      </w:pPr>
    </w:p>
    <w:p w:rsidR="00A37835" w:rsidRPr="00782D08" w:rsidRDefault="00DD750E" w:rsidP="00A37835">
      <w:pPr>
        <w:ind w:left="360"/>
        <w:jc w:val="center"/>
        <w:rPr>
          <w:rFonts w:ascii="Arial" w:hAnsi="Arial" w:cs="Arial"/>
          <w:sz w:val="24"/>
          <w:szCs w:val="24"/>
        </w:rPr>
      </w:pPr>
      <w:r w:rsidRPr="00782D08">
        <w:rPr>
          <w:rFonts w:ascii="Arial" w:hAnsi="Arial" w:cs="Arial"/>
          <w:noProof/>
          <w:lang w:eastAsia="fr-FR"/>
        </w:rPr>
        <w:drawing>
          <wp:anchor distT="0" distB="0" distL="0" distR="0" simplePos="0" relativeHeight="251666432" behindDoc="0" locked="0" layoutInCell="1" allowOverlap="1" wp14:anchorId="7BE75396" wp14:editId="747E8FC9">
            <wp:simplePos x="0" y="0"/>
            <wp:positionH relativeFrom="column">
              <wp:posOffset>20320</wp:posOffset>
            </wp:positionH>
            <wp:positionV relativeFrom="paragraph">
              <wp:posOffset>504190</wp:posOffset>
            </wp:positionV>
            <wp:extent cx="6191250" cy="1536065"/>
            <wp:effectExtent l="0" t="0" r="0" b="0"/>
            <wp:wrapTopAndBottom/>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lum bright="-20000" contrast="20000"/>
                    </a:blip>
                    <a:srcRect/>
                    <a:stretch>
                      <a:fillRect/>
                    </a:stretch>
                  </pic:blipFill>
                  <pic:spPr bwMode="auto">
                    <a:xfrm>
                      <a:off x="0" y="0"/>
                      <a:ext cx="6191250" cy="1536065"/>
                    </a:xfrm>
                    <a:prstGeom prst="rect">
                      <a:avLst/>
                    </a:prstGeom>
                    <a:solidFill>
                      <a:srgbClr val="FFFFFF"/>
                    </a:solidFill>
                    <a:ln w="9525">
                      <a:noFill/>
                      <a:miter lim="800000"/>
                      <a:headEnd/>
                      <a:tailEnd/>
                    </a:ln>
                  </pic:spPr>
                </pic:pic>
              </a:graphicData>
            </a:graphic>
            <wp14:sizeRelH relativeFrom="margin">
              <wp14:pctWidth>0</wp14:pctWidth>
            </wp14:sizeRelH>
          </wp:anchor>
        </w:drawing>
      </w:r>
      <w:r w:rsidR="00A37835" w:rsidRPr="00782D08">
        <w:rPr>
          <w:rFonts w:ascii="Arial" w:hAnsi="Arial" w:cs="Arial"/>
          <w:b/>
          <w:bCs/>
          <w:sz w:val="24"/>
          <w:szCs w:val="24"/>
          <w:u w:val="single"/>
        </w:rPr>
        <w:t>Extrait du code TARIC</w:t>
      </w:r>
    </w:p>
    <w:p w:rsidR="00DD750E" w:rsidRDefault="00DD750E" w:rsidP="00A37835">
      <w:pPr>
        <w:ind w:left="360"/>
        <w:jc w:val="both"/>
        <w:rPr>
          <w:rFonts w:ascii="Arial" w:hAnsi="Arial" w:cs="Arial"/>
          <w:sz w:val="24"/>
          <w:szCs w:val="24"/>
        </w:rPr>
      </w:pPr>
    </w:p>
    <w:p w:rsidR="00A37835" w:rsidRPr="00DD750E" w:rsidRDefault="00A37835" w:rsidP="00DD750E">
      <w:pPr>
        <w:spacing w:after="120"/>
        <w:ind w:left="357"/>
        <w:jc w:val="both"/>
        <w:rPr>
          <w:rFonts w:ascii="Arial" w:hAnsi="Arial" w:cs="Arial"/>
          <w:sz w:val="24"/>
          <w:szCs w:val="24"/>
        </w:rPr>
      </w:pPr>
      <w:r w:rsidRPr="00DD750E">
        <w:rPr>
          <w:rFonts w:ascii="Arial" w:hAnsi="Arial" w:cs="Arial"/>
          <w:sz w:val="24"/>
          <w:szCs w:val="24"/>
        </w:rPr>
        <w:t>Origine des marchandises : USA</w:t>
      </w:r>
    </w:p>
    <w:p w:rsidR="00A37835" w:rsidRPr="00DD750E" w:rsidRDefault="00A37835" w:rsidP="00DD750E">
      <w:pPr>
        <w:spacing w:after="120"/>
        <w:ind w:left="357"/>
        <w:jc w:val="both"/>
        <w:rPr>
          <w:rFonts w:ascii="Arial" w:hAnsi="Arial" w:cs="Arial"/>
          <w:sz w:val="24"/>
          <w:szCs w:val="24"/>
        </w:rPr>
      </w:pPr>
      <w:r w:rsidRPr="00DD750E">
        <w:rPr>
          <w:rFonts w:ascii="Arial" w:hAnsi="Arial" w:cs="Arial"/>
          <w:sz w:val="24"/>
          <w:szCs w:val="24"/>
        </w:rPr>
        <w:t>TEC : 2</w:t>
      </w:r>
      <w:r w:rsidR="004E139D">
        <w:rPr>
          <w:rFonts w:ascii="Arial" w:hAnsi="Arial" w:cs="Arial"/>
          <w:sz w:val="24"/>
          <w:szCs w:val="24"/>
        </w:rPr>
        <w:t> </w:t>
      </w:r>
      <w:r w:rsidRPr="00DD750E">
        <w:rPr>
          <w:rFonts w:ascii="Arial" w:hAnsi="Arial" w:cs="Arial"/>
          <w:sz w:val="24"/>
          <w:szCs w:val="24"/>
        </w:rPr>
        <w:t>%</w:t>
      </w:r>
    </w:p>
    <w:p w:rsidR="00A37835" w:rsidRPr="00DD750E" w:rsidRDefault="00A37835" w:rsidP="00DD750E">
      <w:pPr>
        <w:spacing w:after="120"/>
        <w:ind w:left="357"/>
        <w:jc w:val="both"/>
        <w:rPr>
          <w:rFonts w:ascii="Arial" w:hAnsi="Arial" w:cs="Arial"/>
          <w:sz w:val="24"/>
          <w:szCs w:val="24"/>
        </w:rPr>
      </w:pPr>
      <w:r w:rsidRPr="00DD750E">
        <w:rPr>
          <w:rFonts w:ascii="Arial" w:hAnsi="Arial" w:cs="Arial"/>
          <w:sz w:val="24"/>
          <w:szCs w:val="24"/>
        </w:rPr>
        <w:t>TVA normale</w:t>
      </w:r>
    </w:p>
    <w:p w:rsidR="00067E02" w:rsidRDefault="00067E02" w:rsidP="00A37835">
      <w:pPr>
        <w:ind w:left="360"/>
        <w:jc w:val="both"/>
        <w:rPr>
          <w:rFonts w:ascii="Arial" w:hAnsi="Arial" w:cs="Arial"/>
          <w:sz w:val="24"/>
          <w:szCs w:val="24"/>
        </w:rPr>
      </w:pPr>
    </w:p>
    <w:p w:rsidR="00067E02" w:rsidRDefault="00067E02" w:rsidP="00A37835">
      <w:pPr>
        <w:ind w:left="360"/>
        <w:jc w:val="both"/>
        <w:rPr>
          <w:rFonts w:ascii="Arial" w:hAnsi="Arial" w:cs="Arial"/>
          <w:sz w:val="24"/>
          <w:szCs w:val="24"/>
        </w:rPr>
      </w:pPr>
    </w:p>
    <w:p w:rsidR="002A7AD6" w:rsidRPr="00782D08" w:rsidRDefault="002A7AD6" w:rsidP="002A7AD6">
      <w:pPr>
        <w:ind w:left="360"/>
        <w:jc w:val="both"/>
        <w:rPr>
          <w:rFonts w:ascii="Arial" w:hAnsi="Arial" w:cs="Arial"/>
          <w:sz w:val="24"/>
          <w:szCs w:val="24"/>
        </w:rPr>
      </w:pPr>
    </w:p>
    <w:p w:rsidR="00DD750E" w:rsidRPr="00D07793" w:rsidRDefault="00DD750E" w:rsidP="003952EF">
      <w:pPr>
        <w:pStyle w:val="Corpsdetexte"/>
        <w:spacing w:after="360"/>
        <w:jc w:val="right"/>
        <w:rPr>
          <w:rFonts w:ascii="Arial" w:hAnsi="Arial" w:cs="Arial"/>
          <w:i/>
          <w:sz w:val="28"/>
          <w:szCs w:val="24"/>
        </w:rPr>
      </w:pPr>
      <w:r w:rsidRPr="00D07793">
        <w:rPr>
          <w:rFonts w:ascii="Arial" w:hAnsi="Arial" w:cs="Arial"/>
          <w:b/>
          <w:i/>
          <w:sz w:val="28"/>
          <w:szCs w:val="24"/>
          <w:u w:val="single"/>
        </w:rPr>
        <w:t xml:space="preserve">ANNEXE </w:t>
      </w:r>
      <w:r>
        <w:rPr>
          <w:rFonts w:ascii="Arial" w:hAnsi="Arial" w:cs="Arial"/>
          <w:b/>
          <w:i/>
          <w:sz w:val="28"/>
          <w:szCs w:val="24"/>
          <w:u w:val="single"/>
        </w:rPr>
        <w:t>1</w:t>
      </w:r>
      <w:r w:rsidR="00844FBA">
        <w:rPr>
          <w:rFonts w:ascii="Arial" w:hAnsi="Arial" w:cs="Arial"/>
          <w:b/>
          <w:i/>
          <w:sz w:val="28"/>
          <w:szCs w:val="24"/>
          <w:u w:val="single"/>
        </w:rPr>
        <w:t>2</w:t>
      </w:r>
    </w:p>
    <w:p w:rsidR="00DD750E" w:rsidRPr="00113DA1" w:rsidRDefault="00DD750E" w:rsidP="003E5E95">
      <w:pPr>
        <w:pBdr>
          <w:top w:val="single" w:sz="4" w:space="1" w:color="000000"/>
          <w:left w:val="single" w:sz="4" w:space="4" w:color="000000"/>
          <w:bottom w:val="single" w:sz="4" w:space="1" w:color="000000"/>
          <w:right w:val="single" w:sz="4" w:space="4" w:color="000000"/>
        </w:pBdr>
        <w:spacing w:after="360" w:line="240" w:lineRule="auto"/>
        <w:ind w:left="142" w:right="142"/>
        <w:jc w:val="center"/>
        <w:rPr>
          <w:rFonts w:ascii="Arial" w:hAnsi="Arial" w:cs="Arial"/>
          <w:b/>
          <w:sz w:val="28"/>
          <w:szCs w:val="28"/>
        </w:rPr>
      </w:pPr>
      <w:r>
        <w:rPr>
          <w:rFonts w:ascii="Arial" w:hAnsi="Arial" w:cs="Arial"/>
          <w:b/>
          <w:sz w:val="28"/>
          <w:szCs w:val="28"/>
        </w:rPr>
        <w:t xml:space="preserve">Offre du fournisseur canadien ERABLIERE FORREST   </w:t>
      </w:r>
    </w:p>
    <w:p w:rsidR="00A37835" w:rsidRPr="00782D08" w:rsidRDefault="003952EF" w:rsidP="00A37835">
      <w:pPr>
        <w:ind w:left="360"/>
        <w:jc w:val="center"/>
        <w:rPr>
          <w:rFonts w:ascii="Arial" w:hAnsi="Arial" w:cs="Arial"/>
          <w:b/>
          <w:bCs/>
          <w:sz w:val="24"/>
          <w:szCs w:val="24"/>
        </w:rPr>
      </w:pPr>
      <w:r>
        <w:rPr>
          <w:rFonts w:ascii="Arial" w:hAnsi="Arial" w:cs="Arial"/>
          <w:b/>
          <w:bCs/>
          <w:sz w:val="24"/>
          <w:szCs w:val="24"/>
          <w:u w:val="single"/>
        </w:rPr>
        <w:t xml:space="preserve">Extrait de la </w:t>
      </w:r>
      <w:proofErr w:type="spellStart"/>
      <w:r>
        <w:rPr>
          <w:rFonts w:ascii="Arial" w:hAnsi="Arial" w:cs="Arial"/>
          <w:b/>
          <w:bCs/>
          <w:sz w:val="24"/>
          <w:szCs w:val="24"/>
          <w:u w:val="single"/>
        </w:rPr>
        <w:t>proforma</w:t>
      </w:r>
      <w:proofErr w:type="spellEnd"/>
    </w:p>
    <w:p w:rsidR="0098618F" w:rsidRPr="007D2511" w:rsidRDefault="0098618F" w:rsidP="0098618F">
      <w:pPr>
        <w:spacing w:after="120"/>
        <w:ind w:left="357"/>
        <w:jc w:val="both"/>
        <w:rPr>
          <w:rFonts w:ascii="Arial" w:hAnsi="Arial" w:cs="Arial"/>
          <w:b/>
          <w:bCs/>
          <w:sz w:val="24"/>
          <w:szCs w:val="24"/>
        </w:rPr>
      </w:pPr>
      <w:r w:rsidRPr="00782D08">
        <w:rPr>
          <w:rFonts w:ascii="Arial" w:hAnsi="Arial" w:cs="Arial"/>
          <w:b/>
          <w:bCs/>
          <w:sz w:val="24"/>
          <w:szCs w:val="24"/>
        </w:rPr>
        <w:t>Entreprise reconnue HACCP</w:t>
      </w:r>
      <w:r w:rsidRPr="00782D08">
        <w:rPr>
          <w:rFonts w:ascii="Arial" w:hAnsi="Arial" w:cs="Arial"/>
          <w:sz w:val="24"/>
          <w:szCs w:val="24"/>
        </w:rPr>
        <w:t xml:space="preserve"> </w:t>
      </w:r>
      <w:r w:rsidRPr="007D2511">
        <w:rPr>
          <w:rFonts w:ascii="Arial" w:hAnsi="Arial" w:cs="Arial"/>
          <w:sz w:val="24"/>
          <w:szCs w:val="24"/>
        </w:rPr>
        <w:t>(méthodes et principes de gestion de la sécurité sanitaire des aliments)</w:t>
      </w:r>
    </w:p>
    <w:p w:rsidR="00A37835" w:rsidRPr="00782D08" w:rsidRDefault="00A37835" w:rsidP="00DD750E">
      <w:pPr>
        <w:spacing w:after="120"/>
        <w:ind w:left="357"/>
        <w:jc w:val="both"/>
        <w:rPr>
          <w:rFonts w:ascii="Arial" w:hAnsi="Arial" w:cs="Arial"/>
          <w:b/>
          <w:bCs/>
          <w:sz w:val="24"/>
          <w:szCs w:val="24"/>
        </w:rPr>
      </w:pPr>
      <w:r w:rsidRPr="00782D08">
        <w:rPr>
          <w:rFonts w:ascii="Arial" w:hAnsi="Arial" w:cs="Arial"/>
          <w:b/>
          <w:bCs/>
          <w:sz w:val="24"/>
          <w:szCs w:val="24"/>
        </w:rPr>
        <w:t>Produits </w:t>
      </w:r>
      <w:r w:rsidRPr="00782D08">
        <w:rPr>
          <w:rFonts w:ascii="Arial" w:hAnsi="Arial" w:cs="Arial"/>
          <w:sz w:val="24"/>
          <w:szCs w:val="24"/>
        </w:rPr>
        <w:t>: sirop d'érable pur, goût riche, catégorie n°1 clair, type A</w:t>
      </w:r>
    </w:p>
    <w:p w:rsidR="00DD750E" w:rsidRDefault="00A37835" w:rsidP="00DD750E">
      <w:pPr>
        <w:spacing w:after="120"/>
        <w:ind w:left="357"/>
        <w:jc w:val="both"/>
        <w:rPr>
          <w:rFonts w:ascii="Arial" w:hAnsi="Arial" w:cs="Arial"/>
          <w:sz w:val="24"/>
          <w:szCs w:val="24"/>
        </w:rPr>
      </w:pPr>
      <w:r w:rsidRPr="00782D08">
        <w:rPr>
          <w:rFonts w:ascii="Arial" w:hAnsi="Arial" w:cs="Arial"/>
          <w:b/>
          <w:bCs/>
          <w:sz w:val="24"/>
          <w:szCs w:val="24"/>
        </w:rPr>
        <w:t>Quantité</w:t>
      </w:r>
      <w:r w:rsidR="003E5E95">
        <w:rPr>
          <w:rFonts w:ascii="Arial" w:hAnsi="Arial" w:cs="Arial"/>
          <w:sz w:val="24"/>
          <w:szCs w:val="24"/>
        </w:rPr>
        <w:t> : 4 fûts soit 2 palettes</w:t>
      </w:r>
      <w:r w:rsidRPr="00782D08">
        <w:rPr>
          <w:rFonts w:ascii="Arial" w:hAnsi="Arial" w:cs="Arial"/>
          <w:sz w:val="24"/>
          <w:szCs w:val="24"/>
        </w:rPr>
        <w:t xml:space="preserve"> </w:t>
      </w:r>
    </w:p>
    <w:p w:rsidR="00DD750E" w:rsidRDefault="00DD750E" w:rsidP="00DD750E">
      <w:pPr>
        <w:spacing w:after="120"/>
        <w:ind w:left="357"/>
        <w:jc w:val="both"/>
        <w:rPr>
          <w:rFonts w:ascii="Arial" w:hAnsi="Arial" w:cs="Arial"/>
          <w:sz w:val="24"/>
          <w:szCs w:val="24"/>
        </w:rPr>
      </w:pPr>
      <w:r>
        <w:rPr>
          <w:rFonts w:ascii="Arial" w:hAnsi="Arial" w:cs="Arial"/>
          <w:b/>
          <w:bCs/>
          <w:sz w:val="24"/>
          <w:szCs w:val="24"/>
        </w:rPr>
        <w:t>Colisage </w:t>
      </w:r>
      <w:r w:rsidRPr="00DD750E">
        <w:rPr>
          <w:rFonts w:ascii="Arial" w:hAnsi="Arial" w:cs="Arial"/>
          <w:sz w:val="24"/>
          <w:szCs w:val="24"/>
        </w:rPr>
        <w:t>:</w:t>
      </w:r>
      <w:r>
        <w:rPr>
          <w:rFonts w:ascii="Arial" w:hAnsi="Arial" w:cs="Arial"/>
          <w:sz w:val="24"/>
          <w:szCs w:val="24"/>
        </w:rPr>
        <w:t xml:space="preserve"> </w:t>
      </w:r>
    </w:p>
    <w:p w:rsidR="00DD750E" w:rsidRPr="00D32A7C" w:rsidRDefault="00A37835" w:rsidP="00DD750E">
      <w:pPr>
        <w:spacing w:after="120"/>
        <w:ind w:left="357"/>
        <w:jc w:val="both"/>
        <w:rPr>
          <w:rFonts w:ascii="Arial" w:hAnsi="Arial" w:cs="Arial"/>
          <w:sz w:val="24"/>
          <w:szCs w:val="24"/>
        </w:rPr>
      </w:pPr>
      <w:r w:rsidRPr="00D32A7C">
        <w:rPr>
          <w:rFonts w:ascii="Arial" w:hAnsi="Arial" w:cs="Arial"/>
          <w:sz w:val="24"/>
          <w:szCs w:val="24"/>
        </w:rPr>
        <w:t>Poids brut total : 1</w:t>
      </w:r>
      <w:r w:rsidR="00807BD3" w:rsidRPr="00D32A7C">
        <w:rPr>
          <w:rFonts w:ascii="Arial" w:hAnsi="Arial" w:cs="Arial"/>
          <w:sz w:val="24"/>
          <w:szCs w:val="24"/>
        </w:rPr>
        <w:t> </w:t>
      </w:r>
      <w:r w:rsidRPr="00D32A7C">
        <w:rPr>
          <w:rFonts w:ascii="Arial" w:hAnsi="Arial" w:cs="Arial"/>
          <w:sz w:val="24"/>
          <w:szCs w:val="24"/>
        </w:rPr>
        <w:t xml:space="preserve">241 kg </w:t>
      </w:r>
    </w:p>
    <w:p w:rsidR="00A37835" w:rsidRPr="00D32A7C" w:rsidRDefault="00A37835" w:rsidP="00DD750E">
      <w:pPr>
        <w:spacing w:after="120"/>
        <w:ind w:left="357"/>
        <w:jc w:val="both"/>
        <w:rPr>
          <w:rFonts w:ascii="Arial" w:hAnsi="Arial" w:cs="Arial"/>
          <w:b/>
          <w:bCs/>
          <w:sz w:val="24"/>
          <w:szCs w:val="24"/>
        </w:rPr>
      </w:pPr>
      <w:r w:rsidRPr="00D32A7C">
        <w:rPr>
          <w:rFonts w:ascii="Arial" w:hAnsi="Arial" w:cs="Arial"/>
          <w:sz w:val="24"/>
          <w:szCs w:val="24"/>
        </w:rPr>
        <w:t>Volume</w:t>
      </w:r>
      <w:r w:rsidR="00247873">
        <w:rPr>
          <w:rFonts w:ascii="Arial" w:hAnsi="Arial" w:cs="Arial"/>
          <w:sz w:val="24"/>
          <w:szCs w:val="24"/>
        </w:rPr>
        <w:t xml:space="preserve"> total</w:t>
      </w:r>
      <w:r w:rsidRPr="00D32A7C">
        <w:rPr>
          <w:rFonts w:ascii="Arial" w:hAnsi="Arial" w:cs="Arial"/>
          <w:sz w:val="24"/>
          <w:szCs w:val="24"/>
        </w:rPr>
        <w:t> : 2,063</w:t>
      </w:r>
      <w:r w:rsidR="00807BD3" w:rsidRPr="00D32A7C">
        <w:rPr>
          <w:rFonts w:ascii="Arial" w:hAnsi="Arial" w:cs="Arial"/>
          <w:sz w:val="24"/>
          <w:szCs w:val="24"/>
        </w:rPr>
        <w:t xml:space="preserve"> </w:t>
      </w:r>
      <w:r w:rsidRPr="00D32A7C">
        <w:rPr>
          <w:rFonts w:ascii="Arial" w:hAnsi="Arial" w:cs="Arial"/>
          <w:sz w:val="24"/>
          <w:szCs w:val="24"/>
        </w:rPr>
        <w:t>m</w:t>
      </w:r>
      <w:r w:rsidRPr="00D32A7C">
        <w:rPr>
          <w:rFonts w:ascii="Arial" w:hAnsi="Arial" w:cs="Arial"/>
          <w:sz w:val="24"/>
          <w:szCs w:val="24"/>
          <w:vertAlign w:val="superscript"/>
        </w:rPr>
        <w:t>3</w:t>
      </w:r>
    </w:p>
    <w:p w:rsidR="00A37835" w:rsidRPr="00782D08" w:rsidRDefault="00A37835" w:rsidP="00DD750E">
      <w:pPr>
        <w:spacing w:after="120"/>
        <w:ind w:left="357"/>
        <w:jc w:val="both"/>
        <w:rPr>
          <w:rFonts w:ascii="Arial" w:hAnsi="Arial" w:cs="Arial"/>
          <w:b/>
          <w:bCs/>
          <w:sz w:val="24"/>
          <w:szCs w:val="24"/>
        </w:rPr>
      </w:pPr>
      <w:r w:rsidRPr="00782D08">
        <w:rPr>
          <w:rFonts w:ascii="Arial" w:hAnsi="Arial" w:cs="Arial"/>
          <w:b/>
          <w:bCs/>
          <w:sz w:val="24"/>
          <w:szCs w:val="24"/>
        </w:rPr>
        <w:t>Prix de vente</w:t>
      </w:r>
      <w:r w:rsidRPr="00782D08">
        <w:rPr>
          <w:rFonts w:ascii="Arial" w:hAnsi="Arial" w:cs="Arial"/>
          <w:sz w:val="24"/>
          <w:szCs w:val="24"/>
        </w:rPr>
        <w:t xml:space="preserve"> : 3014,5 CAD le fût FCA Richmond </w:t>
      </w:r>
    </w:p>
    <w:p w:rsidR="00A37835" w:rsidRPr="00782D08" w:rsidRDefault="00A37835" w:rsidP="00DD750E">
      <w:pPr>
        <w:spacing w:after="120"/>
        <w:ind w:left="357"/>
        <w:jc w:val="both"/>
        <w:rPr>
          <w:rFonts w:ascii="Arial" w:hAnsi="Arial" w:cs="Arial"/>
          <w:b/>
          <w:bCs/>
          <w:sz w:val="24"/>
          <w:szCs w:val="24"/>
        </w:rPr>
      </w:pPr>
      <w:r w:rsidRPr="00782D08">
        <w:rPr>
          <w:rFonts w:ascii="Arial" w:hAnsi="Arial" w:cs="Arial"/>
          <w:b/>
          <w:bCs/>
          <w:sz w:val="24"/>
          <w:szCs w:val="24"/>
        </w:rPr>
        <w:t>Conditions de paiement</w:t>
      </w:r>
      <w:r w:rsidRPr="00782D08">
        <w:rPr>
          <w:rFonts w:ascii="Arial" w:hAnsi="Arial" w:cs="Arial"/>
          <w:sz w:val="24"/>
          <w:szCs w:val="24"/>
        </w:rPr>
        <w:t> : paiement à 30 j date de B/L</w:t>
      </w:r>
      <w:r w:rsidR="0098618F">
        <w:rPr>
          <w:rFonts w:ascii="Arial" w:hAnsi="Arial" w:cs="Arial"/>
          <w:sz w:val="24"/>
          <w:szCs w:val="24"/>
        </w:rPr>
        <w:t>,</w:t>
      </w:r>
      <w:r w:rsidRPr="00782D08">
        <w:rPr>
          <w:rFonts w:ascii="Arial" w:hAnsi="Arial" w:cs="Arial"/>
          <w:sz w:val="24"/>
          <w:szCs w:val="24"/>
        </w:rPr>
        <w:t xml:space="preserve"> par remise documentaire.</w:t>
      </w:r>
    </w:p>
    <w:p w:rsidR="00A37835" w:rsidRPr="00782D08" w:rsidRDefault="00A37835" w:rsidP="00DD750E">
      <w:pPr>
        <w:spacing w:after="120"/>
        <w:ind w:left="357"/>
        <w:jc w:val="both"/>
        <w:rPr>
          <w:rFonts w:ascii="Arial" w:hAnsi="Arial" w:cs="Arial"/>
          <w:sz w:val="24"/>
          <w:szCs w:val="24"/>
        </w:rPr>
      </w:pPr>
      <w:r w:rsidRPr="00782D08">
        <w:rPr>
          <w:rFonts w:ascii="Arial" w:hAnsi="Arial" w:cs="Arial"/>
          <w:b/>
          <w:bCs/>
          <w:sz w:val="24"/>
          <w:szCs w:val="24"/>
        </w:rPr>
        <w:t xml:space="preserve">Taux de change </w:t>
      </w:r>
      <w:r w:rsidRPr="00782D08">
        <w:rPr>
          <w:rFonts w:ascii="Arial" w:hAnsi="Arial" w:cs="Arial"/>
          <w:sz w:val="24"/>
          <w:szCs w:val="24"/>
        </w:rPr>
        <w:t>: 1 EUR = 1</w:t>
      </w:r>
      <w:r w:rsidR="0098618F">
        <w:rPr>
          <w:rFonts w:ascii="Arial" w:hAnsi="Arial" w:cs="Arial"/>
          <w:sz w:val="24"/>
          <w:szCs w:val="24"/>
        </w:rPr>
        <w:t>,</w:t>
      </w:r>
      <w:r w:rsidRPr="00782D08">
        <w:rPr>
          <w:rFonts w:ascii="Arial" w:hAnsi="Arial" w:cs="Arial"/>
          <w:sz w:val="24"/>
          <w:szCs w:val="24"/>
        </w:rPr>
        <w:t>46 CAD</w:t>
      </w:r>
    </w:p>
    <w:p w:rsidR="00A37835" w:rsidRPr="00782D08" w:rsidRDefault="00A37835" w:rsidP="00A37835">
      <w:pPr>
        <w:ind w:left="360"/>
        <w:jc w:val="center"/>
        <w:rPr>
          <w:rFonts w:ascii="Arial" w:hAnsi="Arial" w:cs="Arial"/>
          <w:b/>
          <w:bCs/>
          <w:sz w:val="24"/>
          <w:szCs w:val="24"/>
          <w:u w:val="single"/>
        </w:rPr>
      </w:pPr>
      <w:r w:rsidRPr="00782D08">
        <w:rPr>
          <w:rFonts w:ascii="Arial" w:hAnsi="Arial" w:cs="Arial"/>
          <w:b/>
          <w:bCs/>
          <w:sz w:val="24"/>
          <w:szCs w:val="24"/>
          <w:u w:val="single"/>
        </w:rPr>
        <w:t>Informations du transitaire ALBATRANS</w:t>
      </w:r>
    </w:p>
    <w:p w:rsidR="00A37835" w:rsidRPr="00DD750E" w:rsidRDefault="00A37835" w:rsidP="00DD750E">
      <w:pPr>
        <w:spacing w:after="120"/>
        <w:ind w:left="357"/>
        <w:jc w:val="both"/>
        <w:rPr>
          <w:rFonts w:ascii="Arial" w:hAnsi="Arial" w:cs="Arial"/>
          <w:bCs/>
          <w:sz w:val="24"/>
          <w:szCs w:val="24"/>
        </w:rPr>
      </w:pPr>
      <w:r w:rsidRPr="00DD750E">
        <w:rPr>
          <w:rFonts w:ascii="Arial" w:hAnsi="Arial" w:cs="Arial"/>
          <w:bCs/>
          <w:sz w:val="24"/>
          <w:szCs w:val="24"/>
        </w:rPr>
        <w:t>Transport maritime en groupage</w:t>
      </w:r>
    </w:p>
    <w:p w:rsidR="00A37835" w:rsidRPr="00DD750E" w:rsidRDefault="00A37835" w:rsidP="00DD750E">
      <w:pPr>
        <w:spacing w:after="120"/>
        <w:ind w:left="357"/>
        <w:jc w:val="both"/>
        <w:rPr>
          <w:rFonts w:ascii="Arial" w:hAnsi="Arial" w:cs="Arial"/>
          <w:bCs/>
          <w:sz w:val="24"/>
          <w:szCs w:val="24"/>
        </w:rPr>
      </w:pPr>
      <w:r w:rsidRPr="00DD750E">
        <w:rPr>
          <w:rFonts w:ascii="Arial" w:hAnsi="Arial" w:cs="Arial"/>
          <w:bCs/>
          <w:sz w:val="24"/>
          <w:szCs w:val="24"/>
        </w:rPr>
        <w:t>Transport Richmond- Montréal : 178 CAD</w:t>
      </w:r>
    </w:p>
    <w:p w:rsidR="00A37835" w:rsidRPr="00DD750E" w:rsidRDefault="00A37835" w:rsidP="00DD750E">
      <w:pPr>
        <w:spacing w:after="120"/>
        <w:ind w:left="357"/>
        <w:jc w:val="both"/>
        <w:rPr>
          <w:rFonts w:ascii="Arial" w:hAnsi="Arial" w:cs="Arial"/>
          <w:bCs/>
          <w:sz w:val="24"/>
          <w:szCs w:val="24"/>
        </w:rPr>
      </w:pPr>
      <w:r w:rsidRPr="00DD750E">
        <w:rPr>
          <w:rFonts w:ascii="Arial" w:hAnsi="Arial" w:cs="Arial"/>
          <w:bCs/>
          <w:sz w:val="24"/>
          <w:szCs w:val="24"/>
        </w:rPr>
        <w:t>Frais de B/L : 61 CAD</w:t>
      </w:r>
    </w:p>
    <w:p w:rsidR="00A37835" w:rsidRPr="00DD750E" w:rsidRDefault="00A37835" w:rsidP="00DD750E">
      <w:pPr>
        <w:spacing w:after="120"/>
        <w:ind w:left="357"/>
        <w:jc w:val="both"/>
        <w:rPr>
          <w:rFonts w:ascii="Arial" w:hAnsi="Arial" w:cs="Arial"/>
          <w:bCs/>
          <w:sz w:val="24"/>
          <w:szCs w:val="24"/>
        </w:rPr>
      </w:pPr>
      <w:r w:rsidRPr="00DD750E">
        <w:rPr>
          <w:rFonts w:ascii="Arial" w:hAnsi="Arial" w:cs="Arial"/>
          <w:bCs/>
          <w:sz w:val="24"/>
          <w:szCs w:val="24"/>
        </w:rPr>
        <w:t>Frais de chargement au port de départ : 48,5 CAD la tonne</w:t>
      </w:r>
    </w:p>
    <w:p w:rsidR="00A37835" w:rsidRPr="00DD750E" w:rsidRDefault="00A37835" w:rsidP="00DD750E">
      <w:pPr>
        <w:spacing w:after="120"/>
        <w:ind w:left="357"/>
        <w:jc w:val="both"/>
        <w:rPr>
          <w:rFonts w:ascii="Arial" w:hAnsi="Arial" w:cs="Arial"/>
          <w:bCs/>
          <w:sz w:val="24"/>
          <w:szCs w:val="24"/>
        </w:rPr>
      </w:pPr>
      <w:r w:rsidRPr="00DD750E">
        <w:rPr>
          <w:rFonts w:ascii="Arial" w:hAnsi="Arial" w:cs="Arial"/>
          <w:bCs/>
          <w:sz w:val="24"/>
          <w:szCs w:val="24"/>
        </w:rPr>
        <w:t>Transport maritime Montréal – Le Havre : 340 CAD l'UP</w:t>
      </w:r>
    </w:p>
    <w:p w:rsidR="00A37835" w:rsidRPr="00DD750E" w:rsidRDefault="00A37835" w:rsidP="00DD750E">
      <w:pPr>
        <w:spacing w:after="120"/>
        <w:ind w:left="357"/>
        <w:jc w:val="both"/>
        <w:rPr>
          <w:rFonts w:ascii="Arial" w:hAnsi="Arial" w:cs="Arial"/>
          <w:bCs/>
          <w:sz w:val="24"/>
          <w:szCs w:val="24"/>
        </w:rPr>
      </w:pPr>
      <w:r w:rsidRPr="00DD750E">
        <w:rPr>
          <w:rFonts w:ascii="Arial" w:hAnsi="Arial" w:cs="Arial"/>
          <w:bCs/>
          <w:sz w:val="24"/>
          <w:szCs w:val="24"/>
        </w:rPr>
        <w:t>BAF : + 8,5</w:t>
      </w:r>
      <w:r w:rsidR="00807BD3">
        <w:rPr>
          <w:rFonts w:ascii="Arial" w:hAnsi="Arial" w:cs="Arial"/>
          <w:bCs/>
          <w:sz w:val="24"/>
          <w:szCs w:val="24"/>
        </w:rPr>
        <w:t> </w:t>
      </w:r>
      <w:r w:rsidRPr="00DD750E">
        <w:rPr>
          <w:rFonts w:ascii="Arial" w:hAnsi="Arial" w:cs="Arial"/>
          <w:bCs/>
          <w:sz w:val="24"/>
          <w:szCs w:val="24"/>
        </w:rPr>
        <w:t>%</w:t>
      </w:r>
    </w:p>
    <w:p w:rsidR="00A37835" w:rsidRPr="00DD750E" w:rsidRDefault="00A37835" w:rsidP="00DD750E">
      <w:pPr>
        <w:spacing w:after="120"/>
        <w:ind w:left="357"/>
        <w:jc w:val="both"/>
        <w:rPr>
          <w:rFonts w:ascii="Arial" w:hAnsi="Arial" w:cs="Arial"/>
          <w:bCs/>
          <w:sz w:val="24"/>
          <w:szCs w:val="24"/>
        </w:rPr>
      </w:pPr>
      <w:r w:rsidRPr="00DD750E">
        <w:rPr>
          <w:rFonts w:ascii="Arial" w:hAnsi="Arial" w:cs="Arial"/>
          <w:bCs/>
          <w:sz w:val="24"/>
          <w:szCs w:val="24"/>
        </w:rPr>
        <w:t>Assurance : 0,3</w:t>
      </w:r>
      <w:r w:rsidR="00807BD3">
        <w:rPr>
          <w:rFonts w:ascii="Arial" w:hAnsi="Arial" w:cs="Arial"/>
          <w:bCs/>
          <w:sz w:val="24"/>
          <w:szCs w:val="24"/>
        </w:rPr>
        <w:t> </w:t>
      </w:r>
      <w:r w:rsidRPr="00DD750E">
        <w:rPr>
          <w:rFonts w:ascii="Arial" w:hAnsi="Arial" w:cs="Arial"/>
          <w:bCs/>
          <w:sz w:val="24"/>
          <w:szCs w:val="24"/>
        </w:rPr>
        <w:t>% de la valeur CIF majorée de 10</w:t>
      </w:r>
      <w:r w:rsidR="00807BD3">
        <w:rPr>
          <w:rFonts w:ascii="Arial" w:hAnsi="Arial" w:cs="Arial"/>
          <w:bCs/>
          <w:sz w:val="24"/>
          <w:szCs w:val="24"/>
        </w:rPr>
        <w:t> </w:t>
      </w:r>
      <w:r w:rsidRPr="00DD750E">
        <w:rPr>
          <w:rFonts w:ascii="Arial" w:hAnsi="Arial" w:cs="Arial"/>
          <w:bCs/>
          <w:sz w:val="24"/>
          <w:szCs w:val="24"/>
        </w:rPr>
        <w:t>%</w:t>
      </w:r>
    </w:p>
    <w:p w:rsidR="00A37835" w:rsidRPr="00DD750E" w:rsidRDefault="00A37835" w:rsidP="00DD750E">
      <w:pPr>
        <w:spacing w:after="120"/>
        <w:ind w:left="357"/>
        <w:jc w:val="both"/>
        <w:rPr>
          <w:rFonts w:ascii="Arial" w:hAnsi="Arial" w:cs="Arial"/>
          <w:bCs/>
          <w:sz w:val="24"/>
          <w:szCs w:val="24"/>
        </w:rPr>
      </w:pPr>
      <w:r w:rsidRPr="00DD750E">
        <w:rPr>
          <w:rFonts w:ascii="Arial" w:hAnsi="Arial" w:cs="Arial"/>
          <w:bCs/>
          <w:sz w:val="24"/>
          <w:szCs w:val="24"/>
        </w:rPr>
        <w:t>THC</w:t>
      </w:r>
      <w:r w:rsidR="0098618F">
        <w:rPr>
          <w:rFonts w:ascii="Arial" w:hAnsi="Arial" w:cs="Arial"/>
          <w:bCs/>
          <w:sz w:val="24"/>
          <w:szCs w:val="24"/>
        </w:rPr>
        <w:t xml:space="preserve"> au Havre</w:t>
      </w:r>
      <w:r w:rsidRPr="00DD750E">
        <w:rPr>
          <w:rFonts w:ascii="Arial" w:hAnsi="Arial" w:cs="Arial"/>
          <w:bCs/>
          <w:sz w:val="24"/>
          <w:szCs w:val="24"/>
        </w:rPr>
        <w:t> : 90 EUR</w:t>
      </w:r>
    </w:p>
    <w:p w:rsidR="00A37835" w:rsidRPr="00DD750E" w:rsidRDefault="00A37835" w:rsidP="00DD750E">
      <w:pPr>
        <w:spacing w:after="120"/>
        <w:ind w:left="357"/>
        <w:jc w:val="both"/>
        <w:rPr>
          <w:rFonts w:ascii="Arial" w:hAnsi="Arial" w:cs="Arial"/>
          <w:bCs/>
          <w:sz w:val="24"/>
          <w:szCs w:val="24"/>
        </w:rPr>
      </w:pPr>
      <w:r w:rsidRPr="00DD750E">
        <w:rPr>
          <w:rFonts w:ascii="Arial" w:hAnsi="Arial" w:cs="Arial"/>
          <w:bCs/>
          <w:sz w:val="24"/>
          <w:szCs w:val="24"/>
        </w:rPr>
        <w:t xml:space="preserve">Post-acheminement Le Havre – </w:t>
      </w:r>
      <w:proofErr w:type="spellStart"/>
      <w:r w:rsidRPr="00DD750E">
        <w:rPr>
          <w:rFonts w:ascii="Arial" w:hAnsi="Arial" w:cs="Arial"/>
          <w:bCs/>
          <w:sz w:val="24"/>
          <w:szCs w:val="24"/>
        </w:rPr>
        <w:t>Uzos</w:t>
      </w:r>
      <w:proofErr w:type="spellEnd"/>
      <w:r w:rsidRPr="00DD750E">
        <w:rPr>
          <w:rFonts w:ascii="Arial" w:hAnsi="Arial" w:cs="Arial"/>
          <w:bCs/>
          <w:sz w:val="24"/>
          <w:szCs w:val="24"/>
        </w:rPr>
        <w:t> : 175 EUR</w:t>
      </w:r>
      <w:r w:rsidR="00A54E26">
        <w:rPr>
          <w:rFonts w:ascii="Arial" w:hAnsi="Arial" w:cs="Arial"/>
          <w:bCs/>
          <w:sz w:val="24"/>
          <w:szCs w:val="24"/>
        </w:rPr>
        <w:t xml:space="preserve"> – 4 jours</w:t>
      </w:r>
    </w:p>
    <w:p w:rsidR="00DD750E" w:rsidRDefault="00A37835" w:rsidP="00331119">
      <w:pPr>
        <w:spacing w:after="120"/>
        <w:ind w:left="357"/>
        <w:jc w:val="both"/>
        <w:rPr>
          <w:rFonts w:ascii="Arial" w:hAnsi="Arial" w:cs="Arial"/>
          <w:sz w:val="24"/>
        </w:rPr>
      </w:pPr>
      <w:r w:rsidRPr="00DD750E">
        <w:rPr>
          <w:rFonts w:ascii="Arial" w:hAnsi="Arial" w:cs="Arial"/>
          <w:bCs/>
          <w:sz w:val="24"/>
          <w:szCs w:val="24"/>
        </w:rPr>
        <w:t xml:space="preserve">En raison de l'accord de libre-échange CETA entre le Canada et l'UE, entré en vigueur en septembre 2017, il n'y a plus de droits de </w:t>
      </w:r>
      <w:r w:rsidR="00204CA9" w:rsidRPr="00DD750E">
        <w:rPr>
          <w:rFonts w:ascii="Arial" w:hAnsi="Arial" w:cs="Arial"/>
          <w:bCs/>
          <w:sz w:val="24"/>
          <w:szCs w:val="24"/>
        </w:rPr>
        <w:t>douane applicables</w:t>
      </w:r>
      <w:r w:rsidRPr="00DD750E">
        <w:rPr>
          <w:rFonts w:ascii="Arial" w:hAnsi="Arial" w:cs="Arial"/>
          <w:bCs/>
          <w:sz w:val="24"/>
          <w:szCs w:val="24"/>
        </w:rPr>
        <w:t xml:space="preserve"> sur les importations de sirop d'érable.</w:t>
      </w:r>
    </w:p>
    <w:p w:rsidR="00A37835" w:rsidRPr="00782D08" w:rsidRDefault="00A37835" w:rsidP="00A37835">
      <w:pPr>
        <w:ind w:left="360"/>
        <w:jc w:val="center"/>
        <w:rPr>
          <w:rFonts w:ascii="Arial" w:hAnsi="Arial" w:cs="Arial"/>
          <w:sz w:val="24"/>
          <w:szCs w:val="24"/>
          <w:u w:val="single"/>
        </w:rPr>
      </w:pPr>
      <w:r w:rsidRPr="00782D08">
        <w:rPr>
          <w:rFonts w:ascii="Arial" w:hAnsi="Arial" w:cs="Arial"/>
          <w:b/>
          <w:bCs/>
          <w:sz w:val="24"/>
          <w:szCs w:val="24"/>
          <w:u w:val="single"/>
        </w:rPr>
        <w:t>« </w:t>
      </w:r>
      <w:proofErr w:type="spellStart"/>
      <w:r w:rsidRPr="00782D08">
        <w:rPr>
          <w:rFonts w:ascii="Arial" w:hAnsi="Arial" w:cs="Arial"/>
          <w:b/>
          <w:bCs/>
          <w:sz w:val="24"/>
          <w:szCs w:val="24"/>
          <w:u w:val="single"/>
        </w:rPr>
        <w:t>Routing</w:t>
      </w:r>
      <w:proofErr w:type="spellEnd"/>
      <w:r w:rsidRPr="00782D08">
        <w:rPr>
          <w:rFonts w:ascii="Arial" w:hAnsi="Arial" w:cs="Arial"/>
          <w:b/>
          <w:bCs/>
          <w:sz w:val="24"/>
          <w:szCs w:val="24"/>
          <w:u w:val="single"/>
        </w:rPr>
        <w:t xml:space="preserve"> informations »</w:t>
      </w: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4535"/>
        <w:gridCol w:w="4537"/>
      </w:tblGrid>
      <w:tr w:rsidR="00A37835" w:rsidRPr="00782D08" w:rsidTr="0069591E">
        <w:tc>
          <w:tcPr>
            <w:tcW w:w="4535" w:type="dxa"/>
            <w:tcBorders>
              <w:top w:val="single" w:sz="1" w:space="0" w:color="000000"/>
              <w:left w:val="single" w:sz="1" w:space="0" w:color="000000"/>
              <w:bottom w:val="single" w:sz="1" w:space="0" w:color="000000"/>
            </w:tcBorders>
            <w:shd w:val="clear" w:color="auto" w:fill="FFFFFF"/>
          </w:tcPr>
          <w:p w:rsidR="00A37835" w:rsidRPr="000C7D0E" w:rsidRDefault="00A37835" w:rsidP="00A54E26">
            <w:pPr>
              <w:rPr>
                <w:rFonts w:ascii="Arial" w:hAnsi="Arial" w:cs="Arial"/>
                <w:sz w:val="24"/>
                <w:szCs w:val="24"/>
                <w:lang w:val="en-US"/>
              </w:rPr>
            </w:pPr>
            <w:r w:rsidRPr="00DD750E">
              <w:rPr>
                <w:rFonts w:ascii="Arial" w:hAnsi="Arial" w:cs="Arial"/>
                <w:sz w:val="24"/>
                <w:szCs w:val="24"/>
                <w:lang w:val="en-US"/>
              </w:rPr>
              <w:t xml:space="preserve">Port of </w:t>
            </w:r>
            <w:r w:rsidR="00A54E26">
              <w:rPr>
                <w:rFonts w:ascii="Arial" w:hAnsi="Arial" w:cs="Arial"/>
                <w:sz w:val="24"/>
                <w:szCs w:val="24"/>
                <w:lang w:val="en-US"/>
              </w:rPr>
              <w:t>l</w:t>
            </w:r>
            <w:r w:rsidRPr="00DD750E">
              <w:rPr>
                <w:rFonts w:ascii="Arial" w:hAnsi="Arial" w:cs="Arial"/>
                <w:sz w:val="24"/>
                <w:szCs w:val="24"/>
                <w:lang w:val="en-US"/>
              </w:rPr>
              <w:t>oading:</w:t>
            </w:r>
            <w:r w:rsidRPr="000C7D0E">
              <w:rPr>
                <w:rFonts w:ascii="Arial" w:hAnsi="Arial" w:cs="Arial"/>
                <w:sz w:val="24"/>
                <w:szCs w:val="24"/>
                <w:lang w:val="en-US"/>
              </w:rPr>
              <w:t xml:space="preserve"> Montréal, Canada</w:t>
            </w:r>
          </w:p>
        </w:tc>
        <w:tc>
          <w:tcPr>
            <w:tcW w:w="4537" w:type="dxa"/>
            <w:tcBorders>
              <w:top w:val="single" w:sz="1" w:space="0" w:color="000000"/>
              <w:left w:val="single" w:sz="1" w:space="0" w:color="000000"/>
              <w:bottom w:val="single" w:sz="1" w:space="0" w:color="000000"/>
              <w:right w:val="single" w:sz="1" w:space="0" w:color="000000"/>
            </w:tcBorders>
            <w:shd w:val="clear" w:color="auto" w:fill="FFFFFF"/>
          </w:tcPr>
          <w:p w:rsidR="00A37835" w:rsidRPr="00782D08" w:rsidRDefault="00A37835" w:rsidP="00A54E26">
            <w:pPr>
              <w:pStyle w:val="Contenudetableau"/>
              <w:jc w:val="both"/>
              <w:rPr>
                <w:rFonts w:ascii="Arial" w:hAnsi="Arial" w:cs="Arial"/>
              </w:rPr>
            </w:pPr>
            <w:r w:rsidRPr="00782D08">
              <w:rPr>
                <w:rFonts w:ascii="Arial" w:hAnsi="Arial" w:cs="Arial"/>
                <w:sz w:val="24"/>
                <w:szCs w:val="24"/>
              </w:rPr>
              <w:t xml:space="preserve">Port of </w:t>
            </w:r>
            <w:proofErr w:type="spellStart"/>
            <w:r w:rsidR="00A54E26">
              <w:rPr>
                <w:rFonts w:ascii="Arial" w:hAnsi="Arial" w:cs="Arial"/>
                <w:sz w:val="24"/>
                <w:szCs w:val="24"/>
              </w:rPr>
              <w:t>d</w:t>
            </w:r>
            <w:r w:rsidRPr="00782D08">
              <w:rPr>
                <w:rFonts w:ascii="Arial" w:hAnsi="Arial" w:cs="Arial"/>
                <w:sz w:val="24"/>
                <w:szCs w:val="24"/>
              </w:rPr>
              <w:t>ischarge</w:t>
            </w:r>
            <w:proofErr w:type="spellEnd"/>
            <w:r w:rsidRPr="00782D08">
              <w:rPr>
                <w:rFonts w:ascii="Arial" w:hAnsi="Arial" w:cs="Arial"/>
                <w:sz w:val="24"/>
                <w:szCs w:val="24"/>
              </w:rPr>
              <w:t>: Le Havre</w:t>
            </w:r>
          </w:p>
        </w:tc>
      </w:tr>
      <w:tr w:rsidR="00204CA9" w:rsidRPr="00782D08" w:rsidTr="0069591E">
        <w:tc>
          <w:tcPr>
            <w:tcW w:w="4535" w:type="dxa"/>
            <w:tcBorders>
              <w:top w:val="single" w:sz="1" w:space="0" w:color="000000"/>
              <w:left w:val="single" w:sz="1" w:space="0" w:color="000000"/>
              <w:bottom w:val="single" w:sz="1" w:space="0" w:color="000000"/>
            </w:tcBorders>
            <w:shd w:val="clear" w:color="auto" w:fill="FFFFFF"/>
          </w:tcPr>
          <w:p w:rsidR="00204CA9" w:rsidRPr="00782D08" w:rsidRDefault="00204CA9" w:rsidP="00DD750E">
            <w:pPr>
              <w:rPr>
                <w:rFonts w:ascii="Arial" w:hAnsi="Arial" w:cs="Arial"/>
                <w:sz w:val="24"/>
                <w:szCs w:val="24"/>
                <w:u w:val="single"/>
              </w:rPr>
            </w:pPr>
            <w:r w:rsidRPr="00782D08">
              <w:rPr>
                <w:rFonts w:ascii="Arial" w:hAnsi="Arial" w:cs="Arial"/>
                <w:sz w:val="24"/>
                <w:szCs w:val="24"/>
              </w:rPr>
              <w:t>Transit time: 16 jours</w:t>
            </w:r>
          </w:p>
        </w:tc>
        <w:tc>
          <w:tcPr>
            <w:tcW w:w="4537" w:type="dxa"/>
            <w:tcBorders>
              <w:top w:val="single" w:sz="1" w:space="0" w:color="000000"/>
              <w:left w:val="single" w:sz="1" w:space="0" w:color="000000"/>
              <w:bottom w:val="single" w:sz="1" w:space="0" w:color="000000"/>
              <w:right w:val="single" w:sz="1" w:space="0" w:color="000000"/>
            </w:tcBorders>
            <w:shd w:val="clear" w:color="auto" w:fill="FFFFFF"/>
          </w:tcPr>
          <w:p w:rsidR="00204CA9" w:rsidRPr="00782D08" w:rsidRDefault="00204CA9" w:rsidP="00DD750E">
            <w:pPr>
              <w:pStyle w:val="Contenudetableau"/>
              <w:jc w:val="both"/>
              <w:rPr>
                <w:rFonts w:ascii="Arial" w:hAnsi="Arial" w:cs="Arial"/>
                <w:sz w:val="24"/>
                <w:szCs w:val="24"/>
              </w:rPr>
            </w:pPr>
            <w:proofErr w:type="spellStart"/>
            <w:r w:rsidRPr="00782D08">
              <w:rPr>
                <w:rFonts w:ascii="Arial" w:hAnsi="Arial" w:cs="Arial"/>
                <w:sz w:val="24"/>
                <w:szCs w:val="24"/>
              </w:rPr>
              <w:t>Vessel</w:t>
            </w:r>
            <w:proofErr w:type="spellEnd"/>
            <w:r w:rsidRPr="00782D08">
              <w:rPr>
                <w:rFonts w:ascii="Arial" w:hAnsi="Arial" w:cs="Arial"/>
                <w:sz w:val="24"/>
                <w:szCs w:val="24"/>
              </w:rPr>
              <w:t>: MSC Shannon</w:t>
            </w:r>
          </w:p>
        </w:tc>
      </w:tr>
      <w:tr w:rsidR="00204CA9" w:rsidRPr="00782D08" w:rsidTr="0069591E">
        <w:tc>
          <w:tcPr>
            <w:tcW w:w="4535" w:type="dxa"/>
            <w:tcBorders>
              <w:left w:val="single" w:sz="1" w:space="0" w:color="000000"/>
              <w:bottom w:val="single" w:sz="1" w:space="0" w:color="000000"/>
            </w:tcBorders>
            <w:shd w:val="clear" w:color="auto" w:fill="FFFFFF"/>
          </w:tcPr>
          <w:p w:rsidR="00204CA9" w:rsidRPr="00204CA9" w:rsidRDefault="00204CA9" w:rsidP="00DD750E">
            <w:pPr>
              <w:spacing w:before="100" w:beforeAutospacing="1"/>
              <w:rPr>
                <w:rFonts w:ascii="Arial" w:hAnsi="Arial" w:cs="Arial"/>
                <w:sz w:val="24"/>
                <w:szCs w:val="24"/>
              </w:rPr>
            </w:pPr>
            <w:r w:rsidRPr="00204CA9">
              <w:rPr>
                <w:rFonts w:ascii="Arial" w:hAnsi="Arial" w:cs="Arial"/>
                <w:sz w:val="24"/>
              </w:rPr>
              <w:t xml:space="preserve">Bill of </w:t>
            </w:r>
            <w:proofErr w:type="spellStart"/>
            <w:r w:rsidRPr="00204CA9">
              <w:rPr>
                <w:rFonts w:ascii="Arial" w:hAnsi="Arial" w:cs="Arial"/>
                <w:sz w:val="24"/>
              </w:rPr>
              <w:t>Lading</w:t>
            </w:r>
            <w:proofErr w:type="spellEnd"/>
            <w:r w:rsidRPr="00204CA9">
              <w:rPr>
                <w:rFonts w:ascii="Arial" w:hAnsi="Arial" w:cs="Arial"/>
                <w:sz w:val="24"/>
              </w:rPr>
              <w:t>: 17024-1-E-130098</w:t>
            </w:r>
          </w:p>
        </w:tc>
        <w:tc>
          <w:tcPr>
            <w:tcW w:w="4537" w:type="dxa"/>
            <w:tcBorders>
              <w:left w:val="single" w:sz="1" w:space="0" w:color="000000"/>
              <w:bottom w:val="single" w:sz="1" w:space="0" w:color="000000"/>
              <w:right w:val="single" w:sz="1" w:space="0" w:color="000000"/>
            </w:tcBorders>
            <w:shd w:val="clear" w:color="auto" w:fill="FFFFFF"/>
          </w:tcPr>
          <w:p w:rsidR="00204CA9" w:rsidRPr="00204CA9" w:rsidRDefault="00204CA9" w:rsidP="00DD750E">
            <w:pPr>
              <w:spacing w:before="100" w:beforeAutospacing="1"/>
              <w:rPr>
                <w:rFonts w:ascii="Arial" w:hAnsi="Arial" w:cs="Arial"/>
                <w:sz w:val="24"/>
                <w:szCs w:val="24"/>
              </w:rPr>
            </w:pPr>
            <w:r w:rsidRPr="00204CA9">
              <w:rPr>
                <w:rFonts w:ascii="Arial" w:hAnsi="Arial" w:cs="Arial"/>
                <w:sz w:val="24"/>
              </w:rPr>
              <w:t xml:space="preserve">Mode: </w:t>
            </w:r>
            <w:proofErr w:type="spellStart"/>
            <w:r w:rsidRPr="00204CA9">
              <w:rPr>
                <w:rFonts w:ascii="Arial" w:hAnsi="Arial" w:cs="Arial"/>
                <w:sz w:val="24"/>
              </w:rPr>
              <w:t>Sea</w:t>
            </w:r>
            <w:proofErr w:type="spellEnd"/>
            <w:r w:rsidRPr="00204CA9">
              <w:rPr>
                <w:rFonts w:ascii="Arial" w:hAnsi="Arial" w:cs="Arial"/>
                <w:sz w:val="24"/>
              </w:rPr>
              <w:t xml:space="preserve"> </w:t>
            </w:r>
            <w:proofErr w:type="spellStart"/>
            <w:r w:rsidRPr="00204CA9">
              <w:rPr>
                <w:rFonts w:ascii="Arial" w:hAnsi="Arial" w:cs="Arial"/>
                <w:sz w:val="24"/>
              </w:rPr>
              <w:t>freight</w:t>
            </w:r>
            <w:proofErr w:type="spellEnd"/>
            <w:r w:rsidRPr="00204CA9">
              <w:rPr>
                <w:rFonts w:ascii="Arial" w:hAnsi="Arial" w:cs="Arial"/>
                <w:sz w:val="24"/>
              </w:rPr>
              <w:t xml:space="preserve"> LCL</w:t>
            </w:r>
          </w:p>
        </w:tc>
      </w:tr>
    </w:tbl>
    <w:p w:rsidR="00331119" w:rsidRDefault="00331119">
      <w:pPr>
        <w:suppressAutoHyphens w:val="0"/>
        <w:spacing w:after="0" w:line="240" w:lineRule="auto"/>
        <w:rPr>
          <w:rFonts w:ascii="Arial" w:hAnsi="Arial" w:cs="Arial"/>
          <w:b/>
          <w:i/>
          <w:sz w:val="28"/>
          <w:szCs w:val="24"/>
          <w:u w:val="single"/>
        </w:rPr>
      </w:pPr>
    </w:p>
    <w:sectPr w:rsidR="00331119" w:rsidSect="00D32A7C">
      <w:headerReference w:type="default" r:id="rId13"/>
      <w:footerReference w:type="default" r:id="rId14"/>
      <w:headerReference w:type="first" r:id="rId15"/>
      <w:footerReference w:type="first" r:id="rId16"/>
      <w:pgSz w:w="11906" w:h="16838" w:code="9"/>
      <w:pgMar w:top="794" w:right="1021" w:bottom="794" w:left="1021" w:header="720" w:footer="510" w:gutter="0"/>
      <w:cols w:space="720"/>
      <w:titlePg/>
      <w:docGrid w:linePitch="360" w:charSpace="-20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10B70" w:rsidRDefault="00910B70" w:rsidP="00DB6FDF">
      <w:pPr>
        <w:spacing w:after="0" w:line="240" w:lineRule="auto"/>
      </w:pPr>
      <w:r>
        <w:separator/>
      </w:r>
    </w:p>
  </w:endnote>
  <w:endnote w:type="continuationSeparator" w:id="0">
    <w:p w:rsidR="00910B70" w:rsidRDefault="00910B70" w:rsidP="00DB6F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OpenSymbol">
    <w:panose1 w:val="05010000000000000000"/>
    <w:charset w:val="00"/>
    <w:family w:val="auto"/>
    <w:pitch w:val="variable"/>
    <w:sig w:usb0="800000AF" w:usb1="1001ECEA" w:usb2="00000000" w:usb3="00000000" w:csb0="00000001"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1"/>
    <w:family w:val="roman"/>
    <w:notTrueType/>
    <w:pitch w:val="variable"/>
    <w:sig w:usb0="00002000" w:usb1="00000000" w:usb2="00000000" w:usb3="00000000" w:csb0="00000000"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sz w:val="24"/>
        <w:szCs w:val="24"/>
      </w:rPr>
      <w:id w:val="-1638176386"/>
      <w:docPartObj>
        <w:docPartGallery w:val="Page Numbers (Bottom of Page)"/>
        <w:docPartUnique/>
      </w:docPartObj>
    </w:sdtPr>
    <w:sdtEndPr/>
    <w:sdtContent>
      <w:sdt>
        <w:sdtPr>
          <w:rPr>
            <w:rFonts w:ascii="Arial" w:hAnsi="Arial" w:cs="Arial"/>
            <w:sz w:val="24"/>
            <w:szCs w:val="24"/>
          </w:rPr>
          <w:id w:val="1736275777"/>
          <w:docPartObj>
            <w:docPartGallery w:val="Page Numbers (Top of Page)"/>
            <w:docPartUnique/>
          </w:docPartObj>
        </w:sdtPr>
        <w:sdtEndPr/>
        <w:sdtContent>
          <w:p w:rsidR="006724E5" w:rsidRPr="003B362A" w:rsidRDefault="006724E5" w:rsidP="00EC66A2">
            <w:pPr>
              <w:pStyle w:val="Pieddepage"/>
              <w:pBdr>
                <w:top w:val="single" w:sz="4" w:space="1" w:color="auto"/>
              </w:pBdr>
              <w:jc w:val="right"/>
              <w:rPr>
                <w:rFonts w:ascii="Arial" w:hAnsi="Arial" w:cs="Arial"/>
                <w:sz w:val="24"/>
                <w:szCs w:val="24"/>
              </w:rPr>
            </w:pPr>
            <w:r w:rsidRPr="003B362A">
              <w:rPr>
                <w:rFonts w:ascii="Arial" w:hAnsi="Arial" w:cs="Arial"/>
                <w:sz w:val="24"/>
                <w:szCs w:val="24"/>
              </w:rPr>
              <w:t xml:space="preserve">Page </w:t>
            </w:r>
            <w:r w:rsidRPr="003B362A">
              <w:rPr>
                <w:rFonts w:ascii="Arial" w:hAnsi="Arial" w:cs="Arial"/>
                <w:sz w:val="24"/>
                <w:szCs w:val="24"/>
              </w:rPr>
              <w:fldChar w:fldCharType="begin"/>
            </w:r>
            <w:r w:rsidRPr="003B362A">
              <w:rPr>
                <w:rFonts w:ascii="Arial" w:hAnsi="Arial" w:cs="Arial"/>
                <w:sz w:val="24"/>
                <w:szCs w:val="24"/>
              </w:rPr>
              <w:instrText>PAGE</w:instrText>
            </w:r>
            <w:r w:rsidRPr="003B362A">
              <w:rPr>
                <w:rFonts w:ascii="Arial" w:hAnsi="Arial" w:cs="Arial"/>
                <w:sz w:val="24"/>
                <w:szCs w:val="24"/>
              </w:rPr>
              <w:fldChar w:fldCharType="separate"/>
            </w:r>
            <w:r w:rsidR="00C6167D">
              <w:rPr>
                <w:rFonts w:ascii="Arial" w:hAnsi="Arial" w:cs="Arial"/>
                <w:noProof/>
                <w:sz w:val="24"/>
                <w:szCs w:val="24"/>
              </w:rPr>
              <w:t>15</w:t>
            </w:r>
            <w:r w:rsidRPr="003B362A">
              <w:rPr>
                <w:rFonts w:ascii="Arial" w:hAnsi="Arial" w:cs="Arial"/>
                <w:sz w:val="24"/>
                <w:szCs w:val="24"/>
              </w:rPr>
              <w:fldChar w:fldCharType="end"/>
            </w:r>
            <w:r w:rsidRPr="003B362A">
              <w:rPr>
                <w:rFonts w:ascii="Arial" w:hAnsi="Arial" w:cs="Arial"/>
                <w:sz w:val="24"/>
                <w:szCs w:val="24"/>
              </w:rPr>
              <w:t xml:space="preserve"> sur </w:t>
            </w:r>
            <w:r w:rsidRPr="003B362A">
              <w:rPr>
                <w:rFonts w:ascii="Arial" w:hAnsi="Arial" w:cs="Arial"/>
                <w:sz w:val="24"/>
                <w:szCs w:val="24"/>
              </w:rPr>
              <w:fldChar w:fldCharType="begin"/>
            </w:r>
            <w:r w:rsidRPr="003B362A">
              <w:rPr>
                <w:rFonts w:ascii="Arial" w:hAnsi="Arial" w:cs="Arial"/>
                <w:sz w:val="24"/>
                <w:szCs w:val="24"/>
              </w:rPr>
              <w:instrText>NUMPAGES</w:instrText>
            </w:r>
            <w:r w:rsidRPr="003B362A">
              <w:rPr>
                <w:rFonts w:ascii="Arial" w:hAnsi="Arial" w:cs="Arial"/>
                <w:sz w:val="24"/>
                <w:szCs w:val="24"/>
              </w:rPr>
              <w:fldChar w:fldCharType="separate"/>
            </w:r>
            <w:r w:rsidR="00C6167D">
              <w:rPr>
                <w:rFonts w:ascii="Arial" w:hAnsi="Arial" w:cs="Arial"/>
                <w:noProof/>
                <w:sz w:val="24"/>
                <w:szCs w:val="24"/>
              </w:rPr>
              <w:t>16</w:t>
            </w:r>
            <w:r w:rsidRPr="003B362A">
              <w:rPr>
                <w:rFonts w:ascii="Arial" w:hAnsi="Arial" w:cs="Arial"/>
                <w:sz w:val="24"/>
                <w:szCs w:val="24"/>
              </w:rPr>
              <w:fldChar w:fldCharType="end"/>
            </w:r>
          </w:p>
        </w:sdtContent>
      </w:sdt>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Grilledutableau"/>
      <w:tblW w:w="0" w:type="auto"/>
      <w:jc w:val="center"/>
      <w:tblLook w:val="04A0" w:firstRow="1" w:lastRow="0" w:firstColumn="1" w:lastColumn="0" w:noHBand="0" w:noVBand="1"/>
    </w:tblPr>
    <w:tblGrid>
      <w:gridCol w:w="5541"/>
      <w:gridCol w:w="2244"/>
      <w:gridCol w:w="2098"/>
    </w:tblGrid>
    <w:tr w:rsidR="006724E5" w:rsidTr="00D73580">
      <w:trPr>
        <w:jc w:val="center"/>
      </w:trPr>
      <w:tc>
        <w:tcPr>
          <w:tcW w:w="7785" w:type="dxa"/>
          <w:gridSpan w:val="2"/>
        </w:tcPr>
        <w:p w:rsidR="006724E5" w:rsidRPr="00B83FAD" w:rsidRDefault="006724E5">
          <w:pPr>
            <w:pStyle w:val="Pieddepage"/>
            <w:rPr>
              <w:rFonts w:ascii="Arial" w:hAnsi="Arial" w:cs="Arial"/>
              <w:sz w:val="24"/>
              <w:szCs w:val="24"/>
            </w:rPr>
          </w:pPr>
          <w:r w:rsidRPr="00B83FAD">
            <w:rPr>
              <w:rFonts w:ascii="Arial" w:hAnsi="Arial" w:cs="Arial"/>
              <w:sz w:val="24"/>
              <w:szCs w:val="24"/>
            </w:rPr>
            <w:t>BTS Commerce International à Référentiel Commun Européen</w:t>
          </w:r>
        </w:p>
      </w:tc>
      <w:tc>
        <w:tcPr>
          <w:tcW w:w="2098" w:type="dxa"/>
          <w:vAlign w:val="center"/>
        </w:tcPr>
        <w:p w:rsidR="006724E5" w:rsidRPr="00B83FAD" w:rsidRDefault="006724E5" w:rsidP="00DC08AD">
          <w:pPr>
            <w:pStyle w:val="Pieddepage"/>
            <w:jc w:val="center"/>
            <w:rPr>
              <w:rFonts w:ascii="Arial" w:hAnsi="Arial" w:cs="Arial"/>
              <w:sz w:val="24"/>
              <w:szCs w:val="24"/>
            </w:rPr>
          </w:pPr>
          <w:r>
            <w:rPr>
              <w:rFonts w:ascii="Arial" w:hAnsi="Arial" w:cs="Arial"/>
              <w:sz w:val="24"/>
              <w:szCs w:val="24"/>
            </w:rPr>
            <w:t>Session 2022</w:t>
          </w:r>
        </w:p>
      </w:tc>
    </w:tr>
    <w:tr w:rsidR="006724E5" w:rsidTr="00D73580">
      <w:trPr>
        <w:jc w:val="center"/>
      </w:trPr>
      <w:tc>
        <w:tcPr>
          <w:tcW w:w="5541" w:type="dxa"/>
          <w:tcBorders>
            <w:right w:val="outset" w:sz="6" w:space="0" w:color="auto"/>
          </w:tcBorders>
        </w:tcPr>
        <w:p w:rsidR="006724E5" w:rsidRPr="00B83FAD" w:rsidRDefault="006724E5" w:rsidP="00B83FAD">
          <w:pPr>
            <w:pStyle w:val="Pieddepage"/>
            <w:rPr>
              <w:rFonts w:ascii="Arial" w:hAnsi="Arial" w:cs="Arial"/>
              <w:sz w:val="24"/>
              <w:szCs w:val="24"/>
            </w:rPr>
          </w:pPr>
          <w:r w:rsidRPr="00B83FAD">
            <w:rPr>
              <w:rFonts w:ascii="Arial" w:hAnsi="Arial" w:cs="Arial"/>
              <w:sz w:val="24"/>
              <w:szCs w:val="24"/>
            </w:rPr>
            <w:t>U61- Montage des opérations d</w:t>
          </w:r>
          <w:r>
            <w:rPr>
              <w:rFonts w:ascii="Arial" w:hAnsi="Arial" w:cs="Arial"/>
              <w:sz w:val="24"/>
              <w:szCs w:val="24"/>
            </w:rPr>
            <w:t>’</w:t>
          </w:r>
          <w:r w:rsidRPr="00B83FAD">
            <w:rPr>
              <w:rFonts w:ascii="Arial" w:hAnsi="Arial" w:cs="Arial"/>
              <w:sz w:val="24"/>
              <w:szCs w:val="24"/>
            </w:rPr>
            <w:t xml:space="preserve">import-export </w:t>
          </w:r>
        </w:p>
      </w:tc>
      <w:tc>
        <w:tcPr>
          <w:tcW w:w="2244" w:type="dxa"/>
          <w:tcBorders>
            <w:left w:val="outset" w:sz="6" w:space="0" w:color="auto"/>
          </w:tcBorders>
        </w:tcPr>
        <w:p w:rsidR="006724E5" w:rsidRPr="00B83FAD" w:rsidRDefault="006724E5">
          <w:pPr>
            <w:pStyle w:val="Pieddepage"/>
            <w:rPr>
              <w:rFonts w:ascii="Arial" w:hAnsi="Arial" w:cs="Arial"/>
              <w:sz w:val="24"/>
              <w:szCs w:val="24"/>
            </w:rPr>
          </w:pPr>
          <w:r w:rsidRPr="00B83FAD">
            <w:rPr>
              <w:rFonts w:ascii="Arial" w:hAnsi="Arial" w:cs="Arial"/>
              <w:sz w:val="24"/>
              <w:szCs w:val="24"/>
            </w:rPr>
            <w:t xml:space="preserve">Code : </w:t>
          </w:r>
          <w:r w:rsidR="00D6088B">
            <w:rPr>
              <w:rFonts w:ascii="Arial" w:hAnsi="Arial" w:cs="Arial"/>
              <w:b/>
              <w:sz w:val="24"/>
              <w:szCs w:val="24"/>
            </w:rPr>
            <w:t>22</w:t>
          </w:r>
          <w:r w:rsidRPr="00B83FAD">
            <w:rPr>
              <w:rFonts w:ascii="Arial" w:hAnsi="Arial" w:cs="Arial"/>
              <w:b/>
              <w:sz w:val="24"/>
              <w:szCs w:val="24"/>
            </w:rPr>
            <w:t>CIE6OIE</w:t>
          </w:r>
        </w:p>
      </w:tc>
      <w:tc>
        <w:tcPr>
          <w:tcW w:w="2098" w:type="dxa"/>
          <w:vAlign w:val="center"/>
        </w:tcPr>
        <w:p w:rsidR="006724E5" w:rsidRPr="00B83FAD" w:rsidRDefault="006724E5" w:rsidP="00DC08AD">
          <w:pPr>
            <w:pStyle w:val="Pieddepage"/>
            <w:jc w:val="center"/>
            <w:rPr>
              <w:rFonts w:ascii="Arial" w:hAnsi="Arial" w:cs="Arial"/>
              <w:sz w:val="24"/>
              <w:szCs w:val="24"/>
            </w:rPr>
          </w:pPr>
          <w:r w:rsidRPr="00B83FAD">
            <w:rPr>
              <w:rFonts w:ascii="Arial" w:hAnsi="Arial" w:cs="Arial"/>
              <w:sz w:val="24"/>
              <w:szCs w:val="24"/>
            </w:rPr>
            <w:t xml:space="preserve">Page 1 sur </w:t>
          </w:r>
          <w:r>
            <w:rPr>
              <w:rFonts w:ascii="Arial" w:hAnsi="Arial" w:cs="Arial"/>
              <w:sz w:val="24"/>
              <w:szCs w:val="24"/>
            </w:rPr>
            <w:t>16</w:t>
          </w:r>
        </w:p>
      </w:tc>
    </w:tr>
  </w:tbl>
  <w:p w:rsidR="006724E5" w:rsidRPr="00C44B9A" w:rsidRDefault="006724E5">
    <w:pPr>
      <w:pStyle w:val="Pieddepage"/>
      <w:rPr>
        <w:sz w:val="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10B70" w:rsidRDefault="00910B70" w:rsidP="00DB6FDF">
      <w:pPr>
        <w:spacing w:after="0" w:line="240" w:lineRule="auto"/>
      </w:pPr>
      <w:r>
        <w:separator/>
      </w:r>
    </w:p>
  </w:footnote>
  <w:footnote w:type="continuationSeparator" w:id="0">
    <w:p w:rsidR="00910B70" w:rsidRDefault="00910B70" w:rsidP="00DB6FDF">
      <w:pPr>
        <w:spacing w:after="0" w:line="240" w:lineRule="auto"/>
      </w:pPr>
      <w:r>
        <w:continuationSeparator/>
      </w:r>
    </w:p>
  </w:footnote>
  <w:footnote w:id="1">
    <w:p w:rsidR="006724E5" w:rsidRPr="001D5F78" w:rsidRDefault="006724E5" w:rsidP="00844FBA">
      <w:pPr>
        <w:pStyle w:val="Notedebasdepage"/>
        <w:jc w:val="both"/>
        <w:rPr>
          <w:rFonts w:ascii="Arial" w:hAnsi="Arial" w:cs="Arial"/>
          <w:sz w:val="22"/>
          <w:szCs w:val="24"/>
        </w:rPr>
      </w:pPr>
      <w:r w:rsidRPr="001D5F78">
        <w:rPr>
          <w:rStyle w:val="Appelnotedebasdep"/>
          <w:rFonts w:ascii="Arial" w:hAnsi="Arial" w:cs="Arial"/>
          <w:sz w:val="22"/>
          <w:szCs w:val="24"/>
        </w:rPr>
        <w:footnoteRef/>
      </w:r>
      <w:r w:rsidR="0007198D" w:rsidRPr="001D5F78">
        <w:rPr>
          <w:rFonts w:ascii="Arial" w:hAnsi="Arial" w:cs="Arial"/>
          <w:sz w:val="22"/>
          <w:szCs w:val="24"/>
        </w:rPr>
        <w:t xml:space="preserve"> Marché</w:t>
      </w:r>
      <w:r w:rsidRPr="001D5F78">
        <w:rPr>
          <w:rFonts w:ascii="Arial" w:hAnsi="Arial" w:cs="Arial"/>
          <w:sz w:val="22"/>
          <w:szCs w:val="24"/>
        </w:rPr>
        <w:t xml:space="preserve"> concernant la production et la commercialisation des produits provenant de l’exploitation des érables à sucre.</w:t>
      </w:r>
    </w:p>
    <w:p w:rsidR="006724E5" w:rsidRPr="00312526" w:rsidRDefault="006724E5" w:rsidP="00844FBA">
      <w:pPr>
        <w:pStyle w:val="Notedebasdepage"/>
        <w:jc w:val="both"/>
        <w:rPr>
          <w:rFonts w:ascii="Arial" w:hAnsi="Arial" w:cs="Arial"/>
          <w:sz w:val="22"/>
          <w:szCs w:val="24"/>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24E5" w:rsidRPr="00F07617" w:rsidRDefault="00D6088B">
    <w:pPr>
      <w:pStyle w:val="En-tte"/>
      <w:rPr>
        <w:rFonts w:ascii="Arial" w:hAnsi="Arial" w:cs="Arial"/>
        <w:b/>
        <w:sz w:val="28"/>
        <w:szCs w:val="24"/>
      </w:rPr>
    </w:pPr>
    <w:r>
      <w:rPr>
        <w:rFonts w:ascii="Arial" w:hAnsi="Arial" w:cs="Arial"/>
        <w:b/>
        <w:sz w:val="28"/>
        <w:szCs w:val="24"/>
      </w:rPr>
      <w:t>22</w:t>
    </w:r>
    <w:r w:rsidR="006724E5" w:rsidRPr="00F07617">
      <w:rPr>
        <w:rFonts w:ascii="Arial" w:hAnsi="Arial" w:cs="Arial"/>
        <w:b/>
        <w:sz w:val="28"/>
        <w:szCs w:val="24"/>
      </w:rPr>
      <w:t>CIE6OIE</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24E5" w:rsidRPr="007448DC" w:rsidRDefault="00D6088B">
    <w:pPr>
      <w:pStyle w:val="En-tte"/>
      <w:rPr>
        <w:rFonts w:ascii="Arial" w:hAnsi="Arial" w:cs="Arial"/>
        <w:b/>
        <w:sz w:val="28"/>
        <w:szCs w:val="24"/>
      </w:rPr>
    </w:pPr>
    <w:r>
      <w:rPr>
        <w:rFonts w:ascii="Arial" w:hAnsi="Arial" w:cs="Arial"/>
        <w:b/>
        <w:sz w:val="28"/>
        <w:szCs w:val="24"/>
      </w:rPr>
      <w:t>22</w:t>
    </w:r>
    <w:r w:rsidR="006724E5">
      <w:rPr>
        <w:rFonts w:ascii="Arial" w:hAnsi="Arial" w:cs="Arial"/>
        <w:b/>
        <w:sz w:val="28"/>
        <w:szCs w:val="24"/>
      </w:rPr>
      <w:t>CIE6O</w:t>
    </w:r>
    <w:r w:rsidR="006724E5" w:rsidRPr="007448DC">
      <w:rPr>
        <w:rFonts w:ascii="Arial" w:hAnsi="Arial" w:cs="Arial"/>
        <w:b/>
        <w:sz w:val="28"/>
        <w:szCs w:val="24"/>
      </w:rPr>
      <w:t>IE</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in;height:3in" o:bullet="t"/>
    </w:pict>
  </w:numPicBullet>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00000002"/>
    <w:name w:val="WWNum1"/>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2" w15:restartNumberingAfterBreak="0">
    <w:nsid w:val="00000003"/>
    <w:multiLevelType w:val="multilevel"/>
    <w:tmpl w:val="00000003"/>
    <w:name w:val="WWNum5"/>
    <w:lvl w:ilvl="0">
      <w:start w:val="1"/>
      <w:numFmt w:val="bullet"/>
      <w:lvlText w:val="-"/>
      <w:lvlJc w:val="left"/>
      <w:pPr>
        <w:tabs>
          <w:tab w:val="num" w:pos="0"/>
        </w:tabs>
        <w:ind w:left="720" w:hanging="360"/>
      </w:pPr>
      <w:rPr>
        <w:rFonts w:ascii="Arial" w:hAnsi="Arial" w:cs="Arial"/>
        <w:b/>
        <w:sz w:val="24"/>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3" w15:restartNumberingAfterBreak="0">
    <w:nsid w:val="00000008"/>
    <w:multiLevelType w:val="multilevel"/>
    <w:tmpl w:val="8A428330"/>
    <w:name w:val="WWNum19"/>
    <w:lvl w:ilvl="0">
      <w:start w:val="1"/>
      <w:numFmt w:val="bullet"/>
      <w:lvlText w:val="o"/>
      <w:lvlJc w:val="left"/>
      <w:pPr>
        <w:tabs>
          <w:tab w:val="num" w:pos="720"/>
        </w:tabs>
        <w:ind w:left="720" w:hanging="360"/>
      </w:pPr>
      <w:rPr>
        <w:rFonts w:ascii="Courier New" w:hAnsi="Courier New"/>
        <w:sz w:val="24"/>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o"/>
      <w:lvlJc w:val="left"/>
      <w:pPr>
        <w:tabs>
          <w:tab w:val="num" w:pos="2160"/>
        </w:tabs>
        <w:ind w:left="2160" w:hanging="360"/>
      </w:pPr>
      <w:rPr>
        <w:rFonts w:ascii="Courier New" w:hAnsi="Courier New"/>
        <w:sz w:val="20"/>
      </w:rPr>
    </w:lvl>
    <w:lvl w:ilvl="3">
      <w:start w:val="1"/>
      <w:numFmt w:val="bullet"/>
      <w:lvlText w:val="o"/>
      <w:lvlJc w:val="left"/>
      <w:pPr>
        <w:tabs>
          <w:tab w:val="num" w:pos="2880"/>
        </w:tabs>
        <w:ind w:left="2880" w:hanging="360"/>
      </w:pPr>
      <w:rPr>
        <w:rFonts w:ascii="Courier New" w:hAnsi="Courier New"/>
        <w:sz w:val="20"/>
      </w:rPr>
    </w:lvl>
    <w:lvl w:ilvl="4">
      <w:start w:val="1"/>
      <w:numFmt w:val="bullet"/>
      <w:lvlText w:val="o"/>
      <w:lvlJc w:val="left"/>
      <w:pPr>
        <w:tabs>
          <w:tab w:val="num" w:pos="3600"/>
        </w:tabs>
        <w:ind w:left="3600" w:hanging="360"/>
      </w:pPr>
      <w:rPr>
        <w:rFonts w:ascii="Courier New" w:hAnsi="Courier New"/>
        <w:sz w:val="20"/>
      </w:rPr>
    </w:lvl>
    <w:lvl w:ilvl="5">
      <w:start w:val="1"/>
      <w:numFmt w:val="bullet"/>
      <w:lvlText w:val="o"/>
      <w:lvlJc w:val="left"/>
      <w:pPr>
        <w:tabs>
          <w:tab w:val="num" w:pos="4320"/>
        </w:tabs>
        <w:ind w:left="4320" w:hanging="360"/>
      </w:pPr>
      <w:rPr>
        <w:rFonts w:ascii="Courier New" w:hAnsi="Courier New"/>
        <w:sz w:val="20"/>
      </w:rPr>
    </w:lvl>
    <w:lvl w:ilvl="6">
      <w:start w:val="1"/>
      <w:numFmt w:val="bullet"/>
      <w:lvlText w:val="o"/>
      <w:lvlJc w:val="left"/>
      <w:pPr>
        <w:tabs>
          <w:tab w:val="num" w:pos="5040"/>
        </w:tabs>
        <w:ind w:left="5040" w:hanging="360"/>
      </w:pPr>
      <w:rPr>
        <w:rFonts w:ascii="Courier New" w:hAnsi="Courier New"/>
        <w:sz w:val="20"/>
      </w:rPr>
    </w:lvl>
    <w:lvl w:ilvl="7">
      <w:start w:val="1"/>
      <w:numFmt w:val="bullet"/>
      <w:lvlText w:val="o"/>
      <w:lvlJc w:val="left"/>
      <w:pPr>
        <w:tabs>
          <w:tab w:val="num" w:pos="5760"/>
        </w:tabs>
        <w:ind w:left="5760" w:hanging="360"/>
      </w:pPr>
      <w:rPr>
        <w:rFonts w:ascii="Courier New" w:hAnsi="Courier New"/>
        <w:sz w:val="20"/>
      </w:rPr>
    </w:lvl>
    <w:lvl w:ilvl="8">
      <w:start w:val="1"/>
      <w:numFmt w:val="bullet"/>
      <w:lvlText w:val="o"/>
      <w:lvlJc w:val="left"/>
      <w:pPr>
        <w:tabs>
          <w:tab w:val="num" w:pos="6480"/>
        </w:tabs>
        <w:ind w:left="6480" w:hanging="360"/>
      </w:pPr>
      <w:rPr>
        <w:rFonts w:ascii="Courier New" w:hAnsi="Courier New"/>
        <w:sz w:val="20"/>
      </w:rPr>
    </w:lvl>
  </w:abstractNum>
  <w:abstractNum w:abstractNumId="4" w15:restartNumberingAfterBreak="0">
    <w:nsid w:val="00000009"/>
    <w:multiLevelType w:val="multilevel"/>
    <w:tmpl w:val="3B3A7046"/>
    <w:name w:val="WWNum20"/>
    <w:lvl w:ilvl="0">
      <w:start w:val="1"/>
      <w:numFmt w:val="bullet"/>
      <w:lvlText w:val="o"/>
      <w:lvlJc w:val="left"/>
      <w:pPr>
        <w:tabs>
          <w:tab w:val="num" w:pos="720"/>
        </w:tabs>
        <w:ind w:left="720" w:hanging="360"/>
      </w:pPr>
      <w:rPr>
        <w:rFonts w:ascii="Courier New" w:hAnsi="Courier New"/>
        <w:sz w:val="24"/>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o"/>
      <w:lvlJc w:val="left"/>
      <w:pPr>
        <w:tabs>
          <w:tab w:val="num" w:pos="2160"/>
        </w:tabs>
        <w:ind w:left="2160" w:hanging="360"/>
      </w:pPr>
      <w:rPr>
        <w:rFonts w:ascii="Courier New" w:hAnsi="Courier New"/>
        <w:sz w:val="20"/>
      </w:rPr>
    </w:lvl>
    <w:lvl w:ilvl="3">
      <w:start w:val="1"/>
      <w:numFmt w:val="bullet"/>
      <w:lvlText w:val="o"/>
      <w:lvlJc w:val="left"/>
      <w:pPr>
        <w:tabs>
          <w:tab w:val="num" w:pos="2880"/>
        </w:tabs>
        <w:ind w:left="2880" w:hanging="360"/>
      </w:pPr>
      <w:rPr>
        <w:rFonts w:ascii="Courier New" w:hAnsi="Courier New"/>
        <w:sz w:val="20"/>
      </w:rPr>
    </w:lvl>
    <w:lvl w:ilvl="4">
      <w:start w:val="1"/>
      <w:numFmt w:val="bullet"/>
      <w:lvlText w:val="o"/>
      <w:lvlJc w:val="left"/>
      <w:pPr>
        <w:tabs>
          <w:tab w:val="num" w:pos="3600"/>
        </w:tabs>
        <w:ind w:left="3600" w:hanging="360"/>
      </w:pPr>
      <w:rPr>
        <w:rFonts w:ascii="Courier New" w:hAnsi="Courier New"/>
        <w:sz w:val="20"/>
      </w:rPr>
    </w:lvl>
    <w:lvl w:ilvl="5">
      <w:start w:val="1"/>
      <w:numFmt w:val="bullet"/>
      <w:lvlText w:val="o"/>
      <w:lvlJc w:val="left"/>
      <w:pPr>
        <w:tabs>
          <w:tab w:val="num" w:pos="4320"/>
        </w:tabs>
        <w:ind w:left="4320" w:hanging="360"/>
      </w:pPr>
      <w:rPr>
        <w:rFonts w:ascii="Courier New" w:hAnsi="Courier New"/>
        <w:sz w:val="20"/>
      </w:rPr>
    </w:lvl>
    <w:lvl w:ilvl="6">
      <w:start w:val="1"/>
      <w:numFmt w:val="bullet"/>
      <w:lvlText w:val="o"/>
      <w:lvlJc w:val="left"/>
      <w:pPr>
        <w:tabs>
          <w:tab w:val="num" w:pos="5040"/>
        </w:tabs>
        <w:ind w:left="5040" w:hanging="360"/>
      </w:pPr>
      <w:rPr>
        <w:rFonts w:ascii="Courier New" w:hAnsi="Courier New"/>
        <w:sz w:val="20"/>
      </w:rPr>
    </w:lvl>
    <w:lvl w:ilvl="7">
      <w:start w:val="1"/>
      <w:numFmt w:val="bullet"/>
      <w:lvlText w:val="o"/>
      <w:lvlJc w:val="left"/>
      <w:pPr>
        <w:tabs>
          <w:tab w:val="num" w:pos="5760"/>
        </w:tabs>
        <w:ind w:left="5760" w:hanging="360"/>
      </w:pPr>
      <w:rPr>
        <w:rFonts w:ascii="Courier New" w:hAnsi="Courier New"/>
        <w:sz w:val="20"/>
      </w:rPr>
    </w:lvl>
    <w:lvl w:ilvl="8">
      <w:start w:val="1"/>
      <w:numFmt w:val="bullet"/>
      <w:lvlText w:val="o"/>
      <w:lvlJc w:val="left"/>
      <w:pPr>
        <w:tabs>
          <w:tab w:val="num" w:pos="6480"/>
        </w:tabs>
        <w:ind w:left="6480" w:hanging="360"/>
      </w:pPr>
      <w:rPr>
        <w:rFonts w:ascii="Courier New" w:hAnsi="Courier New"/>
        <w:sz w:val="20"/>
      </w:rPr>
    </w:lvl>
  </w:abstractNum>
  <w:abstractNum w:abstractNumId="5" w15:restartNumberingAfterBreak="0">
    <w:nsid w:val="0000000A"/>
    <w:multiLevelType w:val="multilevel"/>
    <w:tmpl w:val="0000000A"/>
    <w:name w:val="WWNum21"/>
    <w:lvl w:ilvl="0">
      <w:start w:val="1"/>
      <w:numFmt w:val="bullet"/>
      <w:lvlText w:val="o"/>
      <w:lvlJc w:val="left"/>
      <w:pPr>
        <w:tabs>
          <w:tab w:val="num" w:pos="720"/>
        </w:tabs>
        <w:ind w:left="720" w:hanging="360"/>
      </w:pPr>
      <w:rPr>
        <w:rFonts w:ascii="Courier New" w:hAnsi="Courier New"/>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o"/>
      <w:lvlJc w:val="left"/>
      <w:pPr>
        <w:tabs>
          <w:tab w:val="num" w:pos="2160"/>
        </w:tabs>
        <w:ind w:left="2160" w:hanging="360"/>
      </w:pPr>
      <w:rPr>
        <w:rFonts w:ascii="Courier New" w:hAnsi="Courier New"/>
        <w:sz w:val="20"/>
      </w:rPr>
    </w:lvl>
    <w:lvl w:ilvl="3">
      <w:start w:val="1"/>
      <w:numFmt w:val="bullet"/>
      <w:lvlText w:val="o"/>
      <w:lvlJc w:val="left"/>
      <w:pPr>
        <w:tabs>
          <w:tab w:val="num" w:pos="2880"/>
        </w:tabs>
        <w:ind w:left="2880" w:hanging="360"/>
      </w:pPr>
      <w:rPr>
        <w:rFonts w:ascii="Courier New" w:hAnsi="Courier New"/>
        <w:sz w:val="20"/>
      </w:rPr>
    </w:lvl>
    <w:lvl w:ilvl="4">
      <w:start w:val="1"/>
      <w:numFmt w:val="bullet"/>
      <w:lvlText w:val="o"/>
      <w:lvlJc w:val="left"/>
      <w:pPr>
        <w:tabs>
          <w:tab w:val="num" w:pos="3600"/>
        </w:tabs>
        <w:ind w:left="3600" w:hanging="360"/>
      </w:pPr>
      <w:rPr>
        <w:rFonts w:ascii="Courier New" w:hAnsi="Courier New"/>
        <w:sz w:val="20"/>
      </w:rPr>
    </w:lvl>
    <w:lvl w:ilvl="5">
      <w:start w:val="1"/>
      <w:numFmt w:val="bullet"/>
      <w:lvlText w:val="o"/>
      <w:lvlJc w:val="left"/>
      <w:pPr>
        <w:tabs>
          <w:tab w:val="num" w:pos="4320"/>
        </w:tabs>
        <w:ind w:left="4320" w:hanging="360"/>
      </w:pPr>
      <w:rPr>
        <w:rFonts w:ascii="Courier New" w:hAnsi="Courier New"/>
        <w:sz w:val="20"/>
      </w:rPr>
    </w:lvl>
    <w:lvl w:ilvl="6">
      <w:start w:val="1"/>
      <w:numFmt w:val="bullet"/>
      <w:lvlText w:val="o"/>
      <w:lvlJc w:val="left"/>
      <w:pPr>
        <w:tabs>
          <w:tab w:val="num" w:pos="5040"/>
        </w:tabs>
        <w:ind w:left="5040" w:hanging="360"/>
      </w:pPr>
      <w:rPr>
        <w:rFonts w:ascii="Courier New" w:hAnsi="Courier New"/>
        <w:sz w:val="20"/>
      </w:rPr>
    </w:lvl>
    <w:lvl w:ilvl="7">
      <w:start w:val="1"/>
      <w:numFmt w:val="bullet"/>
      <w:lvlText w:val="o"/>
      <w:lvlJc w:val="left"/>
      <w:pPr>
        <w:tabs>
          <w:tab w:val="num" w:pos="5760"/>
        </w:tabs>
        <w:ind w:left="5760" w:hanging="360"/>
      </w:pPr>
      <w:rPr>
        <w:rFonts w:ascii="Courier New" w:hAnsi="Courier New"/>
        <w:sz w:val="20"/>
      </w:rPr>
    </w:lvl>
    <w:lvl w:ilvl="8">
      <w:start w:val="1"/>
      <w:numFmt w:val="bullet"/>
      <w:lvlText w:val="o"/>
      <w:lvlJc w:val="left"/>
      <w:pPr>
        <w:tabs>
          <w:tab w:val="num" w:pos="6480"/>
        </w:tabs>
        <w:ind w:left="6480" w:hanging="360"/>
      </w:pPr>
      <w:rPr>
        <w:rFonts w:ascii="Courier New" w:hAnsi="Courier New"/>
        <w:sz w:val="20"/>
      </w:rPr>
    </w:lvl>
  </w:abstractNum>
  <w:abstractNum w:abstractNumId="6" w15:restartNumberingAfterBreak="0">
    <w:nsid w:val="0000000D"/>
    <w:multiLevelType w:val="multilevel"/>
    <w:tmpl w:val="0000000D"/>
    <w:lvl w:ilvl="0">
      <w:start w:val="1"/>
      <w:numFmt w:val="decimal"/>
      <w:lvlText w:val="%1."/>
      <w:lvlJc w:val="left"/>
      <w:pPr>
        <w:tabs>
          <w:tab w:val="num" w:pos="720"/>
        </w:tabs>
        <w:ind w:left="720" w:hanging="360"/>
      </w:pPr>
      <w:rPr>
        <w:b/>
        <w:bCs/>
        <w:sz w:val="28"/>
        <w:szCs w:val="28"/>
      </w:rPr>
    </w:lvl>
    <w:lvl w:ilvl="1">
      <w:start w:val="4"/>
      <w:numFmt w:val="decimal"/>
      <w:lvlText w:val="%1.%2."/>
      <w:lvlJc w:val="left"/>
      <w:pPr>
        <w:tabs>
          <w:tab w:val="num" w:pos="1080"/>
        </w:tabs>
        <w:ind w:left="1080" w:hanging="360"/>
      </w:pPr>
      <w:rPr>
        <w:b/>
        <w:bCs/>
        <w:sz w:val="28"/>
        <w:szCs w:val="28"/>
      </w:rPr>
    </w:lvl>
    <w:lvl w:ilvl="2">
      <w:start w:val="1"/>
      <w:numFmt w:val="decimal"/>
      <w:lvlText w:val="%1.%2.%3."/>
      <w:lvlJc w:val="left"/>
      <w:pPr>
        <w:tabs>
          <w:tab w:val="num" w:pos="1440"/>
        </w:tabs>
        <w:ind w:left="1440" w:hanging="360"/>
      </w:pPr>
    </w:lvl>
    <w:lvl w:ilvl="3">
      <w:start w:val="1"/>
      <w:numFmt w:val="decimal"/>
      <w:lvlText w:val="%1.%2.%3.%4."/>
      <w:lvlJc w:val="left"/>
      <w:pPr>
        <w:tabs>
          <w:tab w:val="num" w:pos="1800"/>
        </w:tabs>
        <w:ind w:left="1800" w:hanging="360"/>
      </w:pPr>
    </w:lvl>
    <w:lvl w:ilvl="4">
      <w:start w:val="1"/>
      <w:numFmt w:val="decimal"/>
      <w:lvlText w:val="%1.%2.%3.%4.%5."/>
      <w:lvlJc w:val="left"/>
      <w:pPr>
        <w:tabs>
          <w:tab w:val="num" w:pos="2160"/>
        </w:tabs>
        <w:ind w:left="2160" w:hanging="360"/>
      </w:p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abstractNum w:abstractNumId="7" w15:restartNumberingAfterBreak="0">
    <w:nsid w:val="0000000F"/>
    <w:multiLevelType w:val="multilevel"/>
    <w:tmpl w:val="0000000F"/>
    <w:lvl w:ilvl="0">
      <w:start w:val="1"/>
      <w:numFmt w:val="bullet"/>
      <w:lvlText w:val=""/>
      <w:lvlJc w:val="left"/>
      <w:pPr>
        <w:tabs>
          <w:tab w:val="num" w:pos="720"/>
        </w:tabs>
        <w:ind w:left="720" w:hanging="360"/>
      </w:pPr>
      <w:rPr>
        <w:rFonts w:ascii="Wingdings" w:hAnsi="Wingdings" w:cs="OpenSymbol"/>
      </w:rPr>
    </w:lvl>
    <w:lvl w:ilvl="1">
      <w:start w:val="1"/>
      <w:numFmt w:val="bullet"/>
      <w:lvlText w:val=""/>
      <w:lvlJc w:val="left"/>
      <w:pPr>
        <w:tabs>
          <w:tab w:val="num" w:pos="1080"/>
        </w:tabs>
        <w:ind w:left="1080" w:hanging="360"/>
      </w:pPr>
      <w:rPr>
        <w:rFonts w:ascii="Wingdings" w:hAnsi="Wingdings" w:cs="OpenSymbol"/>
      </w:rPr>
    </w:lvl>
    <w:lvl w:ilvl="2">
      <w:start w:val="1"/>
      <w:numFmt w:val="bullet"/>
      <w:lvlText w:val=""/>
      <w:lvlJc w:val="left"/>
      <w:pPr>
        <w:tabs>
          <w:tab w:val="num" w:pos="1440"/>
        </w:tabs>
        <w:ind w:left="1440" w:hanging="360"/>
      </w:pPr>
      <w:rPr>
        <w:rFonts w:ascii="Wingdings" w:hAnsi="Wingdings" w:cs="OpenSymbol"/>
      </w:rPr>
    </w:lvl>
    <w:lvl w:ilvl="3">
      <w:start w:val="1"/>
      <w:numFmt w:val="bullet"/>
      <w:lvlText w:val=""/>
      <w:lvlJc w:val="left"/>
      <w:pPr>
        <w:tabs>
          <w:tab w:val="num" w:pos="1800"/>
        </w:tabs>
        <w:ind w:left="1800" w:hanging="360"/>
      </w:pPr>
      <w:rPr>
        <w:rFonts w:ascii="Wingdings" w:hAnsi="Wingdings" w:cs="OpenSymbol"/>
      </w:rPr>
    </w:lvl>
    <w:lvl w:ilvl="4">
      <w:start w:val="1"/>
      <w:numFmt w:val="bullet"/>
      <w:lvlText w:val=""/>
      <w:lvlJc w:val="left"/>
      <w:pPr>
        <w:tabs>
          <w:tab w:val="num" w:pos="2160"/>
        </w:tabs>
        <w:ind w:left="2160" w:hanging="360"/>
      </w:pPr>
      <w:rPr>
        <w:rFonts w:ascii="Wingdings" w:hAnsi="Wingdings" w:cs="OpenSymbol"/>
      </w:rPr>
    </w:lvl>
    <w:lvl w:ilvl="5">
      <w:start w:val="1"/>
      <w:numFmt w:val="bullet"/>
      <w:lvlText w:val=""/>
      <w:lvlJc w:val="left"/>
      <w:pPr>
        <w:tabs>
          <w:tab w:val="num" w:pos="2520"/>
        </w:tabs>
        <w:ind w:left="2520" w:hanging="360"/>
      </w:pPr>
      <w:rPr>
        <w:rFonts w:ascii="Wingdings" w:hAnsi="Wingdings" w:cs="OpenSymbol"/>
      </w:rPr>
    </w:lvl>
    <w:lvl w:ilvl="6">
      <w:start w:val="1"/>
      <w:numFmt w:val="bullet"/>
      <w:lvlText w:val=""/>
      <w:lvlJc w:val="left"/>
      <w:pPr>
        <w:tabs>
          <w:tab w:val="num" w:pos="2880"/>
        </w:tabs>
        <w:ind w:left="2880" w:hanging="360"/>
      </w:pPr>
      <w:rPr>
        <w:rFonts w:ascii="Wingdings" w:hAnsi="Wingdings" w:cs="OpenSymbol"/>
      </w:rPr>
    </w:lvl>
    <w:lvl w:ilvl="7">
      <w:start w:val="1"/>
      <w:numFmt w:val="bullet"/>
      <w:lvlText w:val=""/>
      <w:lvlJc w:val="left"/>
      <w:pPr>
        <w:tabs>
          <w:tab w:val="num" w:pos="3240"/>
        </w:tabs>
        <w:ind w:left="3240" w:hanging="360"/>
      </w:pPr>
      <w:rPr>
        <w:rFonts w:ascii="Wingdings" w:hAnsi="Wingdings" w:cs="OpenSymbol"/>
      </w:rPr>
    </w:lvl>
    <w:lvl w:ilvl="8">
      <w:start w:val="1"/>
      <w:numFmt w:val="bullet"/>
      <w:lvlText w:val=""/>
      <w:lvlJc w:val="left"/>
      <w:pPr>
        <w:tabs>
          <w:tab w:val="num" w:pos="3600"/>
        </w:tabs>
        <w:ind w:left="3600" w:hanging="360"/>
      </w:pPr>
      <w:rPr>
        <w:rFonts w:ascii="Wingdings" w:hAnsi="Wingdings" w:cs="OpenSymbol"/>
      </w:rPr>
    </w:lvl>
  </w:abstractNum>
  <w:abstractNum w:abstractNumId="8" w15:restartNumberingAfterBreak="0">
    <w:nsid w:val="00000010"/>
    <w:multiLevelType w:val="multilevel"/>
    <w:tmpl w:val="00000010"/>
    <w:lvl w:ilvl="0">
      <w:start w:val="1"/>
      <w:numFmt w:val="bullet"/>
      <w:lvlText w:val=""/>
      <w:lvlJc w:val="left"/>
      <w:pPr>
        <w:tabs>
          <w:tab w:val="num" w:pos="720"/>
        </w:tabs>
        <w:ind w:left="720" w:hanging="360"/>
      </w:pPr>
      <w:rPr>
        <w:rFonts w:ascii="Wingdings" w:hAnsi="Wingdings" w:cs="OpenSymbol"/>
      </w:rPr>
    </w:lvl>
    <w:lvl w:ilvl="1">
      <w:start w:val="1"/>
      <w:numFmt w:val="bullet"/>
      <w:lvlText w:val=""/>
      <w:lvlJc w:val="left"/>
      <w:pPr>
        <w:tabs>
          <w:tab w:val="num" w:pos="1080"/>
        </w:tabs>
        <w:ind w:left="1080" w:hanging="360"/>
      </w:pPr>
      <w:rPr>
        <w:rFonts w:ascii="Wingdings" w:hAnsi="Wingdings" w:cs="OpenSymbol"/>
      </w:rPr>
    </w:lvl>
    <w:lvl w:ilvl="2">
      <w:start w:val="1"/>
      <w:numFmt w:val="bullet"/>
      <w:lvlText w:val=""/>
      <w:lvlJc w:val="left"/>
      <w:pPr>
        <w:tabs>
          <w:tab w:val="num" w:pos="1440"/>
        </w:tabs>
        <w:ind w:left="1440" w:hanging="360"/>
      </w:pPr>
      <w:rPr>
        <w:rFonts w:ascii="Wingdings" w:hAnsi="Wingdings" w:cs="OpenSymbol"/>
      </w:rPr>
    </w:lvl>
    <w:lvl w:ilvl="3">
      <w:start w:val="1"/>
      <w:numFmt w:val="bullet"/>
      <w:lvlText w:val=""/>
      <w:lvlJc w:val="left"/>
      <w:pPr>
        <w:tabs>
          <w:tab w:val="num" w:pos="1800"/>
        </w:tabs>
        <w:ind w:left="1800" w:hanging="360"/>
      </w:pPr>
      <w:rPr>
        <w:rFonts w:ascii="Wingdings" w:hAnsi="Wingdings" w:cs="OpenSymbol"/>
      </w:rPr>
    </w:lvl>
    <w:lvl w:ilvl="4">
      <w:start w:val="1"/>
      <w:numFmt w:val="bullet"/>
      <w:lvlText w:val=""/>
      <w:lvlJc w:val="left"/>
      <w:pPr>
        <w:tabs>
          <w:tab w:val="num" w:pos="2160"/>
        </w:tabs>
        <w:ind w:left="2160" w:hanging="360"/>
      </w:pPr>
      <w:rPr>
        <w:rFonts w:ascii="Wingdings" w:hAnsi="Wingdings" w:cs="OpenSymbol"/>
      </w:rPr>
    </w:lvl>
    <w:lvl w:ilvl="5">
      <w:start w:val="1"/>
      <w:numFmt w:val="bullet"/>
      <w:lvlText w:val=""/>
      <w:lvlJc w:val="left"/>
      <w:pPr>
        <w:tabs>
          <w:tab w:val="num" w:pos="2520"/>
        </w:tabs>
        <w:ind w:left="2520" w:hanging="360"/>
      </w:pPr>
      <w:rPr>
        <w:rFonts w:ascii="Wingdings" w:hAnsi="Wingdings" w:cs="OpenSymbol"/>
      </w:rPr>
    </w:lvl>
    <w:lvl w:ilvl="6">
      <w:start w:val="1"/>
      <w:numFmt w:val="bullet"/>
      <w:lvlText w:val=""/>
      <w:lvlJc w:val="left"/>
      <w:pPr>
        <w:tabs>
          <w:tab w:val="num" w:pos="2880"/>
        </w:tabs>
        <w:ind w:left="2880" w:hanging="360"/>
      </w:pPr>
      <w:rPr>
        <w:rFonts w:ascii="Wingdings" w:hAnsi="Wingdings" w:cs="OpenSymbol"/>
      </w:rPr>
    </w:lvl>
    <w:lvl w:ilvl="7">
      <w:start w:val="1"/>
      <w:numFmt w:val="bullet"/>
      <w:lvlText w:val=""/>
      <w:lvlJc w:val="left"/>
      <w:pPr>
        <w:tabs>
          <w:tab w:val="num" w:pos="3240"/>
        </w:tabs>
        <w:ind w:left="3240" w:hanging="360"/>
      </w:pPr>
      <w:rPr>
        <w:rFonts w:ascii="Wingdings" w:hAnsi="Wingdings" w:cs="OpenSymbol"/>
      </w:rPr>
    </w:lvl>
    <w:lvl w:ilvl="8">
      <w:start w:val="1"/>
      <w:numFmt w:val="bullet"/>
      <w:lvlText w:val=""/>
      <w:lvlJc w:val="left"/>
      <w:pPr>
        <w:tabs>
          <w:tab w:val="num" w:pos="3600"/>
        </w:tabs>
        <w:ind w:left="3600" w:hanging="360"/>
      </w:pPr>
      <w:rPr>
        <w:rFonts w:ascii="Wingdings" w:hAnsi="Wingdings" w:cs="OpenSymbol"/>
      </w:rPr>
    </w:lvl>
  </w:abstractNum>
  <w:abstractNum w:abstractNumId="9" w15:restartNumberingAfterBreak="0">
    <w:nsid w:val="00E61D8A"/>
    <w:multiLevelType w:val="hybridMultilevel"/>
    <w:tmpl w:val="FE0498B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15:restartNumberingAfterBreak="0">
    <w:nsid w:val="09FE7CFF"/>
    <w:multiLevelType w:val="multilevel"/>
    <w:tmpl w:val="0E7646EA"/>
    <w:lvl w:ilvl="0">
      <w:start w:val="2"/>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1" w15:restartNumberingAfterBreak="0">
    <w:nsid w:val="102E60E3"/>
    <w:multiLevelType w:val="hybridMultilevel"/>
    <w:tmpl w:val="39442D3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11161AB2"/>
    <w:multiLevelType w:val="multilevel"/>
    <w:tmpl w:val="85FA506E"/>
    <w:lvl w:ilvl="0">
      <w:start w:val="2"/>
      <w:numFmt w:val="decimal"/>
      <w:lvlText w:val="%1"/>
      <w:lvlJc w:val="left"/>
      <w:pPr>
        <w:ind w:left="360" w:hanging="360"/>
      </w:pPr>
      <w:rPr>
        <w:rFonts w:hint="default"/>
      </w:rPr>
    </w:lvl>
    <w:lvl w:ilvl="1">
      <w:start w:val="6"/>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3" w15:restartNumberingAfterBreak="0">
    <w:nsid w:val="1CF814D9"/>
    <w:multiLevelType w:val="multilevel"/>
    <w:tmpl w:val="09DCC1F2"/>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24DB2B71"/>
    <w:multiLevelType w:val="hybridMultilevel"/>
    <w:tmpl w:val="A01E273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43BD6314"/>
    <w:multiLevelType w:val="hybridMultilevel"/>
    <w:tmpl w:val="B95A517A"/>
    <w:lvl w:ilvl="0" w:tplc="410A8E0C">
      <w:start w:val="1"/>
      <w:numFmt w:val="decimal"/>
      <w:lvlText w:val="(%1)"/>
      <w:lvlJc w:val="left"/>
      <w:pPr>
        <w:ind w:left="928" w:hanging="360"/>
      </w:pPr>
      <w:rPr>
        <w:rFonts w:hint="default"/>
        <w:vertAlign w:val="superscript"/>
      </w:rPr>
    </w:lvl>
    <w:lvl w:ilvl="1" w:tplc="040C0019" w:tentative="1">
      <w:start w:val="1"/>
      <w:numFmt w:val="lowerLetter"/>
      <w:lvlText w:val="%2."/>
      <w:lvlJc w:val="left"/>
      <w:pPr>
        <w:ind w:left="1648" w:hanging="360"/>
      </w:pPr>
    </w:lvl>
    <w:lvl w:ilvl="2" w:tplc="040C001B" w:tentative="1">
      <w:start w:val="1"/>
      <w:numFmt w:val="lowerRoman"/>
      <w:lvlText w:val="%3."/>
      <w:lvlJc w:val="right"/>
      <w:pPr>
        <w:ind w:left="2368" w:hanging="180"/>
      </w:pPr>
    </w:lvl>
    <w:lvl w:ilvl="3" w:tplc="040C000F" w:tentative="1">
      <w:start w:val="1"/>
      <w:numFmt w:val="decimal"/>
      <w:lvlText w:val="%4."/>
      <w:lvlJc w:val="left"/>
      <w:pPr>
        <w:ind w:left="3088" w:hanging="360"/>
      </w:pPr>
    </w:lvl>
    <w:lvl w:ilvl="4" w:tplc="040C0019" w:tentative="1">
      <w:start w:val="1"/>
      <w:numFmt w:val="lowerLetter"/>
      <w:lvlText w:val="%5."/>
      <w:lvlJc w:val="left"/>
      <w:pPr>
        <w:ind w:left="3808" w:hanging="360"/>
      </w:pPr>
    </w:lvl>
    <w:lvl w:ilvl="5" w:tplc="040C001B" w:tentative="1">
      <w:start w:val="1"/>
      <w:numFmt w:val="lowerRoman"/>
      <w:lvlText w:val="%6."/>
      <w:lvlJc w:val="right"/>
      <w:pPr>
        <w:ind w:left="4528" w:hanging="180"/>
      </w:pPr>
    </w:lvl>
    <w:lvl w:ilvl="6" w:tplc="040C000F" w:tentative="1">
      <w:start w:val="1"/>
      <w:numFmt w:val="decimal"/>
      <w:lvlText w:val="%7."/>
      <w:lvlJc w:val="left"/>
      <w:pPr>
        <w:ind w:left="5248" w:hanging="360"/>
      </w:pPr>
    </w:lvl>
    <w:lvl w:ilvl="7" w:tplc="040C0019" w:tentative="1">
      <w:start w:val="1"/>
      <w:numFmt w:val="lowerLetter"/>
      <w:lvlText w:val="%8."/>
      <w:lvlJc w:val="left"/>
      <w:pPr>
        <w:ind w:left="5968" w:hanging="360"/>
      </w:pPr>
    </w:lvl>
    <w:lvl w:ilvl="8" w:tplc="040C001B" w:tentative="1">
      <w:start w:val="1"/>
      <w:numFmt w:val="lowerRoman"/>
      <w:lvlText w:val="%9."/>
      <w:lvlJc w:val="right"/>
      <w:pPr>
        <w:ind w:left="6688" w:hanging="180"/>
      </w:pPr>
    </w:lvl>
  </w:abstractNum>
  <w:abstractNum w:abstractNumId="16" w15:restartNumberingAfterBreak="0">
    <w:nsid w:val="518D4608"/>
    <w:multiLevelType w:val="hybridMultilevel"/>
    <w:tmpl w:val="CB4471EE"/>
    <w:lvl w:ilvl="0" w:tplc="20B07858">
      <w:start w:val="1"/>
      <w:numFmt w:val="decimal"/>
      <w:lvlText w:val="(%1)"/>
      <w:lvlJc w:val="left"/>
      <w:pPr>
        <w:ind w:left="720" w:hanging="360"/>
      </w:pPr>
      <w:rPr>
        <w:rFonts w:hint="default"/>
        <w:vertAlign w:val="baseli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15:restartNumberingAfterBreak="0">
    <w:nsid w:val="575E6EBE"/>
    <w:multiLevelType w:val="multilevel"/>
    <w:tmpl w:val="70D65BAA"/>
    <w:lvl w:ilvl="0">
      <w:start w:val="1"/>
      <w:numFmt w:val="decimal"/>
      <w:lvlText w:val="%1"/>
      <w:lvlJc w:val="left"/>
      <w:pPr>
        <w:ind w:left="570" w:hanging="570"/>
      </w:pPr>
      <w:rPr>
        <w:rFonts w:hint="default"/>
      </w:rPr>
    </w:lvl>
    <w:lvl w:ilvl="1">
      <w:start w:val="1"/>
      <w:numFmt w:val="decimal"/>
      <w:lvlText w:val="%1.%2"/>
      <w:lvlJc w:val="left"/>
      <w:pPr>
        <w:ind w:left="570" w:hanging="57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5B1578B1"/>
    <w:multiLevelType w:val="hybridMultilevel"/>
    <w:tmpl w:val="D9ECB10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5EC57811"/>
    <w:multiLevelType w:val="multilevel"/>
    <w:tmpl w:val="B5786EAC"/>
    <w:lvl w:ilvl="0">
      <w:start w:val="1"/>
      <w:numFmt w:val="bullet"/>
      <w:lvlText w:val="-"/>
      <w:lvlJc w:val="left"/>
      <w:pPr>
        <w:tabs>
          <w:tab w:val="num" w:pos="720"/>
        </w:tabs>
        <w:ind w:left="720" w:hanging="360"/>
      </w:pPr>
      <w:rPr>
        <w:rFonts w:ascii="Arial" w:hAnsi="Arial" w:hint="default"/>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74176DF"/>
    <w:multiLevelType w:val="multilevel"/>
    <w:tmpl w:val="4EEC23FA"/>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0"/>
  </w:num>
  <w:num w:numId="2">
    <w:abstractNumId w:val="1"/>
  </w:num>
  <w:num w:numId="3">
    <w:abstractNumId w:val="2"/>
  </w:num>
  <w:num w:numId="4">
    <w:abstractNumId w:val="18"/>
  </w:num>
  <w:num w:numId="5">
    <w:abstractNumId w:val="9"/>
  </w:num>
  <w:num w:numId="6">
    <w:abstractNumId w:val="16"/>
  </w:num>
  <w:num w:numId="7">
    <w:abstractNumId w:val="10"/>
  </w:num>
  <w:num w:numId="8">
    <w:abstractNumId w:val="12"/>
  </w:num>
  <w:num w:numId="9">
    <w:abstractNumId w:val="13"/>
  </w:num>
  <w:num w:numId="10">
    <w:abstractNumId w:val="19"/>
  </w:num>
  <w:num w:numId="11">
    <w:abstractNumId w:val="15"/>
  </w:num>
  <w:num w:numId="12">
    <w:abstractNumId w:val="17"/>
  </w:num>
  <w:num w:numId="13">
    <w:abstractNumId w:val="11"/>
  </w:num>
  <w:num w:numId="14">
    <w:abstractNumId w:val="6"/>
  </w:num>
  <w:num w:numId="15">
    <w:abstractNumId w:val="3"/>
  </w:num>
  <w:num w:numId="16">
    <w:abstractNumId w:val="4"/>
  </w:num>
  <w:num w:numId="17">
    <w:abstractNumId w:val="5"/>
  </w:num>
  <w:num w:numId="18">
    <w:abstractNumId w:val="7"/>
  </w:num>
  <w:num w:numId="19">
    <w:abstractNumId w:val="8"/>
  </w:num>
  <w:num w:numId="20">
    <w:abstractNumId w:val="20"/>
  </w:num>
  <w:num w:numId="2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7"/>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al"/>
  <w:drawingGridHorizontalSpacing w:val="105"/>
  <w:drawingGridVerticalSpacing w:val="0"/>
  <w:displayHorizontalDrawingGridEvery w:val="0"/>
  <w:displayVerticalDrawingGridEvery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2"/>
  </w:compat>
  <w:rsids>
    <w:rsidRoot w:val="007E58D9"/>
    <w:rsid w:val="00001F31"/>
    <w:rsid w:val="000056E8"/>
    <w:rsid w:val="00022030"/>
    <w:rsid w:val="000221BC"/>
    <w:rsid w:val="00030B5A"/>
    <w:rsid w:val="000320BC"/>
    <w:rsid w:val="00040069"/>
    <w:rsid w:val="00044286"/>
    <w:rsid w:val="000455B4"/>
    <w:rsid w:val="0004575C"/>
    <w:rsid w:val="0005086A"/>
    <w:rsid w:val="00051A7B"/>
    <w:rsid w:val="00054EFB"/>
    <w:rsid w:val="000560F3"/>
    <w:rsid w:val="00060611"/>
    <w:rsid w:val="000610B4"/>
    <w:rsid w:val="00067E02"/>
    <w:rsid w:val="0007198D"/>
    <w:rsid w:val="00072DF0"/>
    <w:rsid w:val="00076912"/>
    <w:rsid w:val="00077610"/>
    <w:rsid w:val="00085821"/>
    <w:rsid w:val="000901DF"/>
    <w:rsid w:val="00090471"/>
    <w:rsid w:val="000929C5"/>
    <w:rsid w:val="00097F4E"/>
    <w:rsid w:val="000A2AE1"/>
    <w:rsid w:val="000A5412"/>
    <w:rsid w:val="000B0C69"/>
    <w:rsid w:val="000B3EE2"/>
    <w:rsid w:val="000B47A4"/>
    <w:rsid w:val="000C2985"/>
    <w:rsid w:val="000C4786"/>
    <w:rsid w:val="000C7D0E"/>
    <w:rsid w:val="000D5777"/>
    <w:rsid w:val="000E217C"/>
    <w:rsid w:val="000E5041"/>
    <w:rsid w:val="000E7C38"/>
    <w:rsid w:val="000F72D2"/>
    <w:rsid w:val="001054DD"/>
    <w:rsid w:val="00107629"/>
    <w:rsid w:val="0011096C"/>
    <w:rsid w:val="00113DA1"/>
    <w:rsid w:val="00114AB7"/>
    <w:rsid w:val="00120BCB"/>
    <w:rsid w:val="00125AC9"/>
    <w:rsid w:val="001332E2"/>
    <w:rsid w:val="0013440E"/>
    <w:rsid w:val="00134A17"/>
    <w:rsid w:val="001358AA"/>
    <w:rsid w:val="00152718"/>
    <w:rsid w:val="00152F16"/>
    <w:rsid w:val="00155EDA"/>
    <w:rsid w:val="00162305"/>
    <w:rsid w:val="001629B6"/>
    <w:rsid w:val="00166C46"/>
    <w:rsid w:val="00171555"/>
    <w:rsid w:val="001748A1"/>
    <w:rsid w:val="00175D84"/>
    <w:rsid w:val="00181B65"/>
    <w:rsid w:val="00183CB3"/>
    <w:rsid w:val="001860CE"/>
    <w:rsid w:val="001866F2"/>
    <w:rsid w:val="00190A8C"/>
    <w:rsid w:val="00193FC5"/>
    <w:rsid w:val="00194832"/>
    <w:rsid w:val="00195BA8"/>
    <w:rsid w:val="001A5310"/>
    <w:rsid w:val="001B38E4"/>
    <w:rsid w:val="001B5C98"/>
    <w:rsid w:val="001B6FAD"/>
    <w:rsid w:val="001C040F"/>
    <w:rsid w:val="001C1030"/>
    <w:rsid w:val="001C406E"/>
    <w:rsid w:val="001D13B4"/>
    <w:rsid w:val="001D45AD"/>
    <w:rsid w:val="001D5CFE"/>
    <w:rsid w:val="001D5E68"/>
    <w:rsid w:val="001D5F78"/>
    <w:rsid w:val="001D6841"/>
    <w:rsid w:val="001E5CEC"/>
    <w:rsid w:val="001E7005"/>
    <w:rsid w:val="001E7A3F"/>
    <w:rsid w:val="001F249B"/>
    <w:rsid w:val="001F3E97"/>
    <w:rsid w:val="001F40C6"/>
    <w:rsid w:val="0020035E"/>
    <w:rsid w:val="00204CA9"/>
    <w:rsid w:val="0020599A"/>
    <w:rsid w:val="00212EE0"/>
    <w:rsid w:val="00213B93"/>
    <w:rsid w:val="00214442"/>
    <w:rsid w:val="002174D9"/>
    <w:rsid w:val="002178C4"/>
    <w:rsid w:val="00233364"/>
    <w:rsid w:val="002401BF"/>
    <w:rsid w:val="00247324"/>
    <w:rsid w:val="00247873"/>
    <w:rsid w:val="00250203"/>
    <w:rsid w:val="002509F3"/>
    <w:rsid w:val="00251184"/>
    <w:rsid w:val="00252F32"/>
    <w:rsid w:val="00253F26"/>
    <w:rsid w:val="00254C81"/>
    <w:rsid w:val="00255B3D"/>
    <w:rsid w:val="0025796F"/>
    <w:rsid w:val="002651EE"/>
    <w:rsid w:val="00271E4B"/>
    <w:rsid w:val="00280DA6"/>
    <w:rsid w:val="0028154C"/>
    <w:rsid w:val="00282C27"/>
    <w:rsid w:val="00285FD4"/>
    <w:rsid w:val="00292340"/>
    <w:rsid w:val="0029575D"/>
    <w:rsid w:val="00296641"/>
    <w:rsid w:val="002A41A1"/>
    <w:rsid w:val="002A761B"/>
    <w:rsid w:val="002A7AD6"/>
    <w:rsid w:val="002C239A"/>
    <w:rsid w:val="002C36CE"/>
    <w:rsid w:val="002D0815"/>
    <w:rsid w:val="002D329E"/>
    <w:rsid w:val="002D617E"/>
    <w:rsid w:val="002D7F70"/>
    <w:rsid w:val="002E14C4"/>
    <w:rsid w:val="002F1CA8"/>
    <w:rsid w:val="002F4ADF"/>
    <w:rsid w:val="00301A07"/>
    <w:rsid w:val="00303605"/>
    <w:rsid w:val="00303D5A"/>
    <w:rsid w:val="00305280"/>
    <w:rsid w:val="003063F6"/>
    <w:rsid w:val="00310105"/>
    <w:rsid w:val="00312526"/>
    <w:rsid w:val="00313329"/>
    <w:rsid w:val="003134A9"/>
    <w:rsid w:val="00320CC0"/>
    <w:rsid w:val="003220C6"/>
    <w:rsid w:val="00331119"/>
    <w:rsid w:val="00332D72"/>
    <w:rsid w:val="00333EFE"/>
    <w:rsid w:val="0033477E"/>
    <w:rsid w:val="003414E0"/>
    <w:rsid w:val="00345DC8"/>
    <w:rsid w:val="00346F90"/>
    <w:rsid w:val="00354B2F"/>
    <w:rsid w:val="003558C3"/>
    <w:rsid w:val="0035788B"/>
    <w:rsid w:val="00363046"/>
    <w:rsid w:val="003673A4"/>
    <w:rsid w:val="00373025"/>
    <w:rsid w:val="00377CDB"/>
    <w:rsid w:val="00380C97"/>
    <w:rsid w:val="0038237D"/>
    <w:rsid w:val="003851B2"/>
    <w:rsid w:val="0038682A"/>
    <w:rsid w:val="0039012E"/>
    <w:rsid w:val="003952EF"/>
    <w:rsid w:val="003958CA"/>
    <w:rsid w:val="003969EC"/>
    <w:rsid w:val="00397AC6"/>
    <w:rsid w:val="003A30A4"/>
    <w:rsid w:val="003A63EF"/>
    <w:rsid w:val="003A64A7"/>
    <w:rsid w:val="003A6691"/>
    <w:rsid w:val="003C4EE6"/>
    <w:rsid w:val="003D2CD0"/>
    <w:rsid w:val="003E05CF"/>
    <w:rsid w:val="003E0F9E"/>
    <w:rsid w:val="003E2AF8"/>
    <w:rsid w:val="003E2BC1"/>
    <w:rsid w:val="003E5E95"/>
    <w:rsid w:val="003F56C1"/>
    <w:rsid w:val="003F7207"/>
    <w:rsid w:val="00400D9D"/>
    <w:rsid w:val="00411931"/>
    <w:rsid w:val="004136DB"/>
    <w:rsid w:val="00416E8D"/>
    <w:rsid w:val="00421354"/>
    <w:rsid w:val="0042323F"/>
    <w:rsid w:val="00423CFB"/>
    <w:rsid w:val="00424C70"/>
    <w:rsid w:val="00431399"/>
    <w:rsid w:val="004446ED"/>
    <w:rsid w:val="00444BEA"/>
    <w:rsid w:val="004553FE"/>
    <w:rsid w:val="00462298"/>
    <w:rsid w:val="00462434"/>
    <w:rsid w:val="00463561"/>
    <w:rsid w:val="00463BC8"/>
    <w:rsid w:val="00473E80"/>
    <w:rsid w:val="00475105"/>
    <w:rsid w:val="00475C36"/>
    <w:rsid w:val="0048351F"/>
    <w:rsid w:val="0048373F"/>
    <w:rsid w:val="00491937"/>
    <w:rsid w:val="00492BE4"/>
    <w:rsid w:val="00494B57"/>
    <w:rsid w:val="004A7D1B"/>
    <w:rsid w:val="004B561E"/>
    <w:rsid w:val="004B6F20"/>
    <w:rsid w:val="004C6EF7"/>
    <w:rsid w:val="004D0F08"/>
    <w:rsid w:val="004D4F54"/>
    <w:rsid w:val="004D6497"/>
    <w:rsid w:val="004E139D"/>
    <w:rsid w:val="004E2A6D"/>
    <w:rsid w:val="004E3BE5"/>
    <w:rsid w:val="004F0CC5"/>
    <w:rsid w:val="004F0D4D"/>
    <w:rsid w:val="004F22D7"/>
    <w:rsid w:val="004F242B"/>
    <w:rsid w:val="004F45A7"/>
    <w:rsid w:val="004F477A"/>
    <w:rsid w:val="004F57EA"/>
    <w:rsid w:val="004F66B5"/>
    <w:rsid w:val="004F72AC"/>
    <w:rsid w:val="005015C6"/>
    <w:rsid w:val="00502A3D"/>
    <w:rsid w:val="00510714"/>
    <w:rsid w:val="00511308"/>
    <w:rsid w:val="005157A2"/>
    <w:rsid w:val="00516A51"/>
    <w:rsid w:val="00523E86"/>
    <w:rsid w:val="00533B6F"/>
    <w:rsid w:val="00541959"/>
    <w:rsid w:val="00542206"/>
    <w:rsid w:val="005441C7"/>
    <w:rsid w:val="005479BE"/>
    <w:rsid w:val="00551793"/>
    <w:rsid w:val="0055548F"/>
    <w:rsid w:val="005556FC"/>
    <w:rsid w:val="005577FF"/>
    <w:rsid w:val="005611CF"/>
    <w:rsid w:val="005632B0"/>
    <w:rsid w:val="005660DC"/>
    <w:rsid w:val="00566D78"/>
    <w:rsid w:val="00573985"/>
    <w:rsid w:val="00573F0A"/>
    <w:rsid w:val="00584FDD"/>
    <w:rsid w:val="0058528A"/>
    <w:rsid w:val="0058537A"/>
    <w:rsid w:val="00585BF6"/>
    <w:rsid w:val="00586231"/>
    <w:rsid w:val="00592095"/>
    <w:rsid w:val="0059416C"/>
    <w:rsid w:val="005A0853"/>
    <w:rsid w:val="005A728E"/>
    <w:rsid w:val="005A7510"/>
    <w:rsid w:val="005B37A2"/>
    <w:rsid w:val="005C518A"/>
    <w:rsid w:val="005C5206"/>
    <w:rsid w:val="005D0D0D"/>
    <w:rsid w:val="005D378C"/>
    <w:rsid w:val="005D4B2F"/>
    <w:rsid w:val="005D6656"/>
    <w:rsid w:val="005F6B73"/>
    <w:rsid w:val="006052DD"/>
    <w:rsid w:val="00606DEF"/>
    <w:rsid w:val="0061040B"/>
    <w:rsid w:val="00620FD2"/>
    <w:rsid w:val="00625AE2"/>
    <w:rsid w:val="006261ED"/>
    <w:rsid w:val="00627D21"/>
    <w:rsid w:val="00647DC1"/>
    <w:rsid w:val="00656644"/>
    <w:rsid w:val="0065688B"/>
    <w:rsid w:val="00657000"/>
    <w:rsid w:val="00657844"/>
    <w:rsid w:val="00660A87"/>
    <w:rsid w:val="006632A6"/>
    <w:rsid w:val="00663901"/>
    <w:rsid w:val="006724E5"/>
    <w:rsid w:val="00672947"/>
    <w:rsid w:val="006737A7"/>
    <w:rsid w:val="0067426A"/>
    <w:rsid w:val="00675BF5"/>
    <w:rsid w:val="0067775C"/>
    <w:rsid w:val="006820AB"/>
    <w:rsid w:val="0068258C"/>
    <w:rsid w:val="006843F5"/>
    <w:rsid w:val="00685B2E"/>
    <w:rsid w:val="006868ED"/>
    <w:rsid w:val="00687546"/>
    <w:rsid w:val="00690DC0"/>
    <w:rsid w:val="006910E1"/>
    <w:rsid w:val="0069591E"/>
    <w:rsid w:val="006969CD"/>
    <w:rsid w:val="006A04FD"/>
    <w:rsid w:val="006B1898"/>
    <w:rsid w:val="006B4239"/>
    <w:rsid w:val="006B5C19"/>
    <w:rsid w:val="006C09A0"/>
    <w:rsid w:val="006C0D42"/>
    <w:rsid w:val="006C6898"/>
    <w:rsid w:val="006D0D60"/>
    <w:rsid w:val="006D2AD0"/>
    <w:rsid w:val="006D54F7"/>
    <w:rsid w:val="006D65EB"/>
    <w:rsid w:val="006D67C4"/>
    <w:rsid w:val="006E27CA"/>
    <w:rsid w:val="006E4905"/>
    <w:rsid w:val="006E4CB8"/>
    <w:rsid w:val="006E59FD"/>
    <w:rsid w:val="006F0EA6"/>
    <w:rsid w:val="006F6778"/>
    <w:rsid w:val="006F75AD"/>
    <w:rsid w:val="00701CA3"/>
    <w:rsid w:val="00703866"/>
    <w:rsid w:val="00704BB1"/>
    <w:rsid w:val="00710236"/>
    <w:rsid w:val="00711599"/>
    <w:rsid w:val="00713EBA"/>
    <w:rsid w:val="007148D4"/>
    <w:rsid w:val="00716C57"/>
    <w:rsid w:val="00722B65"/>
    <w:rsid w:val="00725B30"/>
    <w:rsid w:val="0072675E"/>
    <w:rsid w:val="007330AB"/>
    <w:rsid w:val="007334BA"/>
    <w:rsid w:val="007341A7"/>
    <w:rsid w:val="00742C16"/>
    <w:rsid w:val="007448DC"/>
    <w:rsid w:val="0074495E"/>
    <w:rsid w:val="00750C0F"/>
    <w:rsid w:val="00755090"/>
    <w:rsid w:val="00757D6C"/>
    <w:rsid w:val="00767767"/>
    <w:rsid w:val="00767D37"/>
    <w:rsid w:val="007700B7"/>
    <w:rsid w:val="007702D2"/>
    <w:rsid w:val="00770F11"/>
    <w:rsid w:val="0077407D"/>
    <w:rsid w:val="00782B22"/>
    <w:rsid w:val="00782D08"/>
    <w:rsid w:val="00791ABF"/>
    <w:rsid w:val="0079495A"/>
    <w:rsid w:val="00796C5A"/>
    <w:rsid w:val="007A07C5"/>
    <w:rsid w:val="007B2C9C"/>
    <w:rsid w:val="007B48AE"/>
    <w:rsid w:val="007B48FB"/>
    <w:rsid w:val="007B7D77"/>
    <w:rsid w:val="007C10F8"/>
    <w:rsid w:val="007C7125"/>
    <w:rsid w:val="007D013A"/>
    <w:rsid w:val="007D2511"/>
    <w:rsid w:val="007D3E20"/>
    <w:rsid w:val="007D41C7"/>
    <w:rsid w:val="007E58D9"/>
    <w:rsid w:val="007F2F67"/>
    <w:rsid w:val="00802A4A"/>
    <w:rsid w:val="00807BD3"/>
    <w:rsid w:val="00812D1B"/>
    <w:rsid w:val="00813E1B"/>
    <w:rsid w:val="00814B08"/>
    <w:rsid w:val="00820764"/>
    <w:rsid w:val="00820F9E"/>
    <w:rsid w:val="00822AE0"/>
    <w:rsid w:val="00830E79"/>
    <w:rsid w:val="00834749"/>
    <w:rsid w:val="00842BAA"/>
    <w:rsid w:val="00844FBA"/>
    <w:rsid w:val="0084716B"/>
    <w:rsid w:val="00850583"/>
    <w:rsid w:val="008510FE"/>
    <w:rsid w:val="00851950"/>
    <w:rsid w:val="00856065"/>
    <w:rsid w:val="00860B28"/>
    <w:rsid w:val="00884F61"/>
    <w:rsid w:val="008A0750"/>
    <w:rsid w:val="008A10C7"/>
    <w:rsid w:val="008A5AA9"/>
    <w:rsid w:val="008B2715"/>
    <w:rsid w:val="008B7607"/>
    <w:rsid w:val="008C177C"/>
    <w:rsid w:val="008C2B14"/>
    <w:rsid w:val="008C6A66"/>
    <w:rsid w:val="008D119B"/>
    <w:rsid w:val="008D5C3D"/>
    <w:rsid w:val="008D6C4C"/>
    <w:rsid w:val="008E048E"/>
    <w:rsid w:val="008E07CF"/>
    <w:rsid w:val="008E2891"/>
    <w:rsid w:val="008E4F40"/>
    <w:rsid w:val="008E5298"/>
    <w:rsid w:val="008E6724"/>
    <w:rsid w:val="008F0FEF"/>
    <w:rsid w:val="008F2F06"/>
    <w:rsid w:val="008F6DDD"/>
    <w:rsid w:val="008F7253"/>
    <w:rsid w:val="0090009E"/>
    <w:rsid w:val="009005E7"/>
    <w:rsid w:val="0090449F"/>
    <w:rsid w:val="00910AF0"/>
    <w:rsid w:val="00910B70"/>
    <w:rsid w:val="00910E28"/>
    <w:rsid w:val="00916E00"/>
    <w:rsid w:val="00924643"/>
    <w:rsid w:val="00924D85"/>
    <w:rsid w:val="00931BC6"/>
    <w:rsid w:val="009377B9"/>
    <w:rsid w:val="009410EB"/>
    <w:rsid w:val="00946392"/>
    <w:rsid w:val="00950EF8"/>
    <w:rsid w:val="0095164B"/>
    <w:rsid w:val="009555D3"/>
    <w:rsid w:val="0095689B"/>
    <w:rsid w:val="00957F1B"/>
    <w:rsid w:val="00960DE1"/>
    <w:rsid w:val="0096241F"/>
    <w:rsid w:val="00971509"/>
    <w:rsid w:val="00973C2C"/>
    <w:rsid w:val="00976B8C"/>
    <w:rsid w:val="00980ADC"/>
    <w:rsid w:val="00984D7A"/>
    <w:rsid w:val="0098618F"/>
    <w:rsid w:val="00986E72"/>
    <w:rsid w:val="009A1B06"/>
    <w:rsid w:val="009A24AD"/>
    <w:rsid w:val="009A2814"/>
    <w:rsid w:val="009A58FA"/>
    <w:rsid w:val="009A6DD7"/>
    <w:rsid w:val="009B195D"/>
    <w:rsid w:val="009B4A45"/>
    <w:rsid w:val="009B6558"/>
    <w:rsid w:val="009B7679"/>
    <w:rsid w:val="009C121D"/>
    <w:rsid w:val="009C4A4A"/>
    <w:rsid w:val="009C79E4"/>
    <w:rsid w:val="009C7D00"/>
    <w:rsid w:val="009D3F3D"/>
    <w:rsid w:val="009D5E55"/>
    <w:rsid w:val="009D69F8"/>
    <w:rsid w:val="009D738F"/>
    <w:rsid w:val="009E0907"/>
    <w:rsid w:val="009E26F5"/>
    <w:rsid w:val="009E7E63"/>
    <w:rsid w:val="009F257A"/>
    <w:rsid w:val="00A00330"/>
    <w:rsid w:val="00A007F6"/>
    <w:rsid w:val="00A01157"/>
    <w:rsid w:val="00A02BFC"/>
    <w:rsid w:val="00A03502"/>
    <w:rsid w:val="00A04910"/>
    <w:rsid w:val="00A06B30"/>
    <w:rsid w:val="00A073DC"/>
    <w:rsid w:val="00A11A62"/>
    <w:rsid w:val="00A13C1B"/>
    <w:rsid w:val="00A155E4"/>
    <w:rsid w:val="00A16390"/>
    <w:rsid w:val="00A17236"/>
    <w:rsid w:val="00A22081"/>
    <w:rsid w:val="00A25FF9"/>
    <w:rsid w:val="00A26767"/>
    <w:rsid w:val="00A26F4E"/>
    <w:rsid w:val="00A31CED"/>
    <w:rsid w:val="00A32FAE"/>
    <w:rsid w:val="00A3574B"/>
    <w:rsid w:val="00A37835"/>
    <w:rsid w:val="00A42597"/>
    <w:rsid w:val="00A44B51"/>
    <w:rsid w:val="00A44D32"/>
    <w:rsid w:val="00A46095"/>
    <w:rsid w:val="00A54E26"/>
    <w:rsid w:val="00A615AB"/>
    <w:rsid w:val="00A66050"/>
    <w:rsid w:val="00A66964"/>
    <w:rsid w:val="00A736BC"/>
    <w:rsid w:val="00A767BC"/>
    <w:rsid w:val="00A76F02"/>
    <w:rsid w:val="00A77FF3"/>
    <w:rsid w:val="00A819A4"/>
    <w:rsid w:val="00A8308D"/>
    <w:rsid w:val="00A8338A"/>
    <w:rsid w:val="00A851DE"/>
    <w:rsid w:val="00A8593E"/>
    <w:rsid w:val="00A8788C"/>
    <w:rsid w:val="00A87F49"/>
    <w:rsid w:val="00A90307"/>
    <w:rsid w:val="00A9205F"/>
    <w:rsid w:val="00A92A77"/>
    <w:rsid w:val="00A92DFC"/>
    <w:rsid w:val="00A93729"/>
    <w:rsid w:val="00A94DBE"/>
    <w:rsid w:val="00A94FA8"/>
    <w:rsid w:val="00A968E1"/>
    <w:rsid w:val="00AA0C79"/>
    <w:rsid w:val="00AA5E70"/>
    <w:rsid w:val="00AA7CF2"/>
    <w:rsid w:val="00AB1FC0"/>
    <w:rsid w:val="00AB7E9C"/>
    <w:rsid w:val="00AC1C0F"/>
    <w:rsid w:val="00AC3B4D"/>
    <w:rsid w:val="00AC6A67"/>
    <w:rsid w:val="00AD00B7"/>
    <w:rsid w:val="00AD0D6D"/>
    <w:rsid w:val="00AD1931"/>
    <w:rsid w:val="00AD3876"/>
    <w:rsid w:val="00AD44BC"/>
    <w:rsid w:val="00AD4C5D"/>
    <w:rsid w:val="00AD58EA"/>
    <w:rsid w:val="00AD7B59"/>
    <w:rsid w:val="00AE78CF"/>
    <w:rsid w:val="00AE7CB9"/>
    <w:rsid w:val="00AF11BB"/>
    <w:rsid w:val="00AF3B41"/>
    <w:rsid w:val="00B027F0"/>
    <w:rsid w:val="00B04FD1"/>
    <w:rsid w:val="00B0656A"/>
    <w:rsid w:val="00B116B4"/>
    <w:rsid w:val="00B116E9"/>
    <w:rsid w:val="00B11B1A"/>
    <w:rsid w:val="00B14B4C"/>
    <w:rsid w:val="00B151F5"/>
    <w:rsid w:val="00B21592"/>
    <w:rsid w:val="00B22EA8"/>
    <w:rsid w:val="00B2774C"/>
    <w:rsid w:val="00B34725"/>
    <w:rsid w:val="00B42B74"/>
    <w:rsid w:val="00B47E59"/>
    <w:rsid w:val="00B5181F"/>
    <w:rsid w:val="00B5256E"/>
    <w:rsid w:val="00B57113"/>
    <w:rsid w:val="00B609CC"/>
    <w:rsid w:val="00B62939"/>
    <w:rsid w:val="00B643B9"/>
    <w:rsid w:val="00B66510"/>
    <w:rsid w:val="00B72221"/>
    <w:rsid w:val="00B73560"/>
    <w:rsid w:val="00B73CDA"/>
    <w:rsid w:val="00B7471F"/>
    <w:rsid w:val="00B83FAD"/>
    <w:rsid w:val="00B84763"/>
    <w:rsid w:val="00B84785"/>
    <w:rsid w:val="00B85995"/>
    <w:rsid w:val="00B85A54"/>
    <w:rsid w:val="00B907B8"/>
    <w:rsid w:val="00B90A8E"/>
    <w:rsid w:val="00B97859"/>
    <w:rsid w:val="00BA1C91"/>
    <w:rsid w:val="00BA4620"/>
    <w:rsid w:val="00BA55E7"/>
    <w:rsid w:val="00BC21D2"/>
    <w:rsid w:val="00BC43D3"/>
    <w:rsid w:val="00BC49F8"/>
    <w:rsid w:val="00BC611B"/>
    <w:rsid w:val="00BD5EEB"/>
    <w:rsid w:val="00BD6E42"/>
    <w:rsid w:val="00BF259C"/>
    <w:rsid w:val="00BF2613"/>
    <w:rsid w:val="00C008A9"/>
    <w:rsid w:val="00C1021F"/>
    <w:rsid w:val="00C11003"/>
    <w:rsid w:val="00C11975"/>
    <w:rsid w:val="00C1341D"/>
    <w:rsid w:val="00C16C7A"/>
    <w:rsid w:val="00C215A2"/>
    <w:rsid w:val="00C22F5D"/>
    <w:rsid w:val="00C27606"/>
    <w:rsid w:val="00C30CBD"/>
    <w:rsid w:val="00C33CB6"/>
    <w:rsid w:val="00C364CC"/>
    <w:rsid w:val="00C36F9B"/>
    <w:rsid w:val="00C4118F"/>
    <w:rsid w:val="00C4323A"/>
    <w:rsid w:val="00C44B9A"/>
    <w:rsid w:val="00C4600E"/>
    <w:rsid w:val="00C50ADE"/>
    <w:rsid w:val="00C51433"/>
    <w:rsid w:val="00C517D7"/>
    <w:rsid w:val="00C517FD"/>
    <w:rsid w:val="00C55AF3"/>
    <w:rsid w:val="00C56773"/>
    <w:rsid w:val="00C6167D"/>
    <w:rsid w:val="00C70149"/>
    <w:rsid w:val="00C71200"/>
    <w:rsid w:val="00C7219C"/>
    <w:rsid w:val="00C72B7F"/>
    <w:rsid w:val="00C73C33"/>
    <w:rsid w:val="00C73D59"/>
    <w:rsid w:val="00C7632D"/>
    <w:rsid w:val="00C77C5A"/>
    <w:rsid w:val="00C81FAA"/>
    <w:rsid w:val="00C876AF"/>
    <w:rsid w:val="00C877CF"/>
    <w:rsid w:val="00C93BEC"/>
    <w:rsid w:val="00CA663C"/>
    <w:rsid w:val="00CA77C3"/>
    <w:rsid w:val="00CB4811"/>
    <w:rsid w:val="00CB4A67"/>
    <w:rsid w:val="00CB54CB"/>
    <w:rsid w:val="00CC0F9B"/>
    <w:rsid w:val="00CC180B"/>
    <w:rsid w:val="00CD05C2"/>
    <w:rsid w:val="00CD065C"/>
    <w:rsid w:val="00CD5961"/>
    <w:rsid w:val="00CE15E0"/>
    <w:rsid w:val="00CE1CAA"/>
    <w:rsid w:val="00CE219F"/>
    <w:rsid w:val="00CE49CE"/>
    <w:rsid w:val="00CE5AE2"/>
    <w:rsid w:val="00CF0BBB"/>
    <w:rsid w:val="00CF16C6"/>
    <w:rsid w:val="00CF322E"/>
    <w:rsid w:val="00CF52C5"/>
    <w:rsid w:val="00CF7530"/>
    <w:rsid w:val="00D027AC"/>
    <w:rsid w:val="00D036D9"/>
    <w:rsid w:val="00D043EB"/>
    <w:rsid w:val="00D04430"/>
    <w:rsid w:val="00D0530D"/>
    <w:rsid w:val="00D1431A"/>
    <w:rsid w:val="00D22EA9"/>
    <w:rsid w:val="00D23777"/>
    <w:rsid w:val="00D31EA3"/>
    <w:rsid w:val="00D32A7C"/>
    <w:rsid w:val="00D42B8E"/>
    <w:rsid w:val="00D43E7C"/>
    <w:rsid w:val="00D44012"/>
    <w:rsid w:val="00D47082"/>
    <w:rsid w:val="00D50BB1"/>
    <w:rsid w:val="00D54B08"/>
    <w:rsid w:val="00D54B1D"/>
    <w:rsid w:val="00D55153"/>
    <w:rsid w:val="00D55D1E"/>
    <w:rsid w:val="00D56040"/>
    <w:rsid w:val="00D57164"/>
    <w:rsid w:val="00D6088B"/>
    <w:rsid w:val="00D677EF"/>
    <w:rsid w:val="00D67DF6"/>
    <w:rsid w:val="00D70351"/>
    <w:rsid w:val="00D73580"/>
    <w:rsid w:val="00D85BB3"/>
    <w:rsid w:val="00D86709"/>
    <w:rsid w:val="00D91C69"/>
    <w:rsid w:val="00D96207"/>
    <w:rsid w:val="00D96D2D"/>
    <w:rsid w:val="00D97265"/>
    <w:rsid w:val="00DA0371"/>
    <w:rsid w:val="00DA6183"/>
    <w:rsid w:val="00DB3DE3"/>
    <w:rsid w:val="00DB4EF8"/>
    <w:rsid w:val="00DB6FDF"/>
    <w:rsid w:val="00DC08AD"/>
    <w:rsid w:val="00DC1D02"/>
    <w:rsid w:val="00DC23F3"/>
    <w:rsid w:val="00DC3A9D"/>
    <w:rsid w:val="00DC4196"/>
    <w:rsid w:val="00DC5A1A"/>
    <w:rsid w:val="00DD3DB4"/>
    <w:rsid w:val="00DD525C"/>
    <w:rsid w:val="00DD750E"/>
    <w:rsid w:val="00DD7C17"/>
    <w:rsid w:val="00DE24E7"/>
    <w:rsid w:val="00DE2A89"/>
    <w:rsid w:val="00DE2EC4"/>
    <w:rsid w:val="00DF03B5"/>
    <w:rsid w:val="00DF164F"/>
    <w:rsid w:val="00DF3245"/>
    <w:rsid w:val="00DF3B1A"/>
    <w:rsid w:val="00DF697F"/>
    <w:rsid w:val="00E0275C"/>
    <w:rsid w:val="00E028D1"/>
    <w:rsid w:val="00E1135B"/>
    <w:rsid w:val="00E13264"/>
    <w:rsid w:val="00E141E2"/>
    <w:rsid w:val="00E16CFA"/>
    <w:rsid w:val="00E2130D"/>
    <w:rsid w:val="00E21934"/>
    <w:rsid w:val="00E21A25"/>
    <w:rsid w:val="00E26D64"/>
    <w:rsid w:val="00E45AD8"/>
    <w:rsid w:val="00E46696"/>
    <w:rsid w:val="00E533A9"/>
    <w:rsid w:val="00E55DFE"/>
    <w:rsid w:val="00E60956"/>
    <w:rsid w:val="00E662C2"/>
    <w:rsid w:val="00E725BF"/>
    <w:rsid w:val="00E74774"/>
    <w:rsid w:val="00E7708F"/>
    <w:rsid w:val="00E84527"/>
    <w:rsid w:val="00E92A9C"/>
    <w:rsid w:val="00E93DD8"/>
    <w:rsid w:val="00EA73D1"/>
    <w:rsid w:val="00EA78E8"/>
    <w:rsid w:val="00EA7D0D"/>
    <w:rsid w:val="00EC4549"/>
    <w:rsid w:val="00EC4D12"/>
    <w:rsid w:val="00EC66A2"/>
    <w:rsid w:val="00EC76D8"/>
    <w:rsid w:val="00EC787B"/>
    <w:rsid w:val="00ED0536"/>
    <w:rsid w:val="00ED32CC"/>
    <w:rsid w:val="00ED5856"/>
    <w:rsid w:val="00ED586F"/>
    <w:rsid w:val="00ED5D96"/>
    <w:rsid w:val="00EE4268"/>
    <w:rsid w:val="00EE48A7"/>
    <w:rsid w:val="00EE7B2A"/>
    <w:rsid w:val="00EF58E3"/>
    <w:rsid w:val="00EF6F67"/>
    <w:rsid w:val="00F01A09"/>
    <w:rsid w:val="00F061FB"/>
    <w:rsid w:val="00F07617"/>
    <w:rsid w:val="00F12D59"/>
    <w:rsid w:val="00F12D75"/>
    <w:rsid w:val="00F14074"/>
    <w:rsid w:val="00F1540B"/>
    <w:rsid w:val="00F23D1B"/>
    <w:rsid w:val="00F2516B"/>
    <w:rsid w:val="00F32876"/>
    <w:rsid w:val="00F3298E"/>
    <w:rsid w:val="00F364B5"/>
    <w:rsid w:val="00F45607"/>
    <w:rsid w:val="00F457D6"/>
    <w:rsid w:val="00F45D1E"/>
    <w:rsid w:val="00F546C4"/>
    <w:rsid w:val="00F54986"/>
    <w:rsid w:val="00F57510"/>
    <w:rsid w:val="00F65014"/>
    <w:rsid w:val="00F67512"/>
    <w:rsid w:val="00F742A7"/>
    <w:rsid w:val="00F81128"/>
    <w:rsid w:val="00F91378"/>
    <w:rsid w:val="00F95511"/>
    <w:rsid w:val="00F95DB4"/>
    <w:rsid w:val="00FB245E"/>
    <w:rsid w:val="00FB3DD0"/>
    <w:rsid w:val="00FB6EB5"/>
    <w:rsid w:val="00FC21A7"/>
    <w:rsid w:val="00FC34F8"/>
    <w:rsid w:val="00FC7939"/>
    <w:rsid w:val="00FD18F7"/>
    <w:rsid w:val="00FD346D"/>
    <w:rsid w:val="00FD43EE"/>
    <w:rsid w:val="00FD4B3A"/>
    <w:rsid w:val="00FF0520"/>
    <w:rsid w:val="00FF05B3"/>
    <w:rsid w:val="00FF4EB4"/>
    <w:rsid w:val="00FF65AC"/>
  </w:rsids>
  <m:mathPr>
    <m:mathFont m:val="Cambria Math"/>
    <m:brkBin m:val="before"/>
    <m:brkBinSub m:val="--"/>
    <m:smallFrac/>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oNotEmbedSmartTags/>
  <w:decimalSymbol w:val=","/>
  <w:listSeparator w:val=";"/>
  <w15:docId w15:val="{21ABE903-ADD8-4E46-BFAD-AA28DE6D81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fr-FR" w:eastAsia="fr-F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04FD1"/>
    <w:pPr>
      <w:suppressAutoHyphens/>
      <w:spacing w:after="200" w:line="276" w:lineRule="auto"/>
    </w:pPr>
    <w:rPr>
      <w:rFonts w:ascii="Calibri" w:eastAsia="Calibri" w:hAnsi="Calibri" w:cs="Tahoma"/>
      <w:kern w:val="1"/>
      <w:sz w:val="22"/>
      <w:szCs w:val="22"/>
      <w:lang w:eastAsia="ar-SA"/>
    </w:rPr>
  </w:style>
  <w:style w:type="paragraph" w:styleId="Titre1">
    <w:name w:val="heading 1"/>
    <w:basedOn w:val="Normal"/>
    <w:qFormat/>
    <w:rsid w:val="00B04FD1"/>
    <w:pPr>
      <w:spacing w:before="280" w:after="280" w:line="100" w:lineRule="atLeast"/>
      <w:outlineLvl w:val="0"/>
    </w:pPr>
    <w:rPr>
      <w:rFonts w:ascii="Times New Roman" w:eastAsia="Times New Roman" w:hAnsi="Times New Roman" w:cs="Times New Roman"/>
      <w:b/>
      <w:bCs/>
      <w:sz w:val="48"/>
      <w:szCs w:val="48"/>
    </w:rPr>
  </w:style>
  <w:style w:type="paragraph" w:styleId="Titre2">
    <w:name w:val="heading 2"/>
    <w:basedOn w:val="Normal"/>
    <w:next w:val="Normal"/>
    <w:qFormat/>
    <w:rsid w:val="00B04FD1"/>
    <w:pPr>
      <w:keepNext/>
      <w:keepLines/>
      <w:spacing w:before="200" w:after="0"/>
      <w:outlineLvl w:val="1"/>
    </w:pPr>
    <w:rPr>
      <w:rFonts w:ascii="Cambria" w:hAnsi="Cambria"/>
      <w:b/>
      <w:bCs/>
      <w:color w:val="4F81BD"/>
      <w:sz w:val="26"/>
      <w:szCs w:val="26"/>
    </w:rPr>
  </w:style>
  <w:style w:type="paragraph" w:styleId="Titre3">
    <w:name w:val="heading 3"/>
    <w:basedOn w:val="Normal"/>
    <w:next w:val="Normal"/>
    <w:link w:val="Titre3Car"/>
    <w:uiPriority w:val="9"/>
    <w:semiHidden/>
    <w:unhideWhenUsed/>
    <w:qFormat/>
    <w:rsid w:val="00A37835"/>
    <w:pPr>
      <w:keepNext/>
      <w:keepLines/>
      <w:spacing w:before="200" w:after="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semiHidden/>
    <w:unhideWhenUsed/>
    <w:qFormat/>
    <w:rsid w:val="00A37835"/>
    <w:pPr>
      <w:keepNext/>
      <w:keepLines/>
      <w:spacing w:before="200" w:after="0"/>
      <w:outlineLvl w:val="3"/>
    </w:pPr>
    <w:rPr>
      <w:rFonts w:asciiTheme="majorHAnsi" w:eastAsiaTheme="majorEastAsia" w:hAnsiTheme="majorHAnsi" w:cstheme="majorBidi"/>
      <w:b/>
      <w:bCs/>
      <w:i/>
      <w:iCs/>
      <w:color w:val="4F81BD" w:themeColor="accent1"/>
    </w:rPr>
  </w:style>
  <w:style w:type="paragraph" w:styleId="Titre6">
    <w:name w:val="heading 6"/>
    <w:basedOn w:val="Normal"/>
    <w:next w:val="Normal"/>
    <w:link w:val="Titre6Car"/>
    <w:uiPriority w:val="9"/>
    <w:semiHidden/>
    <w:unhideWhenUsed/>
    <w:qFormat/>
    <w:rsid w:val="00E7708F"/>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Policepardfaut1">
    <w:name w:val="Police par défaut1"/>
    <w:rsid w:val="00B04FD1"/>
  </w:style>
  <w:style w:type="character" w:customStyle="1" w:styleId="TextedebullesCar">
    <w:name w:val="Texte de bulles Car"/>
    <w:basedOn w:val="Policepardfaut1"/>
    <w:rsid w:val="00B04FD1"/>
    <w:rPr>
      <w:rFonts w:ascii="Tahoma" w:hAnsi="Tahoma" w:cs="Tahoma"/>
      <w:sz w:val="16"/>
      <w:szCs w:val="16"/>
    </w:rPr>
  </w:style>
  <w:style w:type="character" w:styleId="Lienhypertexte">
    <w:name w:val="Hyperlink"/>
    <w:basedOn w:val="Policepardfaut1"/>
    <w:rsid w:val="00B04FD1"/>
    <w:rPr>
      <w:color w:val="0000FF"/>
      <w:u w:val="single"/>
    </w:rPr>
  </w:style>
  <w:style w:type="character" w:customStyle="1" w:styleId="Titre1Car">
    <w:name w:val="Titre 1 Car"/>
    <w:basedOn w:val="Policepardfaut1"/>
    <w:rsid w:val="00B04FD1"/>
    <w:rPr>
      <w:rFonts w:ascii="Times New Roman" w:eastAsia="Times New Roman" w:hAnsi="Times New Roman" w:cs="Times New Roman"/>
      <w:b/>
      <w:bCs/>
      <w:kern w:val="1"/>
      <w:sz w:val="48"/>
      <w:szCs w:val="48"/>
    </w:rPr>
  </w:style>
  <w:style w:type="character" w:customStyle="1" w:styleId="label">
    <w:name w:val="label"/>
    <w:basedOn w:val="Policepardfaut1"/>
    <w:rsid w:val="00B04FD1"/>
  </w:style>
  <w:style w:type="character" w:customStyle="1" w:styleId="value">
    <w:name w:val="value"/>
    <w:basedOn w:val="Policepardfaut1"/>
    <w:rsid w:val="00B04FD1"/>
  </w:style>
  <w:style w:type="character" w:customStyle="1" w:styleId="Titre2Car">
    <w:name w:val="Titre 2 Car"/>
    <w:basedOn w:val="Policepardfaut1"/>
    <w:rsid w:val="00B04FD1"/>
    <w:rPr>
      <w:rFonts w:ascii="Cambria" w:eastAsia="Calibri" w:hAnsi="Cambria" w:cs="Tahoma"/>
      <w:b/>
      <w:bCs/>
      <w:color w:val="4F81BD"/>
      <w:sz w:val="26"/>
      <w:szCs w:val="26"/>
    </w:rPr>
  </w:style>
  <w:style w:type="character" w:customStyle="1" w:styleId="st">
    <w:name w:val="st"/>
    <w:basedOn w:val="Policepardfaut1"/>
    <w:rsid w:val="00B04FD1"/>
  </w:style>
  <w:style w:type="character" w:styleId="Accentuation">
    <w:name w:val="Emphasis"/>
    <w:basedOn w:val="Policepardfaut1"/>
    <w:uiPriority w:val="20"/>
    <w:qFormat/>
    <w:rsid w:val="00B04FD1"/>
    <w:rPr>
      <w:i/>
      <w:iCs/>
    </w:rPr>
  </w:style>
  <w:style w:type="character" w:customStyle="1" w:styleId="lev1">
    <w:name w:val="Élevé1"/>
    <w:basedOn w:val="Policepardfaut1"/>
    <w:rsid w:val="00B04FD1"/>
    <w:rPr>
      <w:b/>
      <w:bCs/>
    </w:rPr>
  </w:style>
  <w:style w:type="character" w:customStyle="1" w:styleId="ListLabel1">
    <w:name w:val="ListLabel 1"/>
    <w:rsid w:val="00B04FD1"/>
    <w:rPr>
      <w:rFonts w:cs="Courier New"/>
    </w:rPr>
  </w:style>
  <w:style w:type="character" w:customStyle="1" w:styleId="ListLabel2">
    <w:name w:val="ListLabel 2"/>
    <w:rsid w:val="00B04FD1"/>
    <w:rPr>
      <w:sz w:val="20"/>
    </w:rPr>
  </w:style>
  <w:style w:type="character" w:customStyle="1" w:styleId="ListLabel3">
    <w:name w:val="ListLabel 3"/>
    <w:rsid w:val="00B04FD1"/>
    <w:rPr>
      <w:rFonts w:ascii="Arial" w:eastAsia="Calibri" w:hAnsi="Arial" w:cs="Arial"/>
      <w:b/>
      <w:sz w:val="24"/>
    </w:rPr>
  </w:style>
  <w:style w:type="paragraph" w:customStyle="1" w:styleId="Titre10">
    <w:name w:val="Titre1"/>
    <w:basedOn w:val="Normal"/>
    <w:next w:val="Corpsdetexte"/>
    <w:rsid w:val="00B04FD1"/>
    <w:pPr>
      <w:keepNext/>
      <w:spacing w:before="240" w:after="120"/>
    </w:pPr>
    <w:rPr>
      <w:rFonts w:ascii="Liberation Sans" w:eastAsia="Microsoft YaHei" w:hAnsi="Liberation Sans" w:cs="Mangal"/>
      <w:sz w:val="28"/>
      <w:szCs w:val="28"/>
    </w:rPr>
  </w:style>
  <w:style w:type="paragraph" w:styleId="Corpsdetexte">
    <w:name w:val="Body Text"/>
    <w:basedOn w:val="Normal"/>
    <w:rsid w:val="00B04FD1"/>
    <w:pPr>
      <w:spacing w:after="140" w:line="288" w:lineRule="auto"/>
    </w:pPr>
  </w:style>
  <w:style w:type="paragraph" w:styleId="Liste">
    <w:name w:val="List"/>
    <w:basedOn w:val="Corpsdetexte"/>
    <w:rsid w:val="00B04FD1"/>
    <w:rPr>
      <w:rFonts w:cs="Mangal"/>
    </w:rPr>
  </w:style>
  <w:style w:type="paragraph" w:customStyle="1" w:styleId="Lgende1">
    <w:name w:val="Légende1"/>
    <w:basedOn w:val="Normal"/>
    <w:rsid w:val="00B04FD1"/>
    <w:pPr>
      <w:suppressLineNumbers/>
      <w:spacing w:before="120" w:after="120"/>
    </w:pPr>
    <w:rPr>
      <w:rFonts w:cs="Mangal"/>
      <w:i/>
      <w:iCs/>
      <w:sz w:val="24"/>
      <w:szCs w:val="24"/>
    </w:rPr>
  </w:style>
  <w:style w:type="paragraph" w:customStyle="1" w:styleId="Index">
    <w:name w:val="Index"/>
    <w:basedOn w:val="Normal"/>
    <w:rsid w:val="00B04FD1"/>
    <w:pPr>
      <w:suppressLineNumbers/>
    </w:pPr>
    <w:rPr>
      <w:rFonts w:cs="Mangal"/>
    </w:rPr>
  </w:style>
  <w:style w:type="paragraph" w:customStyle="1" w:styleId="Textedebulles1">
    <w:name w:val="Texte de bulles1"/>
    <w:basedOn w:val="Normal"/>
    <w:rsid w:val="00B04FD1"/>
    <w:pPr>
      <w:spacing w:after="0" w:line="100" w:lineRule="atLeast"/>
    </w:pPr>
    <w:rPr>
      <w:rFonts w:ascii="Tahoma" w:hAnsi="Tahoma"/>
      <w:sz w:val="16"/>
      <w:szCs w:val="16"/>
    </w:rPr>
  </w:style>
  <w:style w:type="paragraph" w:customStyle="1" w:styleId="Default">
    <w:name w:val="Default"/>
    <w:rsid w:val="00B04FD1"/>
    <w:pPr>
      <w:suppressAutoHyphens/>
      <w:spacing w:line="100" w:lineRule="atLeast"/>
    </w:pPr>
    <w:rPr>
      <w:rFonts w:ascii="Arial" w:eastAsia="Calibri" w:hAnsi="Arial" w:cs="Arial"/>
      <w:color w:val="000000"/>
      <w:kern w:val="1"/>
      <w:sz w:val="24"/>
      <w:szCs w:val="24"/>
      <w:lang w:eastAsia="ar-SA"/>
    </w:rPr>
  </w:style>
  <w:style w:type="paragraph" w:customStyle="1" w:styleId="Paragraphedeliste1">
    <w:name w:val="Paragraphe de liste1"/>
    <w:basedOn w:val="Normal"/>
    <w:rsid w:val="00B04FD1"/>
    <w:pPr>
      <w:ind w:left="720"/>
    </w:pPr>
  </w:style>
  <w:style w:type="paragraph" w:styleId="NormalWeb">
    <w:name w:val="Normal (Web)"/>
    <w:basedOn w:val="Normal"/>
    <w:rsid w:val="00B04FD1"/>
    <w:pPr>
      <w:spacing w:before="280" w:after="280" w:line="100" w:lineRule="atLeast"/>
    </w:pPr>
    <w:rPr>
      <w:rFonts w:ascii="Times New Roman" w:eastAsia="Times New Roman" w:hAnsi="Times New Roman" w:cs="Times New Roman"/>
      <w:sz w:val="24"/>
      <w:szCs w:val="24"/>
    </w:rPr>
  </w:style>
  <w:style w:type="paragraph" w:customStyle="1" w:styleId="Contenudetableau">
    <w:name w:val="Contenu de tableau"/>
    <w:basedOn w:val="Normal"/>
    <w:rsid w:val="00B04FD1"/>
    <w:pPr>
      <w:suppressLineNumbers/>
    </w:pPr>
  </w:style>
  <w:style w:type="paragraph" w:styleId="Textedebulles">
    <w:name w:val="Balloon Text"/>
    <w:basedOn w:val="Normal"/>
    <w:link w:val="TextedebullesCar1"/>
    <w:uiPriority w:val="99"/>
    <w:semiHidden/>
    <w:unhideWhenUsed/>
    <w:rsid w:val="00E60956"/>
    <w:pPr>
      <w:spacing w:after="0" w:line="240" w:lineRule="auto"/>
    </w:pPr>
    <w:rPr>
      <w:rFonts w:ascii="Tahoma" w:hAnsi="Tahoma"/>
      <w:sz w:val="16"/>
      <w:szCs w:val="16"/>
    </w:rPr>
  </w:style>
  <w:style w:type="character" w:customStyle="1" w:styleId="TextedebullesCar1">
    <w:name w:val="Texte de bulles Car1"/>
    <w:basedOn w:val="Policepardfaut"/>
    <w:link w:val="Textedebulles"/>
    <w:uiPriority w:val="99"/>
    <w:semiHidden/>
    <w:rsid w:val="00E60956"/>
    <w:rPr>
      <w:rFonts w:ascii="Tahoma" w:eastAsia="Calibri" w:hAnsi="Tahoma" w:cs="Tahoma"/>
      <w:kern w:val="1"/>
      <w:sz w:val="16"/>
      <w:szCs w:val="16"/>
      <w:lang w:eastAsia="ar-SA"/>
    </w:rPr>
  </w:style>
  <w:style w:type="paragraph" w:styleId="Paragraphedeliste">
    <w:name w:val="List Paragraph"/>
    <w:basedOn w:val="Normal"/>
    <w:uiPriority w:val="34"/>
    <w:qFormat/>
    <w:rsid w:val="007B48FB"/>
    <w:pPr>
      <w:ind w:left="720"/>
      <w:contextualSpacing/>
    </w:pPr>
  </w:style>
  <w:style w:type="character" w:customStyle="1" w:styleId="xbe">
    <w:name w:val="_xbe"/>
    <w:basedOn w:val="Policepardfaut"/>
    <w:rsid w:val="00462298"/>
  </w:style>
  <w:style w:type="paragraph" w:styleId="En-tte">
    <w:name w:val="header"/>
    <w:basedOn w:val="Normal"/>
    <w:link w:val="En-tteCar"/>
    <w:uiPriority w:val="99"/>
    <w:unhideWhenUsed/>
    <w:rsid w:val="00DB6FDF"/>
    <w:pPr>
      <w:tabs>
        <w:tab w:val="center" w:pos="4536"/>
        <w:tab w:val="right" w:pos="9072"/>
      </w:tabs>
      <w:spacing w:after="0" w:line="240" w:lineRule="auto"/>
    </w:pPr>
  </w:style>
  <w:style w:type="character" w:customStyle="1" w:styleId="En-tteCar">
    <w:name w:val="En-tête Car"/>
    <w:basedOn w:val="Policepardfaut"/>
    <w:link w:val="En-tte"/>
    <w:uiPriority w:val="99"/>
    <w:rsid w:val="00DB6FDF"/>
    <w:rPr>
      <w:rFonts w:ascii="Calibri" w:eastAsia="Calibri" w:hAnsi="Calibri" w:cs="Tahoma"/>
      <w:kern w:val="1"/>
      <w:sz w:val="22"/>
      <w:szCs w:val="22"/>
      <w:lang w:eastAsia="ar-SA"/>
    </w:rPr>
  </w:style>
  <w:style w:type="paragraph" w:styleId="Pieddepage">
    <w:name w:val="footer"/>
    <w:basedOn w:val="Normal"/>
    <w:link w:val="PieddepageCar"/>
    <w:uiPriority w:val="99"/>
    <w:unhideWhenUsed/>
    <w:rsid w:val="00DB6FDF"/>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DB6FDF"/>
    <w:rPr>
      <w:rFonts w:ascii="Calibri" w:eastAsia="Calibri" w:hAnsi="Calibri" w:cs="Tahoma"/>
      <w:kern w:val="1"/>
      <w:sz w:val="22"/>
      <w:szCs w:val="22"/>
      <w:lang w:eastAsia="ar-SA"/>
    </w:rPr>
  </w:style>
  <w:style w:type="table" w:styleId="Grilledutableau">
    <w:name w:val="Table Grid"/>
    <w:basedOn w:val="TableauNormal"/>
    <w:uiPriority w:val="59"/>
    <w:rsid w:val="00B83FA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ev">
    <w:name w:val="Strong"/>
    <w:basedOn w:val="Policepardfaut"/>
    <w:uiPriority w:val="22"/>
    <w:qFormat/>
    <w:rsid w:val="00C876AF"/>
    <w:rPr>
      <w:b/>
      <w:bCs/>
    </w:rPr>
  </w:style>
  <w:style w:type="character" w:customStyle="1" w:styleId="Titre6Car">
    <w:name w:val="Titre 6 Car"/>
    <w:basedOn w:val="Policepardfaut"/>
    <w:link w:val="Titre6"/>
    <w:uiPriority w:val="9"/>
    <w:semiHidden/>
    <w:rsid w:val="00E7708F"/>
    <w:rPr>
      <w:rFonts w:asciiTheme="majorHAnsi" w:eastAsiaTheme="majorEastAsia" w:hAnsiTheme="majorHAnsi" w:cstheme="majorBidi"/>
      <w:i/>
      <w:iCs/>
      <w:color w:val="243F60" w:themeColor="accent1" w:themeShade="7F"/>
      <w:kern w:val="1"/>
      <w:sz w:val="22"/>
      <w:szCs w:val="22"/>
      <w:lang w:eastAsia="ar-SA"/>
    </w:rPr>
  </w:style>
  <w:style w:type="paragraph" w:styleId="Notedefin">
    <w:name w:val="endnote text"/>
    <w:basedOn w:val="Normal"/>
    <w:link w:val="NotedefinCar"/>
    <w:uiPriority w:val="99"/>
    <w:semiHidden/>
    <w:unhideWhenUsed/>
    <w:rsid w:val="001E7005"/>
    <w:pPr>
      <w:spacing w:after="0" w:line="240" w:lineRule="auto"/>
    </w:pPr>
    <w:rPr>
      <w:sz w:val="20"/>
      <w:szCs w:val="20"/>
    </w:rPr>
  </w:style>
  <w:style w:type="character" w:customStyle="1" w:styleId="NotedefinCar">
    <w:name w:val="Note de fin Car"/>
    <w:basedOn w:val="Policepardfaut"/>
    <w:link w:val="Notedefin"/>
    <w:uiPriority w:val="99"/>
    <w:semiHidden/>
    <w:rsid w:val="001E7005"/>
    <w:rPr>
      <w:rFonts w:ascii="Calibri" w:eastAsia="Calibri" w:hAnsi="Calibri" w:cs="Tahoma"/>
      <w:kern w:val="1"/>
      <w:lang w:eastAsia="ar-SA"/>
    </w:rPr>
  </w:style>
  <w:style w:type="character" w:styleId="Appeldenotedefin">
    <w:name w:val="endnote reference"/>
    <w:basedOn w:val="Policepardfaut"/>
    <w:uiPriority w:val="99"/>
    <w:semiHidden/>
    <w:unhideWhenUsed/>
    <w:rsid w:val="001E7005"/>
    <w:rPr>
      <w:vertAlign w:val="superscript"/>
    </w:rPr>
  </w:style>
  <w:style w:type="character" w:customStyle="1" w:styleId="Titre3Car">
    <w:name w:val="Titre 3 Car"/>
    <w:basedOn w:val="Policepardfaut"/>
    <w:link w:val="Titre3"/>
    <w:uiPriority w:val="9"/>
    <w:semiHidden/>
    <w:rsid w:val="00A37835"/>
    <w:rPr>
      <w:rFonts w:asciiTheme="majorHAnsi" w:eastAsiaTheme="majorEastAsia" w:hAnsiTheme="majorHAnsi" w:cstheme="majorBidi"/>
      <w:b/>
      <w:bCs/>
      <w:color w:val="4F81BD" w:themeColor="accent1"/>
      <w:kern w:val="1"/>
      <w:sz w:val="22"/>
      <w:szCs w:val="22"/>
      <w:lang w:eastAsia="ar-SA"/>
    </w:rPr>
  </w:style>
  <w:style w:type="character" w:customStyle="1" w:styleId="Titre4Car">
    <w:name w:val="Titre 4 Car"/>
    <w:basedOn w:val="Policepardfaut"/>
    <w:link w:val="Titre4"/>
    <w:uiPriority w:val="9"/>
    <w:semiHidden/>
    <w:rsid w:val="00A37835"/>
    <w:rPr>
      <w:rFonts w:asciiTheme="majorHAnsi" w:eastAsiaTheme="majorEastAsia" w:hAnsiTheme="majorHAnsi" w:cstheme="majorBidi"/>
      <w:b/>
      <w:bCs/>
      <w:i/>
      <w:iCs/>
      <w:color w:val="4F81BD" w:themeColor="accent1"/>
      <w:kern w:val="1"/>
      <w:sz w:val="22"/>
      <w:szCs w:val="22"/>
      <w:lang w:eastAsia="ar-SA"/>
    </w:rPr>
  </w:style>
  <w:style w:type="character" w:customStyle="1" w:styleId="Caractresdenotedebasdepage">
    <w:name w:val="Caractères de note de bas de page"/>
    <w:rsid w:val="00A37835"/>
  </w:style>
  <w:style w:type="character" w:styleId="Appelnotedebasdep">
    <w:name w:val="footnote reference"/>
    <w:rsid w:val="00A37835"/>
    <w:rPr>
      <w:vertAlign w:val="superscript"/>
    </w:rPr>
  </w:style>
  <w:style w:type="paragraph" w:customStyle="1" w:styleId="Notedebasdepage1">
    <w:name w:val="Note de bas de page1"/>
    <w:basedOn w:val="Normal"/>
    <w:rsid w:val="00A37835"/>
    <w:pPr>
      <w:suppressLineNumbers/>
      <w:ind w:left="283" w:hanging="283"/>
    </w:pPr>
    <w:rPr>
      <w:rFonts w:eastAsia="SimSun"/>
      <w:kern w:val="0"/>
      <w:sz w:val="20"/>
      <w:szCs w:val="20"/>
    </w:rPr>
  </w:style>
  <w:style w:type="paragraph" w:styleId="Sansinterligne">
    <w:name w:val="No Spacing"/>
    <w:uiPriority w:val="1"/>
    <w:qFormat/>
    <w:rsid w:val="00204CA9"/>
    <w:pPr>
      <w:suppressAutoHyphens/>
    </w:pPr>
    <w:rPr>
      <w:rFonts w:ascii="Calibri" w:eastAsia="Calibri" w:hAnsi="Calibri" w:cs="Tahoma"/>
      <w:kern w:val="1"/>
      <w:sz w:val="22"/>
      <w:szCs w:val="22"/>
      <w:lang w:eastAsia="ar-SA"/>
    </w:rPr>
  </w:style>
  <w:style w:type="paragraph" w:styleId="Notedebasdepage">
    <w:name w:val="footnote text"/>
    <w:basedOn w:val="Normal"/>
    <w:link w:val="NotedebasdepageCar"/>
    <w:uiPriority w:val="99"/>
    <w:semiHidden/>
    <w:unhideWhenUsed/>
    <w:rsid w:val="008B7607"/>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8B7607"/>
    <w:rPr>
      <w:rFonts w:ascii="Calibri" w:eastAsia="Calibri" w:hAnsi="Calibri" w:cs="Tahoma"/>
      <w:kern w:val="1"/>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50915137">
      <w:bodyDiv w:val="1"/>
      <w:marLeft w:val="0"/>
      <w:marRight w:val="0"/>
      <w:marTop w:val="0"/>
      <w:marBottom w:val="0"/>
      <w:divBdr>
        <w:top w:val="none" w:sz="0" w:space="0" w:color="auto"/>
        <w:left w:val="none" w:sz="0" w:space="0" w:color="auto"/>
        <w:bottom w:val="none" w:sz="0" w:space="0" w:color="auto"/>
        <w:right w:val="none" w:sz="0" w:space="0" w:color="auto"/>
      </w:divBdr>
    </w:div>
    <w:div w:id="1586305892">
      <w:bodyDiv w:val="1"/>
      <w:marLeft w:val="0"/>
      <w:marRight w:val="0"/>
      <w:marTop w:val="0"/>
      <w:marBottom w:val="0"/>
      <w:divBdr>
        <w:top w:val="none" w:sz="0" w:space="0" w:color="auto"/>
        <w:left w:val="none" w:sz="0" w:space="0" w:color="auto"/>
        <w:bottom w:val="none" w:sz="0" w:space="0" w:color="auto"/>
        <w:right w:val="none" w:sz="0" w:space="0" w:color="auto"/>
      </w:divBdr>
      <w:divsChild>
        <w:div w:id="127529078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15D2792-D4A0-410A-A8CB-085DFCDE83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1451</TotalTime>
  <Pages>16</Pages>
  <Words>3562</Words>
  <Characters>19594</Characters>
  <Application>Microsoft Office Word</Application>
  <DocSecurity>0</DocSecurity>
  <Lines>163</Lines>
  <Paragraphs>46</Paragraphs>
  <ScaleCrop>false</ScaleCrop>
  <HeadingPairs>
    <vt:vector size="2" baseType="variant">
      <vt:variant>
        <vt:lpstr>Titre</vt:lpstr>
      </vt:variant>
      <vt:variant>
        <vt:i4>1</vt:i4>
      </vt:variant>
    </vt:vector>
  </HeadingPairs>
  <TitlesOfParts>
    <vt:vector size="1" baseType="lpstr">
      <vt:lpstr/>
    </vt:vector>
  </TitlesOfParts>
  <Company>BTS CI</Company>
  <LinksUpToDate>false</LinksUpToDate>
  <CharactersWithSpaces>23110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Catherine Paris</dc:creator>
  <cp:lastModifiedBy>CLargeau</cp:lastModifiedBy>
  <cp:revision>232</cp:revision>
  <cp:lastPrinted>2022-01-20T09:56:00Z</cp:lastPrinted>
  <dcterms:created xsi:type="dcterms:W3CDTF">2018-10-09T13:47:00Z</dcterms:created>
  <dcterms:modified xsi:type="dcterms:W3CDTF">2022-01-20T09:57:00Z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BTS CI</vt:lpwstr>
  </property>
  <property fmtid="{D5CDD505-2E9C-101B-9397-08002B2CF9AE}" pid="4" name="DocSecurity">
    <vt:r8>0</vt:r8>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