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5FB33A" w14:textId="77777777" w:rsidR="00624842" w:rsidRPr="008C327F" w:rsidRDefault="00624842" w:rsidP="00624842">
      <w:pPr>
        <w:widowControl w:val="0"/>
        <w:pBdr>
          <w:top w:val="single" w:sz="4" w:space="1" w:color="auto"/>
          <w:left w:val="single" w:sz="4" w:space="1" w:color="auto"/>
          <w:bottom w:val="single" w:sz="4" w:space="7" w:color="auto"/>
          <w:right w:val="single" w:sz="4" w:space="1" w:color="auto"/>
        </w:pBdr>
        <w:jc w:val="center"/>
        <w:rPr>
          <w:rFonts w:ascii="Arial" w:eastAsia="Arial Unicode MS" w:hAnsi="Arial" w:cs="Arial"/>
          <w:sz w:val="36"/>
          <w:szCs w:val="36"/>
        </w:rPr>
      </w:pPr>
      <w:bookmarkStart w:id="0" w:name="_Hlk163375367"/>
      <w:bookmarkStart w:id="1" w:name="_Hlk83587677"/>
      <w:bookmarkEnd w:id="0"/>
      <w:r w:rsidRPr="008C327F">
        <w:rPr>
          <w:rFonts w:ascii="Arial" w:eastAsia="Arial Unicode MS" w:hAnsi="Arial" w:cs="Arial"/>
          <w:sz w:val="36"/>
          <w:szCs w:val="36"/>
        </w:rPr>
        <w:t>BREVET DE TECHNICIEN SUPÉRIEUR</w:t>
      </w:r>
    </w:p>
    <w:p w14:paraId="486B88D8" w14:textId="77777777" w:rsidR="00624842" w:rsidRPr="008C327F" w:rsidRDefault="00624842" w:rsidP="00624842">
      <w:pPr>
        <w:widowControl w:val="0"/>
        <w:pBdr>
          <w:top w:val="single" w:sz="4" w:space="1" w:color="auto"/>
          <w:left w:val="single" w:sz="4" w:space="1" w:color="auto"/>
          <w:bottom w:val="single" w:sz="4" w:space="7" w:color="auto"/>
          <w:right w:val="single" w:sz="4" w:space="1" w:color="auto"/>
        </w:pBdr>
        <w:spacing w:before="120"/>
        <w:jc w:val="center"/>
        <w:rPr>
          <w:rFonts w:ascii="Arial" w:eastAsia="Arial Unicode MS" w:hAnsi="Arial" w:cs="Arial"/>
          <w:sz w:val="36"/>
        </w:rPr>
      </w:pPr>
      <w:r w:rsidRPr="008C327F">
        <w:rPr>
          <w:rFonts w:ascii="Arial" w:eastAsia="Arial Unicode MS" w:hAnsi="Arial" w:cs="Arial"/>
          <w:sz w:val="36"/>
        </w:rPr>
        <w:t>MANAGEMENT COMMERCIAL OPÉRATIONNEL</w:t>
      </w:r>
    </w:p>
    <w:p w14:paraId="606D98F7" w14:textId="77777777" w:rsidR="00624842" w:rsidRPr="008C327F" w:rsidRDefault="00624842" w:rsidP="00624842">
      <w:pPr>
        <w:widowControl w:val="0"/>
        <w:spacing w:before="1200"/>
        <w:jc w:val="center"/>
        <w:rPr>
          <w:rFonts w:ascii="Arial" w:eastAsia="Arial Unicode MS" w:hAnsi="Arial" w:cs="Arial"/>
          <w:sz w:val="44"/>
          <w:szCs w:val="36"/>
        </w:rPr>
      </w:pPr>
      <w:r w:rsidRPr="008C327F">
        <w:rPr>
          <w:rFonts w:ascii="Arial" w:eastAsia="Arial Unicode MS" w:hAnsi="Arial" w:cs="Arial"/>
          <w:sz w:val="44"/>
          <w:szCs w:val="36"/>
        </w:rPr>
        <w:t>U</w:t>
      </w:r>
      <w:r>
        <w:rPr>
          <w:rFonts w:ascii="Arial" w:eastAsia="Arial Unicode MS" w:hAnsi="Arial" w:cs="Arial"/>
          <w:sz w:val="44"/>
          <w:szCs w:val="36"/>
        </w:rPr>
        <w:t>7</w:t>
      </w:r>
      <w:r w:rsidRPr="008C327F">
        <w:rPr>
          <w:rFonts w:ascii="Arial" w:eastAsia="Arial Unicode MS" w:hAnsi="Arial" w:cs="Arial"/>
          <w:sz w:val="44"/>
          <w:szCs w:val="36"/>
        </w:rPr>
        <w:t xml:space="preserve"> – GESTION OPÉRATIONNELLE</w:t>
      </w:r>
    </w:p>
    <w:p w14:paraId="6792150B" w14:textId="77777777" w:rsidR="00624842" w:rsidRPr="008C327F" w:rsidRDefault="00624842" w:rsidP="00624842">
      <w:pPr>
        <w:widowControl w:val="0"/>
        <w:spacing w:before="1200"/>
        <w:jc w:val="center"/>
        <w:rPr>
          <w:rFonts w:ascii="Arial" w:eastAsia="Arial Unicode MS" w:hAnsi="Arial" w:cs="Arial"/>
          <w:sz w:val="28"/>
          <w:szCs w:val="28"/>
        </w:rPr>
      </w:pPr>
      <w:r w:rsidRPr="008C327F">
        <w:rPr>
          <w:rFonts w:ascii="Arial" w:eastAsia="Arial Unicode MS" w:hAnsi="Arial" w:cs="Arial"/>
          <w:sz w:val="28"/>
          <w:szCs w:val="28"/>
        </w:rPr>
        <w:t>SESSION 202</w:t>
      </w:r>
      <w:r>
        <w:rPr>
          <w:rFonts w:ascii="Arial" w:eastAsia="Arial Unicode MS" w:hAnsi="Arial" w:cs="Arial"/>
          <w:sz w:val="28"/>
          <w:szCs w:val="28"/>
        </w:rPr>
        <w:t>5</w:t>
      </w:r>
    </w:p>
    <w:p w14:paraId="6A3E349D" w14:textId="77777777" w:rsidR="00624842" w:rsidRPr="008C327F" w:rsidRDefault="00624842" w:rsidP="00624842">
      <w:pPr>
        <w:widowControl w:val="0"/>
        <w:jc w:val="center"/>
        <w:rPr>
          <w:rFonts w:ascii="Arial" w:eastAsia="Arial Unicode MS" w:hAnsi="Arial" w:cs="Arial"/>
          <w:sz w:val="28"/>
          <w:szCs w:val="28"/>
        </w:rPr>
      </w:pPr>
      <w:r w:rsidRPr="008C327F">
        <w:rPr>
          <w:rFonts w:ascii="Arial" w:eastAsia="Arial Unicode MS" w:hAnsi="Arial" w:cs="Arial"/>
          <w:sz w:val="28"/>
          <w:szCs w:val="28"/>
        </w:rPr>
        <w:t>______</w:t>
      </w:r>
    </w:p>
    <w:p w14:paraId="6F756145" w14:textId="77777777" w:rsidR="00624842" w:rsidRPr="008C327F" w:rsidRDefault="00624842" w:rsidP="00624842">
      <w:pPr>
        <w:widowControl w:val="0"/>
        <w:spacing w:before="240"/>
        <w:jc w:val="center"/>
        <w:rPr>
          <w:rFonts w:ascii="Arial" w:eastAsia="Arial Unicode MS" w:hAnsi="Arial" w:cs="Arial"/>
          <w:sz w:val="28"/>
          <w:szCs w:val="28"/>
        </w:rPr>
      </w:pPr>
      <w:r w:rsidRPr="008C327F">
        <w:rPr>
          <w:rFonts w:ascii="Arial" w:eastAsia="Arial Unicode MS" w:hAnsi="Arial" w:cs="Arial"/>
          <w:sz w:val="28"/>
          <w:szCs w:val="28"/>
        </w:rPr>
        <w:t>Durée : 3 heures</w:t>
      </w:r>
    </w:p>
    <w:p w14:paraId="05218609" w14:textId="77777777" w:rsidR="00624842" w:rsidRPr="008C327F" w:rsidRDefault="00624842" w:rsidP="00624842">
      <w:pPr>
        <w:widowControl w:val="0"/>
        <w:jc w:val="center"/>
        <w:rPr>
          <w:rFonts w:ascii="Arial" w:eastAsia="Arial Unicode MS" w:hAnsi="Arial" w:cs="Arial"/>
          <w:sz w:val="28"/>
          <w:szCs w:val="28"/>
        </w:rPr>
      </w:pPr>
      <w:r w:rsidRPr="008C327F">
        <w:rPr>
          <w:rFonts w:ascii="Arial" w:eastAsia="Arial Unicode MS" w:hAnsi="Arial" w:cs="Arial"/>
          <w:sz w:val="28"/>
          <w:szCs w:val="28"/>
        </w:rPr>
        <w:t>Coefficient : 3</w:t>
      </w:r>
    </w:p>
    <w:p w14:paraId="721FC562" w14:textId="77777777" w:rsidR="00624842" w:rsidRPr="008C327F" w:rsidRDefault="00624842" w:rsidP="00624842">
      <w:pPr>
        <w:widowControl w:val="0"/>
        <w:jc w:val="center"/>
        <w:rPr>
          <w:rFonts w:ascii="Arial" w:eastAsia="Arial Unicode MS" w:hAnsi="Arial" w:cs="Arial"/>
          <w:sz w:val="28"/>
          <w:szCs w:val="28"/>
        </w:rPr>
      </w:pPr>
      <w:r w:rsidRPr="008C327F">
        <w:rPr>
          <w:rFonts w:ascii="Arial" w:eastAsia="Arial Unicode MS" w:hAnsi="Arial" w:cs="Arial"/>
          <w:sz w:val="28"/>
          <w:szCs w:val="28"/>
        </w:rPr>
        <w:t>______</w:t>
      </w:r>
    </w:p>
    <w:p w14:paraId="47E430B2" w14:textId="77777777" w:rsidR="00624842" w:rsidRPr="008C327F" w:rsidRDefault="00624842" w:rsidP="00624842">
      <w:pPr>
        <w:widowControl w:val="0"/>
        <w:spacing w:before="3000"/>
        <w:jc w:val="both"/>
        <w:rPr>
          <w:rFonts w:ascii="Arial" w:hAnsi="Arial" w:cs="Arial"/>
        </w:rPr>
      </w:pPr>
      <w:r w:rsidRPr="008C327F">
        <w:rPr>
          <w:rFonts w:ascii="Arial" w:hAnsi="Arial" w:cs="Arial"/>
          <w:u w:val="single"/>
        </w:rPr>
        <w:t>Matériel autorisé</w:t>
      </w:r>
      <w:r w:rsidRPr="008C327F">
        <w:rPr>
          <w:rFonts w:ascii="Arial" w:hAnsi="Arial" w:cs="Arial"/>
        </w:rPr>
        <w:t> :</w:t>
      </w:r>
    </w:p>
    <w:p w14:paraId="182CEC51" w14:textId="77777777" w:rsidR="00624842" w:rsidRPr="008C327F" w:rsidRDefault="00624842" w:rsidP="00624842">
      <w:pPr>
        <w:jc w:val="both"/>
        <w:rPr>
          <w:rFonts w:ascii="Arial" w:eastAsia="SimSun" w:hAnsi="Arial" w:cs="Arial"/>
          <w:color w:val="000000"/>
          <w:lang w:eastAsia="zh-CN"/>
        </w:rPr>
      </w:pPr>
      <w:r w:rsidRPr="008C327F">
        <w:rPr>
          <w:rFonts w:ascii="Arial" w:eastAsia="SimSun" w:hAnsi="Arial" w:cs="Arial"/>
          <w:color w:val="000000"/>
          <w:lang w:eastAsia="zh-CN"/>
        </w:rPr>
        <w:t>L’usage de la calculatrice avec mode examen actif est autorisé.</w:t>
      </w:r>
    </w:p>
    <w:p w14:paraId="0E729620" w14:textId="77777777" w:rsidR="00624842" w:rsidRPr="008C327F" w:rsidRDefault="00624842" w:rsidP="00624842">
      <w:pPr>
        <w:jc w:val="both"/>
        <w:rPr>
          <w:rFonts w:ascii="Arial" w:eastAsia="SimSun" w:hAnsi="Arial" w:cs="Arial"/>
          <w:color w:val="000000"/>
          <w:lang w:eastAsia="zh-CN"/>
        </w:rPr>
      </w:pPr>
      <w:r w:rsidRPr="008C327F">
        <w:rPr>
          <w:rFonts w:ascii="Arial" w:eastAsia="SimSun" w:hAnsi="Arial" w:cs="Arial"/>
          <w:color w:val="000000"/>
          <w:lang w:eastAsia="zh-CN"/>
        </w:rPr>
        <w:t>L’usage de la calculatrice sans mémoire, « type collège », est autorisé.</w:t>
      </w:r>
    </w:p>
    <w:p w14:paraId="5CF61407" w14:textId="77777777" w:rsidR="00624842" w:rsidRPr="008C327F" w:rsidRDefault="00624842" w:rsidP="00624842">
      <w:pPr>
        <w:widowControl w:val="0"/>
        <w:jc w:val="both"/>
        <w:rPr>
          <w:rFonts w:ascii="Arial" w:hAnsi="Arial" w:cs="Arial"/>
        </w:rPr>
      </w:pPr>
      <w:r w:rsidRPr="008C327F">
        <w:rPr>
          <w:rFonts w:ascii="Arial" w:hAnsi="Arial" w:cs="Arial"/>
        </w:rPr>
        <w:t xml:space="preserve">Tout autre matériel et document de référence sont </w:t>
      </w:r>
      <w:r w:rsidRPr="008C327F">
        <w:rPr>
          <w:rFonts w:ascii="Arial" w:hAnsi="Arial" w:cs="Arial"/>
          <w:u w:val="single"/>
        </w:rPr>
        <w:t>interdits</w:t>
      </w:r>
      <w:r w:rsidRPr="008C327F">
        <w:rPr>
          <w:rFonts w:ascii="Arial" w:hAnsi="Arial" w:cs="Arial"/>
        </w:rPr>
        <w:t>.</w:t>
      </w:r>
    </w:p>
    <w:p w14:paraId="676B388B" w14:textId="77777777" w:rsidR="00624842" w:rsidRPr="008C327F" w:rsidRDefault="00624842" w:rsidP="00624842">
      <w:pPr>
        <w:widowControl w:val="0"/>
        <w:spacing w:before="1200"/>
        <w:jc w:val="center"/>
        <w:rPr>
          <w:rFonts w:ascii="Arial" w:eastAsia="Arial Unicode MS" w:hAnsi="Arial" w:cs="Arial"/>
        </w:rPr>
      </w:pPr>
      <w:r w:rsidRPr="008C327F">
        <w:rPr>
          <w:rFonts w:ascii="Arial" w:eastAsia="Arial Unicode MS" w:hAnsi="Arial" w:cs="Arial"/>
        </w:rPr>
        <w:t>Dès que le sujet vous est remis, assurez-vous qu’il est complet.</w:t>
      </w:r>
    </w:p>
    <w:p w14:paraId="17650AD5" w14:textId="77777777" w:rsidR="00624842" w:rsidRPr="008C327F" w:rsidRDefault="00624842" w:rsidP="00624842">
      <w:pPr>
        <w:widowControl w:val="0"/>
        <w:jc w:val="center"/>
        <w:rPr>
          <w:rFonts w:ascii="Arial" w:eastAsia="Arial Unicode MS" w:hAnsi="Arial" w:cs="Arial"/>
        </w:rPr>
      </w:pPr>
    </w:p>
    <w:p w14:paraId="1A5D5B28" w14:textId="77777777" w:rsidR="00624842" w:rsidRPr="008C327F" w:rsidRDefault="00624842" w:rsidP="00624842">
      <w:pPr>
        <w:widowControl w:val="0"/>
        <w:jc w:val="center"/>
        <w:rPr>
          <w:rFonts w:ascii="Arial" w:eastAsia="Arial Unicode MS" w:hAnsi="Arial" w:cs="Arial"/>
        </w:rPr>
      </w:pPr>
    </w:p>
    <w:p w14:paraId="0A7ED5D7" w14:textId="77777777" w:rsidR="00624842" w:rsidRPr="008C327F" w:rsidRDefault="00624842" w:rsidP="00624842">
      <w:pPr>
        <w:widowControl w:val="0"/>
        <w:jc w:val="center"/>
        <w:rPr>
          <w:rFonts w:ascii="Arial" w:eastAsia="Arial Unicode MS" w:hAnsi="Arial" w:cs="Arial"/>
        </w:rPr>
      </w:pPr>
    </w:p>
    <w:p w14:paraId="3EDE5772" w14:textId="60C0C122" w:rsidR="00624842" w:rsidRPr="0096108A" w:rsidRDefault="00624842" w:rsidP="00624842">
      <w:pPr>
        <w:widowControl w:val="0"/>
        <w:jc w:val="center"/>
        <w:rPr>
          <w:rFonts w:ascii="Arial" w:eastAsia="Arial Unicode MS" w:hAnsi="Arial" w:cs="Arial"/>
          <w:sz w:val="26"/>
          <w:szCs w:val="26"/>
        </w:rPr>
      </w:pPr>
      <w:r w:rsidRPr="008C327F">
        <w:rPr>
          <w:rFonts w:ascii="Arial" w:eastAsia="Arial Unicode MS" w:hAnsi="Arial" w:cs="Arial"/>
          <w:sz w:val="26"/>
          <w:szCs w:val="26"/>
        </w:rPr>
        <w:t xml:space="preserve">Le sujet comporte </w:t>
      </w:r>
      <w:r>
        <w:rPr>
          <w:rFonts w:ascii="Arial" w:eastAsia="Arial Unicode MS" w:hAnsi="Arial" w:cs="Arial"/>
          <w:sz w:val="26"/>
          <w:szCs w:val="26"/>
        </w:rPr>
        <w:t>7</w:t>
      </w:r>
      <w:r w:rsidRPr="008C327F">
        <w:rPr>
          <w:rFonts w:ascii="Arial" w:eastAsia="Arial Unicode MS" w:hAnsi="Arial" w:cs="Arial"/>
          <w:sz w:val="26"/>
          <w:szCs w:val="26"/>
        </w:rPr>
        <w:t xml:space="preserve"> pages, numérotées de </w:t>
      </w:r>
      <w:r w:rsidRPr="0096108A">
        <w:rPr>
          <w:rFonts w:ascii="Arial" w:eastAsia="Arial Unicode MS" w:hAnsi="Arial" w:cs="Arial"/>
          <w:sz w:val="26"/>
          <w:szCs w:val="26"/>
        </w:rPr>
        <w:t>1/</w:t>
      </w:r>
      <w:r>
        <w:rPr>
          <w:rFonts w:ascii="Arial" w:eastAsia="Arial Unicode MS" w:hAnsi="Arial" w:cs="Arial"/>
          <w:sz w:val="26"/>
          <w:szCs w:val="26"/>
        </w:rPr>
        <w:t>7</w:t>
      </w:r>
      <w:r w:rsidRPr="0096108A">
        <w:rPr>
          <w:rFonts w:ascii="Arial" w:eastAsia="Arial Unicode MS" w:hAnsi="Arial" w:cs="Arial"/>
          <w:sz w:val="26"/>
          <w:szCs w:val="26"/>
        </w:rPr>
        <w:t xml:space="preserve"> à </w:t>
      </w:r>
      <w:r>
        <w:rPr>
          <w:rFonts w:ascii="Arial" w:eastAsia="Arial Unicode MS" w:hAnsi="Arial" w:cs="Arial"/>
          <w:sz w:val="26"/>
          <w:szCs w:val="26"/>
        </w:rPr>
        <w:t>7</w:t>
      </w:r>
      <w:r w:rsidRPr="0096108A">
        <w:rPr>
          <w:rFonts w:ascii="Arial" w:eastAsia="Arial Unicode MS" w:hAnsi="Arial" w:cs="Arial"/>
          <w:sz w:val="26"/>
          <w:szCs w:val="26"/>
        </w:rPr>
        <w:t>/</w:t>
      </w:r>
      <w:r>
        <w:rPr>
          <w:rFonts w:ascii="Arial" w:eastAsia="Arial Unicode MS" w:hAnsi="Arial" w:cs="Arial"/>
          <w:sz w:val="26"/>
          <w:szCs w:val="26"/>
        </w:rPr>
        <w:t>7</w:t>
      </w:r>
      <w:r w:rsidRPr="0096108A">
        <w:rPr>
          <w:rFonts w:ascii="Arial" w:eastAsia="Arial Unicode MS" w:hAnsi="Arial" w:cs="Arial"/>
          <w:sz w:val="26"/>
          <w:szCs w:val="26"/>
        </w:rPr>
        <w:t>.</w:t>
      </w:r>
    </w:p>
    <w:p w14:paraId="72CD8F0C" w14:textId="77777777" w:rsidR="00624842" w:rsidRPr="008C327F" w:rsidRDefault="00624842" w:rsidP="00624842">
      <w:pPr>
        <w:spacing w:after="200" w:line="276" w:lineRule="auto"/>
        <w:jc w:val="center"/>
        <w:rPr>
          <w:rFonts w:ascii="Arial" w:hAnsi="Arial" w:cs="Arial"/>
          <w:b/>
          <w:color w:val="FF0000"/>
        </w:rPr>
      </w:pPr>
      <w:r w:rsidRPr="008C327F">
        <w:rPr>
          <w:rFonts w:ascii="Arial" w:hAnsi="Arial" w:cs="Arial"/>
          <w:b/>
          <w:color w:val="FF0000"/>
        </w:rPr>
        <w:br w:type="page"/>
      </w:r>
    </w:p>
    <w:p w14:paraId="552D2E39" w14:textId="77777777" w:rsidR="00280B4D" w:rsidRDefault="00280B4D" w:rsidP="00C5698D">
      <w:pPr>
        <w:rPr>
          <w:rFonts w:ascii="Arial" w:hAnsi="Arial"/>
          <w:szCs w:val="26"/>
        </w:rPr>
      </w:pPr>
    </w:p>
    <w:p w14:paraId="2F5BB9EF" w14:textId="77777777" w:rsidR="00280B4D" w:rsidRDefault="00280B4D" w:rsidP="00C5698D">
      <w:pPr>
        <w:rPr>
          <w:rFonts w:ascii="Arial" w:hAnsi="Arial"/>
          <w:szCs w:val="26"/>
        </w:rPr>
      </w:pPr>
    </w:p>
    <w:p w14:paraId="1C693F5F" w14:textId="41532FC0" w:rsidR="00BB0214" w:rsidRDefault="00C5698D" w:rsidP="00C5698D">
      <w:pPr>
        <w:rPr>
          <w:rFonts w:ascii="Arial" w:hAnsi="Arial"/>
          <w:szCs w:val="26"/>
        </w:rPr>
      </w:pPr>
      <w:r w:rsidRPr="00BB0214">
        <w:rPr>
          <w:noProof/>
          <w:color w:val="FF0000"/>
        </w:rPr>
        <w:drawing>
          <wp:anchor distT="0" distB="0" distL="114300" distR="114300" simplePos="0" relativeHeight="251658240" behindDoc="1" locked="0" layoutInCell="1" allowOverlap="1" wp14:anchorId="4AC80128" wp14:editId="3829E377">
            <wp:simplePos x="0" y="0"/>
            <wp:positionH relativeFrom="margin">
              <wp:posOffset>927624</wp:posOffset>
            </wp:positionH>
            <wp:positionV relativeFrom="paragraph">
              <wp:posOffset>-389117</wp:posOffset>
            </wp:positionV>
            <wp:extent cx="4850130" cy="629920"/>
            <wp:effectExtent l="0" t="0" r="762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4850130" cy="629920"/>
                    </a:xfrm>
                    <a:prstGeom prst="rect">
                      <a:avLst/>
                    </a:prstGeom>
                  </pic:spPr>
                </pic:pic>
              </a:graphicData>
            </a:graphic>
          </wp:anchor>
        </w:drawing>
      </w:r>
      <w:bookmarkEnd w:id="1"/>
    </w:p>
    <w:p w14:paraId="79586606" w14:textId="4DE4BED8" w:rsidR="00BB0214" w:rsidRDefault="00C5698D" w:rsidP="00EF6888">
      <w:pPr>
        <w:jc w:val="both"/>
        <w:rPr>
          <w:rFonts w:ascii="Arial" w:hAnsi="Arial"/>
          <w:szCs w:val="26"/>
        </w:rPr>
      </w:pPr>
      <w:r>
        <w:rPr>
          <w:rFonts w:ascii="Arial" w:hAnsi="Arial"/>
          <w:noProof/>
          <w:szCs w:val="26"/>
        </w:rPr>
        <w:drawing>
          <wp:anchor distT="0" distB="0" distL="114300" distR="114300" simplePos="0" relativeHeight="251659264" behindDoc="1" locked="0" layoutInCell="1" allowOverlap="1" wp14:anchorId="753A9E5E" wp14:editId="3A0810CA">
            <wp:simplePos x="0" y="0"/>
            <wp:positionH relativeFrom="column">
              <wp:posOffset>1802323</wp:posOffset>
            </wp:positionH>
            <wp:positionV relativeFrom="paragraph">
              <wp:posOffset>86553</wp:posOffset>
            </wp:positionV>
            <wp:extent cx="3060700" cy="2453005"/>
            <wp:effectExtent l="0" t="0" r="6350" b="4445"/>
            <wp:wrapTight wrapText="bothSides">
              <wp:wrapPolygon edited="0">
                <wp:start x="0" y="0"/>
                <wp:lineTo x="0" y="21471"/>
                <wp:lineTo x="21510" y="21471"/>
                <wp:lineTo x="21510" y="0"/>
                <wp:lineTo x="0" y="0"/>
              </wp:wrapPolygon>
            </wp:wrapTight>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manon.png"/>
                    <pic:cNvPicPr/>
                  </pic:nvPicPr>
                  <pic:blipFill>
                    <a:blip r:embed="rId9">
                      <a:extLst>
                        <a:ext uri="{28A0092B-C50C-407E-A947-70E740481C1C}">
                          <a14:useLocalDpi xmlns:a14="http://schemas.microsoft.com/office/drawing/2010/main" val="0"/>
                        </a:ext>
                      </a:extLst>
                    </a:blip>
                    <a:stretch>
                      <a:fillRect/>
                    </a:stretch>
                  </pic:blipFill>
                  <pic:spPr>
                    <a:xfrm>
                      <a:off x="0" y="0"/>
                      <a:ext cx="3060700" cy="2453005"/>
                    </a:xfrm>
                    <a:prstGeom prst="rect">
                      <a:avLst/>
                    </a:prstGeom>
                  </pic:spPr>
                </pic:pic>
              </a:graphicData>
            </a:graphic>
          </wp:anchor>
        </w:drawing>
      </w:r>
    </w:p>
    <w:p w14:paraId="5E7513B9" w14:textId="4D9E4E75" w:rsidR="00C5698D" w:rsidRDefault="00C5698D" w:rsidP="00EF6888">
      <w:pPr>
        <w:jc w:val="both"/>
        <w:rPr>
          <w:rFonts w:ascii="Arial" w:hAnsi="Arial"/>
          <w:szCs w:val="26"/>
        </w:rPr>
      </w:pPr>
    </w:p>
    <w:p w14:paraId="499E75D6" w14:textId="5A3C1454" w:rsidR="00C5698D" w:rsidRDefault="00C5698D" w:rsidP="00EF6888">
      <w:pPr>
        <w:jc w:val="both"/>
        <w:rPr>
          <w:rFonts w:ascii="Arial" w:hAnsi="Arial"/>
          <w:szCs w:val="26"/>
        </w:rPr>
      </w:pPr>
    </w:p>
    <w:p w14:paraId="381BF915" w14:textId="77777777" w:rsidR="00C5698D" w:rsidRDefault="00C5698D" w:rsidP="00EF6888">
      <w:pPr>
        <w:jc w:val="both"/>
        <w:rPr>
          <w:rFonts w:ascii="Arial" w:hAnsi="Arial"/>
          <w:szCs w:val="26"/>
        </w:rPr>
      </w:pPr>
    </w:p>
    <w:p w14:paraId="47B15E03" w14:textId="77777777" w:rsidR="00C5698D" w:rsidRDefault="00C5698D" w:rsidP="00EF6888">
      <w:pPr>
        <w:jc w:val="both"/>
        <w:rPr>
          <w:rFonts w:ascii="Arial" w:hAnsi="Arial"/>
          <w:szCs w:val="26"/>
        </w:rPr>
      </w:pPr>
    </w:p>
    <w:p w14:paraId="47DBDBC9" w14:textId="77777777" w:rsidR="00C5698D" w:rsidRDefault="00C5698D" w:rsidP="00EF6888">
      <w:pPr>
        <w:jc w:val="both"/>
        <w:rPr>
          <w:rFonts w:ascii="Arial" w:hAnsi="Arial"/>
          <w:szCs w:val="26"/>
        </w:rPr>
      </w:pPr>
    </w:p>
    <w:p w14:paraId="7E323A35" w14:textId="77777777" w:rsidR="00C5698D" w:rsidRDefault="00C5698D" w:rsidP="00EF6888">
      <w:pPr>
        <w:jc w:val="both"/>
        <w:rPr>
          <w:rFonts w:ascii="Arial" w:hAnsi="Arial"/>
          <w:szCs w:val="26"/>
        </w:rPr>
      </w:pPr>
    </w:p>
    <w:p w14:paraId="7E2EAC55" w14:textId="77777777" w:rsidR="00C5698D" w:rsidRDefault="00C5698D" w:rsidP="00EF6888">
      <w:pPr>
        <w:jc w:val="both"/>
        <w:rPr>
          <w:rFonts w:ascii="Arial" w:hAnsi="Arial"/>
          <w:szCs w:val="26"/>
        </w:rPr>
      </w:pPr>
    </w:p>
    <w:p w14:paraId="219A067C" w14:textId="77777777" w:rsidR="00C5698D" w:rsidRDefault="00C5698D" w:rsidP="00EF6888">
      <w:pPr>
        <w:jc w:val="both"/>
        <w:rPr>
          <w:rFonts w:ascii="Arial" w:hAnsi="Arial"/>
          <w:szCs w:val="26"/>
        </w:rPr>
      </w:pPr>
    </w:p>
    <w:p w14:paraId="2D6DDA23" w14:textId="77777777" w:rsidR="00C5698D" w:rsidRDefault="00C5698D" w:rsidP="00EF6888">
      <w:pPr>
        <w:jc w:val="both"/>
        <w:rPr>
          <w:rFonts w:ascii="Arial" w:hAnsi="Arial"/>
          <w:szCs w:val="26"/>
        </w:rPr>
      </w:pPr>
    </w:p>
    <w:p w14:paraId="0899FC3D" w14:textId="77777777" w:rsidR="00C5698D" w:rsidRDefault="00C5698D" w:rsidP="00EF6888">
      <w:pPr>
        <w:jc w:val="both"/>
        <w:rPr>
          <w:rFonts w:ascii="Arial" w:hAnsi="Arial"/>
          <w:szCs w:val="26"/>
        </w:rPr>
      </w:pPr>
    </w:p>
    <w:p w14:paraId="2621BCAC" w14:textId="77777777" w:rsidR="00C5698D" w:rsidRDefault="00C5698D" w:rsidP="00EF6888">
      <w:pPr>
        <w:jc w:val="both"/>
        <w:rPr>
          <w:rFonts w:ascii="Arial" w:hAnsi="Arial"/>
          <w:szCs w:val="26"/>
        </w:rPr>
      </w:pPr>
    </w:p>
    <w:p w14:paraId="4AA69D53" w14:textId="77777777" w:rsidR="00C5698D" w:rsidRDefault="00C5698D" w:rsidP="00EF6888">
      <w:pPr>
        <w:jc w:val="both"/>
        <w:rPr>
          <w:rFonts w:ascii="Arial" w:hAnsi="Arial"/>
          <w:szCs w:val="26"/>
        </w:rPr>
      </w:pPr>
    </w:p>
    <w:p w14:paraId="746BBD88" w14:textId="77777777" w:rsidR="00C5698D" w:rsidRDefault="00C5698D" w:rsidP="00EF6888">
      <w:pPr>
        <w:jc w:val="both"/>
        <w:rPr>
          <w:rFonts w:ascii="Arial" w:hAnsi="Arial"/>
          <w:szCs w:val="26"/>
        </w:rPr>
      </w:pPr>
    </w:p>
    <w:p w14:paraId="05135E5E" w14:textId="77777777" w:rsidR="00AA7D48" w:rsidRDefault="00AA7D48" w:rsidP="00543B7E">
      <w:pPr>
        <w:jc w:val="both"/>
        <w:rPr>
          <w:rFonts w:ascii="Arial" w:hAnsi="Arial"/>
          <w:szCs w:val="26"/>
        </w:rPr>
      </w:pPr>
    </w:p>
    <w:p w14:paraId="0BE1650C" w14:textId="37D23E56" w:rsidR="00543B7E" w:rsidRPr="00624842" w:rsidRDefault="00AA7D48" w:rsidP="00543B7E">
      <w:pPr>
        <w:jc w:val="both"/>
        <w:rPr>
          <w:rFonts w:ascii="Arial" w:hAnsi="Arial"/>
          <w:szCs w:val="26"/>
        </w:rPr>
      </w:pPr>
      <w:r w:rsidRPr="00624842">
        <w:rPr>
          <w:rFonts w:ascii="Arial" w:hAnsi="Arial"/>
          <w:szCs w:val="26"/>
        </w:rPr>
        <w:t>Manon Martin, c’est un univers à l’image de sa créatrice</w:t>
      </w:r>
      <w:r w:rsidR="00624842">
        <w:rPr>
          <w:rFonts w:ascii="Arial" w:hAnsi="Arial"/>
          <w:szCs w:val="26"/>
        </w:rPr>
        <w:t> :</w:t>
      </w:r>
      <w:r w:rsidRPr="00624842">
        <w:rPr>
          <w:rFonts w:ascii="Arial" w:hAnsi="Arial"/>
          <w:szCs w:val="26"/>
        </w:rPr>
        <w:t xml:space="preserve"> tout en élégance et en douceur. Costumière, styliste pour le cinéma et la publicité, puis collaboratrice avec de grands noms de la mode française (Agnès B, Chantal Thomas, Inès de la Fressange, etc</w:t>
      </w:r>
      <w:r w:rsidR="0032297D" w:rsidRPr="00624842">
        <w:rPr>
          <w:rFonts w:ascii="Arial" w:hAnsi="Arial"/>
          <w:szCs w:val="26"/>
        </w:rPr>
        <w:t>.</w:t>
      </w:r>
      <w:r w:rsidRPr="00624842">
        <w:rPr>
          <w:rFonts w:ascii="Arial" w:hAnsi="Arial"/>
          <w:szCs w:val="26"/>
        </w:rPr>
        <w:t>), Manon Martin a créé une société et a donné son nom à deux unités commerciales, l’une située à Marseille</w:t>
      </w:r>
      <w:r w:rsidR="00543B7E" w:rsidRPr="00624842">
        <w:rPr>
          <w:rFonts w:ascii="Arial" w:hAnsi="Arial"/>
          <w:szCs w:val="26"/>
        </w:rPr>
        <w:t>, ouverte toute l’année</w:t>
      </w:r>
      <w:r w:rsidR="00096D67" w:rsidRPr="00624842">
        <w:rPr>
          <w:rFonts w:ascii="Arial" w:hAnsi="Arial"/>
          <w:szCs w:val="26"/>
        </w:rPr>
        <w:t xml:space="preserve"> sauf deux semaines en août</w:t>
      </w:r>
      <w:r w:rsidR="00543B7E" w:rsidRPr="00624842">
        <w:rPr>
          <w:rFonts w:ascii="Arial" w:hAnsi="Arial"/>
          <w:szCs w:val="26"/>
        </w:rPr>
        <w:t>, et l’autre aux Saintes</w:t>
      </w:r>
      <w:r w:rsidR="00B97B6B" w:rsidRPr="00624842">
        <w:rPr>
          <w:rFonts w:ascii="Arial" w:hAnsi="Arial"/>
          <w:szCs w:val="26"/>
        </w:rPr>
        <w:t>-</w:t>
      </w:r>
      <w:r w:rsidR="00543B7E" w:rsidRPr="00624842">
        <w:rPr>
          <w:rFonts w:ascii="Arial" w:hAnsi="Arial"/>
          <w:szCs w:val="26"/>
        </w:rPr>
        <w:t>Marie</w:t>
      </w:r>
      <w:r w:rsidR="004A5B2D" w:rsidRPr="00624842">
        <w:rPr>
          <w:rFonts w:ascii="Arial" w:hAnsi="Arial"/>
          <w:szCs w:val="26"/>
        </w:rPr>
        <w:t>s</w:t>
      </w:r>
      <w:r w:rsidR="00B97B6B" w:rsidRPr="00624842">
        <w:rPr>
          <w:rFonts w:ascii="Arial" w:hAnsi="Arial"/>
          <w:szCs w:val="26"/>
        </w:rPr>
        <w:t>-</w:t>
      </w:r>
      <w:r w:rsidR="00543B7E" w:rsidRPr="00624842">
        <w:rPr>
          <w:rFonts w:ascii="Arial" w:hAnsi="Arial"/>
          <w:szCs w:val="26"/>
        </w:rPr>
        <w:t>de</w:t>
      </w:r>
      <w:r w:rsidR="00B97B6B" w:rsidRPr="00624842">
        <w:rPr>
          <w:rFonts w:ascii="Arial" w:hAnsi="Arial"/>
          <w:szCs w:val="26"/>
        </w:rPr>
        <w:t>-</w:t>
      </w:r>
      <w:r w:rsidR="00543B7E" w:rsidRPr="00624842">
        <w:rPr>
          <w:rFonts w:ascii="Arial" w:hAnsi="Arial"/>
          <w:szCs w:val="26"/>
        </w:rPr>
        <w:t>la</w:t>
      </w:r>
      <w:r w:rsidR="00B97B6B" w:rsidRPr="00624842">
        <w:rPr>
          <w:rFonts w:ascii="Arial" w:hAnsi="Arial"/>
          <w:szCs w:val="26"/>
        </w:rPr>
        <w:t>-</w:t>
      </w:r>
      <w:r w:rsidR="00543B7E" w:rsidRPr="00624842">
        <w:rPr>
          <w:rFonts w:ascii="Arial" w:hAnsi="Arial"/>
          <w:szCs w:val="26"/>
        </w:rPr>
        <w:t>Mer (</w:t>
      </w:r>
      <w:r w:rsidR="00860318" w:rsidRPr="00624842">
        <w:rPr>
          <w:rFonts w:ascii="Arial" w:hAnsi="Arial"/>
          <w:szCs w:val="26"/>
        </w:rPr>
        <w:t>d</w:t>
      </w:r>
      <w:r w:rsidR="00543B7E" w:rsidRPr="00624842">
        <w:rPr>
          <w:rFonts w:ascii="Arial" w:hAnsi="Arial"/>
          <w:szCs w:val="26"/>
        </w:rPr>
        <w:t>épartement des Bouches</w:t>
      </w:r>
      <w:r w:rsidR="00B97B6B" w:rsidRPr="00624842">
        <w:rPr>
          <w:rFonts w:ascii="Arial" w:hAnsi="Arial"/>
          <w:szCs w:val="26"/>
        </w:rPr>
        <w:t>-</w:t>
      </w:r>
      <w:r w:rsidR="00543B7E" w:rsidRPr="00624842">
        <w:rPr>
          <w:rFonts w:ascii="Arial" w:hAnsi="Arial"/>
          <w:szCs w:val="26"/>
        </w:rPr>
        <w:t>du</w:t>
      </w:r>
      <w:r w:rsidR="00B97B6B" w:rsidRPr="00624842">
        <w:rPr>
          <w:rFonts w:ascii="Arial" w:hAnsi="Arial"/>
          <w:szCs w:val="26"/>
        </w:rPr>
        <w:t>-</w:t>
      </w:r>
      <w:r w:rsidR="00543B7E" w:rsidRPr="00624842">
        <w:rPr>
          <w:rFonts w:ascii="Arial" w:hAnsi="Arial"/>
          <w:szCs w:val="26"/>
        </w:rPr>
        <w:t>Rhône), ouverte d’avril à septembre.</w:t>
      </w:r>
      <w:r w:rsidR="00973AB0" w:rsidRPr="00624842">
        <w:rPr>
          <w:rFonts w:ascii="Arial" w:hAnsi="Arial"/>
          <w:szCs w:val="26"/>
        </w:rPr>
        <w:t xml:space="preserve"> L’activité des deux magasins est saisonnière et les </w:t>
      </w:r>
      <w:r w:rsidRPr="00624842">
        <w:rPr>
          <w:rFonts w:ascii="Arial" w:hAnsi="Arial"/>
          <w:szCs w:val="26"/>
        </w:rPr>
        <w:t xml:space="preserve">ventes </w:t>
      </w:r>
      <w:r w:rsidR="00973AB0" w:rsidRPr="00624842">
        <w:rPr>
          <w:rFonts w:ascii="Arial" w:hAnsi="Arial"/>
          <w:szCs w:val="26"/>
        </w:rPr>
        <w:t xml:space="preserve">sont réalisées </w:t>
      </w:r>
      <w:r w:rsidRPr="00624842">
        <w:rPr>
          <w:rFonts w:ascii="Arial" w:hAnsi="Arial"/>
          <w:szCs w:val="26"/>
        </w:rPr>
        <w:t xml:space="preserve">principalement </w:t>
      </w:r>
      <w:r w:rsidR="00973AB0" w:rsidRPr="00624842">
        <w:rPr>
          <w:rFonts w:ascii="Arial" w:hAnsi="Arial"/>
          <w:szCs w:val="26"/>
        </w:rPr>
        <w:t xml:space="preserve">entre les mois </w:t>
      </w:r>
      <w:r w:rsidR="002124A3" w:rsidRPr="00624842">
        <w:rPr>
          <w:rFonts w:ascii="Arial" w:hAnsi="Arial"/>
          <w:szCs w:val="26"/>
        </w:rPr>
        <w:t>de mai et août. Les ventes déclinent à partir du mois de septembre</w:t>
      </w:r>
      <w:r w:rsidR="00624842">
        <w:rPr>
          <w:rFonts w:ascii="Arial" w:hAnsi="Arial"/>
          <w:szCs w:val="26"/>
        </w:rPr>
        <w:t xml:space="preserve"> </w:t>
      </w:r>
      <w:r w:rsidR="002124A3" w:rsidRPr="00624842">
        <w:rPr>
          <w:rFonts w:ascii="Arial" w:hAnsi="Arial"/>
          <w:szCs w:val="26"/>
        </w:rPr>
        <w:t>pour les deux magasins.</w:t>
      </w:r>
    </w:p>
    <w:p w14:paraId="611EDDA0" w14:textId="2C1315EA" w:rsidR="00543B7E" w:rsidRPr="00624842" w:rsidRDefault="00543B7E" w:rsidP="00337B78">
      <w:pPr>
        <w:jc w:val="both"/>
        <w:rPr>
          <w:rFonts w:ascii="Arial" w:hAnsi="Arial"/>
          <w:szCs w:val="26"/>
        </w:rPr>
      </w:pPr>
    </w:p>
    <w:p w14:paraId="29D9CDC5" w14:textId="3571EB8C" w:rsidR="00337B78" w:rsidRPr="00624842" w:rsidRDefault="00337B78" w:rsidP="00337B78">
      <w:pPr>
        <w:jc w:val="both"/>
        <w:rPr>
          <w:rFonts w:ascii="Arial" w:hAnsi="Arial"/>
          <w:szCs w:val="26"/>
        </w:rPr>
      </w:pPr>
      <w:r w:rsidRPr="00624842">
        <w:rPr>
          <w:rFonts w:ascii="Arial" w:hAnsi="Arial"/>
          <w:szCs w:val="26"/>
        </w:rPr>
        <w:t>L’activité de la société repose sur :</w:t>
      </w:r>
    </w:p>
    <w:p w14:paraId="23B7B737" w14:textId="17AE3D6D" w:rsidR="00337B78" w:rsidRPr="00624842" w:rsidRDefault="00337B78" w:rsidP="00543B7E">
      <w:pPr>
        <w:pStyle w:val="Paragraphedeliste"/>
        <w:numPr>
          <w:ilvl w:val="0"/>
          <w:numId w:val="14"/>
        </w:numPr>
        <w:jc w:val="both"/>
        <w:rPr>
          <w:rFonts w:ascii="Arial" w:hAnsi="Arial" w:cs="Arial"/>
          <w:szCs w:val="26"/>
        </w:rPr>
      </w:pPr>
      <w:r w:rsidRPr="00624842">
        <w:rPr>
          <w:rFonts w:ascii="Arial" w:hAnsi="Arial" w:cs="Arial"/>
          <w:szCs w:val="26"/>
        </w:rPr>
        <w:t xml:space="preserve">la </w:t>
      </w:r>
      <w:r w:rsidR="007C2DB1" w:rsidRPr="00624842">
        <w:rPr>
          <w:rFonts w:ascii="Arial" w:hAnsi="Arial" w:cs="Arial"/>
          <w:szCs w:val="26"/>
        </w:rPr>
        <w:t>vente de ses créations</w:t>
      </w:r>
      <w:r w:rsidRPr="00624842">
        <w:rPr>
          <w:rFonts w:ascii="Arial" w:hAnsi="Arial" w:cs="Arial"/>
          <w:szCs w:val="26"/>
        </w:rPr>
        <w:t xml:space="preserve"> </w:t>
      </w:r>
      <w:r w:rsidR="007C2DB1" w:rsidRPr="00624842">
        <w:rPr>
          <w:rFonts w:ascii="Arial" w:hAnsi="Arial" w:cs="Arial"/>
          <w:szCs w:val="26"/>
        </w:rPr>
        <w:t xml:space="preserve">de vêtements </w:t>
      </w:r>
      <w:r w:rsidRPr="00624842">
        <w:rPr>
          <w:rFonts w:ascii="Arial" w:hAnsi="Arial" w:cs="Arial"/>
          <w:szCs w:val="26"/>
        </w:rPr>
        <w:t>(maillot</w:t>
      </w:r>
      <w:r w:rsidR="007C2DB1" w:rsidRPr="00624842">
        <w:rPr>
          <w:rFonts w:ascii="Arial" w:hAnsi="Arial" w:cs="Arial"/>
          <w:szCs w:val="26"/>
        </w:rPr>
        <w:t>s</w:t>
      </w:r>
      <w:r w:rsidRPr="00624842">
        <w:rPr>
          <w:rFonts w:ascii="Arial" w:hAnsi="Arial" w:cs="Arial"/>
          <w:szCs w:val="26"/>
        </w:rPr>
        <w:t>, robe</w:t>
      </w:r>
      <w:r w:rsidR="007C2DB1" w:rsidRPr="00624842">
        <w:rPr>
          <w:rFonts w:ascii="Arial" w:hAnsi="Arial" w:cs="Arial"/>
          <w:szCs w:val="26"/>
        </w:rPr>
        <w:t>s</w:t>
      </w:r>
      <w:r w:rsidRPr="00624842">
        <w:rPr>
          <w:rFonts w:ascii="Arial" w:hAnsi="Arial" w:cs="Arial"/>
          <w:szCs w:val="26"/>
        </w:rPr>
        <w:t>, tee</w:t>
      </w:r>
      <w:r w:rsidR="00B97B6B" w:rsidRPr="00624842">
        <w:rPr>
          <w:rFonts w:ascii="Arial" w:hAnsi="Arial" w:cs="Arial"/>
          <w:szCs w:val="26"/>
        </w:rPr>
        <w:t>-</w:t>
      </w:r>
      <w:r w:rsidRPr="00624842">
        <w:rPr>
          <w:rFonts w:ascii="Arial" w:hAnsi="Arial" w:cs="Arial"/>
          <w:szCs w:val="26"/>
        </w:rPr>
        <w:t>shirt</w:t>
      </w:r>
      <w:r w:rsidR="007C2DB1" w:rsidRPr="00624842">
        <w:rPr>
          <w:rFonts w:ascii="Arial" w:hAnsi="Arial" w:cs="Arial"/>
          <w:szCs w:val="26"/>
        </w:rPr>
        <w:t>s</w:t>
      </w:r>
      <w:r w:rsidR="00860318" w:rsidRPr="00624842">
        <w:rPr>
          <w:rFonts w:ascii="Arial" w:hAnsi="Arial" w:cs="Arial"/>
          <w:szCs w:val="26"/>
        </w:rPr>
        <w:t xml:space="preserve">, </w:t>
      </w:r>
      <w:r w:rsidR="002B0443" w:rsidRPr="00624842">
        <w:rPr>
          <w:rFonts w:ascii="Arial" w:hAnsi="Arial" w:cs="Arial"/>
          <w:szCs w:val="26"/>
        </w:rPr>
        <w:t>etc.</w:t>
      </w:r>
      <w:r w:rsidR="00860318" w:rsidRPr="00624842">
        <w:rPr>
          <w:rFonts w:ascii="Arial" w:hAnsi="Arial" w:cs="Arial"/>
          <w:szCs w:val="26"/>
        </w:rPr>
        <w:t>)</w:t>
      </w:r>
      <w:r w:rsidRPr="00624842">
        <w:rPr>
          <w:rFonts w:ascii="Arial" w:hAnsi="Arial" w:cs="Arial"/>
          <w:szCs w:val="26"/>
        </w:rPr>
        <w:t xml:space="preserve"> et d’accessoires</w:t>
      </w:r>
      <w:r w:rsidR="00010A0E" w:rsidRPr="00624842">
        <w:rPr>
          <w:rFonts w:ascii="Arial" w:hAnsi="Arial" w:cs="Arial"/>
          <w:szCs w:val="26"/>
        </w:rPr>
        <w:t xml:space="preserve"> (sacs, bonnets</w:t>
      </w:r>
      <w:r w:rsidR="00860318" w:rsidRPr="00624842">
        <w:rPr>
          <w:rFonts w:ascii="Arial" w:hAnsi="Arial" w:cs="Arial"/>
          <w:szCs w:val="26"/>
        </w:rPr>
        <w:t xml:space="preserve">, </w:t>
      </w:r>
      <w:r w:rsidR="002B0443" w:rsidRPr="00624842">
        <w:rPr>
          <w:rFonts w:ascii="Arial" w:hAnsi="Arial" w:cs="Arial"/>
          <w:szCs w:val="26"/>
        </w:rPr>
        <w:t>etc.</w:t>
      </w:r>
      <w:r w:rsidR="00010A0E" w:rsidRPr="00624842">
        <w:rPr>
          <w:rFonts w:ascii="Arial" w:hAnsi="Arial" w:cs="Arial"/>
          <w:szCs w:val="26"/>
        </w:rPr>
        <w:t>)</w:t>
      </w:r>
      <w:r w:rsidRPr="00624842">
        <w:rPr>
          <w:rFonts w:ascii="Arial" w:hAnsi="Arial" w:cs="Arial"/>
          <w:szCs w:val="26"/>
        </w:rPr>
        <w:t xml:space="preserve"> revendus dans </w:t>
      </w:r>
      <w:r w:rsidR="00613468" w:rsidRPr="00624842">
        <w:rPr>
          <w:rFonts w:ascii="Arial" w:hAnsi="Arial" w:cs="Arial"/>
          <w:szCs w:val="26"/>
        </w:rPr>
        <w:t>l</w:t>
      </w:r>
      <w:r w:rsidRPr="00624842">
        <w:rPr>
          <w:rFonts w:ascii="Arial" w:hAnsi="Arial" w:cs="Arial"/>
          <w:szCs w:val="26"/>
        </w:rPr>
        <w:t xml:space="preserve">es </w:t>
      </w:r>
      <w:r w:rsidR="00543B7E" w:rsidRPr="00624842">
        <w:rPr>
          <w:rFonts w:ascii="Arial" w:hAnsi="Arial" w:cs="Arial"/>
          <w:szCs w:val="26"/>
        </w:rPr>
        <w:t>deux unités commerciales</w:t>
      </w:r>
      <w:r w:rsidRPr="00624842">
        <w:rPr>
          <w:rFonts w:ascii="Arial" w:hAnsi="Arial" w:cs="Arial"/>
          <w:szCs w:val="26"/>
        </w:rPr>
        <w:t xml:space="preserve"> </w:t>
      </w:r>
      <w:r w:rsidR="00613468" w:rsidRPr="00624842">
        <w:rPr>
          <w:rFonts w:ascii="Arial" w:hAnsi="Arial" w:cs="Arial"/>
          <w:szCs w:val="26"/>
        </w:rPr>
        <w:t xml:space="preserve">de la société </w:t>
      </w:r>
      <w:r w:rsidRPr="00624842">
        <w:rPr>
          <w:rFonts w:ascii="Arial" w:hAnsi="Arial" w:cs="Arial"/>
          <w:szCs w:val="26"/>
        </w:rPr>
        <w:t>et dans des magasins indépendants dans toute la France</w:t>
      </w:r>
    </w:p>
    <w:p w14:paraId="59FC78BE" w14:textId="4148B5C4" w:rsidR="00337B78" w:rsidRPr="00624842" w:rsidRDefault="00337B78" w:rsidP="00543B7E">
      <w:pPr>
        <w:pStyle w:val="Paragraphedeliste"/>
        <w:numPr>
          <w:ilvl w:val="0"/>
          <w:numId w:val="14"/>
        </w:numPr>
        <w:jc w:val="both"/>
        <w:rPr>
          <w:rFonts w:ascii="Arial" w:hAnsi="Arial" w:cs="Arial"/>
          <w:szCs w:val="26"/>
        </w:rPr>
      </w:pPr>
      <w:r w:rsidRPr="00624842">
        <w:rPr>
          <w:rFonts w:ascii="Arial" w:hAnsi="Arial" w:cs="Arial"/>
          <w:szCs w:val="26"/>
        </w:rPr>
        <w:t>la revente d’articles de marques sélectionné</w:t>
      </w:r>
      <w:r w:rsidR="00613468" w:rsidRPr="00624842">
        <w:rPr>
          <w:rFonts w:ascii="Arial" w:hAnsi="Arial" w:cs="Arial"/>
          <w:szCs w:val="26"/>
        </w:rPr>
        <w:t>e</w:t>
      </w:r>
      <w:r w:rsidRPr="00624842">
        <w:rPr>
          <w:rFonts w:ascii="Arial" w:hAnsi="Arial" w:cs="Arial"/>
          <w:szCs w:val="26"/>
        </w:rPr>
        <w:t xml:space="preserve">s correspondant à </w:t>
      </w:r>
      <w:r w:rsidR="00613468" w:rsidRPr="00624842">
        <w:rPr>
          <w:rFonts w:ascii="Arial" w:hAnsi="Arial" w:cs="Arial"/>
          <w:szCs w:val="26"/>
        </w:rPr>
        <w:t>l’</w:t>
      </w:r>
      <w:r w:rsidRPr="00624842">
        <w:rPr>
          <w:rFonts w:ascii="Arial" w:hAnsi="Arial" w:cs="Arial"/>
          <w:szCs w:val="26"/>
        </w:rPr>
        <w:t>univers</w:t>
      </w:r>
      <w:r w:rsidR="00613468" w:rsidRPr="00624842">
        <w:rPr>
          <w:rFonts w:ascii="Arial" w:hAnsi="Arial" w:cs="Arial"/>
          <w:szCs w:val="26"/>
        </w:rPr>
        <w:t xml:space="preserve"> de la créatrice</w:t>
      </w:r>
      <w:r w:rsidRPr="00624842">
        <w:rPr>
          <w:rFonts w:ascii="Arial" w:hAnsi="Arial" w:cs="Arial"/>
          <w:szCs w:val="26"/>
        </w:rPr>
        <w:t>.</w:t>
      </w:r>
    </w:p>
    <w:p w14:paraId="04CE84B6" w14:textId="77777777" w:rsidR="00EF6888" w:rsidRPr="00624842" w:rsidRDefault="00EF6888" w:rsidP="001206C3">
      <w:pPr>
        <w:jc w:val="both"/>
        <w:rPr>
          <w:rFonts w:ascii="Arial" w:hAnsi="Arial"/>
          <w:szCs w:val="26"/>
        </w:rPr>
      </w:pPr>
    </w:p>
    <w:p w14:paraId="4DAA5C1E" w14:textId="343E5DE6" w:rsidR="003254AD" w:rsidRPr="00624842" w:rsidRDefault="00617E10" w:rsidP="001206C3">
      <w:pPr>
        <w:jc w:val="both"/>
        <w:rPr>
          <w:rFonts w:ascii="Arial" w:hAnsi="Arial" w:cs="Arial"/>
        </w:rPr>
      </w:pPr>
      <w:r w:rsidRPr="00624842">
        <w:rPr>
          <w:rFonts w:ascii="Arial" w:hAnsi="Arial" w:cs="Arial"/>
        </w:rPr>
        <w:t xml:space="preserve">Vous venez d’être recruté(e) </w:t>
      </w:r>
      <w:r w:rsidR="00EF6888" w:rsidRPr="00624842">
        <w:rPr>
          <w:rFonts w:ascii="Arial" w:hAnsi="Arial" w:cs="Arial"/>
        </w:rPr>
        <w:t xml:space="preserve">pour assurer le fonctionnement de l’unité commerciale de Marseille </w:t>
      </w:r>
      <w:r w:rsidR="0020132A" w:rsidRPr="00624842">
        <w:rPr>
          <w:rFonts w:ascii="Arial" w:hAnsi="Arial" w:cs="Arial"/>
        </w:rPr>
        <w:t>et</w:t>
      </w:r>
      <w:r w:rsidRPr="00624842">
        <w:rPr>
          <w:rFonts w:ascii="Arial" w:hAnsi="Arial" w:cs="Arial"/>
        </w:rPr>
        <w:t xml:space="preserve"> assister Manon Martin dans </w:t>
      </w:r>
      <w:r w:rsidR="00EF6888" w:rsidRPr="00624842">
        <w:rPr>
          <w:rFonts w:ascii="Arial" w:hAnsi="Arial" w:cs="Arial"/>
        </w:rPr>
        <w:t>l’analyse</w:t>
      </w:r>
      <w:r w:rsidR="00826346" w:rsidRPr="00624842">
        <w:rPr>
          <w:rFonts w:ascii="Arial" w:hAnsi="Arial" w:cs="Arial"/>
        </w:rPr>
        <w:t xml:space="preserve"> de </w:t>
      </w:r>
      <w:r w:rsidR="00EF6888" w:rsidRPr="00624842">
        <w:rPr>
          <w:rFonts w:ascii="Arial" w:hAnsi="Arial" w:cs="Arial"/>
        </w:rPr>
        <w:t>l’</w:t>
      </w:r>
      <w:r w:rsidR="00826346" w:rsidRPr="00624842">
        <w:rPr>
          <w:rFonts w:ascii="Arial" w:hAnsi="Arial" w:cs="Arial"/>
        </w:rPr>
        <w:t>activité commerciale</w:t>
      </w:r>
      <w:r w:rsidR="007C2DB1" w:rsidRPr="00624842">
        <w:rPr>
          <w:rFonts w:ascii="Arial" w:hAnsi="Arial" w:cs="Arial"/>
        </w:rPr>
        <w:t xml:space="preserve"> des deux </w:t>
      </w:r>
      <w:r w:rsidR="00860318" w:rsidRPr="00624842">
        <w:rPr>
          <w:rFonts w:ascii="Arial" w:hAnsi="Arial" w:cs="Arial"/>
        </w:rPr>
        <w:t>magasins de</w:t>
      </w:r>
      <w:r w:rsidR="00EF6888" w:rsidRPr="00624842">
        <w:rPr>
          <w:rFonts w:ascii="Arial" w:hAnsi="Arial" w:cs="Arial"/>
        </w:rPr>
        <w:t xml:space="preserve"> la société</w:t>
      </w:r>
      <w:r w:rsidR="00826346" w:rsidRPr="00624842">
        <w:rPr>
          <w:rFonts w:ascii="Arial" w:hAnsi="Arial" w:cs="Arial"/>
        </w:rPr>
        <w:t xml:space="preserve">. </w:t>
      </w:r>
    </w:p>
    <w:p w14:paraId="30C3F8A3" w14:textId="77777777" w:rsidR="00613468" w:rsidRPr="00624842" w:rsidRDefault="00613468" w:rsidP="001206C3">
      <w:pPr>
        <w:jc w:val="both"/>
        <w:rPr>
          <w:rFonts w:ascii="Arial" w:hAnsi="Arial" w:cs="Arial"/>
        </w:rPr>
      </w:pPr>
    </w:p>
    <w:p w14:paraId="417E408B" w14:textId="06922C8E" w:rsidR="0024443D" w:rsidRPr="00624842" w:rsidRDefault="003254AD" w:rsidP="001206C3">
      <w:pPr>
        <w:jc w:val="both"/>
        <w:rPr>
          <w:rFonts w:ascii="Arial" w:hAnsi="Arial" w:cs="Arial"/>
        </w:rPr>
      </w:pPr>
      <w:r w:rsidRPr="00624842">
        <w:rPr>
          <w:rFonts w:ascii="Arial" w:hAnsi="Arial" w:cs="Arial"/>
        </w:rPr>
        <w:t xml:space="preserve">Vous êtes amené(e) à traiter </w:t>
      </w:r>
      <w:r w:rsidR="00860E07" w:rsidRPr="00624842">
        <w:rPr>
          <w:rFonts w:ascii="Arial" w:hAnsi="Arial" w:cs="Arial"/>
        </w:rPr>
        <w:t>les dossiers suivants :</w:t>
      </w:r>
    </w:p>
    <w:p w14:paraId="6C813B2A" w14:textId="77777777" w:rsidR="00551D4D" w:rsidRPr="00624842" w:rsidRDefault="00551D4D" w:rsidP="001206C3">
      <w:pPr>
        <w:autoSpaceDE w:val="0"/>
        <w:autoSpaceDN w:val="0"/>
        <w:adjustRightInd w:val="0"/>
        <w:jc w:val="both"/>
        <w:rPr>
          <w:rFonts w:ascii="Arial" w:hAnsi="Arial" w:cs="Arial"/>
          <w:color w:val="000000"/>
        </w:rPr>
      </w:pPr>
    </w:p>
    <w:p w14:paraId="18D81669" w14:textId="5B190EDE" w:rsidR="00793E8D" w:rsidRPr="00624842" w:rsidRDefault="00793E8D" w:rsidP="001206C3">
      <w:pPr>
        <w:pStyle w:val="Paragraphedeliste"/>
        <w:numPr>
          <w:ilvl w:val="0"/>
          <w:numId w:val="1"/>
        </w:numPr>
        <w:jc w:val="both"/>
        <w:rPr>
          <w:rFonts w:ascii="Arial" w:hAnsi="Arial" w:cs="Arial"/>
        </w:rPr>
      </w:pPr>
      <w:r w:rsidRPr="00624842">
        <w:rPr>
          <w:rFonts w:ascii="Arial" w:hAnsi="Arial" w:cs="Arial"/>
        </w:rPr>
        <w:t xml:space="preserve">Dossier </w:t>
      </w:r>
      <w:r w:rsidR="00AD48E7" w:rsidRPr="00624842">
        <w:rPr>
          <w:rFonts w:ascii="Arial" w:hAnsi="Arial" w:cs="Arial"/>
        </w:rPr>
        <w:t>1</w:t>
      </w:r>
      <w:r w:rsidRPr="00624842">
        <w:rPr>
          <w:rFonts w:ascii="Arial" w:hAnsi="Arial" w:cs="Arial"/>
        </w:rPr>
        <w:t> :</w:t>
      </w:r>
      <w:r w:rsidR="00551D4D" w:rsidRPr="00624842">
        <w:rPr>
          <w:rFonts w:ascii="Arial" w:hAnsi="Arial" w:cs="Arial"/>
        </w:rPr>
        <w:t xml:space="preserve"> </w:t>
      </w:r>
      <w:r w:rsidR="00543B7E" w:rsidRPr="00624842">
        <w:rPr>
          <w:rFonts w:ascii="Arial" w:hAnsi="Arial" w:cs="Arial"/>
        </w:rPr>
        <w:t xml:space="preserve">La gestion </w:t>
      </w:r>
      <w:r w:rsidR="00BE1A0A" w:rsidRPr="00624842">
        <w:rPr>
          <w:rFonts w:ascii="Arial" w:hAnsi="Arial" w:cs="Arial"/>
        </w:rPr>
        <w:t>quotidienne</w:t>
      </w:r>
      <w:r w:rsidR="00543B7E" w:rsidRPr="00624842">
        <w:rPr>
          <w:rFonts w:ascii="Arial" w:hAnsi="Arial" w:cs="Arial"/>
        </w:rPr>
        <w:t xml:space="preserve"> d</w:t>
      </w:r>
      <w:r w:rsidR="008C3536" w:rsidRPr="00624842">
        <w:rPr>
          <w:rFonts w:ascii="Arial" w:hAnsi="Arial" w:cs="Arial"/>
        </w:rPr>
        <w:t>e</w:t>
      </w:r>
      <w:r w:rsidR="00860E07" w:rsidRPr="00624842">
        <w:rPr>
          <w:rFonts w:ascii="Arial" w:hAnsi="Arial" w:cs="Arial"/>
        </w:rPr>
        <w:t xml:space="preserve"> l’unité commerciale de Marseille</w:t>
      </w:r>
    </w:p>
    <w:p w14:paraId="4B69DEF3" w14:textId="77777777" w:rsidR="00C5698D" w:rsidRPr="00624842" w:rsidRDefault="00C5698D" w:rsidP="00C5698D">
      <w:pPr>
        <w:jc w:val="both"/>
        <w:rPr>
          <w:rFonts w:ascii="Arial" w:hAnsi="Arial" w:cs="Arial"/>
          <w:sz w:val="20"/>
        </w:rPr>
      </w:pPr>
    </w:p>
    <w:p w14:paraId="621D2DA9" w14:textId="720DA7F3" w:rsidR="00C5698D" w:rsidRDefault="00C5698D" w:rsidP="00C5698D">
      <w:pPr>
        <w:pStyle w:val="Paragraphedeliste"/>
        <w:numPr>
          <w:ilvl w:val="0"/>
          <w:numId w:val="1"/>
        </w:numPr>
        <w:jc w:val="both"/>
        <w:rPr>
          <w:rFonts w:ascii="Arial" w:hAnsi="Arial" w:cs="Arial"/>
        </w:rPr>
      </w:pPr>
      <w:r w:rsidRPr="00624842">
        <w:rPr>
          <w:rFonts w:ascii="Arial" w:hAnsi="Arial" w:cs="Arial"/>
        </w:rPr>
        <w:t xml:space="preserve">Dossier </w:t>
      </w:r>
      <w:r w:rsidR="00785A39" w:rsidRPr="00624842">
        <w:rPr>
          <w:rFonts w:ascii="Arial" w:hAnsi="Arial" w:cs="Arial"/>
        </w:rPr>
        <w:t>2</w:t>
      </w:r>
      <w:r w:rsidRPr="00624842">
        <w:rPr>
          <w:rFonts w:ascii="Arial" w:hAnsi="Arial" w:cs="Arial"/>
        </w:rPr>
        <w:t> : La prévision de la trésorerie</w:t>
      </w:r>
      <w:r w:rsidR="00D05441" w:rsidRPr="00624842">
        <w:rPr>
          <w:rFonts w:ascii="Arial" w:hAnsi="Arial" w:cs="Arial"/>
        </w:rPr>
        <w:t xml:space="preserve"> des deux magasins</w:t>
      </w:r>
      <w:r w:rsidRPr="00624842">
        <w:rPr>
          <w:rFonts w:ascii="Arial" w:hAnsi="Arial" w:cs="Arial"/>
        </w:rPr>
        <w:t xml:space="preserve"> de la société</w:t>
      </w:r>
    </w:p>
    <w:p w14:paraId="06ED500E" w14:textId="77777777" w:rsidR="003F3608" w:rsidRPr="003F3608" w:rsidRDefault="003F3608" w:rsidP="003F3608">
      <w:pPr>
        <w:pStyle w:val="Paragraphedeliste"/>
        <w:rPr>
          <w:rFonts w:ascii="Arial" w:hAnsi="Arial" w:cs="Arial"/>
        </w:rPr>
      </w:pPr>
    </w:p>
    <w:p w14:paraId="4A4A5A47" w14:textId="77777777" w:rsidR="003F3608" w:rsidRPr="003F3608" w:rsidRDefault="003F3608" w:rsidP="003F3608">
      <w:pPr>
        <w:jc w:val="both"/>
        <w:rPr>
          <w:rFonts w:ascii="Arial" w:hAnsi="Arial" w:cs="Arial"/>
          <w:i/>
          <w:u w:val="single"/>
        </w:rPr>
      </w:pPr>
      <w:r w:rsidRPr="003F3608">
        <w:rPr>
          <w:rFonts w:ascii="Arial" w:hAnsi="Arial" w:cs="Arial"/>
          <w:i/>
          <w:u w:val="single"/>
        </w:rPr>
        <w:t>Conformément à la définition de l’épreuve, le sujet peut ou non, comporter un questionnaire à choix multiple (QCM). En l’occurrence, le présent sujet comporte un cas composé de deux dossiers et ne propose pas de QCM. </w:t>
      </w:r>
    </w:p>
    <w:p w14:paraId="10F0FA0F" w14:textId="77777777" w:rsidR="003F3608" w:rsidRPr="003F3608" w:rsidRDefault="003F3608" w:rsidP="003F3608">
      <w:pPr>
        <w:jc w:val="both"/>
        <w:rPr>
          <w:rFonts w:ascii="Arial" w:hAnsi="Arial" w:cs="Arial"/>
        </w:rPr>
      </w:pPr>
    </w:p>
    <w:p w14:paraId="1C52BBFA" w14:textId="77777777" w:rsidR="008365A5" w:rsidRPr="00032940" w:rsidRDefault="008365A5" w:rsidP="001206C3">
      <w:pPr>
        <w:widowControl w:val="0"/>
        <w:kinsoku w:val="0"/>
        <w:ind w:left="720"/>
        <w:jc w:val="both"/>
        <w:rPr>
          <w:rFonts w:ascii="Arial" w:hAnsi="Arial" w:cs="Arial"/>
          <w:w w:val="105"/>
          <w:szCs w:val="40"/>
        </w:rPr>
      </w:pPr>
    </w:p>
    <w:p w14:paraId="25919CEE" w14:textId="05130EB0" w:rsidR="00BA3574" w:rsidRPr="00624842" w:rsidRDefault="00BA3574" w:rsidP="001206C3">
      <w:pPr>
        <w:jc w:val="both"/>
        <w:rPr>
          <w:rFonts w:ascii="Arial" w:hAnsi="Arial" w:cs="Arial"/>
          <w:i/>
          <w:w w:val="105"/>
        </w:rPr>
      </w:pPr>
      <w:r w:rsidRPr="00624842">
        <w:rPr>
          <w:rFonts w:ascii="Arial" w:hAnsi="Arial" w:cs="Arial"/>
          <w:i/>
          <w:w w:val="105"/>
        </w:rPr>
        <w:t>NB</w:t>
      </w:r>
      <w:r w:rsidR="00624842">
        <w:rPr>
          <w:rFonts w:ascii="Arial" w:hAnsi="Arial" w:cs="Arial"/>
          <w:i/>
          <w:w w:val="105"/>
        </w:rPr>
        <w:t> </w:t>
      </w:r>
      <w:r w:rsidRPr="00624842">
        <w:rPr>
          <w:rFonts w:ascii="Arial" w:hAnsi="Arial" w:cs="Arial"/>
          <w:i/>
          <w:w w:val="105"/>
        </w:rPr>
        <w:t xml:space="preserve">: </w:t>
      </w:r>
      <w:r w:rsidR="001A4D5E" w:rsidRPr="00624842">
        <w:rPr>
          <w:rFonts w:ascii="Arial" w:hAnsi="Arial" w:cs="Arial"/>
          <w:i/>
          <w:w w:val="105"/>
        </w:rPr>
        <w:t>B</w:t>
      </w:r>
      <w:r w:rsidRPr="00624842">
        <w:rPr>
          <w:rFonts w:ascii="Arial" w:hAnsi="Arial" w:cs="Arial"/>
          <w:i/>
          <w:w w:val="105"/>
        </w:rPr>
        <w:t>ien qu'inspirées d'un cas réel, pour des raisons de confidentialité et de simplification, les données chiffrées et les mises en situation sont fictives.</w:t>
      </w:r>
    </w:p>
    <w:p w14:paraId="5E3E158D" w14:textId="77777777" w:rsidR="00BA3574" w:rsidRPr="00624842" w:rsidRDefault="00BA3574" w:rsidP="001206C3">
      <w:pPr>
        <w:autoSpaceDE w:val="0"/>
        <w:autoSpaceDN w:val="0"/>
        <w:adjustRightInd w:val="0"/>
        <w:jc w:val="both"/>
        <w:rPr>
          <w:rFonts w:ascii="Arial" w:hAnsi="Arial" w:cs="Arial"/>
          <w:i/>
        </w:rPr>
        <w:sectPr w:rsidR="00BA3574" w:rsidRPr="00624842" w:rsidSect="00624842">
          <w:footerReference w:type="default" r:id="rId10"/>
          <w:pgSz w:w="11906" w:h="16838" w:code="9"/>
          <w:pgMar w:top="1134" w:right="954" w:bottom="1440" w:left="1134" w:header="720" w:footer="510" w:gutter="0"/>
          <w:pgNumType w:start="1"/>
          <w:cols w:space="720"/>
          <w:noEndnote/>
          <w:docGrid w:linePitch="326"/>
        </w:sectPr>
      </w:pPr>
    </w:p>
    <w:p w14:paraId="52C05453" w14:textId="77777777" w:rsidR="00624842" w:rsidRDefault="00000061" w:rsidP="009C7536">
      <w:pPr>
        <w:pBdr>
          <w:top w:val="single" w:sz="4" w:space="1" w:color="auto"/>
          <w:left w:val="single" w:sz="4" w:space="4" w:color="auto"/>
          <w:bottom w:val="single" w:sz="4" w:space="1" w:color="auto"/>
          <w:right w:val="single" w:sz="4" w:space="4" w:color="auto"/>
        </w:pBdr>
        <w:jc w:val="center"/>
        <w:rPr>
          <w:rFonts w:ascii="Arial" w:hAnsi="Arial" w:cs="Arial"/>
          <w:b/>
          <w:bCs/>
          <w:iCs/>
        </w:rPr>
      </w:pPr>
      <w:bookmarkStart w:id="2" w:name="_Hlk140067808"/>
      <w:r w:rsidRPr="00047F5B">
        <w:rPr>
          <w:rFonts w:ascii="Arial" w:hAnsi="Arial" w:cs="Arial"/>
          <w:b/>
          <w:bCs/>
          <w:iCs/>
        </w:rPr>
        <w:lastRenderedPageBreak/>
        <w:t xml:space="preserve">Dossier </w:t>
      </w:r>
      <w:r w:rsidR="00AD48E7">
        <w:rPr>
          <w:rFonts w:ascii="Arial" w:hAnsi="Arial" w:cs="Arial"/>
          <w:b/>
          <w:bCs/>
          <w:iCs/>
        </w:rPr>
        <w:t>1</w:t>
      </w:r>
      <w:r w:rsidRPr="00047F5B">
        <w:rPr>
          <w:rFonts w:ascii="Arial" w:hAnsi="Arial" w:cs="Arial"/>
          <w:b/>
          <w:bCs/>
          <w:iCs/>
        </w:rPr>
        <w:t xml:space="preserve"> : </w:t>
      </w:r>
      <w:r w:rsidR="00543B7E">
        <w:rPr>
          <w:rFonts w:ascii="Arial" w:hAnsi="Arial" w:cs="Arial"/>
          <w:b/>
          <w:bCs/>
          <w:iCs/>
        </w:rPr>
        <w:t xml:space="preserve">La gestion quotidienne </w:t>
      </w:r>
      <w:r w:rsidR="009E6B98">
        <w:rPr>
          <w:rFonts w:ascii="Arial" w:hAnsi="Arial" w:cs="Arial"/>
          <w:b/>
          <w:bCs/>
          <w:iCs/>
        </w:rPr>
        <w:t>d</w:t>
      </w:r>
      <w:r w:rsidR="000B6C74">
        <w:rPr>
          <w:rFonts w:ascii="Arial" w:hAnsi="Arial" w:cs="Arial"/>
          <w:b/>
          <w:bCs/>
          <w:iCs/>
        </w:rPr>
        <w:t>e</w:t>
      </w:r>
      <w:r w:rsidR="009E6B98">
        <w:rPr>
          <w:rFonts w:ascii="Arial" w:hAnsi="Arial" w:cs="Arial"/>
          <w:b/>
          <w:bCs/>
          <w:iCs/>
        </w:rPr>
        <w:t xml:space="preserve"> l’unité commerciale de Marseille</w:t>
      </w:r>
      <w:r w:rsidR="009C7536">
        <w:rPr>
          <w:rFonts w:ascii="Arial" w:hAnsi="Arial" w:cs="Arial"/>
          <w:b/>
          <w:bCs/>
          <w:iCs/>
        </w:rPr>
        <w:t xml:space="preserve"> </w:t>
      </w:r>
    </w:p>
    <w:p w14:paraId="6D1C1AD4" w14:textId="41A0D962" w:rsidR="003933A6" w:rsidRPr="009C7536" w:rsidRDefault="00B95037" w:rsidP="009C7536">
      <w:pPr>
        <w:pBdr>
          <w:top w:val="single" w:sz="4" w:space="1" w:color="auto"/>
          <w:left w:val="single" w:sz="4" w:space="4" w:color="auto"/>
          <w:bottom w:val="single" w:sz="4" w:space="1" w:color="auto"/>
          <w:right w:val="single" w:sz="4" w:space="4" w:color="auto"/>
        </w:pBdr>
        <w:jc w:val="center"/>
        <w:rPr>
          <w:rFonts w:ascii="Arial" w:hAnsi="Arial" w:cs="Arial"/>
          <w:b/>
          <w:bCs/>
          <w:iCs/>
        </w:rPr>
      </w:pPr>
      <w:r w:rsidRPr="00EF6888">
        <w:rPr>
          <w:rFonts w:ascii="Arial" w:hAnsi="Arial" w:cs="Arial"/>
          <w:bCs/>
          <w:iCs/>
        </w:rPr>
        <w:t>(</w:t>
      </w:r>
      <w:r w:rsidR="003933A6" w:rsidRPr="00EF6888">
        <w:rPr>
          <w:rFonts w:ascii="Arial" w:hAnsi="Arial" w:cs="Arial"/>
          <w:bCs/>
          <w:iCs/>
        </w:rPr>
        <w:t xml:space="preserve">Annexes </w:t>
      </w:r>
      <w:r w:rsidR="00E52862">
        <w:rPr>
          <w:rFonts w:ascii="Arial" w:hAnsi="Arial" w:cs="Arial"/>
          <w:bCs/>
          <w:iCs/>
        </w:rPr>
        <w:t xml:space="preserve">1 à </w:t>
      </w:r>
      <w:r w:rsidR="00785A39">
        <w:rPr>
          <w:rFonts w:ascii="Arial" w:hAnsi="Arial" w:cs="Arial"/>
          <w:bCs/>
          <w:iCs/>
        </w:rPr>
        <w:t>5</w:t>
      </w:r>
      <w:r w:rsidRPr="00EF6888">
        <w:rPr>
          <w:rFonts w:ascii="Arial" w:hAnsi="Arial" w:cs="Arial"/>
          <w:bCs/>
          <w:iCs/>
        </w:rPr>
        <w:t>)</w:t>
      </w:r>
    </w:p>
    <w:p w14:paraId="0CA019EC" w14:textId="25F7E6B0" w:rsidR="00000061" w:rsidRDefault="00000061" w:rsidP="001206C3">
      <w:pPr>
        <w:jc w:val="both"/>
        <w:rPr>
          <w:rFonts w:ascii="Arial" w:hAnsi="Arial" w:cs="Arial"/>
          <w:sz w:val="16"/>
          <w:szCs w:val="16"/>
        </w:rPr>
      </w:pPr>
    </w:p>
    <w:p w14:paraId="267456AE" w14:textId="69944FB8" w:rsidR="00112393" w:rsidRDefault="00112393" w:rsidP="001206C3">
      <w:pPr>
        <w:jc w:val="both"/>
        <w:rPr>
          <w:rFonts w:ascii="Arial" w:hAnsi="Arial" w:cs="Arial"/>
        </w:rPr>
      </w:pPr>
      <w:r>
        <w:rPr>
          <w:rFonts w:ascii="Arial" w:hAnsi="Arial" w:cs="Arial"/>
        </w:rPr>
        <w:t>La gestion quotidienne d’une unité commerciale est composée de tâches récurrentes comme la gestion des stocks mais aussi des imprévus.</w:t>
      </w:r>
    </w:p>
    <w:p w14:paraId="79C32DFE" w14:textId="4FC8558B" w:rsidR="00112393" w:rsidRDefault="00112393" w:rsidP="001206C3">
      <w:pPr>
        <w:jc w:val="both"/>
        <w:rPr>
          <w:rFonts w:ascii="Arial" w:hAnsi="Arial" w:cs="Arial"/>
        </w:rPr>
      </w:pPr>
    </w:p>
    <w:p w14:paraId="515F2C79" w14:textId="0E274775" w:rsidR="00112393" w:rsidRDefault="00112393" w:rsidP="00112393">
      <w:pPr>
        <w:jc w:val="both"/>
        <w:rPr>
          <w:rFonts w:ascii="Arial" w:hAnsi="Arial" w:cs="Arial"/>
        </w:rPr>
      </w:pPr>
      <w:r>
        <w:rPr>
          <w:rFonts w:ascii="Arial" w:hAnsi="Arial" w:cs="Arial"/>
          <w:u w:val="single"/>
        </w:rPr>
        <w:t xml:space="preserve">Chaque matin, </w:t>
      </w:r>
      <w:r w:rsidRPr="00671C74">
        <w:rPr>
          <w:rFonts w:ascii="Arial" w:hAnsi="Arial" w:cs="Arial"/>
          <w:u w:val="single"/>
        </w:rPr>
        <w:t>avant l’ouverture du magasin</w:t>
      </w:r>
      <w:r>
        <w:rPr>
          <w:rFonts w:ascii="Arial" w:hAnsi="Arial" w:cs="Arial"/>
        </w:rPr>
        <w:t xml:space="preserve">, vous faites le point sur les stocks. </w:t>
      </w:r>
    </w:p>
    <w:p w14:paraId="290A170A" w14:textId="34078861" w:rsidR="00DA3646" w:rsidRDefault="007A5B2A" w:rsidP="001206C3">
      <w:pPr>
        <w:jc w:val="both"/>
        <w:rPr>
          <w:rFonts w:ascii="Arial" w:hAnsi="Arial" w:cs="Arial"/>
        </w:rPr>
      </w:pPr>
      <w:r>
        <w:rPr>
          <w:rFonts w:ascii="Arial" w:hAnsi="Arial" w:cs="Arial"/>
        </w:rPr>
        <w:t xml:space="preserve">Parmi les marques </w:t>
      </w:r>
      <w:r w:rsidR="00785A39">
        <w:rPr>
          <w:rFonts w:ascii="Arial" w:hAnsi="Arial" w:cs="Arial"/>
        </w:rPr>
        <w:t>sélectionnées</w:t>
      </w:r>
      <w:r>
        <w:rPr>
          <w:rFonts w:ascii="Arial" w:hAnsi="Arial" w:cs="Arial"/>
        </w:rPr>
        <w:t xml:space="preserve">, la marque </w:t>
      </w:r>
      <w:r w:rsidRPr="00624842">
        <w:rPr>
          <w:rFonts w:ascii="Arial" w:hAnsi="Arial" w:cs="Arial"/>
          <w:i/>
          <w:iCs/>
        </w:rPr>
        <w:t>Nice Things</w:t>
      </w:r>
      <w:r>
        <w:rPr>
          <w:rFonts w:ascii="Arial" w:hAnsi="Arial" w:cs="Arial"/>
        </w:rPr>
        <w:t xml:space="preserve"> se vend particulièrement bien et vous souhaitez éviter les ruptures.</w:t>
      </w:r>
    </w:p>
    <w:p w14:paraId="53C1E372" w14:textId="369BF9EA" w:rsidR="001505DA" w:rsidRDefault="00FD4051" w:rsidP="001206C3">
      <w:pPr>
        <w:jc w:val="both"/>
        <w:rPr>
          <w:rFonts w:ascii="Arial" w:hAnsi="Arial" w:cs="Arial"/>
        </w:rPr>
      </w:pPr>
      <w:r w:rsidRPr="009B0520">
        <w:rPr>
          <w:rFonts w:ascii="Arial" w:hAnsi="Arial" w:cs="Arial"/>
        </w:rPr>
        <w:t xml:space="preserve">Le </w:t>
      </w:r>
      <w:r w:rsidR="00C012F6">
        <w:rPr>
          <w:rFonts w:ascii="Arial" w:hAnsi="Arial" w:cs="Arial"/>
        </w:rPr>
        <w:t>6</w:t>
      </w:r>
      <w:r w:rsidR="00BE1A0A" w:rsidRPr="009B0520">
        <w:rPr>
          <w:rFonts w:ascii="Arial" w:hAnsi="Arial" w:cs="Arial"/>
        </w:rPr>
        <w:t xml:space="preserve"> </w:t>
      </w:r>
      <w:r w:rsidR="009B0520" w:rsidRPr="009B0520">
        <w:rPr>
          <w:rFonts w:ascii="Arial" w:hAnsi="Arial" w:cs="Arial"/>
        </w:rPr>
        <w:t>mai</w:t>
      </w:r>
      <w:r w:rsidR="00BE1A0A" w:rsidRPr="009B0520">
        <w:rPr>
          <w:rFonts w:ascii="Arial" w:hAnsi="Arial" w:cs="Arial"/>
        </w:rPr>
        <w:t>, vous recevez</w:t>
      </w:r>
      <w:r w:rsidR="00BE1A0A">
        <w:rPr>
          <w:rFonts w:ascii="Arial" w:hAnsi="Arial" w:cs="Arial"/>
        </w:rPr>
        <w:t xml:space="preserve"> </w:t>
      </w:r>
      <w:r w:rsidR="001505DA">
        <w:rPr>
          <w:rFonts w:ascii="Arial" w:hAnsi="Arial" w:cs="Arial"/>
        </w:rPr>
        <w:t>un réassort de 12 articles</w:t>
      </w:r>
      <w:r w:rsidR="00BE1A0A">
        <w:rPr>
          <w:rFonts w:ascii="Arial" w:hAnsi="Arial" w:cs="Arial"/>
        </w:rPr>
        <w:t xml:space="preserve"> de la marque</w:t>
      </w:r>
      <w:r w:rsidR="001505DA">
        <w:rPr>
          <w:rFonts w:ascii="Arial" w:hAnsi="Arial" w:cs="Arial"/>
        </w:rPr>
        <w:t xml:space="preserve"> par modèle.</w:t>
      </w:r>
    </w:p>
    <w:p w14:paraId="32E2F238" w14:textId="5BCBFEFD" w:rsidR="00DA3646" w:rsidRDefault="00004644" w:rsidP="00DA3646">
      <w:pPr>
        <w:jc w:val="both"/>
        <w:rPr>
          <w:rFonts w:ascii="Arial" w:hAnsi="Arial" w:cs="Arial"/>
        </w:rPr>
      </w:pPr>
      <w:r>
        <w:rPr>
          <w:rFonts w:ascii="Arial" w:hAnsi="Arial" w:cs="Arial"/>
        </w:rPr>
        <w:t>L’augmentation des prix des matières première</w:t>
      </w:r>
      <w:r w:rsidR="00785A39">
        <w:rPr>
          <w:rFonts w:ascii="Arial" w:hAnsi="Arial" w:cs="Arial"/>
        </w:rPr>
        <w:t>s</w:t>
      </w:r>
      <w:r>
        <w:rPr>
          <w:rFonts w:ascii="Arial" w:hAnsi="Arial" w:cs="Arial"/>
        </w:rPr>
        <w:t xml:space="preserve"> </w:t>
      </w:r>
      <w:r w:rsidR="00785A39">
        <w:rPr>
          <w:rFonts w:ascii="Arial" w:hAnsi="Arial" w:cs="Arial"/>
        </w:rPr>
        <w:t>a</w:t>
      </w:r>
      <w:r>
        <w:rPr>
          <w:rFonts w:ascii="Arial" w:hAnsi="Arial" w:cs="Arial"/>
        </w:rPr>
        <w:t xml:space="preserve"> conduit votre fournisseur à modifier </w:t>
      </w:r>
      <w:r w:rsidR="00846F7D">
        <w:rPr>
          <w:rFonts w:ascii="Arial" w:hAnsi="Arial" w:cs="Arial"/>
        </w:rPr>
        <w:t>sa</w:t>
      </w:r>
      <w:r>
        <w:rPr>
          <w:rFonts w:ascii="Arial" w:hAnsi="Arial" w:cs="Arial"/>
        </w:rPr>
        <w:t xml:space="preserve"> </w:t>
      </w:r>
      <w:r w:rsidR="00846F7D">
        <w:rPr>
          <w:rFonts w:ascii="Arial" w:hAnsi="Arial" w:cs="Arial"/>
        </w:rPr>
        <w:t>grille tarifaire</w:t>
      </w:r>
      <w:r>
        <w:rPr>
          <w:rFonts w:ascii="Arial" w:hAnsi="Arial" w:cs="Arial"/>
        </w:rPr>
        <w:t xml:space="preserve"> dont vous avez reçu un extrait </w:t>
      </w:r>
      <w:r w:rsidR="000D69E2">
        <w:rPr>
          <w:rFonts w:ascii="Arial" w:hAnsi="Arial" w:cs="Arial"/>
        </w:rPr>
        <w:t>applicable au 1</w:t>
      </w:r>
      <w:r w:rsidR="000D69E2" w:rsidRPr="000D69E2">
        <w:rPr>
          <w:rFonts w:ascii="Arial" w:hAnsi="Arial" w:cs="Arial"/>
          <w:vertAlign w:val="superscript"/>
        </w:rPr>
        <w:t>e</w:t>
      </w:r>
      <w:r w:rsidR="000D69E2">
        <w:rPr>
          <w:rFonts w:ascii="Arial" w:hAnsi="Arial" w:cs="Arial"/>
          <w:vertAlign w:val="superscript"/>
        </w:rPr>
        <w:t>r</w:t>
      </w:r>
      <w:r w:rsidR="000D69E2">
        <w:rPr>
          <w:rFonts w:ascii="Arial" w:hAnsi="Arial" w:cs="Arial"/>
        </w:rPr>
        <w:t xml:space="preserve"> mai</w:t>
      </w:r>
      <w:r w:rsidR="00DA3646">
        <w:rPr>
          <w:rFonts w:ascii="Arial" w:hAnsi="Arial" w:cs="Arial"/>
        </w:rPr>
        <w:t xml:space="preserve">. </w:t>
      </w:r>
    </w:p>
    <w:p w14:paraId="43D55346" w14:textId="77777777" w:rsidR="00671C74" w:rsidRDefault="00671C74" w:rsidP="001206C3">
      <w:pPr>
        <w:jc w:val="both"/>
        <w:rPr>
          <w:rFonts w:ascii="Arial" w:hAnsi="Arial" w:cs="Arial"/>
        </w:rPr>
      </w:pPr>
    </w:p>
    <w:p w14:paraId="71323FE6" w14:textId="58C5495B" w:rsidR="00653A33" w:rsidRPr="006C684B" w:rsidRDefault="006C684B" w:rsidP="006C684B">
      <w:pPr>
        <w:jc w:val="both"/>
        <w:rPr>
          <w:rFonts w:ascii="Arial" w:hAnsi="Arial" w:cs="Arial"/>
          <w:b/>
        </w:rPr>
      </w:pPr>
      <w:bookmarkStart w:id="3" w:name="_Hlk147914164"/>
      <w:r>
        <w:rPr>
          <w:rFonts w:ascii="Arial" w:hAnsi="Arial" w:cs="Arial"/>
          <w:b/>
        </w:rPr>
        <w:t xml:space="preserve">1.1 </w:t>
      </w:r>
      <w:r w:rsidR="00624842">
        <w:rPr>
          <w:rFonts w:ascii="Arial" w:hAnsi="Arial" w:cs="Arial"/>
          <w:b/>
        </w:rPr>
        <w:t>É</w:t>
      </w:r>
      <w:r w:rsidR="00AD72CF" w:rsidRPr="006C684B">
        <w:rPr>
          <w:rFonts w:ascii="Arial" w:hAnsi="Arial" w:cs="Arial"/>
          <w:b/>
        </w:rPr>
        <w:t>value</w:t>
      </w:r>
      <w:r w:rsidR="001A0C0C" w:rsidRPr="006C684B">
        <w:rPr>
          <w:rFonts w:ascii="Arial" w:hAnsi="Arial" w:cs="Arial"/>
          <w:b/>
        </w:rPr>
        <w:t>z</w:t>
      </w:r>
      <w:r w:rsidR="00AD72CF" w:rsidRPr="006C684B">
        <w:rPr>
          <w:rFonts w:ascii="Arial" w:hAnsi="Arial" w:cs="Arial"/>
          <w:b/>
        </w:rPr>
        <w:t xml:space="preserve"> la valeur</w:t>
      </w:r>
      <w:r w:rsidR="000D69E2">
        <w:rPr>
          <w:rFonts w:ascii="Arial" w:hAnsi="Arial" w:cs="Arial"/>
          <w:b/>
        </w:rPr>
        <w:t xml:space="preserve"> unitaire de chaque modèle de robe</w:t>
      </w:r>
      <w:r w:rsidR="00AD72CF" w:rsidRPr="006C684B">
        <w:rPr>
          <w:rFonts w:ascii="Arial" w:hAnsi="Arial" w:cs="Arial"/>
          <w:b/>
        </w:rPr>
        <w:t xml:space="preserve"> </w:t>
      </w:r>
      <w:r w:rsidR="000D69E2">
        <w:rPr>
          <w:rFonts w:ascii="Arial" w:hAnsi="Arial" w:cs="Arial"/>
          <w:b/>
        </w:rPr>
        <w:t>en</w:t>
      </w:r>
      <w:r w:rsidR="00AD72CF" w:rsidRPr="006C684B">
        <w:rPr>
          <w:rFonts w:ascii="Arial" w:hAnsi="Arial" w:cs="Arial"/>
          <w:b/>
        </w:rPr>
        <w:t xml:space="preserve"> stock </w:t>
      </w:r>
      <w:r w:rsidR="00FD4051" w:rsidRPr="006C684B">
        <w:rPr>
          <w:rFonts w:ascii="Arial" w:hAnsi="Arial" w:cs="Arial"/>
          <w:b/>
        </w:rPr>
        <w:t xml:space="preserve">le </w:t>
      </w:r>
      <w:r w:rsidR="00C012F6" w:rsidRPr="006C684B">
        <w:rPr>
          <w:rFonts w:ascii="Arial" w:hAnsi="Arial" w:cs="Arial"/>
          <w:b/>
        </w:rPr>
        <w:t>6</w:t>
      </w:r>
      <w:r w:rsidR="00BE1A0A" w:rsidRPr="006C684B">
        <w:rPr>
          <w:rFonts w:ascii="Arial" w:hAnsi="Arial" w:cs="Arial"/>
          <w:b/>
        </w:rPr>
        <w:t xml:space="preserve"> </w:t>
      </w:r>
      <w:r w:rsidR="009B0520" w:rsidRPr="006C684B">
        <w:rPr>
          <w:rFonts w:ascii="Arial" w:hAnsi="Arial" w:cs="Arial"/>
          <w:b/>
        </w:rPr>
        <w:t>mai</w:t>
      </w:r>
      <w:r w:rsidR="00785A39">
        <w:rPr>
          <w:rFonts w:ascii="Arial" w:hAnsi="Arial" w:cs="Arial"/>
          <w:b/>
        </w:rPr>
        <w:t>,</w:t>
      </w:r>
      <w:r w:rsidR="00C012F6" w:rsidRPr="006C684B">
        <w:rPr>
          <w:rFonts w:ascii="Arial" w:hAnsi="Arial" w:cs="Arial"/>
          <w:b/>
        </w:rPr>
        <w:t xml:space="preserve"> </w:t>
      </w:r>
      <w:r w:rsidR="000D69E2">
        <w:rPr>
          <w:rFonts w:ascii="Arial" w:hAnsi="Arial" w:cs="Arial"/>
          <w:b/>
        </w:rPr>
        <w:t>à la suite de la livraison.</w:t>
      </w:r>
    </w:p>
    <w:p w14:paraId="17A6275B" w14:textId="77777777" w:rsidR="00F70E04" w:rsidRDefault="00F70E04" w:rsidP="00410BAB">
      <w:pPr>
        <w:jc w:val="both"/>
        <w:rPr>
          <w:rFonts w:ascii="Arial" w:hAnsi="Arial" w:cs="Arial"/>
          <w:b/>
        </w:rPr>
      </w:pPr>
    </w:p>
    <w:p w14:paraId="10ACEC7F" w14:textId="482FAA44" w:rsidR="00F70E04" w:rsidRPr="00F70E04" w:rsidRDefault="00F70E04" w:rsidP="00410BAB">
      <w:pPr>
        <w:jc w:val="both"/>
        <w:rPr>
          <w:rFonts w:ascii="Arial" w:hAnsi="Arial" w:cs="Arial"/>
        </w:rPr>
      </w:pPr>
      <w:r w:rsidRPr="00F70E04">
        <w:rPr>
          <w:rFonts w:ascii="Arial" w:hAnsi="Arial" w:cs="Arial"/>
        </w:rPr>
        <w:t>Manon Martin souhaite maintenir son coefficient multiplicateur</w:t>
      </w:r>
      <w:r>
        <w:rPr>
          <w:rFonts w:ascii="Arial" w:hAnsi="Arial" w:cs="Arial"/>
        </w:rPr>
        <w:t xml:space="preserve"> sur ces modèles</w:t>
      </w:r>
      <w:r w:rsidRPr="00F70E04">
        <w:rPr>
          <w:rFonts w:ascii="Arial" w:hAnsi="Arial" w:cs="Arial"/>
        </w:rPr>
        <w:t>.</w:t>
      </w:r>
    </w:p>
    <w:p w14:paraId="0817E1DC" w14:textId="77777777" w:rsidR="00F70E04" w:rsidRPr="00F70E04" w:rsidRDefault="00F70E04" w:rsidP="00410BAB">
      <w:pPr>
        <w:jc w:val="both"/>
        <w:rPr>
          <w:rFonts w:ascii="Arial" w:hAnsi="Arial" w:cs="Arial"/>
          <w:b/>
          <w:i/>
        </w:rPr>
      </w:pPr>
    </w:p>
    <w:p w14:paraId="0D4581AE" w14:textId="1CCE4731" w:rsidR="00AD72CF" w:rsidRPr="00CF5025" w:rsidRDefault="00D30AEB" w:rsidP="00D30AEB">
      <w:pPr>
        <w:jc w:val="both"/>
        <w:rPr>
          <w:rFonts w:ascii="Arial" w:hAnsi="Arial" w:cs="Arial"/>
          <w:b/>
        </w:rPr>
      </w:pPr>
      <w:bookmarkStart w:id="4" w:name="_Hlk147914252"/>
      <w:bookmarkEnd w:id="3"/>
      <w:r w:rsidRPr="00CF5025">
        <w:rPr>
          <w:rFonts w:ascii="Arial" w:hAnsi="Arial" w:cs="Arial"/>
          <w:b/>
        </w:rPr>
        <w:t xml:space="preserve">1.2 </w:t>
      </w:r>
      <w:r w:rsidR="00F70E04">
        <w:rPr>
          <w:rFonts w:ascii="Arial" w:hAnsi="Arial" w:cs="Arial"/>
          <w:b/>
        </w:rPr>
        <w:t>Fixez</w:t>
      </w:r>
      <w:r w:rsidR="000D69E2">
        <w:rPr>
          <w:rFonts w:ascii="Arial" w:hAnsi="Arial" w:cs="Arial"/>
          <w:b/>
        </w:rPr>
        <w:t xml:space="preserve"> </w:t>
      </w:r>
      <w:r w:rsidR="00F70E04">
        <w:rPr>
          <w:rFonts w:ascii="Arial" w:hAnsi="Arial" w:cs="Arial"/>
          <w:b/>
        </w:rPr>
        <w:t>le nouveau</w:t>
      </w:r>
      <w:r w:rsidR="000D69E2">
        <w:rPr>
          <w:rFonts w:ascii="Arial" w:hAnsi="Arial" w:cs="Arial"/>
          <w:b/>
        </w:rPr>
        <w:t xml:space="preserve"> prix de vente des </w:t>
      </w:r>
      <w:r w:rsidR="00F70E04">
        <w:rPr>
          <w:rFonts w:ascii="Arial" w:hAnsi="Arial" w:cs="Arial"/>
          <w:b/>
        </w:rPr>
        <w:t>trois robes.</w:t>
      </w:r>
    </w:p>
    <w:bookmarkEnd w:id="4"/>
    <w:p w14:paraId="1886CB6E" w14:textId="77777777" w:rsidR="00AD72CF" w:rsidRPr="00846F7D" w:rsidRDefault="00AD72CF" w:rsidP="00AD72CF">
      <w:pPr>
        <w:jc w:val="both"/>
        <w:rPr>
          <w:rFonts w:ascii="Arial" w:hAnsi="Arial" w:cs="Arial"/>
          <w:b/>
          <w:strike/>
        </w:rPr>
      </w:pPr>
    </w:p>
    <w:p w14:paraId="63F715D5" w14:textId="1B73FB78" w:rsidR="00082CDC" w:rsidRPr="000423B9" w:rsidRDefault="00082CDC" w:rsidP="00082CDC">
      <w:pPr>
        <w:pStyle w:val="Titre1"/>
        <w:spacing w:before="0"/>
        <w:rPr>
          <w:rFonts w:ascii="Arial" w:eastAsia="Times New Roman" w:hAnsi="Arial" w:cs="Arial"/>
          <w:bCs/>
          <w:color w:val="auto"/>
          <w:kern w:val="36"/>
          <w:sz w:val="24"/>
          <w:szCs w:val="24"/>
        </w:rPr>
      </w:pPr>
      <w:r w:rsidRPr="00E01902">
        <w:rPr>
          <w:rFonts w:ascii="Arial" w:hAnsi="Arial" w:cs="Arial"/>
          <w:color w:val="auto"/>
          <w:sz w:val="24"/>
          <w:szCs w:val="24"/>
          <w:u w:val="single"/>
        </w:rPr>
        <w:t>Dans l’après-midi</w:t>
      </w:r>
      <w:r w:rsidRPr="00B54242">
        <w:rPr>
          <w:rFonts w:ascii="Arial" w:hAnsi="Arial" w:cs="Arial"/>
          <w:color w:val="auto"/>
          <w:sz w:val="24"/>
          <w:szCs w:val="24"/>
        </w:rPr>
        <w:t xml:space="preserve">, </w:t>
      </w:r>
      <w:r>
        <w:rPr>
          <w:rFonts w:ascii="Arial" w:hAnsi="Arial" w:cs="Arial"/>
          <w:color w:val="auto"/>
          <w:sz w:val="24"/>
          <w:szCs w:val="24"/>
        </w:rPr>
        <w:t xml:space="preserve">Isabelle, une de vos </w:t>
      </w:r>
      <w:r w:rsidRPr="00B54242">
        <w:rPr>
          <w:rFonts w:ascii="Arial" w:hAnsi="Arial" w:cs="Arial"/>
          <w:color w:val="auto"/>
          <w:sz w:val="24"/>
          <w:szCs w:val="24"/>
        </w:rPr>
        <w:t>cliente</w:t>
      </w:r>
      <w:r>
        <w:rPr>
          <w:rFonts w:ascii="Arial" w:hAnsi="Arial" w:cs="Arial"/>
          <w:color w:val="auto"/>
          <w:sz w:val="24"/>
          <w:szCs w:val="24"/>
        </w:rPr>
        <w:t>s</w:t>
      </w:r>
      <w:r w:rsidR="0020132A">
        <w:rPr>
          <w:rFonts w:ascii="Arial" w:hAnsi="Arial" w:cs="Arial"/>
          <w:color w:val="auto"/>
          <w:sz w:val="24"/>
          <w:szCs w:val="24"/>
        </w:rPr>
        <w:t>,</w:t>
      </w:r>
      <w:r w:rsidRPr="00B54242">
        <w:rPr>
          <w:rFonts w:ascii="Arial" w:hAnsi="Arial" w:cs="Arial"/>
          <w:color w:val="auto"/>
          <w:sz w:val="24"/>
          <w:szCs w:val="24"/>
        </w:rPr>
        <w:t xml:space="preserve"> rapporte un</w:t>
      </w:r>
      <w:r>
        <w:rPr>
          <w:rFonts w:ascii="Arial" w:hAnsi="Arial" w:cs="Arial"/>
          <w:color w:val="auto"/>
          <w:sz w:val="24"/>
          <w:szCs w:val="24"/>
        </w:rPr>
        <w:t xml:space="preserve"> </w:t>
      </w:r>
      <w:bookmarkStart w:id="5" w:name="_Hlk135841281"/>
      <w:r>
        <w:rPr>
          <w:rFonts w:ascii="Arial" w:hAnsi="Arial" w:cs="Arial"/>
          <w:color w:val="auto"/>
          <w:sz w:val="24"/>
          <w:szCs w:val="24"/>
        </w:rPr>
        <w:t>p</w:t>
      </w:r>
      <w:r w:rsidRPr="00B54242">
        <w:rPr>
          <w:rFonts w:ascii="Arial" w:eastAsia="Times New Roman" w:hAnsi="Arial" w:cs="Arial"/>
          <w:bCs/>
          <w:color w:val="auto"/>
          <w:kern w:val="36"/>
          <w:sz w:val="24"/>
          <w:szCs w:val="24"/>
        </w:rPr>
        <w:t xml:space="preserve">ull </w:t>
      </w:r>
      <w:r>
        <w:rPr>
          <w:rFonts w:ascii="Arial" w:eastAsia="Times New Roman" w:hAnsi="Arial" w:cs="Arial"/>
          <w:bCs/>
          <w:color w:val="auto"/>
          <w:kern w:val="36"/>
          <w:sz w:val="24"/>
          <w:szCs w:val="24"/>
        </w:rPr>
        <w:t xml:space="preserve">modèle </w:t>
      </w:r>
      <w:r w:rsidRPr="00B54242">
        <w:rPr>
          <w:rFonts w:ascii="Arial" w:eastAsia="Times New Roman" w:hAnsi="Arial" w:cs="Arial"/>
          <w:bCs/>
          <w:color w:val="auto"/>
          <w:kern w:val="36"/>
          <w:sz w:val="24"/>
          <w:szCs w:val="24"/>
        </w:rPr>
        <w:t xml:space="preserve">Hector </w:t>
      </w:r>
      <w:bookmarkEnd w:id="5"/>
      <w:r w:rsidRPr="00B54242">
        <w:rPr>
          <w:rFonts w:ascii="Arial" w:hAnsi="Arial" w:cs="Arial"/>
          <w:color w:val="auto"/>
          <w:sz w:val="24"/>
          <w:szCs w:val="24"/>
        </w:rPr>
        <w:t xml:space="preserve">acheté la semaine dernière. Elle vous présente le </w:t>
      </w:r>
      <w:r>
        <w:rPr>
          <w:rFonts w:ascii="Arial" w:hAnsi="Arial" w:cs="Arial"/>
          <w:color w:val="auto"/>
          <w:sz w:val="24"/>
          <w:szCs w:val="24"/>
        </w:rPr>
        <w:t>e-</w:t>
      </w:r>
      <w:r w:rsidRPr="00B54242">
        <w:rPr>
          <w:rFonts w:ascii="Arial" w:hAnsi="Arial" w:cs="Arial"/>
          <w:color w:val="auto"/>
          <w:sz w:val="24"/>
          <w:szCs w:val="24"/>
        </w:rPr>
        <w:t>ticket de caisse</w:t>
      </w:r>
      <w:r>
        <w:rPr>
          <w:rFonts w:ascii="Arial" w:hAnsi="Arial" w:cs="Arial"/>
          <w:color w:val="auto"/>
          <w:sz w:val="24"/>
          <w:szCs w:val="24"/>
        </w:rPr>
        <w:t xml:space="preserve"> reçu par mail</w:t>
      </w:r>
      <w:r w:rsidRPr="00B54242">
        <w:rPr>
          <w:rFonts w:ascii="Arial" w:hAnsi="Arial" w:cs="Arial"/>
          <w:color w:val="auto"/>
          <w:sz w:val="24"/>
          <w:szCs w:val="24"/>
        </w:rPr>
        <w:t>.</w:t>
      </w:r>
    </w:p>
    <w:p w14:paraId="190D8158" w14:textId="77777777" w:rsidR="00082CDC" w:rsidRPr="00947624" w:rsidRDefault="00082CDC" w:rsidP="00082CDC">
      <w:pPr>
        <w:jc w:val="both"/>
        <w:rPr>
          <w:rFonts w:ascii="Arial" w:hAnsi="Arial" w:cs="Arial"/>
          <w:b/>
          <w:sz w:val="16"/>
          <w:szCs w:val="16"/>
        </w:rPr>
      </w:pPr>
    </w:p>
    <w:p w14:paraId="6D672487" w14:textId="77777777" w:rsidR="00B2625D" w:rsidRPr="00B2625D" w:rsidRDefault="00B2625D" w:rsidP="00B2625D">
      <w:pPr>
        <w:jc w:val="both"/>
        <w:rPr>
          <w:rFonts w:ascii="Arial" w:hAnsi="Arial" w:cs="Arial"/>
          <w:b/>
          <w:sz w:val="16"/>
          <w:szCs w:val="16"/>
        </w:rPr>
      </w:pPr>
    </w:p>
    <w:p w14:paraId="7EBB7D9C" w14:textId="7961EB8F" w:rsidR="008E05AC" w:rsidRPr="00D30AEB" w:rsidRDefault="00D30AEB" w:rsidP="00D30AEB">
      <w:pPr>
        <w:jc w:val="both"/>
        <w:rPr>
          <w:rFonts w:ascii="Arial" w:hAnsi="Arial" w:cs="Arial"/>
          <w:b/>
        </w:rPr>
      </w:pPr>
      <w:bookmarkStart w:id="6" w:name="_Hlk140070838"/>
      <w:r>
        <w:rPr>
          <w:rFonts w:ascii="Arial" w:hAnsi="Arial" w:cs="Arial"/>
          <w:b/>
        </w:rPr>
        <w:t xml:space="preserve">1.3 </w:t>
      </w:r>
      <w:r w:rsidR="00B329BB" w:rsidRPr="00D30AEB">
        <w:rPr>
          <w:rFonts w:ascii="Arial" w:hAnsi="Arial" w:cs="Arial"/>
          <w:b/>
        </w:rPr>
        <w:t>Détermine</w:t>
      </w:r>
      <w:r w:rsidR="001A0C0C" w:rsidRPr="00D30AEB">
        <w:rPr>
          <w:rFonts w:ascii="Arial" w:hAnsi="Arial" w:cs="Arial"/>
          <w:b/>
        </w:rPr>
        <w:t>z</w:t>
      </w:r>
      <w:r w:rsidR="00B329BB" w:rsidRPr="00D30AEB">
        <w:rPr>
          <w:rFonts w:ascii="Arial" w:hAnsi="Arial" w:cs="Arial"/>
          <w:b/>
        </w:rPr>
        <w:t xml:space="preserve"> le montant de l’</w:t>
      </w:r>
      <w:r w:rsidR="008E05AC" w:rsidRPr="00D30AEB">
        <w:rPr>
          <w:rFonts w:ascii="Arial" w:hAnsi="Arial" w:cs="Arial"/>
          <w:b/>
        </w:rPr>
        <w:t xml:space="preserve">avoir </w:t>
      </w:r>
      <w:r w:rsidR="006C684B">
        <w:rPr>
          <w:rFonts w:ascii="Arial" w:hAnsi="Arial" w:cs="Arial"/>
          <w:b/>
        </w:rPr>
        <w:t xml:space="preserve">accordé à </w:t>
      </w:r>
      <w:r w:rsidR="00410E5D" w:rsidRPr="00D30AEB">
        <w:rPr>
          <w:rFonts w:ascii="Arial" w:hAnsi="Arial" w:cs="Arial"/>
          <w:b/>
        </w:rPr>
        <w:t xml:space="preserve">la cliente Isabelle </w:t>
      </w:r>
      <w:r w:rsidR="008E05AC" w:rsidRPr="00D30AEB">
        <w:rPr>
          <w:rFonts w:ascii="Arial" w:hAnsi="Arial" w:cs="Arial"/>
          <w:b/>
        </w:rPr>
        <w:t>correspondant</w:t>
      </w:r>
      <w:r w:rsidR="00B329BB" w:rsidRPr="00D30AEB">
        <w:rPr>
          <w:rFonts w:ascii="Arial" w:hAnsi="Arial" w:cs="Arial"/>
          <w:b/>
        </w:rPr>
        <w:t xml:space="preserve"> au retour </w:t>
      </w:r>
      <w:r w:rsidR="000E4A06" w:rsidRPr="00D30AEB">
        <w:rPr>
          <w:rFonts w:ascii="Arial" w:hAnsi="Arial" w:cs="Arial"/>
          <w:b/>
        </w:rPr>
        <w:t>du pull</w:t>
      </w:r>
      <w:r w:rsidR="008E05AC" w:rsidRPr="00D30AEB">
        <w:rPr>
          <w:rFonts w:ascii="Arial" w:hAnsi="Arial" w:cs="Arial"/>
          <w:b/>
        </w:rPr>
        <w:t>.</w:t>
      </w:r>
    </w:p>
    <w:bookmarkEnd w:id="6"/>
    <w:p w14:paraId="759FD777" w14:textId="77777777" w:rsidR="00D73539" w:rsidRPr="00D73539" w:rsidRDefault="00D73539" w:rsidP="00D73539">
      <w:pPr>
        <w:jc w:val="both"/>
        <w:rPr>
          <w:rFonts w:ascii="Arial" w:hAnsi="Arial" w:cs="Arial"/>
          <w:b/>
          <w:sz w:val="16"/>
          <w:szCs w:val="16"/>
        </w:rPr>
      </w:pPr>
    </w:p>
    <w:p w14:paraId="5ECE637E" w14:textId="1392075C" w:rsidR="000B39DA" w:rsidRDefault="00F70E04" w:rsidP="00903CF4">
      <w:pPr>
        <w:rPr>
          <w:rFonts w:ascii="Arial" w:hAnsi="Arial" w:cs="Arial"/>
        </w:rPr>
      </w:pPr>
      <w:r w:rsidRPr="00903CF4">
        <w:rPr>
          <w:rFonts w:ascii="Arial" w:hAnsi="Arial" w:cs="Arial"/>
        </w:rPr>
        <w:t>En fin de journée</w:t>
      </w:r>
      <w:r w:rsidR="004809A1">
        <w:rPr>
          <w:rFonts w:ascii="Arial" w:hAnsi="Arial" w:cs="Arial"/>
        </w:rPr>
        <w:t>, à partir de vos notes,</w:t>
      </w:r>
      <w:r w:rsidRPr="00903CF4">
        <w:rPr>
          <w:rFonts w:ascii="Arial" w:hAnsi="Arial" w:cs="Arial"/>
        </w:rPr>
        <w:t xml:space="preserve"> vous faites un point sur les ventes réalisée</w:t>
      </w:r>
      <w:r w:rsidR="004809A1">
        <w:rPr>
          <w:rFonts w:ascii="Arial" w:hAnsi="Arial" w:cs="Arial"/>
        </w:rPr>
        <w:t>s.</w:t>
      </w:r>
    </w:p>
    <w:p w14:paraId="457DDF46" w14:textId="77777777" w:rsidR="00903CF4" w:rsidRPr="00903CF4" w:rsidRDefault="00903CF4" w:rsidP="00903CF4">
      <w:pPr>
        <w:rPr>
          <w:rFonts w:ascii="Arial" w:hAnsi="Arial" w:cs="Arial"/>
        </w:rPr>
      </w:pPr>
    </w:p>
    <w:p w14:paraId="2E65FBD3" w14:textId="31F776C7" w:rsidR="00F70E04" w:rsidRDefault="00903CF4" w:rsidP="00903CF4">
      <w:pPr>
        <w:rPr>
          <w:rFonts w:ascii="Arial" w:hAnsi="Arial" w:cs="Arial"/>
          <w:b/>
        </w:rPr>
      </w:pPr>
      <w:r>
        <w:rPr>
          <w:rFonts w:ascii="Arial" w:hAnsi="Arial" w:cs="Arial"/>
          <w:b/>
        </w:rPr>
        <w:t xml:space="preserve">1.4 </w:t>
      </w:r>
      <w:r w:rsidR="00F70E04">
        <w:rPr>
          <w:rFonts w:ascii="Arial" w:hAnsi="Arial" w:cs="Arial"/>
          <w:b/>
        </w:rPr>
        <w:t>Rendez compte à Manon Martin des performances de la journée</w:t>
      </w:r>
      <w:r>
        <w:rPr>
          <w:rFonts w:ascii="Arial" w:hAnsi="Arial" w:cs="Arial"/>
          <w:b/>
        </w:rPr>
        <w:t>.</w:t>
      </w:r>
    </w:p>
    <w:p w14:paraId="7D94773F" w14:textId="239C1070" w:rsidR="00903CF4" w:rsidRDefault="00903CF4" w:rsidP="00903CF4">
      <w:pPr>
        <w:rPr>
          <w:rFonts w:ascii="Arial" w:hAnsi="Arial" w:cs="Arial"/>
          <w:b/>
        </w:rPr>
      </w:pPr>
    </w:p>
    <w:p w14:paraId="352F4D23" w14:textId="77777777" w:rsidR="00624842" w:rsidRDefault="00624842" w:rsidP="00903CF4">
      <w:pPr>
        <w:rPr>
          <w:rFonts w:ascii="Arial" w:hAnsi="Arial" w:cs="Arial"/>
          <w:b/>
        </w:rPr>
      </w:pPr>
    </w:p>
    <w:p w14:paraId="4167A884" w14:textId="45A59540" w:rsidR="00F34ECA" w:rsidRPr="000535BB" w:rsidRDefault="00F34ECA" w:rsidP="00F34ECA">
      <w:pPr>
        <w:pBdr>
          <w:top w:val="single" w:sz="4" w:space="1" w:color="auto"/>
          <w:left w:val="single" w:sz="4" w:space="4" w:color="auto"/>
          <w:bottom w:val="single" w:sz="4" w:space="1" w:color="auto"/>
          <w:right w:val="single" w:sz="4" w:space="4" w:color="auto"/>
        </w:pBdr>
        <w:jc w:val="center"/>
        <w:rPr>
          <w:rFonts w:ascii="Arial" w:hAnsi="Arial" w:cs="Arial"/>
          <w:b/>
          <w:bCs/>
          <w:iCs/>
        </w:rPr>
      </w:pPr>
      <w:r w:rsidRPr="00047F5B">
        <w:rPr>
          <w:rFonts w:ascii="Arial" w:hAnsi="Arial" w:cs="Arial"/>
          <w:b/>
          <w:bCs/>
          <w:iCs/>
        </w:rPr>
        <w:t xml:space="preserve">Dossier </w:t>
      </w:r>
      <w:r w:rsidR="00903CF4">
        <w:rPr>
          <w:rFonts w:ascii="Arial" w:hAnsi="Arial" w:cs="Arial"/>
          <w:b/>
          <w:bCs/>
          <w:iCs/>
        </w:rPr>
        <w:t>2</w:t>
      </w:r>
      <w:r w:rsidRPr="00047F5B">
        <w:rPr>
          <w:rFonts w:ascii="Arial" w:hAnsi="Arial" w:cs="Arial"/>
          <w:b/>
          <w:bCs/>
          <w:iCs/>
        </w:rPr>
        <w:t xml:space="preserve"> : </w:t>
      </w:r>
      <w:r>
        <w:rPr>
          <w:rFonts w:ascii="Arial" w:hAnsi="Arial" w:cs="Arial"/>
          <w:b/>
          <w:bCs/>
          <w:iCs/>
        </w:rPr>
        <w:t>La prévision de la trésorerie de</w:t>
      </w:r>
      <w:r w:rsidR="009B61C1">
        <w:rPr>
          <w:rFonts w:ascii="Arial" w:hAnsi="Arial" w:cs="Arial"/>
          <w:b/>
          <w:bCs/>
          <w:iCs/>
        </w:rPr>
        <w:t>s deux magasins de</w:t>
      </w:r>
      <w:r>
        <w:rPr>
          <w:rFonts w:ascii="Arial" w:hAnsi="Arial" w:cs="Arial"/>
          <w:b/>
          <w:bCs/>
          <w:iCs/>
        </w:rPr>
        <w:t xml:space="preserve"> la société </w:t>
      </w:r>
    </w:p>
    <w:p w14:paraId="40B89C9B" w14:textId="72B164D9" w:rsidR="00F34ECA" w:rsidRPr="00EF6888" w:rsidRDefault="00F34ECA" w:rsidP="00F34ECA">
      <w:pPr>
        <w:pBdr>
          <w:top w:val="single" w:sz="4" w:space="1" w:color="auto"/>
          <w:left w:val="single" w:sz="4" w:space="4" w:color="auto"/>
          <w:bottom w:val="single" w:sz="4" w:space="1" w:color="auto"/>
          <w:right w:val="single" w:sz="4" w:space="4" w:color="auto"/>
        </w:pBdr>
        <w:jc w:val="center"/>
        <w:rPr>
          <w:rFonts w:ascii="Arial" w:hAnsi="Arial" w:cs="Arial"/>
          <w:bCs/>
          <w:iCs/>
        </w:rPr>
      </w:pPr>
      <w:r w:rsidRPr="00EF6888">
        <w:rPr>
          <w:rFonts w:ascii="Arial" w:hAnsi="Arial" w:cs="Arial"/>
          <w:bCs/>
          <w:iCs/>
        </w:rPr>
        <w:t xml:space="preserve">(Annexes </w:t>
      </w:r>
      <w:r w:rsidR="000D69E2">
        <w:rPr>
          <w:rFonts w:ascii="Arial" w:hAnsi="Arial" w:cs="Arial"/>
          <w:bCs/>
          <w:iCs/>
        </w:rPr>
        <w:t>6</w:t>
      </w:r>
      <w:r>
        <w:rPr>
          <w:rFonts w:ascii="Arial" w:hAnsi="Arial" w:cs="Arial"/>
          <w:bCs/>
          <w:iCs/>
        </w:rPr>
        <w:t xml:space="preserve"> et </w:t>
      </w:r>
      <w:r w:rsidR="000D69E2">
        <w:rPr>
          <w:rFonts w:ascii="Arial" w:hAnsi="Arial" w:cs="Arial"/>
          <w:bCs/>
          <w:iCs/>
        </w:rPr>
        <w:t>7</w:t>
      </w:r>
      <w:r w:rsidRPr="00EF6888">
        <w:rPr>
          <w:rFonts w:ascii="Arial" w:hAnsi="Arial" w:cs="Arial"/>
          <w:bCs/>
          <w:iCs/>
        </w:rPr>
        <w:t>)</w:t>
      </w:r>
    </w:p>
    <w:p w14:paraId="3241A6A9" w14:textId="77777777" w:rsidR="00731F65" w:rsidRDefault="00731F65" w:rsidP="00F34ECA">
      <w:pPr>
        <w:jc w:val="both"/>
        <w:rPr>
          <w:rFonts w:ascii="Arial" w:hAnsi="Arial" w:cs="Arial"/>
        </w:rPr>
      </w:pPr>
    </w:p>
    <w:p w14:paraId="6F034BCF" w14:textId="194AEBCE" w:rsidR="00A42EB1" w:rsidRDefault="00EB5DF3" w:rsidP="00F34ECA">
      <w:pPr>
        <w:jc w:val="both"/>
        <w:rPr>
          <w:rFonts w:ascii="Arial" w:hAnsi="Arial" w:cs="Arial"/>
        </w:rPr>
      </w:pPr>
      <w:r>
        <w:rPr>
          <w:rFonts w:ascii="Arial" w:hAnsi="Arial" w:cs="Arial"/>
        </w:rPr>
        <w:t>Manon Martin souhaite faire des travaux de rénovation dans le magasin de Marseille durant les quinze jours de fermeture</w:t>
      </w:r>
      <w:r w:rsidR="00A42EB1">
        <w:rPr>
          <w:rFonts w:ascii="Arial" w:hAnsi="Arial" w:cs="Arial"/>
        </w:rPr>
        <w:t xml:space="preserve"> </w:t>
      </w:r>
      <w:r w:rsidR="00C6516E">
        <w:rPr>
          <w:rFonts w:ascii="Arial" w:hAnsi="Arial" w:cs="Arial"/>
        </w:rPr>
        <w:t xml:space="preserve">annuelle : </w:t>
      </w:r>
      <w:r w:rsidR="00A42EB1">
        <w:rPr>
          <w:rFonts w:ascii="Arial" w:hAnsi="Arial" w:cs="Arial"/>
        </w:rPr>
        <w:t xml:space="preserve">pose d’une verrière et réfection des peintures. Elle s’interroge sur les conséquences de ces dépenses sur la trésorerie </w:t>
      </w:r>
      <w:r w:rsidR="00B54660">
        <w:rPr>
          <w:rFonts w:ascii="Arial" w:hAnsi="Arial" w:cs="Arial"/>
        </w:rPr>
        <w:t>des d</w:t>
      </w:r>
      <w:r w:rsidR="006F2E1F">
        <w:rPr>
          <w:rFonts w:ascii="Arial" w:hAnsi="Arial" w:cs="Arial"/>
        </w:rPr>
        <w:t>eux magasins</w:t>
      </w:r>
      <w:r w:rsidR="00A42EB1">
        <w:rPr>
          <w:rFonts w:ascii="Arial" w:hAnsi="Arial" w:cs="Arial"/>
        </w:rPr>
        <w:t xml:space="preserve">. </w:t>
      </w:r>
    </w:p>
    <w:p w14:paraId="04978346" w14:textId="77777777" w:rsidR="00C6516E" w:rsidRDefault="00C6516E" w:rsidP="00F34ECA">
      <w:pPr>
        <w:jc w:val="both"/>
        <w:rPr>
          <w:rFonts w:ascii="Arial" w:hAnsi="Arial" w:cs="Arial"/>
        </w:rPr>
      </w:pPr>
    </w:p>
    <w:p w14:paraId="0E2E6048" w14:textId="4C48EBCC" w:rsidR="00A42EB1" w:rsidRDefault="00A42EB1" w:rsidP="00F34ECA">
      <w:pPr>
        <w:jc w:val="both"/>
        <w:rPr>
          <w:rFonts w:ascii="Arial" w:hAnsi="Arial" w:cs="Arial"/>
        </w:rPr>
      </w:pPr>
      <w:r>
        <w:rPr>
          <w:rFonts w:ascii="Arial" w:hAnsi="Arial" w:cs="Arial"/>
        </w:rPr>
        <w:t>Lors de votre réunion hebdomadaire, Manon Martin vous demande d’analyser l’impact des travaux sur la trésorerie de la société</w:t>
      </w:r>
      <w:r w:rsidR="00022448">
        <w:rPr>
          <w:rFonts w:ascii="Arial" w:hAnsi="Arial" w:cs="Arial"/>
        </w:rPr>
        <w:t>.</w:t>
      </w:r>
    </w:p>
    <w:p w14:paraId="0CF895C2" w14:textId="77777777" w:rsidR="00A42EB1" w:rsidRDefault="00A42EB1" w:rsidP="00F34ECA">
      <w:pPr>
        <w:jc w:val="both"/>
        <w:rPr>
          <w:rFonts w:ascii="Arial" w:hAnsi="Arial" w:cs="Arial"/>
        </w:rPr>
      </w:pPr>
    </w:p>
    <w:p w14:paraId="2F9ED27B" w14:textId="7291BB6A" w:rsidR="0052726F" w:rsidRDefault="006C0CC6" w:rsidP="00B54660">
      <w:pPr>
        <w:pStyle w:val="Paragraphedeliste"/>
        <w:ind w:left="0"/>
        <w:jc w:val="both"/>
        <w:rPr>
          <w:rFonts w:ascii="Arial" w:hAnsi="Arial" w:cs="Arial"/>
          <w:b/>
        </w:rPr>
      </w:pPr>
      <w:r>
        <w:rPr>
          <w:rFonts w:ascii="Arial" w:hAnsi="Arial" w:cs="Arial"/>
          <w:b/>
        </w:rPr>
        <w:t>2</w:t>
      </w:r>
      <w:r w:rsidR="00B54660">
        <w:rPr>
          <w:rFonts w:ascii="Arial" w:hAnsi="Arial" w:cs="Arial"/>
          <w:b/>
        </w:rPr>
        <w:t>.1 Déterminez</w:t>
      </w:r>
      <w:r w:rsidR="0052726F">
        <w:rPr>
          <w:rFonts w:ascii="Arial" w:hAnsi="Arial" w:cs="Arial"/>
          <w:b/>
        </w:rPr>
        <w:t xml:space="preserve"> </w:t>
      </w:r>
      <w:r w:rsidR="0052726F" w:rsidRPr="00096D67">
        <w:rPr>
          <w:rFonts w:ascii="Arial" w:hAnsi="Arial" w:cs="Arial"/>
          <w:b/>
        </w:rPr>
        <w:t xml:space="preserve">le solde prévisionnel de trésorerie </w:t>
      </w:r>
      <w:r w:rsidR="0052726F">
        <w:rPr>
          <w:rFonts w:ascii="Arial" w:hAnsi="Arial" w:cs="Arial"/>
          <w:b/>
        </w:rPr>
        <w:t>avant travaux</w:t>
      </w:r>
      <w:r w:rsidR="00846F7D">
        <w:rPr>
          <w:rFonts w:ascii="Arial" w:hAnsi="Arial" w:cs="Arial"/>
          <w:b/>
        </w:rPr>
        <w:t>,</w:t>
      </w:r>
      <w:r w:rsidR="0052726F">
        <w:rPr>
          <w:rFonts w:ascii="Arial" w:hAnsi="Arial" w:cs="Arial"/>
          <w:b/>
        </w:rPr>
        <w:t xml:space="preserve"> </w:t>
      </w:r>
      <w:r w:rsidR="0052726F" w:rsidRPr="00096D67">
        <w:rPr>
          <w:rFonts w:ascii="Arial" w:hAnsi="Arial" w:cs="Arial"/>
          <w:b/>
        </w:rPr>
        <w:t>pour les mois de juin, juillet, août et septembre 202</w:t>
      </w:r>
      <w:r w:rsidR="00B54660">
        <w:rPr>
          <w:rFonts w:ascii="Arial" w:hAnsi="Arial" w:cs="Arial"/>
          <w:b/>
        </w:rPr>
        <w:t>5</w:t>
      </w:r>
      <w:r w:rsidR="0052726F">
        <w:rPr>
          <w:rFonts w:ascii="Arial" w:hAnsi="Arial" w:cs="Arial"/>
          <w:b/>
        </w:rPr>
        <w:t xml:space="preserve">. </w:t>
      </w:r>
    </w:p>
    <w:p w14:paraId="6481A98A" w14:textId="5D520001" w:rsidR="00B54660" w:rsidRDefault="00B54660" w:rsidP="00B54660">
      <w:pPr>
        <w:pStyle w:val="Paragraphedeliste"/>
        <w:ind w:left="0"/>
        <w:jc w:val="both"/>
        <w:rPr>
          <w:rFonts w:ascii="Arial" w:hAnsi="Arial" w:cs="Arial"/>
          <w:b/>
        </w:rPr>
      </w:pPr>
    </w:p>
    <w:p w14:paraId="2DD6FD48" w14:textId="4D3475BB" w:rsidR="00B54660" w:rsidRPr="00096D67" w:rsidRDefault="006C0CC6" w:rsidP="00B54660">
      <w:pPr>
        <w:pStyle w:val="Paragraphedeliste"/>
        <w:ind w:left="0"/>
        <w:jc w:val="both"/>
        <w:rPr>
          <w:rFonts w:ascii="Arial" w:hAnsi="Arial" w:cs="Arial"/>
          <w:b/>
        </w:rPr>
      </w:pPr>
      <w:bookmarkStart w:id="7" w:name="_Hlk179466036"/>
      <w:r>
        <w:rPr>
          <w:rFonts w:ascii="Arial" w:hAnsi="Arial" w:cs="Arial"/>
          <w:b/>
        </w:rPr>
        <w:t>2</w:t>
      </w:r>
      <w:r w:rsidR="00B54660">
        <w:rPr>
          <w:rFonts w:ascii="Arial" w:hAnsi="Arial" w:cs="Arial"/>
          <w:b/>
        </w:rPr>
        <w:t>.2 Analysez la situation de la trésorerie sur cette période.</w:t>
      </w:r>
    </w:p>
    <w:bookmarkEnd w:id="7"/>
    <w:p w14:paraId="1DEFD021" w14:textId="77777777" w:rsidR="00F34ECA" w:rsidRDefault="00F34ECA" w:rsidP="00F34ECA">
      <w:pPr>
        <w:jc w:val="both"/>
        <w:rPr>
          <w:rFonts w:ascii="Arial" w:hAnsi="Arial" w:cs="Arial"/>
        </w:rPr>
      </w:pPr>
    </w:p>
    <w:p w14:paraId="64186F13" w14:textId="2E077998" w:rsidR="00F34ECA" w:rsidRPr="00096D67" w:rsidRDefault="006C0CC6" w:rsidP="00C1346B">
      <w:pPr>
        <w:jc w:val="both"/>
        <w:rPr>
          <w:rFonts w:ascii="Arial" w:hAnsi="Arial" w:cs="Arial"/>
          <w:b/>
        </w:rPr>
      </w:pPr>
      <w:bookmarkStart w:id="8" w:name="_Hlk179466096"/>
      <w:r>
        <w:rPr>
          <w:rFonts w:ascii="Arial" w:hAnsi="Arial" w:cs="Arial"/>
          <w:b/>
        </w:rPr>
        <w:t>2</w:t>
      </w:r>
      <w:r w:rsidR="00096D67">
        <w:rPr>
          <w:rFonts w:ascii="Arial" w:hAnsi="Arial" w:cs="Arial"/>
          <w:b/>
        </w:rPr>
        <w:t>.</w:t>
      </w:r>
      <w:r w:rsidR="00B54660">
        <w:rPr>
          <w:rFonts w:ascii="Arial" w:hAnsi="Arial" w:cs="Arial"/>
          <w:b/>
        </w:rPr>
        <w:t>3</w:t>
      </w:r>
      <w:r w:rsidR="00F34ECA" w:rsidRPr="00096D67">
        <w:rPr>
          <w:rFonts w:ascii="Arial" w:hAnsi="Arial" w:cs="Arial"/>
          <w:b/>
        </w:rPr>
        <w:t xml:space="preserve"> </w:t>
      </w:r>
      <w:r w:rsidR="00B54660">
        <w:rPr>
          <w:rFonts w:ascii="Arial" w:hAnsi="Arial" w:cs="Arial"/>
          <w:b/>
        </w:rPr>
        <w:t>Mesurez l’impact des travaux sur</w:t>
      </w:r>
      <w:r w:rsidR="00F34ECA" w:rsidRPr="00096D67">
        <w:rPr>
          <w:rFonts w:ascii="Arial" w:hAnsi="Arial" w:cs="Arial"/>
          <w:b/>
        </w:rPr>
        <w:t xml:space="preserve"> la trésorerie prévisionnelle</w:t>
      </w:r>
      <w:r w:rsidR="00846F7D">
        <w:rPr>
          <w:rFonts w:ascii="Arial" w:hAnsi="Arial" w:cs="Arial"/>
          <w:b/>
        </w:rPr>
        <w:t>.</w:t>
      </w:r>
    </w:p>
    <w:bookmarkEnd w:id="8"/>
    <w:p w14:paraId="186A2776" w14:textId="77777777" w:rsidR="00F34ECA" w:rsidRDefault="00F34ECA" w:rsidP="00F34ECA">
      <w:pPr>
        <w:jc w:val="both"/>
        <w:rPr>
          <w:rFonts w:ascii="Arial" w:hAnsi="Arial" w:cs="Arial"/>
          <w:b/>
          <w:sz w:val="16"/>
          <w:szCs w:val="16"/>
        </w:rPr>
      </w:pPr>
    </w:p>
    <w:p w14:paraId="26E772D1" w14:textId="72AF173F" w:rsidR="00060EA0" w:rsidRDefault="00060EA0" w:rsidP="00060EA0">
      <w:pPr>
        <w:jc w:val="both"/>
        <w:rPr>
          <w:rFonts w:ascii="Arial" w:hAnsi="Arial" w:cs="Arial"/>
          <w:b/>
        </w:rPr>
      </w:pPr>
    </w:p>
    <w:bookmarkEnd w:id="2"/>
    <w:p w14:paraId="46D26232" w14:textId="77777777" w:rsidR="004809A1" w:rsidRDefault="004809A1" w:rsidP="00266512">
      <w:pPr>
        <w:spacing w:after="200" w:line="276" w:lineRule="auto"/>
        <w:jc w:val="center"/>
        <w:rPr>
          <w:rFonts w:ascii="Arial" w:hAnsi="Arial" w:cs="Arial"/>
          <w:b/>
          <w:bCs/>
        </w:rPr>
      </w:pPr>
    </w:p>
    <w:p w14:paraId="77DC6D08" w14:textId="6430FFCE" w:rsidR="00DB42B2" w:rsidRPr="008926CC" w:rsidRDefault="00DB42B2" w:rsidP="00266512">
      <w:pPr>
        <w:spacing w:after="200" w:line="276" w:lineRule="auto"/>
        <w:jc w:val="center"/>
        <w:rPr>
          <w:rFonts w:ascii="Arial" w:hAnsi="Arial" w:cs="Arial"/>
          <w:b/>
          <w:bCs/>
        </w:rPr>
      </w:pPr>
      <w:r w:rsidRPr="00232D9A">
        <w:rPr>
          <w:rFonts w:ascii="Arial" w:hAnsi="Arial" w:cs="Arial"/>
          <w:b/>
          <w:bCs/>
        </w:rPr>
        <w:lastRenderedPageBreak/>
        <w:t>Liste des annexes</w:t>
      </w:r>
    </w:p>
    <w:tbl>
      <w:tblPr>
        <w:tblW w:w="92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47"/>
        <w:gridCol w:w="7322"/>
        <w:gridCol w:w="841"/>
      </w:tblGrid>
      <w:tr w:rsidR="00DB42B2" w:rsidRPr="008926CC" w14:paraId="0DF2D53A" w14:textId="77777777" w:rsidTr="00E27B2D">
        <w:trPr>
          <w:trHeight w:hRule="exact" w:val="560"/>
          <w:jc w:val="center"/>
        </w:trPr>
        <w:tc>
          <w:tcPr>
            <w:tcW w:w="1047" w:type="dxa"/>
            <w:vAlign w:val="center"/>
          </w:tcPr>
          <w:p w14:paraId="3436D870" w14:textId="57458A2B" w:rsidR="00DB42B2" w:rsidRPr="008926CC" w:rsidRDefault="00DB42B2" w:rsidP="00E27B2D">
            <w:pPr>
              <w:keepNext/>
              <w:jc w:val="center"/>
              <w:outlineLvl w:val="7"/>
              <w:rPr>
                <w:rFonts w:ascii="Arial" w:hAnsi="Arial" w:cs="Arial"/>
                <w:b/>
                <w:bCs/>
              </w:rPr>
            </w:pPr>
            <w:r w:rsidRPr="008926CC">
              <w:rPr>
                <w:rFonts w:ascii="Arial" w:hAnsi="Arial" w:cs="Arial"/>
                <w:b/>
                <w:bCs/>
              </w:rPr>
              <w:t>N</w:t>
            </w:r>
            <w:r w:rsidR="00B56963">
              <w:rPr>
                <w:rFonts w:ascii="Arial" w:hAnsi="Arial" w:cs="Arial"/>
                <w:b/>
                <w:bCs/>
              </w:rPr>
              <w:t>uméro</w:t>
            </w:r>
          </w:p>
        </w:tc>
        <w:tc>
          <w:tcPr>
            <w:tcW w:w="7322" w:type="dxa"/>
            <w:vAlign w:val="center"/>
          </w:tcPr>
          <w:p w14:paraId="371A0D44" w14:textId="77777777" w:rsidR="00DB42B2" w:rsidRPr="008926CC" w:rsidRDefault="00DB42B2" w:rsidP="00E27B2D">
            <w:pPr>
              <w:jc w:val="center"/>
              <w:rPr>
                <w:rFonts w:ascii="Arial" w:hAnsi="Arial" w:cs="Arial"/>
                <w:b/>
                <w:bCs/>
              </w:rPr>
            </w:pPr>
            <w:r w:rsidRPr="008926CC">
              <w:rPr>
                <w:rFonts w:ascii="Arial" w:hAnsi="Arial" w:cs="Arial"/>
                <w:b/>
                <w:bCs/>
              </w:rPr>
              <w:t>Titre</w:t>
            </w:r>
          </w:p>
        </w:tc>
        <w:tc>
          <w:tcPr>
            <w:tcW w:w="841" w:type="dxa"/>
            <w:vAlign w:val="center"/>
          </w:tcPr>
          <w:p w14:paraId="7D7BB59A" w14:textId="77777777" w:rsidR="00DB42B2" w:rsidRPr="008926CC" w:rsidRDefault="00DB42B2" w:rsidP="00E27B2D">
            <w:pPr>
              <w:jc w:val="center"/>
              <w:rPr>
                <w:rFonts w:ascii="Arial" w:hAnsi="Arial" w:cs="Arial"/>
                <w:b/>
                <w:bCs/>
              </w:rPr>
            </w:pPr>
            <w:r w:rsidRPr="008926CC">
              <w:rPr>
                <w:rFonts w:ascii="Arial" w:hAnsi="Arial" w:cs="Arial"/>
                <w:b/>
                <w:bCs/>
              </w:rPr>
              <w:t>Page</w:t>
            </w:r>
          </w:p>
        </w:tc>
      </w:tr>
      <w:tr w:rsidR="00DB42B2" w:rsidRPr="008926CC" w14:paraId="05B77418" w14:textId="77777777" w:rsidTr="00E27B2D">
        <w:trPr>
          <w:trHeight w:val="737"/>
          <w:jc w:val="center"/>
        </w:trPr>
        <w:tc>
          <w:tcPr>
            <w:tcW w:w="1047" w:type="dxa"/>
            <w:vAlign w:val="center"/>
          </w:tcPr>
          <w:p w14:paraId="37EAC459" w14:textId="77777777" w:rsidR="00DB42B2" w:rsidRPr="008926CC" w:rsidRDefault="00DB42B2" w:rsidP="00947624">
            <w:pPr>
              <w:jc w:val="center"/>
              <w:rPr>
                <w:rFonts w:ascii="Arial" w:hAnsi="Arial" w:cs="Arial"/>
              </w:rPr>
            </w:pPr>
            <w:r w:rsidRPr="008926CC">
              <w:rPr>
                <w:rFonts w:ascii="Arial" w:hAnsi="Arial" w:cs="Arial"/>
              </w:rPr>
              <w:t>1</w:t>
            </w:r>
          </w:p>
        </w:tc>
        <w:tc>
          <w:tcPr>
            <w:tcW w:w="7322" w:type="dxa"/>
            <w:vAlign w:val="center"/>
          </w:tcPr>
          <w:p w14:paraId="447B5F9A" w14:textId="24BD1A50" w:rsidR="00DB42B2" w:rsidRPr="001F7812" w:rsidRDefault="00E82C3E" w:rsidP="00624842">
            <w:pPr>
              <w:jc w:val="both"/>
              <w:rPr>
                <w:rFonts w:ascii="Arial" w:hAnsi="Arial" w:cs="Arial"/>
                <w:bCs/>
              </w:rPr>
            </w:pPr>
            <w:r>
              <w:rPr>
                <w:rFonts w:ascii="Arial" w:hAnsi="Arial" w:cs="Arial"/>
                <w:bCs/>
              </w:rPr>
              <w:t>É</w:t>
            </w:r>
            <w:r w:rsidR="00231637" w:rsidRPr="00231637">
              <w:rPr>
                <w:rFonts w:ascii="Arial" w:hAnsi="Arial" w:cs="Arial"/>
                <w:bCs/>
              </w:rPr>
              <w:t xml:space="preserve">tat des stocks des modèles de la marque </w:t>
            </w:r>
            <w:r w:rsidR="00231637" w:rsidRPr="00624842">
              <w:rPr>
                <w:rFonts w:ascii="Arial" w:hAnsi="Arial" w:cs="Arial"/>
                <w:bCs/>
                <w:i/>
                <w:iCs/>
              </w:rPr>
              <w:t>Nice Things</w:t>
            </w:r>
            <w:r w:rsidR="00231637" w:rsidRPr="00231637">
              <w:rPr>
                <w:rFonts w:ascii="Arial" w:hAnsi="Arial" w:cs="Arial"/>
                <w:bCs/>
              </w:rPr>
              <w:t xml:space="preserve"> du magasin de Marseille le 6</w:t>
            </w:r>
            <w:r w:rsidR="00785A39">
              <w:rPr>
                <w:rFonts w:ascii="Arial" w:hAnsi="Arial" w:cs="Arial"/>
                <w:bCs/>
              </w:rPr>
              <w:t xml:space="preserve"> mai </w:t>
            </w:r>
            <w:r w:rsidR="00231637" w:rsidRPr="00231637">
              <w:rPr>
                <w:rFonts w:ascii="Arial" w:hAnsi="Arial" w:cs="Arial"/>
                <w:bCs/>
              </w:rPr>
              <w:t>2025 avant la livraison</w:t>
            </w:r>
          </w:p>
        </w:tc>
        <w:tc>
          <w:tcPr>
            <w:tcW w:w="841" w:type="dxa"/>
            <w:vAlign w:val="center"/>
          </w:tcPr>
          <w:p w14:paraId="4C0F658B" w14:textId="790A9DA5" w:rsidR="00DB42B2" w:rsidRPr="00EB709C" w:rsidRDefault="001F7812" w:rsidP="00EB709C">
            <w:pPr>
              <w:jc w:val="center"/>
              <w:rPr>
                <w:rFonts w:ascii="Arial" w:hAnsi="Arial" w:cs="Arial"/>
                <w:b/>
              </w:rPr>
            </w:pPr>
            <w:r>
              <w:rPr>
                <w:rFonts w:ascii="Arial" w:hAnsi="Arial" w:cs="Arial"/>
                <w:b/>
              </w:rPr>
              <w:t>5</w:t>
            </w:r>
          </w:p>
        </w:tc>
      </w:tr>
      <w:tr w:rsidR="00DB42B2" w:rsidRPr="008926CC" w14:paraId="642DC71E" w14:textId="77777777" w:rsidTr="00E27B2D">
        <w:trPr>
          <w:trHeight w:val="737"/>
          <w:jc w:val="center"/>
        </w:trPr>
        <w:tc>
          <w:tcPr>
            <w:tcW w:w="1047" w:type="dxa"/>
            <w:vAlign w:val="center"/>
          </w:tcPr>
          <w:p w14:paraId="69ED7417" w14:textId="77777777" w:rsidR="00DB42B2" w:rsidRPr="008926CC" w:rsidRDefault="00DB42B2" w:rsidP="00947624">
            <w:pPr>
              <w:jc w:val="center"/>
              <w:rPr>
                <w:rFonts w:ascii="Arial" w:hAnsi="Arial" w:cs="Arial"/>
              </w:rPr>
            </w:pPr>
            <w:r w:rsidRPr="008926CC">
              <w:rPr>
                <w:rFonts w:ascii="Arial" w:hAnsi="Arial" w:cs="Arial"/>
              </w:rPr>
              <w:t>2</w:t>
            </w:r>
          </w:p>
        </w:tc>
        <w:tc>
          <w:tcPr>
            <w:tcW w:w="7322" w:type="dxa"/>
            <w:vAlign w:val="center"/>
          </w:tcPr>
          <w:p w14:paraId="558B791C" w14:textId="7DA4006C" w:rsidR="00DB42B2" w:rsidRPr="001F7812" w:rsidRDefault="00231637" w:rsidP="00E82C3E">
            <w:pPr>
              <w:jc w:val="both"/>
              <w:rPr>
                <w:rFonts w:ascii="Arial" w:hAnsi="Arial" w:cs="Arial"/>
                <w:bCs/>
              </w:rPr>
            </w:pPr>
            <w:r w:rsidRPr="00231637">
              <w:rPr>
                <w:rFonts w:ascii="Arial" w:hAnsi="Arial" w:cs="Arial"/>
                <w:bCs/>
              </w:rPr>
              <w:t>Extraits des conditions générales de vente et du tarif du groupe Intermalla S.L applicable à partir du 1</w:t>
            </w:r>
            <w:r w:rsidRPr="00E82C3E">
              <w:rPr>
                <w:rFonts w:ascii="Arial" w:hAnsi="Arial" w:cs="Arial"/>
                <w:bCs/>
                <w:vertAlign w:val="superscript"/>
              </w:rPr>
              <w:t>er</w:t>
            </w:r>
            <w:r w:rsidRPr="00231637">
              <w:rPr>
                <w:rFonts w:ascii="Arial" w:hAnsi="Arial" w:cs="Arial"/>
                <w:bCs/>
              </w:rPr>
              <w:t xml:space="preserve"> janvier 2025</w:t>
            </w:r>
          </w:p>
        </w:tc>
        <w:tc>
          <w:tcPr>
            <w:tcW w:w="841" w:type="dxa"/>
            <w:vAlign w:val="center"/>
          </w:tcPr>
          <w:p w14:paraId="62B21072" w14:textId="12A71F5E" w:rsidR="00DB42B2" w:rsidRPr="00EB709C" w:rsidRDefault="001F7812" w:rsidP="00EB709C">
            <w:pPr>
              <w:jc w:val="center"/>
              <w:rPr>
                <w:rFonts w:ascii="Arial" w:hAnsi="Arial" w:cs="Arial"/>
                <w:b/>
              </w:rPr>
            </w:pPr>
            <w:r>
              <w:rPr>
                <w:rFonts w:ascii="Arial" w:hAnsi="Arial" w:cs="Arial"/>
                <w:b/>
              </w:rPr>
              <w:t>5</w:t>
            </w:r>
          </w:p>
        </w:tc>
      </w:tr>
      <w:tr w:rsidR="00DB42B2" w:rsidRPr="008926CC" w14:paraId="2A38EF96" w14:textId="77777777" w:rsidTr="00E27B2D">
        <w:trPr>
          <w:trHeight w:val="737"/>
          <w:jc w:val="center"/>
        </w:trPr>
        <w:tc>
          <w:tcPr>
            <w:tcW w:w="1047" w:type="dxa"/>
            <w:vAlign w:val="center"/>
          </w:tcPr>
          <w:p w14:paraId="4B3CC4B5" w14:textId="77777777" w:rsidR="00DB42B2" w:rsidRPr="008926CC" w:rsidRDefault="00DB42B2" w:rsidP="00947624">
            <w:pPr>
              <w:jc w:val="center"/>
              <w:rPr>
                <w:rFonts w:ascii="Arial" w:hAnsi="Arial" w:cs="Arial"/>
              </w:rPr>
            </w:pPr>
            <w:r w:rsidRPr="008926CC">
              <w:rPr>
                <w:rFonts w:ascii="Arial" w:hAnsi="Arial" w:cs="Arial"/>
              </w:rPr>
              <w:t>3</w:t>
            </w:r>
          </w:p>
        </w:tc>
        <w:tc>
          <w:tcPr>
            <w:tcW w:w="7322" w:type="dxa"/>
            <w:vAlign w:val="center"/>
          </w:tcPr>
          <w:p w14:paraId="7553226D" w14:textId="130D7691" w:rsidR="00DB42B2" w:rsidRPr="001F7812" w:rsidRDefault="00231637" w:rsidP="001206C3">
            <w:pPr>
              <w:jc w:val="both"/>
              <w:rPr>
                <w:rFonts w:ascii="Arial" w:hAnsi="Arial" w:cs="Arial"/>
                <w:bCs/>
              </w:rPr>
            </w:pPr>
            <w:r w:rsidRPr="00231637">
              <w:rPr>
                <w:rFonts w:ascii="Arial" w:hAnsi="Arial" w:cs="Arial"/>
                <w:bCs/>
              </w:rPr>
              <w:t>Extrait de l’avenant au tarif du groupe Intermalla S.L applicable à partir du 1</w:t>
            </w:r>
            <w:r w:rsidRPr="00E82C3E">
              <w:rPr>
                <w:rFonts w:ascii="Arial" w:hAnsi="Arial" w:cs="Arial"/>
                <w:bCs/>
                <w:vertAlign w:val="superscript"/>
              </w:rPr>
              <w:t>er</w:t>
            </w:r>
            <w:r w:rsidR="00E82C3E">
              <w:rPr>
                <w:rFonts w:ascii="Arial" w:hAnsi="Arial" w:cs="Arial"/>
                <w:bCs/>
              </w:rPr>
              <w:t xml:space="preserve"> </w:t>
            </w:r>
            <w:r w:rsidRPr="00231637">
              <w:rPr>
                <w:rFonts w:ascii="Arial" w:hAnsi="Arial" w:cs="Arial"/>
                <w:bCs/>
              </w:rPr>
              <w:t>mai 2025</w:t>
            </w:r>
          </w:p>
        </w:tc>
        <w:tc>
          <w:tcPr>
            <w:tcW w:w="841" w:type="dxa"/>
            <w:vAlign w:val="center"/>
          </w:tcPr>
          <w:p w14:paraId="115CA52A" w14:textId="2A833FDA" w:rsidR="00DB42B2" w:rsidRPr="00EB709C" w:rsidRDefault="00225146" w:rsidP="00EB709C">
            <w:pPr>
              <w:jc w:val="center"/>
              <w:rPr>
                <w:rFonts w:ascii="Arial" w:hAnsi="Arial" w:cs="Arial"/>
                <w:b/>
              </w:rPr>
            </w:pPr>
            <w:r>
              <w:rPr>
                <w:rFonts w:ascii="Arial" w:hAnsi="Arial" w:cs="Arial"/>
                <w:b/>
              </w:rPr>
              <w:t>6</w:t>
            </w:r>
          </w:p>
        </w:tc>
      </w:tr>
      <w:tr w:rsidR="00DB42B2" w:rsidRPr="008926CC" w14:paraId="6982FC71" w14:textId="77777777" w:rsidTr="00E27B2D">
        <w:trPr>
          <w:trHeight w:val="737"/>
          <w:jc w:val="center"/>
        </w:trPr>
        <w:tc>
          <w:tcPr>
            <w:tcW w:w="1047" w:type="dxa"/>
            <w:vAlign w:val="center"/>
          </w:tcPr>
          <w:p w14:paraId="654C113A" w14:textId="1CE42D21" w:rsidR="00DB42B2" w:rsidRPr="008926CC" w:rsidRDefault="00225146" w:rsidP="00947624">
            <w:pPr>
              <w:jc w:val="center"/>
              <w:rPr>
                <w:rFonts w:ascii="Arial" w:hAnsi="Arial" w:cs="Arial"/>
              </w:rPr>
            </w:pPr>
            <w:r>
              <w:rPr>
                <w:rFonts w:ascii="Arial" w:hAnsi="Arial" w:cs="Arial"/>
              </w:rPr>
              <w:t>4</w:t>
            </w:r>
          </w:p>
        </w:tc>
        <w:tc>
          <w:tcPr>
            <w:tcW w:w="7322" w:type="dxa"/>
            <w:vAlign w:val="center"/>
          </w:tcPr>
          <w:p w14:paraId="323DBFB4" w14:textId="6945CBD8" w:rsidR="00DB42B2" w:rsidRPr="001F7812" w:rsidRDefault="00DD506A" w:rsidP="001206C3">
            <w:pPr>
              <w:jc w:val="both"/>
              <w:rPr>
                <w:rFonts w:ascii="Arial" w:hAnsi="Arial" w:cs="Arial"/>
                <w:bCs/>
              </w:rPr>
            </w:pPr>
            <w:r w:rsidRPr="001F7812">
              <w:rPr>
                <w:rFonts w:ascii="Arial" w:hAnsi="Arial" w:cs="Arial"/>
                <w:bCs/>
              </w:rPr>
              <w:t>E</w:t>
            </w:r>
            <w:r w:rsidR="00700A63" w:rsidRPr="001F7812">
              <w:rPr>
                <w:rFonts w:ascii="Arial" w:hAnsi="Arial" w:cs="Arial"/>
                <w:bCs/>
              </w:rPr>
              <w:t>-ticket de caisse présenté par la cliente Isabelle</w:t>
            </w:r>
          </w:p>
        </w:tc>
        <w:tc>
          <w:tcPr>
            <w:tcW w:w="841" w:type="dxa"/>
            <w:vAlign w:val="center"/>
          </w:tcPr>
          <w:p w14:paraId="05F029DF" w14:textId="5ECAD621" w:rsidR="00DB42B2" w:rsidRPr="00EB709C" w:rsidRDefault="001F7812" w:rsidP="00EB709C">
            <w:pPr>
              <w:jc w:val="center"/>
              <w:rPr>
                <w:rFonts w:ascii="Arial" w:hAnsi="Arial" w:cs="Arial"/>
                <w:b/>
              </w:rPr>
            </w:pPr>
            <w:r>
              <w:rPr>
                <w:rFonts w:ascii="Arial" w:hAnsi="Arial" w:cs="Arial"/>
                <w:b/>
              </w:rPr>
              <w:t>6</w:t>
            </w:r>
          </w:p>
        </w:tc>
      </w:tr>
      <w:tr w:rsidR="00DB42B2" w:rsidRPr="008926CC" w14:paraId="71C25E36" w14:textId="77777777" w:rsidTr="00E27B2D">
        <w:trPr>
          <w:trHeight w:val="737"/>
          <w:jc w:val="center"/>
        </w:trPr>
        <w:tc>
          <w:tcPr>
            <w:tcW w:w="1047" w:type="dxa"/>
            <w:vAlign w:val="center"/>
          </w:tcPr>
          <w:p w14:paraId="611B703D" w14:textId="49A4A787" w:rsidR="00DB42B2" w:rsidRPr="008926CC" w:rsidRDefault="00225146" w:rsidP="00947624">
            <w:pPr>
              <w:jc w:val="center"/>
              <w:rPr>
                <w:rFonts w:ascii="Arial" w:hAnsi="Arial" w:cs="Arial"/>
              </w:rPr>
            </w:pPr>
            <w:bookmarkStart w:id="9" w:name="_Hlk184211298"/>
            <w:r>
              <w:rPr>
                <w:rFonts w:ascii="Arial" w:hAnsi="Arial" w:cs="Arial"/>
              </w:rPr>
              <w:t>5</w:t>
            </w:r>
          </w:p>
        </w:tc>
        <w:tc>
          <w:tcPr>
            <w:tcW w:w="7322" w:type="dxa"/>
            <w:vAlign w:val="center"/>
          </w:tcPr>
          <w:p w14:paraId="74ADB14B" w14:textId="5F5D8745" w:rsidR="00DB42B2" w:rsidRPr="00DD506A" w:rsidRDefault="00F34ECA" w:rsidP="001206C3">
            <w:pPr>
              <w:jc w:val="both"/>
              <w:rPr>
                <w:rFonts w:ascii="Arial" w:hAnsi="Arial" w:cs="Arial"/>
              </w:rPr>
            </w:pPr>
            <w:r w:rsidRPr="00DD506A">
              <w:rPr>
                <w:rFonts w:ascii="Arial" w:hAnsi="Arial" w:cs="Arial"/>
                <w:bCs/>
              </w:rPr>
              <w:t>Notes prises</w:t>
            </w:r>
            <w:r w:rsidR="004809A1">
              <w:rPr>
                <w:rFonts w:ascii="Arial" w:hAnsi="Arial" w:cs="Arial"/>
                <w:bCs/>
              </w:rPr>
              <w:t xml:space="preserve"> sur les ventes</w:t>
            </w:r>
            <w:r w:rsidRPr="00DD506A">
              <w:rPr>
                <w:rFonts w:ascii="Arial" w:hAnsi="Arial" w:cs="Arial"/>
                <w:bCs/>
              </w:rPr>
              <w:t xml:space="preserve"> au cours </w:t>
            </w:r>
            <w:r w:rsidR="004809A1">
              <w:rPr>
                <w:rFonts w:ascii="Arial" w:hAnsi="Arial" w:cs="Arial"/>
                <w:bCs/>
              </w:rPr>
              <w:t>de la journée</w:t>
            </w:r>
            <w:r w:rsidRPr="00DD506A">
              <w:rPr>
                <w:rFonts w:ascii="Arial" w:hAnsi="Arial" w:cs="Arial"/>
                <w:bCs/>
              </w:rPr>
              <w:t xml:space="preserve"> </w:t>
            </w:r>
            <w:r w:rsidR="004809A1">
              <w:rPr>
                <w:rFonts w:ascii="Arial" w:hAnsi="Arial" w:cs="Arial"/>
                <w:bCs/>
              </w:rPr>
              <w:t>du 6 mai</w:t>
            </w:r>
          </w:p>
        </w:tc>
        <w:tc>
          <w:tcPr>
            <w:tcW w:w="841" w:type="dxa"/>
            <w:vAlign w:val="center"/>
          </w:tcPr>
          <w:p w14:paraId="467781FB" w14:textId="0405556B" w:rsidR="00DB42B2" w:rsidRPr="00EB709C" w:rsidRDefault="00E82C3E" w:rsidP="00EB709C">
            <w:pPr>
              <w:jc w:val="center"/>
              <w:rPr>
                <w:rFonts w:ascii="Arial" w:hAnsi="Arial" w:cs="Arial"/>
                <w:b/>
              </w:rPr>
            </w:pPr>
            <w:r>
              <w:rPr>
                <w:rFonts w:ascii="Arial" w:hAnsi="Arial" w:cs="Arial"/>
                <w:b/>
              </w:rPr>
              <w:t>6</w:t>
            </w:r>
          </w:p>
        </w:tc>
      </w:tr>
      <w:bookmarkEnd w:id="9"/>
      <w:tr w:rsidR="0069487D" w:rsidRPr="008926CC" w14:paraId="7326C069" w14:textId="77777777" w:rsidTr="00E27B2D">
        <w:trPr>
          <w:trHeight w:val="737"/>
          <w:jc w:val="center"/>
        </w:trPr>
        <w:tc>
          <w:tcPr>
            <w:tcW w:w="1047" w:type="dxa"/>
            <w:vAlign w:val="center"/>
          </w:tcPr>
          <w:p w14:paraId="591416B4" w14:textId="596C9665" w:rsidR="0069487D" w:rsidRDefault="00225146" w:rsidP="00947624">
            <w:pPr>
              <w:jc w:val="center"/>
              <w:rPr>
                <w:rFonts w:ascii="Arial" w:hAnsi="Arial" w:cs="Arial"/>
              </w:rPr>
            </w:pPr>
            <w:r>
              <w:rPr>
                <w:rFonts w:ascii="Arial" w:hAnsi="Arial" w:cs="Arial"/>
              </w:rPr>
              <w:t>6</w:t>
            </w:r>
          </w:p>
        </w:tc>
        <w:tc>
          <w:tcPr>
            <w:tcW w:w="7322" w:type="dxa"/>
            <w:vAlign w:val="center"/>
          </w:tcPr>
          <w:p w14:paraId="72B7D8B8" w14:textId="1AED1B8B" w:rsidR="0069487D" w:rsidRPr="00DD506A" w:rsidRDefault="00F34ECA" w:rsidP="001206C3">
            <w:pPr>
              <w:jc w:val="both"/>
              <w:rPr>
                <w:rFonts w:ascii="Arial" w:hAnsi="Arial" w:cs="Arial"/>
              </w:rPr>
            </w:pPr>
            <w:r w:rsidRPr="00DD506A">
              <w:rPr>
                <w:rFonts w:ascii="Arial" w:hAnsi="Arial" w:cs="Arial"/>
                <w:bCs/>
              </w:rPr>
              <w:t>Budgets des encaissements et des décaissements de la société Manon Martin</w:t>
            </w:r>
          </w:p>
        </w:tc>
        <w:tc>
          <w:tcPr>
            <w:tcW w:w="841" w:type="dxa"/>
            <w:vAlign w:val="center"/>
          </w:tcPr>
          <w:p w14:paraId="1202092D" w14:textId="3D5FFA1D" w:rsidR="0069487D" w:rsidRPr="00EB709C" w:rsidRDefault="00E82C3E" w:rsidP="00EB709C">
            <w:pPr>
              <w:jc w:val="center"/>
              <w:rPr>
                <w:rFonts w:ascii="Arial" w:hAnsi="Arial" w:cs="Arial"/>
                <w:b/>
              </w:rPr>
            </w:pPr>
            <w:r>
              <w:rPr>
                <w:rFonts w:ascii="Arial" w:hAnsi="Arial" w:cs="Arial"/>
                <w:b/>
              </w:rPr>
              <w:t>7</w:t>
            </w:r>
          </w:p>
        </w:tc>
      </w:tr>
      <w:tr w:rsidR="0069487D" w:rsidRPr="008926CC" w14:paraId="1249A5E9" w14:textId="77777777" w:rsidTr="00E27B2D">
        <w:trPr>
          <w:trHeight w:val="737"/>
          <w:jc w:val="center"/>
        </w:trPr>
        <w:tc>
          <w:tcPr>
            <w:tcW w:w="1047" w:type="dxa"/>
            <w:vAlign w:val="center"/>
          </w:tcPr>
          <w:p w14:paraId="6F56F91F" w14:textId="66ADC556" w:rsidR="0069487D" w:rsidRDefault="00225146" w:rsidP="00947624">
            <w:pPr>
              <w:jc w:val="center"/>
              <w:rPr>
                <w:rFonts w:ascii="Arial" w:hAnsi="Arial" w:cs="Arial"/>
              </w:rPr>
            </w:pPr>
            <w:r>
              <w:rPr>
                <w:rFonts w:ascii="Arial" w:hAnsi="Arial" w:cs="Arial"/>
              </w:rPr>
              <w:t>7</w:t>
            </w:r>
          </w:p>
        </w:tc>
        <w:tc>
          <w:tcPr>
            <w:tcW w:w="7322" w:type="dxa"/>
            <w:vAlign w:val="center"/>
          </w:tcPr>
          <w:p w14:paraId="769FFE83" w14:textId="63172052" w:rsidR="0069487D" w:rsidRPr="00DD506A" w:rsidRDefault="00F34ECA" w:rsidP="001206C3">
            <w:pPr>
              <w:jc w:val="both"/>
              <w:rPr>
                <w:rFonts w:ascii="Arial" w:hAnsi="Arial" w:cs="Arial"/>
              </w:rPr>
            </w:pPr>
            <w:r w:rsidRPr="00DD506A">
              <w:rPr>
                <w:rFonts w:ascii="Arial" w:hAnsi="Arial" w:cs="Arial"/>
                <w:bCs/>
              </w:rPr>
              <w:t>Dépenses liées aux travaux de ré</w:t>
            </w:r>
            <w:r w:rsidR="00A42EB1">
              <w:rPr>
                <w:rFonts w:ascii="Arial" w:hAnsi="Arial" w:cs="Arial"/>
                <w:bCs/>
              </w:rPr>
              <w:t>novatio</w:t>
            </w:r>
            <w:r w:rsidRPr="00DD506A">
              <w:rPr>
                <w:rFonts w:ascii="Arial" w:hAnsi="Arial" w:cs="Arial"/>
                <w:bCs/>
              </w:rPr>
              <w:t>n du magasin de Marseille</w:t>
            </w:r>
          </w:p>
        </w:tc>
        <w:tc>
          <w:tcPr>
            <w:tcW w:w="841" w:type="dxa"/>
            <w:vAlign w:val="center"/>
          </w:tcPr>
          <w:p w14:paraId="72F3E94A" w14:textId="0F8E4A3B" w:rsidR="0069487D" w:rsidRPr="00EB709C" w:rsidRDefault="00E82C3E" w:rsidP="00EB709C">
            <w:pPr>
              <w:jc w:val="center"/>
              <w:rPr>
                <w:rFonts w:ascii="Arial" w:hAnsi="Arial" w:cs="Arial"/>
                <w:b/>
              </w:rPr>
            </w:pPr>
            <w:r>
              <w:rPr>
                <w:rFonts w:ascii="Arial" w:hAnsi="Arial" w:cs="Arial"/>
                <w:b/>
              </w:rPr>
              <w:t>7</w:t>
            </w:r>
          </w:p>
        </w:tc>
      </w:tr>
    </w:tbl>
    <w:p w14:paraId="338C73FC" w14:textId="2E4A6895" w:rsidR="001C1D3F" w:rsidRPr="008926CC" w:rsidRDefault="00E74CA8" w:rsidP="001206C3">
      <w:pPr>
        <w:spacing w:line="276" w:lineRule="auto"/>
        <w:jc w:val="both"/>
        <w:rPr>
          <w:rFonts w:ascii="Arial" w:hAnsi="Arial" w:cs="Arial"/>
          <w:iCs/>
        </w:rPr>
      </w:pPr>
      <w:r w:rsidRPr="008926CC">
        <w:rPr>
          <w:rFonts w:ascii="Arial" w:hAnsi="Arial" w:cs="Arial"/>
          <w:i/>
          <w:iCs/>
        </w:rPr>
        <w:br w:type="page"/>
      </w:r>
    </w:p>
    <w:p w14:paraId="57260E45" w14:textId="77777777" w:rsidR="00C95886" w:rsidRDefault="00C95886" w:rsidP="001206C3">
      <w:pPr>
        <w:pBdr>
          <w:top w:val="single" w:sz="4" w:space="1" w:color="auto"/>
          <w:left w:val="single" w:sz="4" w:space="4" w:color="auto"/>
          <w:bottom w:val="single" w:sz="4" w:space="1" w:color="auto"/>
          <w:right w:val="single" w:sz="4" w:space="4" w:color="auto"/>
        </w:pBdr>
        <w:jc w:val="both"/>
        <w:rPr>
          <w:rFonts w:ascii="Arial" w:hAnsi="Arial" w:cs="Arial"/>
          <w:b/>
          <w:bCs/>
          <w:spacing w:val="-11"/>
        </w:rPr>
        <w:sectPr w:rsidR="00C95886" w:rsidSect="00624842">
          <w:pgSz w:w="11906" w:h="16838"/>
          <w:pgMar w:top="1134" w:right="1134" w:bottom="1134" w:left="1134" w:header="709" w:footer="510" w:gutter="0"/>
          <w:pgNumType w:start="3"/>
          <w:cols w:space="708"/>
          <w:docGrid w:linePitch="360"/>
        </w:sectPr>
      </w:pPr>
      <w:bookmarkStart w:id="10" w:name="_Hlk106724180"/>
      <w:bookmarkStart w:id="11" w:name="_Hlk29046397"/>
    </w:p>
    <w:bookmarkEnd w:id="10"/>
    <w:p w14:paraId="72A88C0D" w14:textId="200F3ED7" w:rsidR="0032297D" w:rsidRDefault="007C70CC" w:rsidP="00671C74">
      <w:pPr>
        <w:pBdr>
          <w:top w:val="single" w:sz="4" w:space="1" w:color="auto"/>
          <w:left w:val="single" w:sz="4" w:space="4" w:color="auto"/>
          <w:bottom w:val="single" w:sz="4" w:space="1" w:color="auto"/>
          <w:right w:val="single" w:sz="4" w:space="4" w:color="auto"/>
        </w:pBdr>
        <w:jc w:val="center"/>
        <w:rPr>
          <w:rFonts w:ascii="Arial" w:hAnsi="Arial" w:cs="Arial"/>
          <w:b/>
          <w:bCs/>
          <w:i/>
          <w:spacing w:val="-11"/>
        </w:rPr>
      </w:pPr>
      <w:r w:rsidRPr="000535BB">
        <w:rPr>
          <w:rFonts w:ascii="Arial" w:hAnsi="Arial" w:cs="Arial"/>
          <w:b/>
          <w:bCs/>
          <w:spacing w:val="-11"/>
        </w:rPr>
        <w:lastRenderedPageBreak/>
        <w:t>A</w:t>
      </w:r>
      <w:r w:rsidR="00671C74">
        <w:rPr>
          <w:rFonts w:ascii="Arial" w:hAnsi="Arial" w:cs="Arial"/>
          <w:b/>
          <w:bCs/>
          <w:spacing w:val="-11"/>
        </w:rPr>
        <w:t>NNEXE</w:t>
      </w:r>
      <w:r w:rsidRPr="000535BB">
        <w:rPr>
          <w:rFonts w:ascii="Arial" w:hAnsi="Arial" w:cs="Arial"/>
          <w:b/>
          <w:bCs/>
          <w:spacing w:val="-11"/>
        </w:rPr>
        <w:t xml:space="preserve"> </w:t>
      </w:r>
      <w:r w:rsidR="009923E2" w:rsidRPr="000535BB">
        <w:rPr>
          <w:rFonts w:ascii="Arial" w:hAnsi="Arial" w:cs="Arial"/>
          <w:b/>
          <w:bCs/>
          <w:spacing w:val="-11"/>
        </w:rPr>
        <w:t>1</w:t>
      </w:r>
      <w:r w:rsidRPr="000535BB">
        <w:rPr>
          <w:rFonts w:ascii="Arial" w:hAnsi="Arial" w:cs="Arial"/>
          <w:b/>
          <w:bCs/>
          <w:spacing w:val="-11"/>
        </w:rPr>
        <w:t xml:space="preserve"> : </w:t>
      </w:r>
      <w:r w:rsidR="00E82C3E">
        <w:rPr>
          <w:rFonts w:ascii="Arial" w:hAnsi="Arial" w:cs="Arial"/>
          <w:b/>
          <w:bCs/>
          <w:spacing w:val="-11"/>
        </w:rPr>
        <w:t>É</w:t>
      </w:r>
      <w:r w:rsidR="0032297D">
        <w:rPr>
          <w:rFonts w:ascii="Arial" w:hAnsi="Arial" w:cs="Arial"/>
          <w:b/>
          <w:bCs/>
          <w:spacing w:val="-11"/>
        </w:rPr>
        <w:t>tat des stocks</w:t>
      </w:r>
      <w:r w:rsidR="00CA3A49">
        <w:rPr>
          <w:rFonts w:ascii="Arial" w:hAnsi="Arial" w:cs="Arial"/>
          <w:b/>
          <w:bCs/>
          <w:spacing w:val="-11"/>
        </w:rPr>
        <w:t xml:space="preserve"> des modèles de </w:t>
      </w:r>
      <w:r w:rsidR="00613468" w:rsidRPr="000535BB">
        <w:rPr>
          <w:rFonts w:ascii="Arial" w:hAnsi="Arial" w:cs="Arial"/>
          <w:b/>
          <w:bCs/>
          <w:spacing w:val="-11"/>
        </w:rPr>
        <w:t xml:space="preserve">la marque </w:t>
      </w:r>
      <w:r w:rsidR="00613468" w:rsidRPr="000535BB">
        <w:rPr>
          <w:rFonts w:ascii="Arial" w:hAnsi="Arial" w:cs="Arial"/>
          <w:b/>
          <w:bCs/>
          <w:i/>
          <w:spacing w:val="-11"/>
        </w:rPr>
        <w:t>Nice Things</w:t>
      </w:r>
      <w:r w:rsidR="00731F65">
        <w:rPr>
          <w:rFonts w:ascii="Arial" w:hAnsi="Arial" w:cs="Arial"/>
          <w:b/>
          <w:bCs/>
          <w:i/>
          <w:spacing w:val="-11"/>
        </w:rPr>
        <w:t xml:space="preserve"> </w:t>
      </w:r>
    </w:p>
    <w:p w14:paraId="6B893732" w14:textId="5C46B39C" w:rsidR="007C70CC" w:rsidRPr="000535BB" w:rsidRDefault="00731F65" w:rsidP="00671C74">
      <w:pPr>
        <w:pBdr>
          <w:top w:val="single" w:sz="4" w:space="1" w:color="auto"/>
          <w:left w:val="single" w:sz="4" w:space="4" w:color="auto"/>
          <w:bottom w:val="single" w:sz="4" w:space="1" w:color="auto"/>
          <w:right w:val="single" w:sz="4" w:space="4" w:color="auto"/>
        </w:pBdr>
        <w:jc w:val="center"/>
        <w:rPr>
          <w:rFonts w:ascii="Arial" w:hAnsi="Arial" w:cs="Arial"/>
          <w:b/>
        </w:rPr>
      </w:pPr>
      <w:r w:rsidRPr="00731F65">
        <w:rPr>
          <w:rFonts w:ascii="Arial" w:hAnsi="Arial" w:cs="Arial"/>
          <w:b/>
          <w:bCs/>
          <w:spacing w:val="-11"/>
        </w:rPr>
        <w:t>du magasin de Marseille</w:t>
      </w:r>
      <w:r w:rsidR="0032297D">
        <w:rPr>
          <w:rFonts w:ascii="Arial" w:hAnsi="Arial" w:cs="Arial"/>
          <w:b/>
          <w:bCs/>
          <w:spacing w:val="-11"/>
        </w:rPr>
        <w:t xml:space="preserve"> le 6</w:t>
      </w:r>
      <w:r w:rsidR="00785A39">
        <w:rPr>
          <w:rFonts w:ascii="Arial" w:hAnsi="Arial" w:cs="Arial"/>
          <w:b/>
          <w:bCs/>
          <w:spacing w:val="-11"/>
        </w:rPr>
        <w:t xml:space="preserve"> mai </w:t>
      </w:r>
      <w:r w:rsidR="0032297D">
        <w:rPr>
          <w:rFonts w:ascii="Arial" w:hAnsi="Arial" w:cs="Arial"/>
          <w:b/>
          <w:bCs/>
          <w:spacing w:val="-11"/>
        </w:rPr>
        <w:t xml:space="preserve">2025 avant la </w:t>
      </w:r>
      <w:r w:rsidR="00A34088">
        <w:rPr>
          <w:rFonts w:ascii="Arial" w:hAnsi="Arial" w:cs="Arial"/>
          <w:b/>
          <w:bCs/>
          <w:spacing w:val="-11"/>
        </w:rPr>
        <w:t>livraison</w:t>
      </w:r>
    </w:p>
    <w:p w14:paraId="4152E000" w14:textId="1BF48B65" w:rsidR="007C70CC" w:rsidRDefault="007C70CC" w:rsidP="001206C3">
      <w:pPr>
        <w:ind w:left="142"/>
        <w:jc w:val="both"/>
        <w:rPr>
          <w:rFonts w:ascii="Arial" w:hAnsi="Arial" w:cs="Arial"/>
          <w:b/>
          <w:sz w:val="16"/>
          <w:szCs w:val="16"/>
        </w:rPr>
      </w:pPr>
    </w:p>
    <w:tbl>
      <w:tblPr>
        <w:tblStyle w:val="Grilledutableau"/>
        <w:tblW w:w="9527" w:type="dxa"/>
        <w:tblInd w:w="-34" w:type="dxa"/>
        <w:tblLook w:val="04A0" w:firstRow="1" w:lastRow="0" w:firstColumn="1" w:lastColumn="0" w:noHBand="0" w:noVBand="1"/>
      </w:tblPr>
      <w:tblGrid>
        <w:gridCol w:w="2439"/>
        <w:gridCol w:w="4253"/>
        <w:gridCol w:w="1275"/>
        <w:gridCol w:w="1560"/>
      </w:tblGrid>
      <w:tr w:rsidR="0032297D" w:rsidRPr="008C30BB" w14:paraId="75FF91E0" w14:textId="62AE0FB8" w:rsidTr="0032297D">
        <w:trPr>
          <w:trHeight w:val="20"/>
        </w:trPr>
        <w:tc>
          <w:tcPr>
            <w:tcW w:w="2439" w:type="dxa"/>
            <w:vAlign w:val="center"/>
          </w:tcPr>
          <w:p w14:paraId="65C14A7F" w14:textId="1FEC17C0" w:rsidR="0032297D" w:rsidRPr="008C30BB" w:rsidRDefault="0032297D" w:rsidP="00731F65">
            <w:pPr>
              <w:jc w:val="center"/>
              <w:rPr>
                <w:rFonts w:ascii="Arial" w:hAnsi="Arial" w:cs="Arial"/>
                <w:b/>
              </w:rPr>
            </w:pPr>
            <w:r w:rsidRPr="008C30BB">
              <w:rPr>
                <w:rFonts w:ascii="Arial" w:hAnsi="Arial" w:cs="Arial"/>
                <w:b/>
              </w:rPr>
              <w:t>Modèle</w:t>
            </w:r>
            <w:r>
              <w:rPr>
                <w:rFonts w:ascii="Arial" w:hAnsi="Arial" w:cs="Arial"/>
                <w:b/>
              </w:rPr>
              <w:t>s</w:t>
            </w:r>
          </w:p>
        </w:tc>
        <w:tc>
          <w:tcPr>
            <w:tcW w:w="4253" w:type="dxa"/>
            <w:vAlign w:val="center"/>
          </w:tcPr>
          <w:p w14:paraId="4353D8BB" w14:textId="578545F0" w:rsidR="0032297D" w:rsidRPr="008C30BB" w:rsidRDefault="0032297D" w:rsidP="00731F65">
            <w:pPr>
              <w:jc w:val="center"/>
              <w:rPr>
                <w:rFonts w:ascii="Arial" w:hAnsi="Arial" w:cs="Arial"/>
                <w:b/>
              </w:rPr>
            </w:pPr>
            <w:r w:rsidRPr="008C30BB">
              <w:rPr>
                <w:rFonts w:ascii="Arial" w:hAnsi="Arial" w:cs="Arial"/>
                <w:b/>
              </w:rPr>
              <w:t>Descriptif</w:t>
            </w:r>
          </w:p>
        </w:tc>
        <w:tc>
          <w:tcPr>
            <w:tcW w:w="1275" w:type="dxa"/>
            <w:vAlign w:val="center"/>
          </w:tcPr>
          <w:p w14:paraId="0B8FD3A6" w14:textId="476583BE" w:rsidR="0032297D" w:rsidRDefault="0032297D" w:rsidP="00731F65">
            <w:pPr>
              <w:jc w:val="center"/>
              <w:rPr>
                <w:rFonts w:ascii="Arial" w:hAnsi="Arial" w:cs="Arial"/>
                <w:b/>
              </w:rPr>
            </w:pPr>
            <w:r>
              <w:rPr>
                <w:rFonts w:ascii="Arial" w:hAnsi="Arial" w:cs="Arial"/>
                <w:b/>
              </w:rPr>
              <w:t>Stock</w:t>
            </w:r>
          </w:p>
        </w:tc>
        <w:tc>
          <w:tcPr>
            <w:tcW w:w="1560" w:type="dxa"/>
            <w:vAlign w:val="center"/>
          </w:tcPr>
          <w:p w14:paraId="02AE5BAC" w14:textId="7334FBC9" w:rsidR="0032297D" w:rsidRPr="008C30BB" w:rsidRDefault="0032297D" w:rsidP="00731F65">
            <w:pPr>
              <w:jc w:val="center"/>
              <w:rPr>
                <w:rFonts w:ascii="Arial" w:hAnsi="Arial" w:cs="Arial"/>
                <w:b/>
              </w:rPr>
            </w:pPr>
            <w:r>
              <w:rPr>
                <w:rFonts w:ascii="Arial" w:hAnsi="Arial" w:cs="Arial"/>
                <w:b/>
              </w:rPr>
              <w:t>Prix de vente TTC</w:t>
            </w:r>
          </w:p>
        </w:tc>
      </w:tr>
      <w:tr w:rsidR="0032297D" w14:paraId="430332E1" w14:textId="25E8AAC2" w:rsidTr="0032297D">
        <w:trPr>
          <w:trHeight w:val="20"/>
        </w:trPr>
        <w:tc>
          <w:tcPr>
            <w:tcW w:w="2439" w:type="dxa"/>
            <w:vAlign w:val="center"/>
          </w:tcPr>
          <w:p w14:paraId="0C7286C6" w14:textId="7C1227C4" w:rsidR="0032297D" w:rsidRDefault="0032297D" w:rsidP="00557FF8">
            <w:pPr>
              <w:jc w:val="center"/>
              <w:rPr>
                <w:rFonts w:ascii="Arial" w:hAnsi="Arial" w:cs="Arial"/>
                <w:b/>
                <w:sz w:val="22"/>
                <w:szCs w:val="22"/>
              </w:rPr>
            </w:pPr>
            <w:r>
              <w:rPr>
                <w:noProof/>
              </w:rPr>
              <w:drawing>
                <wp:inline distT="0" distB="0" distL="0" distR="0" wp14:anchorId="55C5755B" wp14:editId="6278F6F0">
                  <wp:extent cx="810883" cy="836260"/>
                  <wp:effectExtent l="0" t="0" r="8890" b="254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852456" cy="879134"/>
                          </a:xfrm>
                          <a:prstGeom prst="rect">
                            <a:avLst/>
                          </a:prstGeom>
                        </pic:spPr>
                      </pic:pic>
                    </a:graphicData>
                  </a:graphic>
                </wp:inline>
              </w:drawing>
            </w:r>
          </w:p>
          <w:p w14:paraId="688C27A6" w14:textId="7C6A7D99" w:rsidR="0032297D" w:rsidRPr="008C30BB" w:rsidRDefault="0032297D" w:rsidP="00557FF8">
            <w:pPr>
              <w:jc w:val="center"/>
              <w:rPr>
                <w:rFonts w:ascii="Arial" w:hAnsi="Arial" w:cs="Arial"/>
                <w:b/>
                <w:sz w:val="22"/>
                <w:szCs w:val="22"/>
              </w:rPr>
            </w:pPr>
            <w:r w:rsidRPr="00F52E90">
              <w:rPr>
                <w:rFonts w:ascii="Arial" w:hAnsi="Arial" w:cs="Arial"/>
                <w:b/>
                <w:sz w:val="22"/>
                <w:szCs w:val="22"/>
              </w:rPr>
              <w:t>Lattice</w:t>
            </w:r>
          </w:p>
        </w:tc>
        <w:tc>
          <w:tcPr>
            <w:tcW w:w="4253" w:type="dxa"/>
            <w:vAlign w:val="center"/>
          </w:tcPr>
          <w:p w14:paraId="6E65D689" w14:textId="77777777" w:rsidR="0032297D" w:rsidRDefault="0032297D" w:rsidP="00557FF8">
            <w:pPr>
              <w:rPr>
                <w:rFonts w:ascii="Arial" w:hAnsi="Arial" w:cs="Arial"/>
                <w:sz w:val="22"/>
                <w:szCs w:val="22"/>
              </w:rPr>
            </w:pPr>
            <w:r>
              <w:rPr>
                <w:rFonts w:ascii="Arial" w:hAnsi="Arial" w:cs="Arial"/>
                <w:sz w:val="22"/>
                <w:szCs w:val="22"/>
              </w:rPr>
              <w:t>- Tailles 36 au 46</w:t>
            </w:r>
          </w:p>
          <w:p w14:paraId="74271830" w14:textId="71412087" w:rsidR="0032297D" w:rsidRDefault="0032297D" w:rsidP="00557FF8">
            <w:pPr>
              <w:rPr>
                <w:rFonts w:ascii="Arial" w:hAnsi="Arial" w:cs="Arial"/>
                <w:sz w:val="22"/>
                <w:szCs w:val="22"/>
              </w:rPr>
            </w:pPr>
            <w:r>
              <w:rPr>
                <w:rFonts w:ascii="Arial" w:hAnsi="Arial" w:cs="Arial"/>
                <w:sz w:val="22"/>
                <w:szCs w:val="22"/>
              </w:rPr>
              <w:t xml:space="preserve">- </w:t>
            </w:r>
            <w:r w:rsidRPr="00F52E90">
              <w:rPr>
                <w:rFonts w:ascii="Arial" w:hAnsi="Arial" w:cs="Arial"/>
                <w:sz w:val="22"/>
                <w:szCs w:val="22"/>
              </w:rPr>
              <w:t>Robe imprimée</w:t>
            </w:r>
            <w:r>
              <w:rPr>
                <w:rFonts w:ascii="Arial" w:hAnsi="Arial" w:cs="Arial"/>
                <w:sz w:val="22"/>
                <w:szCs w:val="22"/>
              </w:rPr>
              <w:t xml:space="preserve">, </w:t>
            </w:r>
            <w:r w:rsidRPr="00F52E90">
              <w:rPr>
                <w:rFonts w:ascii="Arial" w:hAnsi="Arial" w:cs="Arial"/>
                <w:sz w:val="22"/>
                <w:szCs w:val="22"/>
              </w:rPr>
              <w:t>boutonnage sur le devant</w:t>
            </w:r>
            <w:r>
              <w:rPr>
                <w:rFonts w:ascii="Arial" w:hAnsi="Arial" w:cs="Arial"/>
                <w:sz w:val="22"/>
                <w:szCs w:val="22"/>
              </w:rPr>
              <w:t>,</w:t>
            </w:r>
            <w:r w:rsidRPr="00F52E90">
              <w:rPr>
                <w:rFonts w:ascii="Arial" w:hAnsi="Arial" w:cs="Arial"/>
                <w:sz w:val="22"/>
                <w:szCs w:val="22"/>
              </w:rPr>
              <w:t xml:space="preserve"> manches courtes</w:t>
            </w:r>
          </w:p>
          <w:p w14:paraId="63DA0403" w14:textId="1913A228" w:rsidR="0032297D" w:rsidRPr="00E74369" w:rsidRDefault="0032297D" w:rsidP="00557FF8">
            <w:pPr>
              <w:rPr>
                <w:rFonts w:ascii="Arial" w:hAnsi="Arial" w:cs="Arial"/>
                <w:sz w:val="22"/>
                <w:szCs w:val="22"/>
              </w:rPr>
            </w:pPr>
            <w:r w:rsidRPr="00F7015B">
              <w:rPr>
                <w:rFonts w:ascii="Arial" w:hAnsi="Arial" w:cs="Arial"/>
                <w:sz w:val="22"/>
                <w:szCs w:val="22"/>
              </w:rPr>
              <w:t xml:space="preserve">- 100 % </w:t>
            </w:r>
            <w:r>
              <w:rPr>
                <w:rFonts w:ascii="Arial" w:hAnsi="Arial" w:cs="Arial"/>
                <w:sz w:val="22"/>
                <w:szCs w:val="22"/>
              </w:rPr>
              <w:t>v</w:t>
            </w:r>
            <w:r w:rsidRPr="00F7015B">
              <w:rPr>
                <w:rFonts w:ascii="Arial" w:hAnsi="Arial" w:cs="Arial"/>
                <w:sz w:val="22"/>
                <w:szCs w:val="22"/>
              </w:rPr>
              <w:t>iscose</w:t>
            </w:r>
          </w:p>
        </w:tc>
        <w:tc>
          <w:tcPr>
            <w:tcW w:w="1275" w:type="dxa"/>
            <w:vAlign w:val="center"/>
          </w:tcPr>
          <w:p w14:paraId="3DB2812C" w14:textId="1C7BFC26" w:rsidR="0032297D" w:rsidRPr="0032297D" w:rsidRDefault="0032297D" w:rsidP="00CA3A49">
            <w:pPr>
              <w:jc w:val="center"/>
              <w:rPr>
                <w:rFonts w:ascii="Arial" w:hAnsi="Arial" w:cs="Arial"/>
              </w:rPr>
            </w:pPr>
            <w:r w:rsidRPr="0032297D">
              <w:rPr>
                <w:rFonts w:ascii="Arial" w:hAnsi="Arial" w:cs="Arial"/>
              </w:rPr>
              <w:t>3</w:t>
            </w:r>
          </w:p>
        </w:tc>
        <w:tc>
          <w:tcPr>
            <w:tcW w:w="1560" w:type="dxa"/>
            <w:vAlign w:val="center"/>
          </w:tcPr>
          <w:p w14:paraId="3DD8D8D5" w14:textId="27B74A84" w:rsidR="0032297D" w:rsidRPr="00CA3A49" w:rsidRDefault="0032297D" w:rsidP="00CA3A49">
            <w:pPr>
              <w:jc w:val="center"/>
              <w:rPr>
                <w:rFonts w:ascii="Arial" w:hAnsi="Arial" w:cs="Arial"/>
                <w:b/>
                <w:sz w:val="16"/>
                <w:szCs w:val="16"/>
              </w:rPr>
            </w:pPr>
            <w:r w:rsidRPr="00CA3A49">
              <w:rPr>
                <w:rFonts w:ascii="Arial" w:hAnsi="Arial" w:cs="Arial"/>
                <w:b/>
              </w:rPr>
              <w:t>8</w:t>
            </w:r>
            <w:r>
              <w:rPr>
                <w:rFonts w:ascii="Arial" w:hAnsi="Arial" w:cs="Arial"/>
                <w:b/>
              </w:rPr>
              <w:t>1,50</w:t>
            </w:r>
            <w:r w:rsidRPr="00CA3A49">
              <w:rPr>
                <w:rFonts w:ascii="Arial" w:hAnsi="Arial" w:cs="Arial"/>
                <w:b/>
              </w:rPr>
              <w:t xml:space="preserve"> €</w:t>
            </w:r>
          </w:p>
        </w:tc>
      </w:tr>
      <w:tr w:rsidR="0032297D" w14:paraId="0C1E87EF" w14:textId="7C839C7D" w:rsidTr="0032297D">
        <w:trPr>
          <w:trHeight w:val="20"/>
        </w:trPr>
        <w:tc>
          <w:tcPr>
            <w:tcW w:w="2439" w:type="dxa"/>
            <w:vAlign w:val="center"/>
          </w:tcPr>
          <w:p w14:paraId="390AF249" w14:textId="77777777" w:rsidR="0032297D" w:rsidRDefault="0032297D" w:rsidP="00557FF8">
            <w:pPr>
              <w:jc w:val="center"/>
              <w:rPr>
                <w:rFonts w:ascii="Arial" w:hAnsi="Arial" w:cs="Arial"/>
                <w:b/>
                <w:sz w:val="16"/>
                <w:szCs w:val="16"/>
              </w:rPr>
            </w:pPr>
            <w:r>
              <w:rPr>
                <w:noProof/>
              </w:rPr>
              <w:drawing>
                <wp:inline distT="0" distB="0" distL="0" distR="0" wp14:anchorId="3463E3DD" wp14:editId="55A6420F">
                  <wp:extent cx="776377" cy="845809"/>
                  <wp:effectExtent l="0" t="0" r="508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822857" cy="896445"/>
                          </a:xfrm>
                          <a:prstGeom prst="rect">
                            <a:avLst/>
                          </a:prstGeom>
                        </pic:spPr>
                      </pic:pic>
                    </a:graphicData>
                  </a:graphic>
                </wp:inline>
              </w:drawing>
            </w:r>
          </w:p>
          <w:p w14:paraId="03871ACE" w14:textId="7D9E9F9C" w:rsidR="0032297D" w:rsidRPr="008C30BB" w:rsidRDefault="0032297D" w:rsidP="00557FF8">
            <w:pPr>
              <w:jc w:val="center"/>
              <w:rPr>
                <w:rFonts w:ascii="Arial" w:hAnsi="Arial" w:cs="Arial"/>
                <w:b/>
                <w:sz w:val="22"/>
                <w:szCs w:val="22"/>
              </w:rPr>
            </w:pPr>
            <w:r w:rsidRPr="00F7015B">
              <w:rPr>
                <w:rFonts w:ascii="Arial" w:hAnsi="Arial" w:cs="Arial"/>
                <w:b/>
                <w:sz w:val="22"/>
                <w:szCs w:val="22"/>
              </w:rPr>
              <w:t>Dot Sha</w:t>
            </w:r>
            <w:r w:rsidR="00E82C3E">
              <w:rPr>
                <w:rFonts w:ascii="Arial" w:hAnsi="Arial" w:cs="Arial"/>
                <w:b/>
                <w:sz w:val="22"/>
                <w:szCs w:val="22"/>
              </w:rPr>
              <w:t>p</w:t>
            </w:r>
            <w:r w:rsidRPr="00F7015B">
              <w:rPr>
                <w:rFonts w:ascii="Arial" w:hAnsi="Arial" w:cs="Arial"/>
                <w:b/>
                <w:sz w:val="22"/>
                <w:szCs w:val="22"/>
              </w:rPr>
              <w:t>ed</w:t>
            </w:r>
          </w:p>
        </w:tc>
        <w:tc>
          <w:tcPr>
            <w:tcW w:w="4253" w:type="dxa"/>
            <w:vAlign w:val="center"/>
          </w:tcPr>
          <w:p w14:paraId="0A327718" w14:textId="77777777" w:rsidR="0032297D" w:rsidRPr="00C01C7E" w:rsidRDefault="0032297D" w:rsidP="00557FF8">
            <w:pPr>
              <w:rPr>
                <w:rFonts w:ascii="Arial" w:hAnsi="Arial" w:cs="Arial"/>
                <w:sz w:val="22"/>
                <w:szCs w:val="22"/>
              </w:rPr>
            </w:pPr>
            <w:r>
              <w:rPr>
                <w:rFonts w:ascii="Arial" w:hAnsi="Arial" w:cs="Arial"/>
                <w:sz w:val="22"/>
                <w:szCs w:val="22"/>
              </w:rPr>
              <w:t>- Tailles 36 au 46</w:t>
            </w:r>
          </w:p>
          <w:p w14:paraId="686BF334" w14:textId="6A89DD44" w:rsidR="0032297D" w:rsidRDefault="0032297D" w:rsidP="00557FF8">
            <w:pPr>
              <w:rPr>
                <w:rFonts w:ascii="Arial" w:hAnsi="Arial" w:cs="Arial"/>
                <w:sz w:val="22"/>
                <w:szCs w:val="22"/>
              </w:rPr>
            </w:pPr>
            <w:r>
              <w:rPr>
                <w:rFonts w:ascii="Arial" w:hAnsi="Arial" w:cs="Arial"/>
                <w:sz w:val="22"/>
                <w:szCs w:val="22"/>
              </w:rPr>
              <w:t xml:space="preserve">- </w:t>
            </w:r>
            <w:r w:rsidRPr="00F7015B">
              <w:rPr>
                <w:rFonts w:ascii="Arial" w:hAnsi="Arial" w:cs="Arial"/>
                <w:sz w:val="22"/>
                <w:szCs w:val="22"/>
              </w:rPr>
              <w:t xml:space="preserve">Robe midi imprimée </w:t>
            </w:r>
            <w:r>
              <w:rPr>
                <w:rFonts w:ascii="Arial" w:hAnsi="Arial" w:cs="Arial"/>
                <w:sz w:val="22"/>
                <w:szCs w:val="22"/>
              </w:rPr>
              <w:t>pois, c</w:t>
            </w:r>
            <w:r w:rsidRPr="00F7015B">
              <w:rPr>
                <w:rFonts w:ascii="Arial" w:hAnsi="Arial" w:cs="Arial"/>
                <w:sz w:val="22"/>
                <w:szCs w:val="22"/>
              </w:rPr>
              <w:t>ol en veste d'intérieur et boutons sur le devant</w:t>
            </w:r>
            <w:r>
              <w:rPr>
                <w:rFonts w:ascii="Arial" w:hAnsi="Arial" w:cs="Arial"/>
                <w:sz w:val="22"/>
                <w:szCs w:val="22"/>
              </w:rPr>
              <w:t>, f</w:t>
            </w:r>
            <w:r w:rsidRPr="00F7015B">
              <w:rPr>
                <w:rFonts w:ascii="Arial" w:hAnsi="Arial" w:cs="Arial"/>
                <w:sz w:val="22"/>
                <w:szCs w:val="22"/>
              </w:rPr>
              <w:t>entes latérales à l'ourlet</w:t>
            </w:r>
          </w:p>
          <w:p w14:paraId="711BFD57" w14:textId="105E04AF" w:rsidR="0032297D" w:rsidRDefault="0032297D" w:rsidP="00557FF8">
            <w:pPr>
              <w:rPr>
                <w:rFonts w:ascii="Arial" w:hAnsi="Arial" w:cs="Arial"/>
                <w:b/>
                <w:sz w:val="16"/>
                <w:szCs w:val="16"/>
              </w:rPr>
            </w:pPr>
            <w:r w:rsidRPr="00F7015B">
              <w:rPr>
                <w:rFonts w:ascii="Arial" w:hAnsi="Arial" w:cs="Arial"/>
                <w:sz w:val="22"/>
                <w:szCs w:val="22"/>
              </w:rPr>
              <w:t>- 100 % viscose</w:t>
            </w:r>
          </w:p>
        </w:tc>
        <w:tc>
          <w:tcPr>
            <w:tcW w:w="1275" w:type="dxa"/>
            <w:vAlign w:val="center"/>
          </w:tcPr>
          <w:p w14:paraId="4A1F6C16" w14:textId="5B84F566" w:rsidR="0032297D" w:rsidRPr="0032297D" w:rsidRDefault="0032297D" w:rsidP="00CA3A49">
            <w:pPr>
              <w:jc w:val="center"/>
              <w:rPr>
                <w:rFonts w:ascii="Arial" w:hAnsi="Arial" w:cs="Arial"/>
              </w:rPr>
            </w:pPr>
            <w:r w:rsidRPr="0032297D">
              <w:rPr>
                <w:rFonts w:ascii="Arial" w:hAnsi="Arial" w:cs="Arial"/>
              </w:rPr>
              <w:t>1</w:t>
            </w:r>
          </w:p>
        </w:tc>
        <w:tc>
          <w:tcPr>
            <w:tcW w:w="1560" w:type="dxa"/>
            <w:vAlign w:val="center"/>
          </w:tcPr>
          <w:p w14:paraId="59D2EEC3" w14:textId="041238F3" w:rsidR="0032297D" w:rsidRPr="00CA3A49" w:rsidRDefault="0032297D" w:rsidP="00CA3A49">
            <w:pPr>
              <w:jc w:val="center"/>
              <w:rPr>
                <w:rFonts w:ascii="Arial" w:hAnsi="Arial" w:cs="Arial"/>
                <w:b/>
                <w:sz w:val="16"/>
                <w:szCs w:val="16"/>
              </w:rPr>
            </w:pPr>
            <w:r w:rsidRPr="00CA3A49">
              <w:rPr>
                <w:rFonts w:ascii="Arial" w:hAnsi="Arial" w:cs="Arial"/>
                <w:b/>
              </w:rPr>
              <w:t>1</w:t>
            </w:r>
            <w:r>
              <w:rPr>
                <w:rFonts w:ascii="Arial" w:hAnsi="Arial" w:cs="Arial"/>
                <w:b/>
              </w:rPr>
              <w:t>45,75</w:t>
            </w:r>
            <w:r w:rsidRPr="00CA3A49">
              <w:rPr>
                <w:rFonts w:ascii="Arial" w:hAnsi="Arial" w:cs="Arial"/>
                <w:b/>
              </w:rPr>
              <w:t xml:space="preserve"> €</w:t>
            </w:r>
          </w:p>
        </w:tc>
      </w:tr>
      <w:tr w:rsidR="0032297D" w14:paraId="48B77D36" w14:textId="7A14A4A1" w:rsidTr="0032297D">
        <w:trPr>
          <w:trHeight w:val="20"/>
        </w:trPr>
        <w:tc>
          <w:tcPr>
            <w:tcW w:w="2439" w:type="dxa"/>
            <w:vAlign w:val="center"/>
          </w:tcPr>
          <w:p w14:paraId="01D6BEA9" w14:textId="77777777" w:rsidR="0032297D" w:rsidRDefault="0032297D" w:rsidP="00557FF8">
            <w:pPr>
              <w:jc w:val="center"/>
              <w:rPr>
                <w:rFonts w:ascii="Arial" w:hAnsi="Arial" w:cs="Arial"/>
                <w:b/>
                <w:sz w:val="16"/>
                <w:szCs w:val="16"/>
              </w:rPr>
            </w:pPr>
            <w:r>
              <w:rPr>
                <w:noProof/>
              </w:rPr>
              <w:drawing>
                <wp:inline distT="0" distB="0" distL="0" distR="0" wp14:anchorId="7750FBDC" wp14:editId="6641105D">
                  <wp:extent cx="767751" cy="774436"/>
                  <wp:effectExtent l="0" t="0" r="0" b="6985"/>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836342" cy="843624"/>
                          </a:xfrm>
                          <a:prstGeom prst="rect">
                            <a:avLst/>
                          </a:prstGeom>
                        </pic:spPr>
                      </pic:pic>
                    </a:graphicData>
                  </a:graphic>
                </wp:inline>
              </w:drawing>
            </w:r>
          </w:p>
          <w:p w14:paraId="0A518E2E" w14:textId="57A6EE97" w:rsidR="0032297D" w:rsidRPr="008C30BB" w:rsidRDefault="0032297D" w:rsidP="00557FF8">
            <w:pPr>
              <w:jc w:val="center"/>
              <w:rPr>
                <w:rFonts w:ascii="Arial" w:hAnsi="Arial" w:cs="Arial"/>
                <w:b/>
                <w:sz w:val="22"/>
                <w:szCs w:val="22"/>
              </w:rPr>
            </w:pPr>
            <w:r w:rsidRPr="00F7015B">
              <w:rPr>
                <w:rFonts w:ascii="Arial" w:hAnsi="Arial" w:cs="Arial"/>
                <w:b/>
                <w:sz w:val="22"/>
                <w:szCs w:val="22"/>
              </w:rPr>
              <w:t>Bloom</w:t>
            </w:r>
          </w:p>
        </w:tc>
        <w:tc>
          <w:tcPr>
            <w:tcW w:w="4253" w:type="dxa"/>
            <w:vAlign w:val="center"/>
          </w:tcPr>
          <w:p w14:paraId="4ACF68E2" w14:textId="77777777" w:rsidR="0032297D" w:rsidRPr="00C01C7E" w:rsidRDefault="0032297D" w:rsidP="00557FF8">
            <w:pPr>
              <w:rPr>
                <w:rFonts w:ascii="Arial" w:hAnsi="Arial" w:cs="Arial"/>
                <w:sz w:val="22"/>
                <w:szCs w:val="22"/>
              </w:rPr>
            </w:pPr>
            <w:r>
              <w:rPr>
                <w:rFonts w:ascii="Arial" w:hAnsi="Arial" w:cs="Arial"/>
                <w:sz w:val="22"/>
                <w:szCs w:val="22"/>
              </w:rPr>
              <w:t>- Tailles 36 au 46</w:t>
            </w:r>
          </w:p>
          <w:p w14:paraId="70B35D6F" w14:textId="33631F21" w:rsidR="0032297D" w:rsidRDefault="0032297D" w:rsidP="00557FF8">
            <w:pPr>
              <w:rPr>
                <w:rFonts w:ascii="Arial" w:hAnsi="Arial" w:cs="Arial"/>
                <w:sz w:val="22"/>
                <w:szCs w:val="22"/>
              </w:rPr>
            </w:pPr>
            <w:r>
              <w:rPr>
                <w:rFonts w:ascii="Arial" w:hAnsi="Arial" w:cs="Arial"/>
                <w:sz w:val="22"/>
                <w:szCs w:val="22"/>
              </w:rPr>
              <w:t>- V</w:t>
            </w:r>
            <w:r w:rsidRPr="00C01C7E">
              <w:rPr>
                <w:rFonts w:ascii="Arial" w:hAnsi="Arial" w:cs="Arial"/>
                <w:sz w:val="22"/>
                <w:szCs w:val="22"/>
              </w:rPr>
              <w:t xml:space="preserve">iscose </w:t>
            </w:r>
            <w:r>
              <w:rPr>
                <w:rFonts w:ascii="Arial" w:hAnsi="Arial" w:cs="Arial"/>
                <w:sz w:val="22"/>
                <w:szCs w:val="22"/>
              </w:rPr>
              <w:t>et</w:t>
            </w:r>
            <w:r w:rsidRPr="00C01C7E">
              <w:rPr>
                <w:rFonts w:ascii="Arial" w:hAnsi="Arial" w:cs="Arial"/>
                <w:sz w:val="22"/>
                <w:szCs w:val="22"/>
              </w:rPr>
              <w:t xml:space="preserve"> coton</w:t>
            </w:r>
          </w:p>
          <w:p w14:paraId="75C83095" w14:textId="3B05FD80" w:rsidR="0032297D" w:rsidRPr="008C30BB" w:rsidRDefault="0032297D" w:rsidP="00557FF8">
            <w:pPr>
              <w:rPr>
                <w:rFonts w:ascii="Arial" w:hAnsi="Arial" w:cs="Arial"/>
                <w:sz w:val="22"/>
                <w:szCs w:val="22"/>
              </w:rPr>
            </w:pPr>
            <w:r>
              <w:rPr>
                <w:rFonts w:ascii="Arial" w:hAnsi="Arial" w:cs="Arial"/>
                <w:sz w:val="22"/>
                <w:szCs w:val="22"/>
              </w:rPr>
              <w:t xml:space="preserve">- </w:t>
            </w:r>
            <w:r w:rsidRPr="00C01C7E">
              <w:rPr>
                <w:rFonts w:ascii="Arial" w:hAnsi="Arial" w:cs="Arial"/>
                <w:sz w:val="22"/>
                <w:szCs w:val="22"/>
              </w:rPr>
              <w:t>Robe à volants</w:t>
            </w:r>
            <w:r>
              <w:rPr>
                <w:rFonts w:ascii="Arial" w:hAnsi="Arial" w:cs="Arial"/>
                <w:sz w:val="22"/>
                <w:szCs w:val="22"/>
              </w:rPr>
              <w:t xml:space="preserve"> s</w:t>
            </w:r>
            <w:r w:rsidRPr="00C01C7E">
              <w:rPr>
                <w:rFonts w:ascii="Arial" w:hAnsi="Arial" w:cs="Arial"/>
                <w:sz w:val="22"/>
                <w:szCs w:val="22"/>
              </w:rPr>
              <w:t>ans manche et encolure ronde</w:t>
            </w:r>
            <w:r>
              <w:rPr>
                <w:rFonts w:ascii="Arial" w:hAnsi="Arial" w:cs="Arial"/>
                <w:sz w:val="22"/>
                <w:szCs w:val="22"/>
              </w:rPr>
              <w:t>, o</w:t>
            </w:r>
            <w:r w:rsidRPr="00C01C7E">
              <w:rPr>
                <w:rFonts w:ascii="Arial" w:hAnsi="Arial" w:cs="Arial"/>
                <w:sz w:val="22"/>
                <w:szCs w:val="22"/>
              </w:rPr>
              <w:t>uverture par bouton en nacre à l'encolure arrière</w:t>
            </w:r>
          </w:p>
        </w:tc>
        <w:tc>
          <w:tcPr>
            <w:tcW w:w="1275" w:type="dxa"/>
            <w:vAlign w:val="center"/>
          </w:tcPr>
          <w:p w14:paraId="50FB2283" w14:textId="16C741B8" w:rsidR="0032297D" w:rsidRPr="0032297D" w:rsidRDefault="0032297D" w:rsidP="00CA3A49">
            <w:pPr>
              <w:jc w:val="center"/>
              <w:rPr>
                <w:rFonts w:ascii="Arial" w:hAnsi="Arial" w:cs="Arial"/>
              </w:rPr>
            </w:pPr>
            <w:r w:rsidRPr="0032297D">
              <w:rPr>
                <w:rFonts w:ascii="Arial" w:hAnsi="Arial" w:cs="Arial"/>
              </w:rPr>
              <w:t>2</w:t>
            </w:r>
          </w:p>
        </w:tc>
        <w:tc>
          <w:tcPr>
            <w:tcW w:w="1560" w:type="dxa"/>
            <w:vAlign w:val="center"/>
          </w:tcPr>
          <w:p w14:paraId="1BFCB4F9" w14:textId="32826F78" w:rsidR="0032297D" w:rsidRPr="00CA3A49" w:rsidRDefault="0032297D" w:rsidP="00CA3A49">
            <w:pPr>
              <w:jc w:val="center"/>
              <w:rPr>
                <w:rFonts w:ascii="Arial" w:hAnsi="Arial" w:cs="Arial"/>
                <w:b/>
                <w:sz w:val="16"/>
                <w:szCs w:val="16"/>
              </w:rPr>
            </w:pPr>
            <w:r>
              <w:rPr>
                <w:rFonts w:ascii="Arial" w:hAnsi="Arial" w:cs="Arial"/>
                <w:b/>
              </w:rPr>
              <w:t>99,90</w:t>
            </w:r>
            <w:r w:rsidRPr="00CA3A49">
              <w:rPr>
                <w:rFonts w:ascii="Arial" w:hAnsi="Arial" w:cs="Arial"/>
                <w:b/>
              </w:rPr>
              <w:t xml:space="preserve"> €</w:t>
            </w:r>
          </w:p>
        </w:tc>
      </w:tr>
    </w:tbl>
    <w:p w14:paraId="3B2D8A80" w14:textId="77777777" w:rsidR="00624103" w:rsidRDefault="00624103" w:rsidP="001206C3">
      <w:pPr>
        <w:ind w:left="142"/>
        <w:jc w:val="both"/>
        <w:rPr>
          <w:rFonts w:ascii="Arial" w:hAnsi="Arial" w:cs="Arial"/>
        </w:rPr>
      </w:pPr>
    </w:p>
    <w:p w14:paraId="228679DA" w14:textId="1E04DA0B" w:rsidR="00A3473E" w:rsidRPr="00437825" w:rsidRDefault="00A3473E" w:rsidP="001206C3">
      <w:pPr>
        <w:ind w:left="142"/>
        <w:jc w:val="both"/>
        <w:rPr>
          <w:rFonts w:ascii="Arial" w:hAnsi="Arial" w:cs="Arial"/>
          <w:i/>
        </w:rPr>
      </w:pPr>
      <w:r w:rsidRPr="00437825">
        <w:rPr>
          <w:rFonts w:ascii="Arial" w:hAnsi="Arial" w:cs="Arial"/>
          <w:i/>
        </w:rPr>
        <w:t>TVA applicable : 20 %</w:t>
      </w:r>
    </w:p>
    <w:p w14:paraId="68B0BB1D" w14:textId="4A3D4FED" w:rsidR="003846C8" w:rsidRDefault="003846C8" w:rsidP="001206C3">
      <w:pPr>
        <w:ind w:left="142"/>
        <w:jc w:val="both"/>
        <w:rPr>
          <w:rFonts w:ascii="Arial" w:hAnsi="Arial" w:cs="Arial"/>
        </w:rPr>
      </w:pPr>
    </w:p>
    <w:p w14:paraId="3C404632" w14:textId="77777777" w:rsidR="0032297D" w:rsidRDefault="0032297D" w:rsidP="0032297D">
      <w:pPr>
        <w:ind w:left="142"/>
        <w:jc w:val="center"/>
        <w:rPr>
          <w:rFonts w:ascii="Arial" w:hAnsi="Arial" w:cs="Arial"/>
          <w:b/>
          <w:sz w:val="16"/>
          <w:szCs w:val="16"/>
        </w:rPr>
      </w:pPr>
    </w:p>
    <w:p w14:paraId="08D1C9FA" w14:textId="4BCC40DE" w:rsidR="0032297D" w:rsidRPr="00D34DAF" w:rsidRDefault="0032297D" w:rsidP="0032297D">
      <w:pPr>
        <w:pBdr>
          <w:top w:val="single" w:sz="4" w:space="1" w:color="auto"/>
          <w:left w:val="single" w:sz="4" w:space="4" w:color="auto"/>
          <w:bottom w:val="single" w:sz="4" w:space="1" w:color="auto"/>
          <w:right w:val="single" w:sz="4" w:space="4" w:color="auto"/>
        </w:pBdr>
        <w:jc w:val="center"/>
        <w:rPr>
          <w:rFonts w:ascii="Arial" w:hAnsi="Arial" w:cs="Arial"/>
          <w:b/>
        </w:rPr>
      </w:pPr>
      <w:r w:rsidRPr="00D34DAF">
        <w:rPr>
          <w:rFonts w:ascii="Arial" w:hAnsi="Arial" w:cs="Arial"/>
          <w:b/>
          <w:bCs/>
          <w:spacing w:val="-11"/>
        </w:rPr>
        <w:t>A</w:t>
      </w:r>
      <w:r>
        <w:rPr>
          <w:rFonts w:ascii="Arial" w:hAnsi="Arial" w:cs="Arial"/>
          <w:b/>
          <w:bCs/>
          <w:spacing w:val="-11"/>
        </w:rPr>
        <w:t>NNEXE</w:t>
      </w:r>
      <w:r w:rsidRPr="00D34DAF">
        <w:rPr>
          <w:rFonts w:ascii="Arial" w:hAnsi="Arial" w:cs="Arial"/>
          <w:b/>
          <w:bCs/>
          <w:spacing w:val="-11"/>
        </w:rPr>
        <w:t xml:space="preserve"> </w:t>
      </w:r>
      <w:r>
        <w:rPr>
          <w:rFonts w:ascii="Arial" w:hAnsi="Arial" w:cs="Arial"/>
          <w:b/>
          <w:bCs/>
          <w:spacing w:val="-11"/>
        </w:rPr>
        <w:t>2</w:t>
      </w:r>
      <w:r w:rsidRPr="00D34DAF">
        <w:rPr>
          <w:rFonts w:ascii="Arial" w:hAnsi="Arial" w:cs="Arial"/>
          <w:b/>
          <w:bCs/>
          <w:spacing w:val="-11"/>
        </w:rPr>
        <w:t xml:space="preserve"> : Extrait</w:t>
      </w:r>
      <w:r>
        <w:rPr>
          <w:rFonts w:ascii="Arial" w:hAnsi="Arial" w:cs="Arial"/>
          <w:b/>
          <w:bCs/>
          <w:spacing w:val="-11"/>
        </w:rPr>
        <w:t>s</w:t>
      </w:r>
      <w:r w:rsidRPr="00D34DAF">
        <w:rPr>
          <w:rFonts w:ascii="Arial" w:hAnsi="Arial" w:cs="Arial"/>
          <w:b/>
          <w:bCs/>
          <w:spacing w:val="-11"/>
        </w:rPr>
        <w:t xml:space="preserve"> des conditions </w:t>
      </w:r>
      <w:r>
        <w:rPr>
          <w:rFonts w:ascii="Arial" w:hAnsi="Arial" w:cs="Arial"/>
          <w:b/>
          <w:bCs/>
          <w:spacing w:val="-11"/>
        </w:rPr>
        <w:t>générales de vente</w:t>
      </w:r>
      <w:r w:rsidR="00A34088">
        <w:rPr>
          <w:rFonts w:ascii="Arial" w:hAnsi="Arial" w:cs="Arial"/>
          <w:b/>
          <w:bCs/>
          <w:spacing w:val="-11"/>
        </w:rPr>
        <w:t xml:space="preserve"> et du tarif</w:t>
      </w:r>
      <w:r>
        <w:rPr>
          <w:rFonts w:ascii="Arial" w:hAnsi="Arial" w:cs="Arial"/>
          <w:b/>
          <w:bCs/>
          <w:spacing w:val="-11"/>
        </w:rPr>
        <w:t xml:space="preserve"> </w:t>
      </w:r>
      <w:r w:rsidR="00A34088">
        <w:rPr>
          <w:rFonts w:ascii="Arial" w:hAnsi="Arial" w:cs="Arial"/>
          <w:b/>
          <w:bCs/>
          <w:spacing w:val="-11"/>
        </w:rPr>
        <w:br/>
      </w:r>
      <w:r w:rsidRPr="00D34DAF">
        <w:rPr>
          <w:rFonts w:ascii="Arial" w:hAnsi="Arial" w:cs="Arial"/>
          <w:b/>
          <w:bCs/>
          <w:spacing w:val="-11"/>
        </w:rPr>
        <w:t xml:space="preserve">du </w:t>
      </w:r>
      <w:r w:rsidRPr="00D34DAF">
        <w:rPr>
          <w:rFonts w:ascii="Arial" w:hAnsi="Arial" w:cs="Arial"/>
          <w:b/>
        </w:rPr>
        <w:t>groupe Intermalla S.L</w:t>
      </w:r>
      <w:r>
        <w:rPr>
          <w:rFonts w:ascii="Arial" w:hAnsi="Arial" w:cs="Arial"/>
          <w:b/>
        </w:rPr>
        <w:t xml:space="preserve"> applicable à partir du 1</w:t>
      </w:r>
      <w:r w:rsidRPr="00F0346C">
        <w:rPr>
          <w:rFonts w:ascii="Arial" w:hAnsi="Arial" w:cs="Arial"/>
          <w:b/>
          <w:vertAlign w:val="superscript"/>
        </w:rPr>
        <w:t>er</w:t>
      </w:r>
      <w:r>
        <w:rPr>
          <w:rFonts w:ascii="Arial" w:hAnsi="Arial" w:cs="Arial"/>
          <w:b/>
        </w:rPr>
        <w:t xml:space="preserve"> janvier 2025</w:t>
      </w:r>
    </w:p>
    <w:p w14:paraId="733E3F2E" w14:textId="77777777" w:rsidR="0032297D" w:rsidRPr="00D34DAF" w:rsidRDefault="0032297D" w:rsidP="0032297D">
      <w:pPr>
        <w:ind w:left="142"/>
        <w:jc w:val="both"/>
        <w:rPr>
          <w:rFonts w:ascii="Arial" w:hAnsi="Arial" w:cs="Arial"/>
          <w:b/>
          <w:sz w:val="16"/>
          <w:szCs w:val="16"/>
        </w:rPr>
      </w:pPr>
    </w:p>
    <w:p w14:paraId="360AACDD" w14:textId="77777777" w:rsidR="0032297D" w:rsidRPr="00D34DAF" w:rsidRDefault="0032297D" w:rsidP="0032297D">
      <w:pPr>
        <w:ind w:left="142"/>
        <w:jc w:val="both"/>
        <w:rPr>
          <w:rFonts w:ascii="Arial" w:hAnsi="Arial" w:cs="Arial"/>
          <w:u w:val="single"/>
        </w:rPr>
      </w:pPr>
      <w:r w:rsidRPr="00D34DAF">
        <w:rPr>
          <w:rFonts w:ascii="Arial" w:hAnsi="Arial" w:cs="Arial"/>
          <w:u w:val="single"/>
        </w:rPr>
        <w:t xml:space="preserve">Conditions générales de vente groupe Intermalla S.L pour la marque </w:t>
      </w:r>
      <w:r w:rsidRPr="00D34DAF">
        <w:rPr>
          <w:rFonts w:ascii="Arial" w:hAnsi="Arial" w:cs="Arial"/>
          <w:i/>
          <w:u w:val="single"/>
        </w:rPr>
        <w:t>Nice Things</w:t>
      </w:r>
    </w:p>
    <w:p w14:paraId="52967C84" w14:textId="77777777" w:rsidR="0032297D" w:rsidRPr="00D34DAF" w:rsidRDefault="0032297D" w:rsidP="0032297D">
      <w:pPr>
        <w:ind w:left="142"/>
        <w:jc w:val="both"/>
        <w:rPr>
          <w:rFonts w:ascii="Arial" w:hAnsi="Arial" w:cs="Arial"/>
          <w:sz w:val="16"/>
          <w:szCs w:val="16"/>
        </w:rPr>
      </w:pPr>
    </w:p>
    <w:p w14:paraId="7233B2CF" w14:textId="77777777" w:rsidR="0032297D" w:rsidRPr="00D34DAF" w:rsidRDefault="0032297D" w:rsidP="0032297D">
      <w:pPr>
        <w:ind w:left="142"/>
        <w:jc w:val="both"/>
        <w:rPr>
          <w:rFonts w:ascii="Arial" w:hAnsi="Arial" w:cs="Arial"/>
        </w:rPr>
      </w:pPr>
      <w:r w:rsidRPr="00D34DAF">
        <w:rPr>
          <w:rFonts w:ascii="Arial" w:hAnsi="Arial" w:cs="Arial"/>
        </w:rPr>
        <w:t>[…]</w:t>
      </w:r>
    </w:p>
    <w:p w14:paraId="445FADC1" w14:textId="77777777" w:rsidR="0032297D" w:rsidRPr="00D34DAF" w:rsidRDefault="0032297D" w:rsidP="0032297D">
      <w:pPr>
        <w:ind w:left="142"/>
        <w:jc w:val="both"/>
        <w:rPr>
          <w:rFonts w:ascii="Arial" w:hAnsi="Arial" w:cs="Arial"/>
        </w:rPr>
      </w:pPr>
      <w:r w:rsidRPr="00F60C55">
        <w:rPr>
          <w:rFonts w:ascii="Arial" w:hAnsi="Arial" w:cs="Arial"/>
          <w:b/>
        </w:rPr>
        <w:t>Article 5</w:t>
      </w:r>
      <w:r w:rsidRPr="00D34DAF">
        <w:rPr>
          <w:rFonts w:ascii="Arial" w:hAnsi="Arial" w:cs="Arial"/>
        </w:rPr>
        <w:t xml:space="preserve"> – Conditions de réassort</w:t>
      </w:r>
      <w:r>
        <w:rPr>
          <w:rFonts w:ascii="Arial" w:hAnsi="Arial" w:cs="Arial"/>
        </w:rPr>
        <w:t>iment</w:t>
      </w:r>
    </w:p>
    <w:p w14:paraId="10431606" w14:textId="2E67E036" w:rsidR="0032297D" w:rsidRPr="00A34088" w:rsidRDefault="0032297D" w:rsidP="00A34088">
      <w:pPr>
        <w:ind w:left="142"/>
        <w:jc w:val="both"/>
        <w:rPr>
          <w:rFonts w:ascii="Arial" w:hAnsi="Arial" w:cs="Arial"/>
        </w:rPr>
      </w:pPr>
      <w:r>
        <w:rPr>
          <w:rFonts w:ascii="Arial" w:hAnsi="Arial" w:cs="Arial"/>
        </w:rPr>
        <w:t xml:space="preserve">Il est possible de faire une nouvelle commande durant la saison. Un modèle ne peut pas être commandé en une seule taille. Chaque modèle commandé regroupe six articles soit un article par taille (36, 38, 40, 42, 44, 46).  </w:t>
      </w:r>
    </w:p>
    <w:p w14:paraId="78B0A60A" w14:textId="099B85C7" w:rsidR="0032297D" w:rsidRDefault="0032297D" w:rsidP="0032297D">
      <w:pPr>
        <w:ind w:left="142"/>
        <w:jc w:val="both"/>
        <w:rPr>
          <w:rFonts w:ascii="Arial" w:hAnsi="Arial" w:cs="Arial"/>
        </w:rPr>
      </w:pPr>
    </w:p>
    <w:p w14:paraId="2BDEC0E0" w14:textId="77777777" w:rsidR="0032297D" w:rsidRDefault="0032297D" w:rsidP="0032297D">
      <w:pPr>
        <w:ind w:left="142"/>
        <w:jc w:val="both"/>
        <w:rPr>
          <w:rFonts w:ascii="Arial" w:hAnsi="Arial" w:cs="Arial"/>
        </w:rPr>
      </w:pPr>
      <w:r w:rsidRPr="00D34DAF">
        <w:rPr>
          <w:rFonts w:ascii="Arial" w:hAnsi="Arial" w:cs="Arial"/>
        </w:rPr>
        <w:t>[…]</w:t>
      </w:r>
    </w:p>
    <w:p w14:paraId="1B9A12F1" w14:textId="77777777" w:rsidR="0032297D" w:rsidRDefault="0032297D" w:rsidP="0032297D">
      <w:pPr>
        <w:ind w:left="142"/>
        <w:jc w:val="both"/>
        <w:rPr>
          <w:rFonts w:ascii="Arial" w:hAnsi="Arial" w:cs="Arial"/>
        </w:rPr>
      </w:pPr>
    </w:p>
    <w:p w14:paraId="13B3117C" w14:textId="23442182" w:rsidR="0032297D" w:rsidRDefault="0032297D" w:rsidP="00A34088">
      <w:pPr>
        <w:ind w:left="142"/>
        <w:rPr>
          <w:rFonts w:ascii="Arial" w:hAnsi="Arial" w:cs="Arial"/>
          <w:u w:val="single"/>
        </w:rPr>
      </w:pPr>
      <w:r w:rsidRPr="00A53B4E">
        <w:rPr>
          <w:rFonts w:ascii="Arial" w:hAnsi="Arial" w:cs="Arial"/>
          <w:u w:val="single"/>
        </w:rPr>
        <w:t xml:space="preserve">Extrait de la grille tarifaire </w:t>
      </w:r>
      <w:r>
        <w:rPr>
          <w:rFonts w:ascii="Arial" w:hAnsi="Arial" w:cs="Arial"/>
          <w:u w:val="single"/>
        </w:rPr>
        <w:t>du fournisseur Intermalla S.L</w:t>
      </w:r>
    </w:p>
    <w:p w14:paraId="69ACBFBA" w14:textId="77777777" w:rsidR="00A34088" w:rsidRDefault="00A34088" w:rsidP="0032297D">
      <w:pPr>
        <w:ind w:left="142"/>
        <w:jc w:val="both"/>
        <w:rPr>
          <w:rFonts w:ascii="Arial" w:hAnsi="Arial" w:cs="Arial"/>
        </w:rPr>
      </w:pPr>
    </w:p>
    <w:tbl>
      <w:tblPr>
        <w:tblStyle w:val="Grilledutableau"/>
        <w:tblW w:w="0" w:type="auto"/>
        <w:jc w:val="center"/>
        <w:tblLook w:val="04A0" w:firstRow="1" w:lastRow="0" w:firstColumn="1" w:lastColumn="0" w:noHBand="0" w:noVBand="1"/>
      </w:tblPr>
      <w:tblGrid>
        <w:gridCol w:w="1618"/>
        <w:gridCol w:w="2124"/>
      </w:tblGrid>
      <w:tr w:rsidR="0032297D" w:rsidRPr="00A53B4E" w14:paraId="5980E96C" w14:textId="77777777" w:rsidTr="004910B9">
        <w:trPr>
          <w:trHeight w:val="510"/>
          <w:jc w:val="center"/>
        </w:trPr>
        <w:tc>
          <w:tcPr>
            <w:tcW w:w="1618" w:type="dxa"/>
            <w:vAlign w:val="center"/>
          </w:tcPr>
          <w:p w14:paraId="57B289FA" w14:textId="77777777" w:rsidR="0032297D" w:rsidRPr="00A53B4E" w:rsidRDefault="0032297D" w:rsidP="004910B9">
            <w:pPr>
              <w:jc w:val="center"/>
              <w:rPr>
                <w:rFonts w:ascii="Arial" w:hAnsi="Arial" w:cs="Arial"/>
                <w:b/>
              </w:rPr>
            </w:pPr>
            <w:r w:rsidRPr="00A53B4E">
              <w:rPr>
                <w:rFonts w:ascii="Arial" w:hAnsi="Arial" w:cs="Arial"/>
                <w:b/>
              </w:rPr>
              <w:t>Modèles</w:t>
            </w:r>
          </w:p>
        </w:tc>
        <w:tc>
          <w:tcPr>
            <w:tcW w:w="2124" w:type="dxa"/>
            <w:vAlign w:val="center"/>
          </w:tcPr>
          <w:p w14:paraId="77642F8B" w14:textId="77777777" w:rsidR="0032297D" w:rsidRPr="00A53B4E" w:rsidRDefault="0032297D" w:rsidP="004910B9">
            <w:pPr>
              <w:jc w:val="center"/>
              <w:rPr>
                <w:rFonts w:ascii="Arial" w:hAnsi="Arial" w:cs="Arial"/>
                <w:b/>
              </w:rPr>
            </w:pPr>
            <w:r w:rsidRPr="00A53B4E">
              <w:rPr>
                <w:rFonts w:ascii="Arial" w:hAnsi="Arial" w:cs="Arial"/>
                <w:b/>
              </w:rPr>
              <w:t xml:space="preserve">Prix </w:t>
            </w:r>
            <w:r>
              <w:rPr>
                <w:rFonts w:ascii="Arial" w:hAnsi="Arial" w:cs="Arial"/>
                <w:b/>
              </w:rPr>
              <w:t>unitaire HT</w:t>
            </w:r>
          </w:p>
        </w:tc>
      </w:tr>
      <w:tr w:rsidR="0032297D" w14:paraId="4FA6A28A" w14:textId="77777777" w:rsidTr="004910B9">
        <w:trPr>
          <w:trHeight w:val="510"/>
          <w:jc w:val="center"/>
        </w:trPr>
        <w:tc>
          <w:tcPr>
            <w:tcW w:w="1618" w:type="dxa"/>
            <w:vAlign w:val="center"/>
          </w:tcPr>
          <w:p w14:paraId="4187ACE0" w14:textId="77777777" w:rsidR="0032297D" w:rsidRDefault="0032297D" w:rsidP="004910B9">
            <w:pPr>
              <w:jc w:val="center"/>
              <w:rPr>
                <w:rFonts w:ascii="Arial" w:hAnsi="Arial" w:cs="Arial"/>
              </w:rPr>
            </w:pPr>
            <w:r>
              <w:rPr>
                <w:rFonts w:ascii="Arial" w:hAnsi="Arial" w:cs="Arial"/>
              </w:rPr>
              <w:t>Lattice</w:t>
            </w:r>
          </w:p>
        </w:tc>
        <w:tc>
          <w:tcPr>
            <w:tcW w:w="2124" w:type="dxa"/>
            <w:vAlign w:val="center"/>
          </w:tcPr>
          <w:p w14:paraId="0CFFE2A6" w14:textId="727956E0" w:rsidR="0032297D" w:rsidRPr="00A53B4E" w:rsidRDefault="00A34088" w:rsidP="004910B9">
            <w:pPr>
              <w:jc w:val="center"/>
              <w:rPr>
                <w:rFonts w:ascii="Arial" w:hAnsi="Arial" w:cs="Arial"/>
              </w:rPr>
            </w:pPr>
            <w:r>
              <w:rPr>
                <w:rFonts w:ascii="Arial" w:hAnsi="Arial" w:cs="Arial"/>
                <w:sz w:val="22"/>
                <w:szCs w:val="22"/>
              </w:rPr>
              <w:t>37,08</w:t>
            </w:r>
            <w:r w:rsidR="0032297D" w:rsidRPr="00A53B4E">
              <w:rPr>
                <w:rFonts w:ascii="Arial" w:hAnsi="Arial" w:cs="Arial"/>
                <w:sz w:val="22"/>
                <w:szCs w:val="22"/>
              </w:rPr>
              <w:t xml:space="preserve"> € HT</w:t>
            </w:r>
          </w:p>
        </w:tc>
      </w:tr>
      <w:tr w:rsidR="0032297D" w14:paraId="4953E217" w14:textId="77777777" w:rsidTr="004910B9">
        <w:trPr>
          <w:trHeight w:val="510"/>
          <w:jc w:val="center"/>
        </w:trPr>
        <w:tc>
          <w:tcPr>
            <w:tcW w:w="1618" w:type="dxa"/>
            <w:vAlign w:val="center"/>
          </w:tcPr>
          <w:p w14:paraId="46B676BA" w14:textId="11A72D1C" w:rsidR="0032297D" w:rsidRDefault="0032297D" w:rsidP="004910B9">
            <w:pPr>
              <w:jc w:val="center"/>
              <w:rPr>
                <w:rFonts w:ascii="Arial" w:hAnsi="Arial" w:cs="Arial"/>
              </w:rPr>
            </w:pPr>
            <w:r>
              <w:rPr>
                <w:rFonts w:ascii="Arial" w:hAnsi="Arial" w:cs="Arial"/>
              </w:rPr>
              <w:t>Dot Sha</w:t>
            </w:r>
            <w:r w:rsidR="00E82C3E">
              <w:rPr>
                <w:rFonts w:ascii="Arial" w:hAnsi="Arial" w:cs="Arial"/>
              </w:rPr>
              <w:t>p</w:t>
            </w:r>
            <w:r>
              <w:rPr>
                <w:rFonts w:ascii="Arial" w:hAnsi="Arial" w:cs="Arial"/>
              </w:rPr>
              <w:t>ed</w:t>
            </w:r>
          </w:p>
        </w:tc>
        <w:tc>
          <w:tcPr>
            <w:tcW w:w="2124" w:type="dxa"/>
            <w:vAlign w:val="center"/>
          </w:tcPr>
          <w:p w14:paraId="60F59B4E" w14:textId="05FABCF9" w:rsidR="0032297D" w:rsidRPr="00A53B4E" w:rsidRDefault="00A34088" w:rsidP="004910B9">
            <w:pPr>
              <w:jc w:val="center"/>
              <w:rPr>
                <w:rFonts w:ascii="Arial" w:hAnsi="Arial" w:cs="Arial"/>
              </w:rPr>
            </w:pPr>
            <w:r>
              <w:rPr>
                <w:rFonts w:ascii="Arial" w:hAnsi="Arial" w:cs="Arial"/>
                <w:sz w:val="22"/>
                <w:szCs w:val="22"/>
              </w:rPr>
              <w:t>66,25</w:t>
            </w:r>
            <w:r w:rsidR="0032297D" w:rsidRPr="00A53B4E">
              <w:rPr>
                <w:rFonts w:ascii="Arial" w:hAnsi="Arial" w:cs="Arial"/>
                <w:sz w:val="22"/>
                <w:szCs w:val="22"/>
              </w:rPr>
              <w:t xml:space="preserve"> € HT</w:t>
            </w:r>
          </w:p>
        </w:tc>
      </w:tr>
      <w:tr w:rsidR="0032297D" w14:paraId="6B0BE99B" w14:textId="77777777" w:rsidTr="004910B9">
        <w:trPr>
          <w:trHeight w:val="510"/>
          <w:jc w:val="center"/>
        </w:trPr>
        <w:tc>
          <w:tcPr>
            <w:tcW w:w="1618" w:type="dxa"/>
            <w:vAlign w:val="center"/>
          </w:tcPr>
          <w:p w14:paraId="321575A2" w14:textId="77777777" w:rsidR="0032297D" w:rsidRDefault="0032297D" w:rsidP="004910B9">
            <w:pPr>
              <w:jc w:val="center"/>
              <w:rPr>
                <w:rFonts w:ascii="Arial" w:hAnsi="Arial" w:cs="Arial"/>
              </w:rPr>
            </w:pPr>
            <w:r>
              <w:rPr>
                <w:rFonts w:ascii="Arial" w:hAnsi="Arial" w:cs="Arial"/>
              </w:rPr>
              <w:t>Bloom</w:t>
            </w:r>
          </w:p>
        </w:tc>
        <w:tc>
          <w:tcPr>
            <w:tcW w:w="2124" w:type="dxa"/>
            <w:vAlign w:val="center"/>
          </w:tcPr>
          <w:p w14:paraId="7C4E8331" w14:textId="52D47092" w:rsidR="0032297D" w:rsidRPr="00A53B4E" w:rsidRDefault="00A34088" w:rsidP="004910B9">
            <w:pPr>
              <w:jc w:val="center"/>
              <w:rPr>
                <w:rFonts w:ascii="Arial" w:hAnsi="Arial" w:cs="Arial"/>
              </w:rPr>
            </w:pPr>
            <w:r>
              <w:rPr>
                <w:rFonts w:ascii="Arial" w:hAnsi="Arial" w:cs="Arial"/>
                <w:sz w:val="22"/>
                <w:szCs w:val="22"/>
              </w:rPr>
              <w:t>45,42</w:t>
            </w:r>
            <w:r w:rsidR="0032297D" w:rsidRPr="00A53B4E">
              <w:rPr>
                <w:rFonts w:ascii="Arial" w:hAnsi="Arial" w:cs="Arial"/>
                <w:sz w:val="22"/>
                <w:szCs w:val="22"/>
              </w:rPr>
              <w:t xml:space="preserve"> € HT</w:t>
            </w:r>
          </w:p>
        </w:tc>
      </w:tr>
    </w:tbl>
    <w:p w14:paraId="2D301A74" w14:textId="2973A870" w:rsidR="00624103" w:rsidRDefault="00624103" w:rsidP="001206C3">
      <w:pPr>
        <w:ind w:left="142"/>
        <w:jc w:val="both"/>
        <w:rPr>
          <w:rFonts w:ascii="Arial" w:hAnsi="Arial" w:cs="Arial"/>
        </w:rPr>
      </w:pPr>
    </w:p>
    <w:p w14:paraId="5511916D" w14:textId="03EA9148" w:rsidR="00624103" w:rsidRDefault="00624103" w:rsidP="001206C3">
      <w:pPr>
        <w:ind w:left="142"/>
        <w:jc w:val="both"/>
        <w:rPr>
          <w:rFonts w:ascii="Arial" w:hAnsi="Arial" w:cs="Arial"/>
        </w:rPr>
      </w:pPr>
    </w:p>
    <w:p w14:paraId="58D41C18" w14:textId="77777777" w:rsidR="00E82C3E" w:rsidRDefault="00E82C3E" w:rsidP="001206C3">
      <w:pPr>
        <w:ind w:left="142"/>
        <w:jc w:val="both"/>
        <w:rPr>
          <w:rFonts w:ascii="Arial" w:hAnsi="Arial" w:cs="Arial"/>
        </w:rPr>
      </w:pPr>
    </w:p>
    <w:p w14:paraId="66567770" w14:textId="77777777" w:rsidR="00785A39" w:rsidRDefault="00A34088" w:rsidP="00A34088">
      <w:pPr>
        <w:pBdr>
          <w:top w:val="single" w:sz="4" w:space="1" w:color="auto"/>
          <w:left w:val="single" w:sz="4" w:space="4" w:color="auto"/>
          <w:bottom w:val="single" w:sz="4" w:space="1" w:color="auto"/>
          <w:right w:val="single" w:sz="4" w:space="4" w:color="auto"/>
        </w:pBdr>
        <w:jc w:val="center"/>
        <w:rPr>
          <w:rFonts w:ascii="Arial" w:hAnsi="Arial" w:cs="Arial"/>
          <w:b/>
        </w:rPr>
      </w:pPr>
      <w:r w:rsidRPr="00D34DAF">
        <w:rPr>
          <w:rFonts w:ascii="Arial" w:hAnsi="Arial" w:cs="Arial"/>
          <w:b/>
          <w:bCs/>
          <w:spacing w:val="-11"/>
        </w:rPr>
        <w:lastRenderedPageBreak/>
        <w:t>A</w:t>
      </w:r>
      <w:r>
        <w:rPr>
          <w:rFonts w:ascii="Arial" w:hAnsi="Arial" w:cs="Arial"/>
          <w:b/>
          <w:bCs/>
          <w:spacing w:val="-11"/>
        </w:rPr>
        <w:t xml:space="preserve">NNEXE 3 </w:t>
      </w:r>
      <w:r w:rsidRPr="00D34DAF">
        <w:rPr>
          <w:rFonts w:ascii="Arial" w:hAnsi="Arial" w:cs="Arial"/>
          <w:b/>
          <w:bCs/>
          <w:spacing w:val="-11"/>
        </w:rPr>
        <w:t xml:space="preserve">: </w:t>
      </w:r>
      <w:r>
        <w:rPr>
          <w:rFonts w:ascii="Arial" w:hAnsi="Arial" w:cs="Arial"/>
          <w:b/>
          <w:bCs/>
          <w:spacing w:val="-11"/>
        </w:rPr>
        <w:t xml:space="preserve">Extrait de l’avenant au tarif </w:t>
      </w:r>
      <w:r w:rsidRPr="00D34DAF">
        <w:rPr>
          <w:rFonts w:ascii="Arial" w:hAnsi="Arial" w:cs="Arial"/>
          <w:b/>
          <w:bCs/>
          <w:spacing w:val="-11"/>
        </w:rPr>
        <w:t xml:space="preserve">du </w:t>
      </w:r>
      <w:r w:rsidRPr="00D34DAF">
        <w:rPr>
          <w:rFonts w:ascii="Arial" w:hAnsi="Arial" w:cs="Arial"/>
          <w:b/>
        </w:rPr>
        <w:t>groupe Intermalla S.L</w:t>
      </w:r>
      <w:r>
        <w:rPr>
          <w:rFonts w:ascii="Arial" w:hAnsi="Arial" w:cs="Arial"/>
          <w:b/>
        </w:rPr>
        <w:t xml:space="preserve"> </w:t>
      </w:r>
    </w:p>
    <w:p w14:paraId="560139E7" w14:textId="455B9B02" w:rsidR="00A34088" w:rsidRPr="00D34DAF" w:rsidRDefault="00A34088" w:rsidP="00A34088">
      <w:pPr>
        <w:pBdr>
          <w:top w:val="single" w:sz="4" w:space="1" w:color="auto"/>
          <w:left w:val="single" w:sz="4" w:space="4" w:color="auto"/>
          <w:bottom w:val="single" w:sz="4" w:space="1" w:color="auto"/>
          <w:right w:val="single" w:sz="4" w:space="4" w:color="auto"/>
        </w:pBdr>
        <w:jc w:val="center"/>
        <w:rPr>
          <w:rFonts w:ascii="Arial" w:hAnsi="Arial" w:cs="Arial"/>
          <w:b/>
        </w:rPr>
      </w:pPr>
      <w:r>
        <w:rPr>
          <w:rFonts w:ascii="Arial" w:hAnsi="Arial" w:cs="Arial"/>
          <w:b/>
        </w:rPr>
        <w:t>applicable à partir du 1</w:t>
      </w:r>
      <w:r w:rsidRPr="00F0346C">
        <w:rPr>
          <w:rFonts w:ascii="Arial" w:hAnsi="Arial" w:cs="Arial"/>
          <w:b/>
          <w:vertAlign w:val="superscript"/>
        </w:rPr>
        <w:t>er</w:t>
      </w:r>
      <w:r>
        <w:rPr>
          <w:rFonts w:ascii="Arial" w:hAnsi="Arial" w:cs="Arial"/>
          <w:b/>
        </w:rPr>
        <w:t xml:space="preserve"> mai 2025</w:t>
      </w:r>
    </w:p>
    <w:p w14:paraId="6FC7908C" w14:textId="22AF6A1D" w:rsidR="00A34088" w:rsidRDefault="00A34088" w:rsidP="001206C3">
      <w:pPr>
        <w:ind w:left="142"/>
        <w:jc w:val="both"/>
        <w:rPr>
          <w:rFonts w:ascii="Arial" w:hAnsi="Arial" w:cs="Arial"/>
        </w:rPr>
      </w:pPr>
    </w:p>
    <w:p w14:paraId="3E868CE3" w14:textId="4AD7BCB4" w:rsidR="00A34088" w:rsidRDefault="00A34088" w:rsidP="001206C3">
      <w:pPr>
        <w:ind w:left="142"/>
        <w:jc w:val="both"/>
        <w:rPr>
          <w:rFonts w:ascii="Arial" w:hAnsi="Arial" w:cs="Arial"/>
        </w:rPr>
      </w:pPr>
    </w:p>
    <w:tbl>
      <w:tblPr>
        <w:tblStyle w:val="Grilledutableau"/>
        <w:tblW w:w="0" w:type="auto"/>
        <w:jc w:val="center"/>
        <w:tblLook w:val="04A0" w:firstRow="1" w:lastRow="0" w:firstColumn="1" w:lastColumn="0" w:noHBand="0" w:noVBand="1"/>
      </w:tblPr>
      <w:tblGrid>
        <w:gridCol w:w="1618"/>
        <w:gridCol w:w="2124"/>
      </w:tblGrid>
      <w:tr w:rsidR="00A34088" w:rsidRPr="00A53B4E" w14:paraId="1B43B630" w14:textId="77777777" w:rsidTr="004910B9">
        <w:trPr>
          <w:trHeight w:val="510"/>
          <w:jc w:val="center"/>
        </w:trPr>
        <w:tc>
          <w:tcPr>
            <w:tcW w:w="1618" w:type="dxa"/>
            <w:vAlign w:val="center"/>
          </w:tcPr>
          <w:p w14:paraId="2CC0A69E" w14:textId="77777777" w:rsidR="00A34088" w:rsidRPr="00A53B4E" w:rsidRDefault="00A34088" w:rsidP="004910B9">
            <w:pPr>
              <w:jc w:val="center"/>
              <w:rPr>
                <w:rFonts w:ascii="Arial" w:hAnsi="Arial" w:cs="Arial"/>
                <w:b/>
              </w:rPr>
            </w:pPr>
            <w:r w:rsidRPr="00A53B4E">
              <w:rPr>
                <w:rFonts w:ascii="Arial" w:hAnsi="Arial" w:cs="Arial"/>
                <w:b/>
              </w:rPr>
              <w:t>Modèles</w:t>
            </w:r>
          </w:p>
        </w:tc>
        <w:tc>
          <w:tcPr>
            <w:tcW w:w="2124" w:type="dxa"/>
            <w:vAlign w:val="center"/>
          </w:tcPr>
          <w:p w14:paraId="75C4D59C" w14:textId="77777777" w:rsidR="00A34088" w:rsidRPr="00A53B4E" w:rsidRDefault="00A34088" w:rsidP="004910B9">
            <w:pPr>
              <w:jc w:val="center"/>
              <w:rPr>
                <w:rFonts w:ascii="Arial" w:hAnsi="Arial" w:cs="Arial"/>
                <w:b/>
              </w:rPr>
            </w:pPr>
            <w:r w:rsidRPr="00A53B4E">
              <w:rPr>
                <w:rFonts w:ascii="Arial" w:hAnsi="Arial" w:cs="Arial"/>
                <w:b/>
              </w:rPr>
              <w:t xml:space="preserve">Prix </w:t>
            </w:r>
            <w:r>
              <w:rPr>
                <w:rFonts w:ascii="Arial" w:hAnsi="Arial" w:cs="Arial"/>
                <w:b/>
              </w:rPr>
              <w:t>unitaire HT</w:t>
            </w:r>
          </w:p>
        </w:tc>
      </w:tr>
      <w:tr w:rsidR="00A34088" w14:paraId="055C8F3D" w14:textId="77777777" w:rsidTr="004910B9">
        <w:trPr>
          <w:trHeight w:val="510"/>
          <w:jc w:val="center"/>
        </w:trPr>
        <w:tc>
          <w:tcPr>
            <w:tcW w:w="1618" w:type="dxa"/>
            <w:vAlign w:val="center"/>
          </w:tcPr>
          <w:p w14:paraId="0FB1144D" w14:textId="77777777" w:rsidR="00A34088" w:rsidRDefault="00A34088" w:rsidP="004910B9">
            <w:pPr>
              <w:jc w:val="center"/>
              <w:rPr>
                <w:rFonts w:ascii="Arial" w:hAnsi="Arial" w:cs="Arial"/>
              </w:rPr>
            </w:pPr>
            <w:r>
              <w:rPr>
                <w:rFonts w:ascii="Arial" w:hAnsi="Arial" w:cs="Arial"/>
              </w:rPr>
              <w:t>Lattice</w:t>
            </w:r>
          </w:p>
        </w:tc>
        <w:tc>
          <w:tcPr>
            <w:tcW w:w="2124" w:type="dxa"/>
            <w:vAlign w:val="center"/>
          </w:tcPr>
          <w:p w14:paraId="17647EAE" w14:textId="77777777" w:rsidR="00A34088" w:rsidRPr="00A53B4E" w:rsidRDefault="00A34088" w:rsidP="004910B9">
            <w:pPr>
              <w:jc w:val="center"/>
              <w:rPr>
                <w:rFonts w:ascii="Arial" w:hAnsi="Arial" w:cs="Arial"/>
              </w:rPr>
            </w:pPr>
            <w:r w:rsidRPr="00A53B4E">
              <w:rPr>
                <w:rFonts w:ascii="Arial" w:hAnsi="Arial" w:cs="Arial"/>
                <w:sz w:val="22"/>
                <w:szCs w:val="22"/>
              </w:rPr>
              <w:t>45,65 € HT</w:t>
            </w:r>
          </w:p>
        </w:tc>
      </w:tr>
      <w:tr w:rsidR="00A34088" w14:paraId="641821EE" w14:textId="77777777" w:rsidTr="004910B9">
        <w:trPr>
          <w:trHeight w:val="510"/>
          <w:jc w:val="center"/>
        </w:trPr>
        <w:tc>
          <w:tcPr>
            <w:tcW w:w="1618" w:type="dxa"/>
            <w:vAlign w:val="center"/>
          </w:tcPr>
          <w:p w14:paraId="4AEFC936" w14:textId="3AEC61A0" w:rsidR="00A34088" w:rsidRDefault="00A34088" w:rsidP="004910B9">
            <w:pPr>
              <w:jc w:val="center"/>
              <w:rPr>
                <w:rFonts w:ascii="Arial" w:hAnsi="Arial" w:cs="Arial"/>
              </w:rPr>
            </w:pPr>
            <w:r>
              <w:rPr>
                <w:rFonts w:ascii="Arial" w:hAnsi="Arial" w:cs="Arial"/>
              </w:rPr>
              <w:t>Dot Sha</w:t>
            </w:r>
            <w:r w:rsidR="00E82C3E">
              <w:rPr>
                <w:rFonts w:ascii="Arial" w:hAnsi="Arial" w:cs="Arial"/>
              </w:rPr>
              <w:t>p</w:t>
            </w:r>
            <w:r>
              <w:rPr>
                <w:rFonts w:ascii="Arial" w:hAnsi="Arial" w:cs="Arial"/>
              </w:rPr>
              <w:t>ed</w:t>
            </w:r>
          </w:p>
        </w:tc>
        <w:tc>
          <w:tcPr>
            <w:tcW w:w="2124" w:type="dxa"/>
            <w:vAlign w:val="center"/>
          </w:tcPr>
          <w:p w14:paraId="6C070357" w14:textId="77777777" w:rsidR="00A34088" w:rsidRPr="00A53B4E" w:rsidRDefault="00A34088" w:rsidP="004910B9">
            <w:pPr>
              <w:jc w:val="center"/>
              <w:rPr>
                <w:rFonts w:ascii="Arial" w:hAnsi="Arial" w:cs="Arial"/>
              </w:rPr>
            </w:pPr>
            <w:r w:rsidRPr="00A53B4E">
              <w:rPr>
                <w:rFonts w:ascii="Arial" w:hAnsi="Arial" w:cs="Arial"/>
                <w:sz w:val="22"/>
                <w:szCs w:val="22"/>
              </w:rPr>
              <w:t>72,5</w:t>
            </w:r>
            <w:r>
              <w:rPr>
                <w:rFonts w:ascii="Arial" w:hAnsi="Arial" w:cs="Arial"/>
                <w:sz w:val="22"/>
                <w:szCs w:val="22"/>
              </w:rPr>
              <w:t>0</w:t>
            </w:r>
            <w:r w:rsidRPr="00A53B4E">
              <w:rPr>
                <w:rFonts w:ascii="Arial" w:hAnsi="Arial" w:cs="Arial"/>
                <w:sz w:val="22"/>
                <w:szCs w:val="22"/>
              </w:rPr>
              <w:t xml:space="preserve"> € HT</w:t>
            </w:r>
          </w:p>
        </w:tc>
      </w:tr>
      <w:tr w:rsidR="00A34088" w14:paraId="70EA1E77" w14:textId="77777777" w:rsidTr="004910B9">
        <w:trPr>
          <w:trHeight w:val="510"/>
          <w:jc w:val="center"/>
        </w:trPr>
        <w:tc>
          <w:tcPr>
            <w:tcW w:w="1618" w:type="dxa"/>
            <w:vAlign w:val="center"/>
          </w:tcPr>
          <w:p w14:paraId="0CDA9516" w14:textId="77777777" w:rsidR="00A34088" w:rsidRDefault="00A34088" w:rsidP="004910B9">
            <w:pPr>
              <w:jc w:val="center"/>
              <w:rPr>
                <w:rFonts w:ascii="Arial" w:hAnsi="Arial" w:cs="Arial"/>
              </w:rPr>
            </w:pPr>
            <w:r>
              <w:rPr>
                <w:rFonts w:ascii="Arial" w:hAnsi="Arial" w:cs="Arial"/>
              </w:rPr>
              <w:t>Bloom</w:t>
            </w:r>
          </w:p>
        </w:tc>
        <w:tc>
          <w:tcPr>
            <w:tcW w:w="2124" w:type="dxa"/>
            <w:vAlign w:val="center"/>
          </w:tcPr>
          <w:p w14:paraId="38961681" w14:textId="77777777" w:rsidR="00A34088" w:rsidRPr="00A53B4E" w:rsidRDefault="00A34088" w:rsidP="004910B9">
            <w:pPr>
              <w:jc w:val="center"/>
              <w:rPr>
                <w:rFonts w:ascii="Arial" w:hAnsi="Arial" w:cs="Arial"/>
              </w:rPr>
            </w:pPr>
            <w:r w:rsidRPr="00A53B4E">
              <w:rPr>
                <w:rFonts w:ascii="Arial" w:hAnsi="Arial" w:cs="Arial"/>
                <w:sz w:val="22"/>
                <w:szCs w:val="22"/>
              </w:rPr>
              <w:t>52,5</w:t>
            </w:r>
            <w:r>
              <w:rPr>
                <w:rFonts w:ascii="Arial" w:hAnsi="Arial" w:cs="Arial"/>
                <w:sz w:val="22"/>
                <w:szCs w:val="22"/>
              </w:rPr>
              <w:t>0</w:t>
            </w:r>
            <w:r w:rsidRPr="00A53B4E">
              <w:rPr>
                <w:rFonts w:ascii="Arial" w:hAnsi="Arial" w:cs="Arial"/>
                <w:sz w:val="22"/>
                <w:szCs w:val="22"/>
              </w:rPr>
              <w:t xml:space="preserve"> € HT</w:t>
            </w:r>
          </w:p>
        </w:tc>
      </w:tr>
    </w:tbl>
    <w:p w14:paraId="516F0FDE" w14:textId="77777777" w:rsidR="00A34088" w:rsidRDefault="00A34088" w:rsidP="001206C3">
      <w:pPr>
        <w:ind w:left="142"/>
        <w:jc w:val="both"/>
        <w:rPr>
          <w:rFonts w:ascii="Arial" w:hAnsi="Arial" w:cs="Arial"/>
        </w:rPr>
      </w:pPr>
    </w:p>
    <w:p w14:paraId="6B612B90" w14:textId="77777777" w:rsidR="00252314" w:rsidRPr="003B4505" w:rsidRDefault="00252314" w:rsidP="003B4505">
      <w:pPr>
        <w:ind w:left="142"/>
        <w:jc w:val="both"/>
        <w:rPr>
          <w:rFonts w:ascii="Arial" w:hAnsi="Arial" w:cs="Arial"/>
          <w:i/>
          <w:sz w:val="22"/>
        </w:rPr>
      </w:pPr>
    </w:p>
    <w:p w14:paraId="5A15DB21" w14:textId="17E9F058" w:rsidR="000423B9" w:rsidRPr="007C70CC" w:rsidRDefault="00231637" w:rsidP="00A34088">
      <w:pPr>
        <w:pBdr>
          <w:top w:val="single" w:sz="4" w:space="1" w:color="auto"/>
          <w:left w:val="single" w:sz="4" w:space="12" w:color="auto"/>
          <w:bottom w:val="single" w:sz="4" w:space="0" w:color="auto"/>
          <w:right w:val="single" w:sz="4" w:space="4" w:color="auto"/>
        </w:pBdr>
        <w:jc w:val="center"/>
        <w:rPr>
          <w:rFonts w:ascii="Arial" w:hAnsi="Arial" w:cs="Arial"/>
          <w:b/>
        </w:rPr>
      </w:pPr>
      <w:r w:rsidRPr="000423B9">
        <w:rPr>
          <w:rFonts w:ascii="Arial" w:hAnsi="Arial" w:cs="Arial"/>
          <w:b/>
          <w:noProof/>
          <w:sz w:val="16"/>
          <w:szCs w:val="16"/>
        </w:rPr>
        <mc:AlternateContent>
          <mc:Choice Requires="wps">
            <w:drawing>
              <wp:anchor distT="45720" distB="45720" distL="114300" distR="114300" simplePos="0" relativeHeight="251657216" behindDoc="0" locked="0" layoutInCell="1" allowOverlap="1" wp14:anchorId="17010716" wp14:editId="21701911">
                <wp:simplePos x="0" y="0"/>
                <wp:positionH relativeFrom="column">
                  <wp:posOffset>2966720</wp:posOffset>
                </wp:positionH>
                <wp:positionV relativeFrom="paragraph">
                  <wp:posOffset>343535</wp:posOffset>
                </wp:positionV>
                <wp:extent cx="3028950" cy="3295650"/>
                <wp:effectExtent l="0" t="0" r="19050" b="19050"/>
                <wp:wrapSquare wrapText="bothSides"/>
                <wp:docPr id="9"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8950" cy="3295650"/>
                        </a:xfrm>
                        <a:prstGeom prst="rect">
                          <a:avLst/>
                        </a:prstGeom>
                        <a:solidFill>
                          <a:srgbClr val="FFFFFF"/>
                        </a:solidFill>
                        <a:ln w="9525">
                          <a:solidFill>
                            <a:srgbClr val="000000"/>
                          </a:solidFill>
                          <a:miter lim="800000"/>
                          <a:headEnd/>
                          <a:tailEnd/>
                        </a:ln>
                      </wps:spPr>
                      <wps:txbx>
                        <w:txbxContent>
                          <w:p w14:paraId="212C412C" w14:textId="1A2CE1BB" w:rsidR="000423B9" w:rsidRDefault="000423B9" w:rsidP="009862E0">
                            <w:pPr>
                              <w:jc w:val="center"/>
                            </w:pPr>
                            <w:r>
                              <w:rPr>
                                <w:noProof/>
                              </w:rPr>
                              <w:drawing>
                                <wp:inline distT="0" distB="0" distL="0" distR="0" wp14:anchorId="46DC94AE" wp14:editId="1055CCC7">
                                  <wp:extent cx="2466975" cy="304800"/>
                                  <wp:effectExtent l="0" t="0" r="9525" b="0"/>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469913" cy="305163"/>
                                          </a:xfrm>
                                          <a:prstGeom prst="rect">
                                            <a:avLst/>
                                          </a:prstGeom>
                                        </pic:spPr>
                                      </pic:pic>
                                    </a:graphicData>
                                  </a:graphic>
                                </wp:inline>
                              </w:drawing>
                            </w:r>
                          </w:p>
                          <w:p w14:paraId="0CB2F939" w14:textId="47CAA53A" w:rsidR="000423B9" w:rsidRPr="000423B9" w:rsidRDefault="000423B9">
                            <w:pPr>
                              <w:rPr>
                                <w:sz w:val="16"/>
                                <w:szCs w:val="16"/>
                              </w:rPr>
                            </w:pPr>
                          </w:p>
                          <w:p w14:paraId="4431753E" w14:textId="0E6F682D" w:rsidR="000423B9" w:rsidRDefault="000423B9">
                            <w:r>
                              <w:t>Réf</w:t>
                            </w:r>
                            <w:r>
                              <w:tab/>
                              <w:t>Désignation</w:t>
                            </w:r>
                            <w:r>
                              <w:tab/>
                            </w:r>
                            <w:r>
                              <w:tab/>
                            </w:r>
                            <w:r>
                              <w:tab/>
                              <w:t>Montant</w:t>
                            </w:r>
                          </w:p>
                          <w:p w14:paraId="4636D5F7" w14:textId="77777777" w:rsidR="009862E0" w:rsidRDefault="000423B9">
                            <w:r>
                              <w:tab/>
                            </w:r>
                          </w:p>
                          <w:p w14:paraId="4E581E4C" w14:textId="2FE60F41" w:rsidR="000423B9" w:rsidRPr="000423B9" w:rsidRDefault="00D73539" w:rsidP="00D73539">
                            <w:pPr>
                              <w:rPr>
                                <w:i/>
                              </w:rPr>
                            </w:pPr>
                            <w:r>
                              <w:rPr>
                                <w:i/>
                              </w:rPr>
                              <w:t>P036</w:t>
                            </w:r>
                            <w:r>
                              <w:rPr>
                                <w:i/>
                              </w:rPr>
                              <w:tab/>
                            </w:r>
                            <w:r w:rsidR="000423B9" w:rsidRPr="000423B9">
                              <w:rPr>
                                <w:i/>
                              </w:rPr>
                              <w:t>P</w:t>
                            </w:r>
                            <w:r w:rsidR="000423B9" w:rsidRPr="000423B9">
                              <w:rPr>
                                <w:bCs/>
                                <w:i/>
                                <w:kern w:val="36"/>
                              </w:rPr>
                              <w:t>ull Hector couleur lilas</w:t>
                            </w:r>
                            <w:r w:rsidR="000423B9">
                              <w:rPr>
                                <w:bCs/>
                                <w:i/>
                                <w:kern w:val="36"/>
                              </w:rPr>
                              <w:tab/>
                              <w:t>75,00</w:t>
                            </w:r>
                          </w:p>
                          <w:p w14:paraId="0215C483" w14:textId="4D915A2D" w:rsidR="000423B9" w:rsidRDefault="000423B9">
                            <w:r>
                              <w:tab/>
                              <w:t>Remise immédiate</w:t>
                            </w:r>
                            <w:r w:rsidR="009862E0">
                              <w:t xml:space="preserve"> 10</w:t>
                            </w:r>
                            <w:r w:rsidR="0020132A">
                              <w:t xml:space="preserve"> </w:t>
                            </w:r>
                            <w:r w:rsidR="009862E0">
                              <w:t>%</w:t>
                            </w:r>
                            <w:r w:rsidR="009862E0">
                              <w:tab/>
                            </w:r>
                            <w:r w:rsidR="00E82C3E">
                              <w:t xml:space="preserve">  </w:t>
                            </w:r>
                            <w:r w:rsidR="009862E0" w:rsidRPr="00961E84">
                              <w:rPr>
                                <w:i/>
                              </w:rPr>
                              <w:t>7,50</w:t>
                            </w:r>
                            <w:r w:rsidR="009862E0">
                              <w:t xml:space="preserve"> </w:t>
                            </w:r>
                          </w:p>
                          <w:p w14:paraId="699E2FA7" w14:textId="168E17AD" w:rsidR="009862E0" w:rsidRPr="009862E0" w:rsidRDefault="00D73539" w:rsidP="009862E0">
                            <w:pPr>
                              <w:pStyle w:val="Titre1"/>
                              <w:spacing w:before="0"/>
                              <w:rPr>
                                <w:rFonts w:ascii="Times New Roman" w:eastAsia="Times New Roman" w:hAnsi="Times New Roman" w:cs="Times New Roman"/>
                                <w:bCs/>
                                <w:i/>
                                <w:color w:val="auto"/>
                                <w:kern w:val="36"/>
                                <w:sz w:val="24"/>
                                <w:szCs w:val="24"/>
                              </w:rPr>
                            </w:pPr>
                            <w:r w:rsidRPr="00D73539">
                              <w:rPr>
                                <w:rFonts w:ascii="Times New Roman" w:hAnsi="Times New Roman" w:cs="Times New Roman"/>
                                <w:i/>
                                <w:color w:val="auto"/>
                                <w:sz w:val="24"/>
                                <w:szCs w:val="24"/>
                              </w:rPr>
                              <w:t>J038</w:t>
                            </w:r>
                            <w:r>
                              <w:rPr>
                                <w:rFonts w:ascii="Times New Roman" w:hAnsi="Times New Roman" w:cs="Times New Roman"/>
                                <w:i/>
                                <w:color w:val="auto"/>
                                <w:sz w:val="24"/>
                                <w:szCs w:val="24"/>
                              </w:rPr>
                              <w:tab/>
                            </w:r>
                            <w:r w:rsidR="009862E0" w:rsidRPr="00D73539">
                              <w:rPr>
                                <w:rFonts w:ascii="Times New Roman" w:eastAsia="Times New Roman" w:hAnsi="Times New Roman" w:cs="Times New Roman"/>
                                <w:bCs/>
                                <w:i/>
                                <w:color w:val="auto"/>
                                <w:kern w:val="36"/>
                                <w:sz w:val="24"/>
                                <w:szCs w:val="24"/>
                              </w:rPr>
                              <w:t>Jupon 5</w:t>
                            </w:r>
                            <w:r w:rsidR="009862E0" w:rsidRPr="009862E0">
                              <w:rPr>
                                <w:rFonts w:ascii="Times New Roman" w:eastAsia="Times New Roman" w:hAnsi="Times New Roman" w:cs="Times New Roman"/>
                                <w:bCs/>
                                <w:i/>
                                <w:color w:val="auto"/>
                                <w:kern w:val="36"/>
                                <w:sz w:val="24"/>
                                <w:szCs w:val="24"/>
                              </w:rPr>
                              <w:t xml:space="preserve"> volants canard</w:t>
                            </w:r>
                            <w:r w:rsidR="009862E0">
                              <w:rPr>
                                <w:rFonts w:ascii="Times New Roman" w:eastAsia="Times New Roman" w:hAnsi="Times New Roman" w:cs="Times New Roman"/>
                                <w:bCs/>
                                <w:i/>
                                <w:color w:val="auto"/>
                                <w:kern w:val="36"/>
                                <w:sz w:val="24"/>
                                <w:szCs w:val="24"/>
                              </w:rPr>
                              <w:tab/>
                              <w:t>98,00</w:t>
                            </w:r>
                          </w:p>
                          <w:p w14:paraId="56B2C33F" w14:textId="40BB3115" w:rsidR="009862E0" w:rsidRDefault="009862E0"/>
                          <w:p w14:paraId="6856CFFD" w14:textId="6669501F" w:rsidR="009862E0" w:rsidRDefault="009862E0" w:rsidP="005623DD">
                            <w:pPr>
                              <w:pBdr>
                                <w:top w:val="dotted" w:sz="4" w:space="1" w:color="auto"/>
                                <w:bottom w:val="dotted" w:sz="4" w:space="1" w:color="auto"/>
                              </w:pBdr>
                            </w:pPr>
                            <w:r>
                              <w:t>2 articles</w:t>
                            </w:r>
                            <w:r>
                              <w:tab/>
                              <w:t>Total avant remise</w:t>
                            </w:r>
                            <w:r>
                              <w:tab/>
                              <w:t>173,00</w:t>
                            </w:r>
                          </w:p>
                          <w:p w14:paraId="7133AC78" w14:textId="31936B47" w:rsidR="009862E0" w:rsidRDefault="00E26297" w:rsidP="005623DD">
                            <w:r>
                              <w:t>R</w:t>
                            </w:r>
                            <w:r w:rsidR="009862E0">
                              <w:t>emise immédiate</w:t>
                            </w:r>
                            <w:r w:rsidR="009862E0">
                              <w:tab/>
                            </w:r>
                            <w:r>
                              <w:tab/>
                            </w:r>
                            <w:r w:rsidR="009862E0">
                              <w:tab/>
                            </w:r>
                            <w:r w:rsidR="00E82C3E">
                              <w:t xml:space="preserve">    </w:t>
                            </w:r>
                            <w:r w:rsidR="009862E0">
                              <w:t>7,50</w:t>
                            </w:r>
                          </w:p>
                          <w:p w14:paraId="2992141A" w14:textId="0BCA9877" w:rsidR="009862E0" w:rsidRPr="00D73539" w:rsidRDefault="009862E0" w:rsidP="005623DD">
                            <w:pPr>
                              <w:pBdr>
                                <w:top w:val="dotted" w:sz="4" w:space="1" w:color="auto"/>
                                <w:bottom w:val="dotted" w:sz="4" w:space="1" w:color="auto"/>
                              </w:pBdr>
                              <w:rPr>
                                <w:b/>
                              </w:rPr>
                            </w:pPr>
                            <w:r>
                              <w:t>2 articles</w:t>
                            </w:r>
                            <w:r>
                              <w:tab/>
                            </w:r>
                            <w:r w:rsidRPr="009862E0">
                              <w:rPr>
                                <w:b/>
                              </w:rPr>
                              <w:t>Total à payer</w:t>
                            </w:r>
                            <w:r>
                              <w:tab/>
                            </w:r>
                            <w:r>
                              <w:tab/>
                            </w:r>
                            <w:r w:rsidR="005623DD">
                              <w:rPr>
                                <w:b/>
                              </w:rPr>
                              <w:t>165,50</w:t>
                            </w:r>
                            <w:r w:rsidR="00D73539" w:rsidRPr="00D73539">
                              <w:rPr>
                                <w:b/>
                              </w:rPr>
                              <w:t xml:space="preserve"> €</w:t>
                            </w:r>
                          </w:p>
                          <w:p w14:paraId="67511D0B" w14:textId="2DD41DF7" w:rsidR="009862E0" w:rsidRPr="0044389C" w:rsidRDefault="009862E0">
                            <w:pPr>
                              <w:rPr>
                                <w:sz w:val="16"/>
                                <w:szCs w:val="16"/>
                              </w:rPr>
                            </w:pPr>
                          </w:p>
                          <w:p w14:paraId="3D8E66F2" w14:textId="71B68CAF" w:rsidR="009862E0" w:rsidRPr="00437825" w:rsidRDefault="009862E0">
                            <w:pPr>
                              <w:rPr>
                                <w:i/>
                              </w:rPr>
                            </w:pPr>
                            <w:r w:rsidRPr="00437825">
                              <w:rPr>
                                <w:i/>
                              </w:rPr>
                              <w:t>TVA 20</w:t>
                            </w:r>
                            <w:r w:rsidR="0020132A" w:rsidRPr="00437825">
                              <w:rPr>
                                <w:i/>
                              </w:rPr>
                              <w:t xml:space="preserve"> </w:t>
                            </w:r>
                            <w:r w:rsidRPr="00437825">
                              <w:rPr>
                                <w:i/>
                              </w:rPr>
                              <w:t>%</w:t>
                            </w:r>
                            <w:r w:rsidRPr="00437825">
                              <w:rPr>
                                <w:i/>
                              </w:rPr>
                              <w:tab/>
                            </w:r>
                            <w:r w:rsidRPr="00437825">
                              <w:rPr>
                                <w:i/>
                              </w:rPr>
                              <w:tab/>
                            </w:r>
                            <w:r w:rsidRPr="00437825">
                              <w:rPr>
                                <w:i/>
                              </w:rPr>
                              <w:tab/>
                            </w:r>
                            <w:r w:rsidRPr="00437825">
                              <w:rPr>
                                <w:i/>
                              </w:rPr>
                              <w:tab/>
                            </w:r>
                            <w:r w:rsidR="00D73539" w:rsidRPr="00437825">
                              <w:rPr>
                                <w:i/>
                              </w:rPr>
                              <w:t>27,</w:t>
                            </w:r>
                            <w:r w:rsidR="005623DD" w:rsidRPr="00437825">
                              <w:rPr>
                                <w:i/>
                              </w:rPr>
                              <w:t>58</w:t>
                            </w:r>
                          </w:p>
                          <w:p w14:paraId="704BA173" w14:textId="77777777" w:rsidR="00D73539" w:rsidRDefault="00D73539" w:rsidP="00D73539">
                            <w:pPr>
                              <w:jc w:val="center"/>
                              <w:rPr>
                                <w:sz w:val="14"/>
                                <w:szCs w:val="14"/>
                              </w:rPr>
                            </w:pPr>
                          </w:p>
                          <w:p w14:paraId="4309A9D5" w14:textId="77777777" w:rsidR="000A0CD8" w:rsidRDefault="00D73539" w:rsidP="00D73539">
                            <w:pPr>
                              <w:jc w:val="center"/>
                              <w:rPr>
                                <w:sz w:val="14"/>
                                <w:szCs w:val="14"/>
                              </w:rPr>
                            </w:pPr>
                            <w:r w:rsidRPr="00D73539">
                              <w:rPr>
                                <w:sz w:val="14"/>
                                <w:szCs w:val="14"/>
                              </w:rPr>
                              <w:t xml:space="preserve">Tous les articles bénéficient d’une garantie légale de conformité de deux ans </w:t>
                            </w:r>
                          </w:p>
                          <w:p w14:paraId="790F3E40" w14:textId="690A1662" w:rsidR="00D73539" w:rsidRPr="00D73539" w:rsidRDefault="00D73539" w:rsidP="00D73539">
                            <w:pPr>
                              <w:jc w:val="center"/>
                              <w:rPr>
                                <w:sz w:val="14"/>
                                <w:szCs w:val="14"/>
                              </w:rPr>
                            </w:pPr>
                            <w:r w:rsidRPr="00D73539">
                              <w:rPr>
                                <w:sz w:val="14"/>
                                <w:szCs w:val="14"/>
                              </w:rPr>
                              <w:t>à compter de leur remise au client</w:t>
                            </w:r>
                            <w:r w:rsidR="00456E7A">
                              <w:rPr>
                                <w:sz w:val="14"/>
                                <w:szCs w:val="14"/>
                              </w:rPr>
                              <w:t>.</w:t>
                            </w:r>
                          </w:p>
                          <w:p w14:paraId="43ECB443" w14:textId="07D2D0F5" w:rsidR="00D73539" w:rsidRPr="00D73539" w:rsidRDefault="00437825" w:rsidP="00D73539">
                            <w:pPr>
                              <w:jc w:val="center"/>
                              <w:rPr>
                                <w:sz w:val="20"/>
                                <w:szCs w:val="20"/>
                              </w:rPr>
                            </w:pPr>
                            <w:r w:rsidRPr="00D73539">
                              <w:rPr>
                                <w:sz w:val="20"/>
                                <w:szCs w:val="20"/>
                              </w:rPr>
                              <w:t>Échange</w:t>
                            </w:r>
                            <w:r w:rsidR="00D73539" w:rsidRPr="00D73539">
                              <w:rPr>
                                <w:sz w:val="20"/>
                                <w:szCs w:val="20"/>
                              </w:rPr>
                              <w:t xml:space="preserve"> et remboursement sous 30 jours</w:t>
                            </w:r>
                          </w:p>
                          <w:p w14:paraId="5F0A59AB" w14:textId="40248DBB" w:rsidR="00D73539" w:rsidRPr="00D73539" w:rsidRDefault="00846F7D" w:rsidP="00D73539">
                            <w:pPr>
                              <w:jc w:val="center"/>
                              <w:rPr>
                                <w:sz w:val="22"/>
                                <w:szCs w:val="22"/>
                              </w:rPr>
                            </w:pPr>
                            <w:r w:rsidRPr="00846F7D">
                              <w:rPr>
                                <w:sz w:val="22"/>
                                <w:szCs w:val="22"/>
                              </w:rPr>
                              <w:t>1</w:t>
                            </w:r>
                            <w:r>
                              <w:rPr>
                                <w:sz w:val="22"/>
                                <w:szCs w:val="22"/>
                              </w:rPr>
                              <w:t>4</w:t>
                            </w:r>
                            <w:r w:rsidRPr="00846F7D">
                              <w:rPr>
                                <w:sz w:val="22"/>
                                <w:szCs w:val="22"/>
                              </w:rPr>
                              <w:t xml:space="preserve"> avril</w:t>
                            </w:r>
                            <w:r w:rsidR="00D73539" w:rsidRPr="00D73539">
                              <w:rPr>
                                <w:sz w:val="22"/>
                                <w:szCs w:val="22"/>
                              </w:rPr>
                              <w:t xml:space="preserve"> 202</w:t>
                            </w:r>
                            <w:r w:rsidR="000B6C74">
                              <w:rPr>
                                <w:sz w:val="22"/>
                                <w:szCs w:val="22"/>
                              </w:rPr>
                              <w:t>5</w:t>
                            </w:r>
                            <w:r w:rsidR="00D73539" w:rsidRPr="00D73539">
                              <w:rPr>
                                <w:sz w:val="22"/>
                                <w:szCs w:val="22"/>
                              </w:rPr>
                              <w:tab/>
                              <w:t>15:05</w:t>
                            </w:r>
                          </w:p>
                          <w:p w14:paraId="080403F8" w14:textId="6FBF069B" w:rsidR="00D73539" w:rsidRPr="00D73539" w:rsidRDefault="00D73539" w:rsidP="00D73539">
                            <w:pPr>
                              <w:jc w:val="center"/>
                              <w:rPr>
                                <w:b/>
                              </w:rPr>
                            </w:pPr>
                            <w:r w:rsidRPr="00D73539">
                              <w:rPr>
                                <w:b/>
                              </w:rPr>
                              <w:t>Merci de votre visite – A très bientôt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7010716" id="_x0000_t202" coordsize="21600,21600" o:spt="202" path="m,l,21600r21600,l21600,xe">
                <v:stroke joinstyle="miter"/>
                <v:path gradientshapeok="t" o:connecttype="rect"/>
              </v:shapetype>
              <v:shape id="Zone de texte 2" o:spid="_x0000_s1026" type="#_x0000_t202" style="position:absolute;left:0;text-align:left;margin-left:233.6pt;margin-top:27.05pt;width:238.5pt;height:259.5pt;z-index:251657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">
                <v:textbox>
                  <w:txbxContent>
                    <w:p w14:paraId="212C412C" w14:textId="1A2CE1BB" w:rsidR="000423B9" w:rsidRDefault="000423B9" w:rsidP="009862E0">
                      <w:pPr>
                        <w:jc w:val="center"/>
                      </w:pPr>
                      <w:r>
                        <w:rPr>
                          <w:noProof/>
                        </w:rPr>
                        <w:drawing>
                          <wp:inline distT="0" distB="0" distL="0" distR="0" wp14:anchorId="46DC94AE" wp14:editId="1055CCC7">
                            <wp:extent cx="2466975" cy="304800"/>
                            <wp:effectExtent l="0" t="0" r="9525" b="0"/>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469913" cy="305163"/>
                                    </a:xfrm>
                                    <a:prstGeom prst="rect">
                                      <a:avLst/>
                                    </a:prstGeom>
                                  </pic:spPr>
                                </pic:pic>
                              </a:graphicData>
                            </a:graphic>
                          </wp:inline>
                        </w:drawing>
                      </w:r>
                    </w:p>
                    <w:p w14:paraId="0CB2F939" w14:textId="47CAA53A" w:rsidR="000423B9" w:rsidRPr="000423B9" w:rsidRDefault="000423B9">
                      <w:pPr>
                        <w:rPr>
                          <w:sz w:val="16"/>
                          <w:szCs w:val="16"/>
                        </w:rPr>
                      </w:pPr>
                    </w:p>
                    <w:p w14:paraId="4431753E" w14:textId="0E6F682D" w:rsidR="000423B9" w:rsidRDefault="000423B9">
                      <w:r>
                        <w:t>Réf</w:t>
                      </w:r>
                      <w:r>
                        <w:tab/>
                        <w:t>Désignation</w:t>
                      </w:r>
                      <w:r>
                        <w:tab/>
                      </w:r>
                      <w:r>
                        <w:tab/>
                      </w:r>
                      <w:r>
                        <w:tab/>
                        <w:t>Montant</w:t>
                      </w:r>
                    </w:p>
                    <w:p w14:paraId="4636D5F7" w14:textId="77777777" w:rsidR="009862E0" w:rsidRDefault="000423B9">
                      <w:r>
                        <w:tab/>
                      </w:r>
                    </w:p>
                    <w:p w14:paraId="4E581E4C" w14:textId="2FE60F41" w:rsidR="000423B9" w:rsidRPr="000423B9" w:rsidRDefault="00D73539" w:rsidP="00D73539">
                      <w:pPr>
                        <w:rPr>
                          <w:i/>
                        </w:rPr>
                      </w:pPr>
                      <w:r>
                        <w:rPr>
                          <w:i/>
                        </w:rPr>
                        <w:t>P036</w:t>
                      </w:r>
                      <w:r>
                        <w:rPr>
                          <w:i/>
                        </w:rPr>
                        <w:tab/>
                      </w:r>
                      <w:r w:rsidR="000423B9" w:rsidRPr="000423B9">
                        <w:rPr>
                          <w:i/>
                        </w:rPr>
                        <w:t>P</w:t>
                      </w:r>
                      <w:r w:rsidR="000423B9" w:rsidRPr="000423B9">
                        <w:rPr>
                          <w:bCs/>
                          <w:i/>
                          <w:kern w:val="36"/>
                        </w:rPr>
                        <w:t>ull Hector couleur lilas</w:t>
                      </w:r>
                      <w:r w:rsidR="000423B9">
                        <w:rPr>
                          <w:bCs/>
                          <w:i/>
                          <w:kern w:val="36"/>
                        </w:rPr>
                        <w:tab/>
                        <w:t>75,00</w:t>
                      </w:r>
                    </w:p>
                    <w:p w14:paraId="0215C483" w14:textId="4D915A2D" w:rsidR="000423B9" w:rsidRDefault="000423B9">
                      <w:r>
                        <w:tab/>
                        <w:t>Remise immédiate</w:t>
                      </w:r>
                      <w:r w:rsidR="009862E0">
                        <w:t xml:space="preserve"> 10</w:t>
                      </w:r>
                      <w:r w:rsidR="0020132A">
                        <w:t xml:space="preserve"> </w:t>
                      </w:r>
                      <w:r w:rsidR="009862E0">
                        <w:t>%</w:t>
                      </w:r>
                      <w:proofErr w:type="gramStart"/>
                      <w:r w:rsidR="009862E0">
                        <w:tab/>
                      </w:r>
                      <w:r w:rsidR="00E82C3E">
                        <w:t xml:space="preserve">  </w:t>
                      </w:r>
                      <w:r w:rsidR="009862E0" w:rsidRPr="00961E84">
                        <w:rPr>
                          <w:i/>
                        </w:rPr>
                        <w:t>7</w:t>
                      </w:r>
                      <w:proofErr w:type="gramEnd"/>
                      <w:r w:rsidR="009862E0" w:rsidRPr="00961E84">
                        <w:rPr>
                          <w:i/>
                        </w:rPr>
                        <w:t>,50</w:t>
                      </w:r>
                      <w:r w:rsidR="009862E0">
                        <w:t xml:space="preserve"> </w:t>
                      </w:r>
                    </w:p>
                    <w:p w14:paraId="699E2FA7" w14:textId="168E17AD" w:rsidR="009862E0" w:rsidRPr="009862E0" w:rsidRDefault="00D73539" w:rsidP="009862E0">
                      <w:pPr>
                        <w:pStyle w:val="Titre1"/>
                        <w:spacing w:before="0"/>
                        <w:rPr>
                          <w:rFonts w:ascii="Times New Roman" w:eastAsia="Times New Roman" w:hAnsi="Times New Roman" w:cs="Times New Roman"/>
                          <w:bCs/>
                          <w:i/>
                          <w:color w:val="auto"/>
                          <w:kern w:val="36"/>
                          <w:sz w:val="24"/>
                          <w:szCs w:val="24"/>
                        </w:rPr>
                      </w:pPr>
                      <w:r w:rsidRPr="00D73539">
                        <w:rPr>
                          <w:rFonts w:ascii="Times New Roman" w:hAnsi="Times New Roman" w:cs="Times New Roman"/>
                          <w:i/>
                          <w:color w:val="auto"/>
                          <w:sz w:val="24"/>
                          <w:szCs w:val="24"/>
                        </w:rPr>
                        <w:t>J038</w:t>
                      </w:r>
                      <w:r>
                        <w:rPr>
                          <w:rFonts w:ascii="Times New Roman" w:hAnsi="Times New Roman" w:cs="Times New Roman"/>
                          <w:i/>
                          <w:color w:val="auto"/>
                          <w:sz w:val="24"/>
                          <w:szCs w:val="24"/>
                        </w:rPr>
                        <w:tab/>
                      </w:r>
                      <w:r w:rsidR="009862E0" w:rsidRPr="00D73539">
                        <w:rPr>
                          <w:rFonts w:ascii="Times New Roman" w:eastAsia="Times New Roman" w:hAnsi="Times New Roman" w:cs="Times New Roman"/>
                          <w:bCs/>
                          <w:i/>
                          <w:color w:val="auto"/>
                          <w:kern w:val="36"/>
                          <w:sz w:val="24"/>
                          <w:szCs w:val="24"/>
                        </w:rPr>
                        <w:t>Jupon 5</w:t>
                      </w:r>
                      <w:r w:rsidR="009862E0" w:rsidRPr="009862E0">
                        <w:rPr>
                          <w:rFonts w:ascii="Times New Roman" w:eastAsia="Times New Roman" w:hAnsi="Times New Roman" w:cs="Times New Roman"/>
                          <w:bCs/>
                          <w:i/>
                          <w:color w:val="auto"/>
                          <w:kern w:val="36"/>
                          <w:sz w:val="24"/>
                          <w:szCs w:val="24"/>
                        </w:rPr>
                        <w:t xml:space="preserve"> volants canard</w:t>
                      </w:r>
                      <w:r w:rsidR="009862E0">
                        <w:rPr>
                          <w:rFonts w:ascii="Times New Roman" w:eastAsia="Times New Roman" w:hAnsi="Times New Roman" w:cs="Times New Roman"/>
                          <w:bCs/>
                          <w:i/>
                          <w:color w:val="auto"/>
                          <w:kern w:val="36"/>
                          <w:sz w:val="24"/>
                          <w:szCs w:val="24"/>
                        </w:rPr>
                        <w:tab/>
                        <w:t>98,00</w:t>
                      </w:r>
                    </w:p>
                    <w:p w14:paraId="56B2C33F" w14:textId="40BB3115" w:rsidR="009862E0" w:rsidRDefault="009862E0"/>
                    <w:p w14:paraId="6856CFFD" w14:textId="6669501F" w:rsidR="009862E0" w:rsidRDefault="009862E0" w:rsidP="005623DD">
                      <w:pPr>
                        <w:pBdr>
                          <w:top w:val="dotted" w:sz="4" w:space="1" w:color="auto"/>
                          <w:bottom w:val="dotted" w:sz="4" w:space="1" w:color="auto"/>
                        </w:pBdr>
                      </w:pPr>
                      <w:r>
                        <w:t>2 articles</w:t>
                      </w:r>
                      <w:r>
                        <w:tab/>
                        <w:t>Total avant remise</w:t>
                      </w:r>
                      <w:r>
                        <w:tab/>
                        <w:t>173,00</w:t>
                      </w:r>
                    </w:p>
                    <w:p w14:paraId="7133AC78" w14:textId="31936B47" w:rsidR="009862E0" w:rsidRDefault="00E26297" w:rsidP="005623DD">
                      <w:r>
                        <w:t>R</w:t>
                      </w:r>
                      <w:r w:rsidR="009862E0">
                        <w:t>emise immédiate</w:t>
                      </w:r>
                      <w:r w:rsidR="009862E0">
                        <w:tab/>
                      </w:r>
                      <w:r>
                        <w:tab/>
                      </w:r>
                      <w:r w:rsidR="009862E0">
                        <w:tab/>
                      </w:r>
                      <w:r w:rsidR="00E82C3E">
                        <w:t xml:space="preserve">    </w:t>
                      </w:r>
                      <w:r w:rsidR="009862E0">
                        <w:t>7,50</w:t>
                      </w:r>
                    </w:p>
                    <w:p w14:paraId="2992141A" w14:textId="0BCA9877" w:rsidR="009862E0" w:rsidRPr="00D73539" w:rsidRDefault="009862E0" w:rsidP="005623DD">
                      <w:pPr>
                        <w:pBdr>
                          <w:top w:val="dotted" w:sz="4" w:space="1" w:color="auto"/>
                          <w:bottom w:val="dotted" w:sz="4" w:space="1" w:color="auto"/>
                        </w:pBdr>
                        <w:rPr>
                          <w:b/>
                        </w:rPr>
                      </w:pPr>
                      <w:r>
                        <w:t>2 articles</w:t>
                      </w:r>
                      <w:r>
                        <w:tab/>
                      </w:r>
                      <w:r w:rsidRPr="009862E0">
                        <w:rPr>
                          <w:b/>
                        </w:rPr>
                        <w:t>Total à payer</w:t>
                      </w:r>
                      <w:r>
                        <w:tab/>
                      </w:r>
                      <w:r>
                        <w:tab/>
                      </w:r>
                      <w:r w:rsidR="005623DD">
                        <w:rPr>
                          <w:b/>
                        </w:rPr>
                        <w:t>165,50</w:t>
                      </w:r>
                      <w:r w:rsidR="00D73539" w:rsidRPr="00D73539">
                        <w:rPr>
                          <w:b/>
                        </w:rPr>
                        <w:t xml:space="preserve"> €</w:t>
                      </w:r>
                    </w:p>
                    <w:p w14:paraId="67511D0B" w14:textId="2DD41DF7" w:rsidR="009862E0" w:rsidRPr="0044389C" w:rsidRDefault="009862E0">
                      <w:pPr>
                        <w:rPr>
                          <w:sz w:val="16"/>
                          <w:szCs w:val="16"/>
                        </w:rPr>
                      </w:pPr>
                    </w:p>
                    <w:p w14:paraId="3D8E66F2" w14:textId="71B68CAF" w:rsidR="009862E0" w:rsidRPr="00437825" w:rsidRDefault="009862E0">
                      <w:pPr>
                        <w:rPr>
                          <w:i/>
                        </w:rPr>
                      </w:pPr>
                      <w:r w:rsidRPr="00437825">
                        <w:rPr>
                          <w:i/>
                        </w:rPr>
                        <w:t>TVA 20</w:t>
                      </w:r>
                      <w:r w:rsidR="0020132A" w:rsidRPr="00437825">
                        <w:rPr>
                          <w:i/>
                        </w:rPr>
                        <w:t xml:space="preserve"> </w:t>
                      </w:r>
                      <w:r w:rsidRPr="00437825">
                        <w:rPr>
                          <w:i/>
                        </w:rPr>
                        <w:t>%</w:t>
                      </w:r>
                      <w:r w:rsidRPr="00437825">
                        <w:rPr>
                          <w:i/>
                        </w:rPr>
                        <w:tab/>
                      </w:r>
                      <w:r w:rsidRPr="00437825">
                        <w:rPr>
                          <w:i/>
                        </w:rPr>
                        <w:tab/>
                      </w:r>
                      <w:r w:rsidRPr="00437825">
                        <w:rPr>
                          <w:i/>
                        </w:rPr>
                        <w:tab/>
                      </w:r>
                      <w:r w:rsidRPr="00437825">
                        <w:rPr>
                          <w:i/>
                        </w:rPr>
                        <w:tab/>
                      </w:r>
                      <w:r w:rsidR="00D73539" w:rsidRPr="00437825">
                        <w:rPr>
                          <w:i/>
                        </w:rPr>
                        <w:t>27,</w:t>
                      </w:r>
                      <w:r w:rsidR="005623DD" w:rsidRPr="00437825">
                        <w:rPr>
                          <w:i/>
                        </w:rPr>
                        <w:t>58</w:t>
                      </w:r>
                    </w:p>
                    <w:p w14:paraId="704BA173" w14:textId="77777777" w:rsidR="00D73539" w:rsidRDefault="00D73539" w:rsidP="00D73539">
                      <w:pPr>
                        <w:jc w:val="center"/>
                        <w:rPr>
                          <w:sz w:val="14"/>
                          <w:szCs w:val="14"/>
                        </w:rPr>
                      </w:pPr>
                    </w:p>
                    <w:p w14:paraId="4309A9D5" w14:textId="77777777" w:rsidR="000A0CD8" w:rsidRDefault="00D73539" w:rsidP="00D73539">
                      <w:pPr>
                        <w:jc w:val="center"/>
                        <w:rPr>
                          <w:sz w:val="14"/>
                          <w:szCs w:val="14"/>
                        </w:rPr>
                      </w:pPr>
                      <w:r w:rsidRPr="00D73539">
                        <w:rPr>
                          <w:sz w:val="14"/>
                          <w:szCs w:val="14"/>
                        </w:rPr>
                        <w:t xml:space="preserve">Tous les articles bénéficient d’une garantie légale de conformité de deux ans </w:t>
                      </w:r>
                    </w:p>
                    <w:p w14:paraId="790F3E40" w14:textId="690A1662" w:rsidR="00D73539" w:rsidRPr="00D73539" w:rsidRDefault="00D73539" w:rsidP="00D73539">
                      <w:pPr>
                        <w:jc w:val="center"/>
                        <w:rPr>
                          <w:sz w:val="14"/>
                          <w:szCs w:val="14"/>
                        </w:rPr>
                      </w:pPr>
                      <w:proofErr w:type="gramStart"/>
                      <w:r w:rsidRPr="00D73539">
                        <w:rPr>
                          <w:sz w:val="14"/>
                          <w:szCs w:val="14"/>
                        </w:rPr>
                        <w:t>à</w:t>
                      </w:r>
                      <w:proofErr w:type="gramEnd"/>
                      <w:r w:rsidRPr="00D73539">
                        <w:rPr>
                          <w:sz w:val="14"/>
                          <w:szCs w:val="14"/>
                        </w:rPr>
                        <w:t xml:space="preserve"> compter de leur remise au client</w:t>
                      </w:r>
                      <w:r w:rsidR="00456E7A">
                        <w:rPr>
                          <w:sz w:val="14"/>
                          <w:szCs w:val="14"/>
                        </w:rPr>
                        <w:t>.</w:t>
                      </w:r>
                    </w:p>
                    <w:p w14:paraId="43ECB443" w14:textId="07D2D0F5" w:rsidR="00D73539" w:rsidRPr="00D73539" w:rsidRDefault="00437825" w:rsidP="00D73539">
                      <w:pPr>
                        <w:jc w:val="center"/>
                        <w:rPr>
                          <w:sz w:val="20"/>
                          <w:szCs w:val="20"/>
                        </w:rPr>
                      </w:pPr>
                      <w:r w:rsidRPr="00D73539">
                        <w:rPr>
                          <w:sz w:val="20"/>
                          <w:szCs w:val="20"/>
                        </w:rPr>
                        <w:t>Échange</w:t>
                      </w:r>
                      <w:r w:rsidR="00D73539" w:rsidRPr="00D73539">
                        <w:rPr>
                          <w:sz w:val="20"/>
                          <w:szCs w:val="20"/>
                        </w:rPr>
                        <w:t xml:space="preserve"> et remboursement sous 30 jours</w:t>
                      </w:r>
                    </w:p>
                    <w:p w14:paraId="5F0A59AB" w14:textId="40248DBB" w:rsidR="00D73539" w:rsidRPr="00D73539" w:rsidRDefault="00846F7D" w:rsidP="00D73539">
                      <w:pPr>
                        <w:jc w:val="center"/>
                        <w:rPr>
                          <w:sz w:val="22"/>
                          <w:szCs w:val="22"/>
                        </w:rPr>
                      </w:pPr>
                      <w:r w:rsidRPr="00846F7D">
                        <w:rPr>
                          <w:sz w:val="22"/>
                          <w:szCs w:val="22"/>
                        </w:rPr>
                        <w:t>1</w:t>
                      </w:r>
                      <w:r>
                        <w:rPr>
                          <w:sz w:val="22"/>
                          <w:szCs w:val="22"/>
                        </w:rPr>
                        <w:t>4</w:t>
                      </w:r>
                      <w:r w:rsidRPr="00846F7D">
                        <w:rPr>
                          <w:sz w:val="22"/>
                          <w:szCs w:val="22"/>
                        </w:rPr>
                        <w:t xml:space="preserve"> avril</w:t>
                      </w:r>
                      <w:r w:rsidR="00D73539" w:rsidRPr="00D73539">
                        <w:rPr>
                          <w:sz w:val="22"/>
                          <w:szCs w:val="22"/>
                        </w:rPr>
                        <w:t xml:space="preserve"> 202</w:t>
                      </w:r>
                      <w:r w:rsidR="000B6C74">
                        <w:rPr>
                          <w:sz w:val="22"/>
                          <w:szCs w:val="22"/>
                        </w:rPr>
                        <w:t>5</w:t>
                      </w:r>
                      <w:r w:rsidR="00D73539" w:rsidRPr="00D73539">
                        <w:rPr>
                          <w:sz w:val="22"/>
                          <w:szCs w:val="22"/>
                        </w:rPr>
                        <w:tab/>
                        <w:t>15:05</w:t>
                      </w:r>
                    </w:p>
                    <w:p w14:paraId="080403F8" w14:textId="6FBF069B" w:rsidR="00D73539" w:rsidRPr="00D73539" w:rsidRDefault="00D73539" w:rsidP="00D73539">
                      <w:pPr>
                        <w:jc w:val="center"/>
                        <w:rPr>
                          <w:b/>
                        </w:rPr>
                      </w:pPr>
                      <w:r w:rsidRPr="00D73539">
                        <w:rPr>
                          <w:b/>
                        </w:rPr>
                        <w:t>Merci de votre visite – A très bientôt</w:t>
                      </w:r>
                    </w:p>
                  </w:txbxContent>
                </v:textbox>
                <w10:wrap type="square"/>
              </v:shape>
            </w:pict>
          </mc:Fallback>
        </mc:AlternateContent>
      </w:r>
      <w:r w:rsidRPr="000423B9">
        <w:rPr>
          <w:rFonts w:ascii="Arial" w:hAnsi="Arial" w:cs="Arial"/>
          <w:b/>
          <w:noProof/>
          <w:sz w:val="16"/>
          <w:szCs w:val="16"/>
        </w:rPr>
        <mc:AlternateContent>
          <mc:Choice Requires="wps">
            <w:drawing>
              <wp:anchor distT="45720" distB="45720" distL="114300" distR="114300" simplePos="0" relativeHeight="251652096" behindDoc="0" locked="0" layoutInCell="1" allowOverlap="1" wp14:anchorId="5683AA70" wp14:editId="4A5BA2AE">
                <wp:simplePos x="0" y="0"/>
                <wp:positionH relativeFrom="column">
                  <wp:posOffset>-158115</wp:posOffset>
                </wp:positionH>
                <wp:positionV relativeFrom="paragraph">
                  <wp:posOffset>353060</wp:posOffset>
                </wp:positionV>
                <wp:extent cx="3019425" cy="3286125"/>
                <wp:effectExtent l="0" t="0" r="28575" b="28575"/>
                <wp:wrapSquare wrapText="bothSides"/>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19425" cy="3286125"/>
                        </a:xfrm>
                        <a:prstGeom prst="rect">
                          <a:avLst/>
                        </a:prstGeom>
                        <a:noFill/>
                        <a:ln w="9525">
                          <a:solidFill>
                            <a:schemeClr val="tx1"/>
                          </a:solidFill>
                          <a:miter lim="800000"/>
                          <a:headEnd/>
                          <a:tailEnd/>
                        </a:ln>
                      </wps:spPr>
                      <wps:txbx>
                        <w:txbxContent>
                          <w:p w14:paraId="256CE2B3" w14:textId="6BBF1A10" w:rsidR="00D603CB" w:rsidRDefault="00B31A9F" w:rsidP="00B31A9F">
                            <w:pPr>
                              <w:jc w:val="center"/>
                              <w:rPr>
                                <w:noProof/>
                              </w:rPr>
                            </w:pPr>
                            <w:r>
                              <w:rPr>
                                <w:noProof/>
                              </w:rPr>
                              <w:drawing>
                                <wp:inline distT="0" distB="0" distL="0" distR="0" wp14:anchorId="536C8366" wp14:editId="4F585AB3">
                                  <wp:extent cx="2466975" cy="304800"/>
                                  <wp:effectExtent l="0" t="0" r="9525" b="0"/>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469913" cy="305163"/>
                                          </a:xfrm>
                                          <a:prstGeom prst="rect">
                                            <a:avLst/>
                                          </a:prstGeom>
                                        </pic:spPr>
                                      </pic:pic>
                                    </a:graphicData>
                                  </a:graphic>
                                </wp:inline>
                              </w:drawing>
                            </w:r>
                          </w:p>
                          <w:p w14:paraId="7E3D648A" w14:textId="77777777" w:rsidR="00B31A9F" w:rsidRPr="00B31A9F" w:rsidRDefault="00B31A9F" w:rsidP="00B31A9F">
                            <w:pPr>
                              <w:jc w:val="center"/>
                              <w:rPr>
                                <w:noProof/>
                                <w:sz w:val="16"/>
                                <w:szCs w:val="16"/>
                              </w:rPr>
                            </w:pPr>
                          </w:p>
                          <w:p w14:paraId="1D57BB9F" w14:textId="0E020318" w:rsidR="00B31A9F" w:rsidRDefault="00B31A9F" w:rsidP="00B31A9F">
                            <w:pPr>
                              <w:jc w:val="center"/>
                              <w:rPr>
                                <w:noProof/>
                              </w:rPr>
                            </w:pPr>
                            <w:r>
                              <w:rPr>
                                <w:noProof/>
                              </w:rPr>
                              <w:t>Merci pour votre visite</w:t>
                            </w:r>
                          </w:p>
                          <w:p w14:paraId="6630E206" w14:textId="7C5BFF2E" w:rsidR="00B31A9F" w:rsidRPr="00B31A9F" w:rsidRDefault="00B31A9F" w:rsidP="00B31A9F">
                            <w:pPr>
                              <w:rPr>
                                <w:noProof/>
                                <w:sz w:val="16"/>
                                <w:szCs w:val="16"/>
                              </w:rPr>
                            </w:pPr>
                          </w:p>
                          <w:p w14:paraId="70598357" w14:textId="6EAFF994" w:rsidR="00B31A9F" w:rsidRDefault="00B31A9F" w:rsidP="00B31A9F">
                            <w:pPr>
                              <w:rPr>
                                <w:noProof/>
                              </w:rPr>
                            </w:pPr>
                            <w:r>
                              <w:rPr>
                                <w:noProof/>
                              </w:rPr>
                              <w:t>Bonjour Isabelle,</w:t>
                            </w:r>
                          </w:p>
                          <w:p w14:paraId="79214FDE" w14:textId="77777777" w:rsidR="00B31A9F" w:rsidRPr="00B31A9F" w:rsidRDefault="00B31A9F" w:rsidP="00B31A9F">
                            <w:pPr>
                              <w:rPr>
                                <w:noProof/>
                                <w:sz w:val="16"/>
                                <w:szCs w:val="16"/>
                              </w:rPr>
                            </w:pPr>
                          </w:p>
                          <w:p w14:paraId="70068345" w14:textId="1BF09F70" w:rsidR="00B31A9F" w:rsidRDefault="00B31A9F" w:rsidP="00B31A9F">
                            <w:pPr>
                              <w:rPr>
                                <w:noProof/>
                              </w:rPr>
                            </w:pPr>
                            <w:r>
                              <w:rPr>
                                <w:noProof/>
                              </w:rPr>
                              <w:t xml:space="preserve">Vous venez d’effectuer un achat dans notre magasin. </w:t>
                            </w:r>
                          </w:p>
                          <w:p w14:paraId="0384CB2B" w14:textId="77777777" w:rsidR="00B31A9F" w:rsidRPr="00B31A9F" w:rsidRDefault="00B31A9F" w:rsidP="00B31A9F">
                            <w:pPr>
                              <w:rPr>
                                <w:noProof/>
                                <w:sz w:val="16"/>
                                <w:szCs w:val="16"/>
                              </w:rPr>
                            </w:pPr>
                          </w:p>
                          <w:p w14:paraId="0A8F1AF8" w14:textId="14470483" w:rsidR="00B31A9F" w:rsidRDefault="00B31A9F" w:rsidP="00B31A9F">
                            <w:pPr>
                              <w:rPr>
                                <w:noProof/>
                              </w:rPr>
                            </w:pPr>
                            <w:r>
                              <w:rPr>
                                <w:noProof/>
                              </w:rPr>
                              <w:t>Vous trouverez votre ticket électronique ainsi que votre éventuel ticket de carte bancaire en pièce jointe.</w:t>
                            </w:r>
                          </w:p>
                          <w:p w14:paraId="68D9DAE8" w14:textId="77777777" w:rsidR="00B31A9F" w:rsidRPr="00B31A9F" w:rsidRDefault="00B31A9F" w:rsidP="00B31A9F">
                            <w:pPr>
                              <w:rPr>
                                <w:noProof/>
                                <w:sz w:val="16"/>
                                <w:szCs w:val="16"/>
                              </w:rPr>
                            </w:pPr>
                          </w:p>
                          <w:p w14:paraId="129732F9" w14:textId="28B82C3C" w:rsidR="00B31A9F" w:rsidRDefault="00B31A9F" w:rsidP="00B31A9F">
                            <w:pPr>
                              <w:rPr>
                                <w:noProof/>
                              </w:rPr>
                            </w:pPr>
                            <w:r>
                              <w:rPr>
                                <w:noProof/>
                              </w:rPr>
                              <w:t>Nous esp</w:t>
                            </w:r>
                            <w:r w:rsidR="0020132A">
                              <w:rPr>
                                <w:noProof/>
                              </w:rPr>
                              <w:t>é</w:t>
                            </w:r>
                            <w:r>
                              <w:rPr>
                                <w:noProof/>
                              </w:rPr>
                              <w:t>rons vous accueillir à nouveau très vite.</w:t>
                            </w:r>
                          </w:p>
                          <w:p w14:paraId="09EA8D2A" w14:textId="77777777" w:rsidR="00B31A9F" w:rsidRPr="00B31A9F" w:rsidRDefault="00B31A9F" w:rsidP="00B31A9F">
                            <w:pPr>
                              <w:rPr>
                                <w:noProof/>
                                <w:sz w:val="16"/>
                                <w:szCs w:val="16"/>
                              </w:rPr>
                            </w:pPr>
                          </w:p>
                          <w:p w14:paraId="20D77BB9" w14:textId="1872DF3B" w:rsidR="00B31A9F" w:rsidRDefault="00B31A9F" w:rsidP="00B31A9F">
                            <w:pPr>
                              <w:rPr>
                                <w:noProof/>
                              </w:rPr>
                            </w:pPr>
                            <w:r>
                              <w:rPr>
                                <w:noProof/>
                              </w:rPr>
                              <w:t>A bientôt</w:t>
                            </w:r>
                          </w:p>
                          <w:p w14:paraId="6A847B34" w14:textId="088CC866" w:rsidR="00B31A9F" w:rsidRDefault="00B31A9F" w:rsidP="00B31A9F">
                            <w:pPr>
                              <w:rPr>
                                <w:noProof/>
                              </w:rPr>
                            </w:pPr>
                            <w:r>
                              <w:rPr>
                                <w:noProof/>
                              </w:rPr>
                              <w:t>Manon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683AA70" id="_x0000_s1027" type="#_x0000_t202" style="position:absolute;left:0;text-align:left;margin-left:-12.45pt;margin-top:27.8pt;width:237.75pt;height:258.75pt;z-index:2516520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" filled="f" strokecolor="black [3213]">
                <v:textbox>
                  <w:txbxContent>
                    <w:p w14:paraId="256CE2B3" w14:textId="6BBF1A10" w:rsidR="00D603CB" w:rsidRDefault="00B31A9F" w:rsidP="00B31A9F">
                      <w:pPr>
                        <w:jc w:val="center"/>
                        <w:rPr>
                          <w:noProof/>
                        </w:rPr>
                      </w:pPr>
                      <w:r>
                        <w:rPr>
                          <w:noProof/>
                        </w:rPr>
                        <w:drawing>
                          <wp:inline distT="0" distB="0" distL="0" distR="0" wp14:anchorId="536C8366" wp14:editId="4F585AB3">
                            <wp:extent cx="2466975" cy="304800"/>
                            <wp:effectExtent l="0" t="0" r="9525"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469913" cy="305163"/>
                                    </a:xfrm>
                                    <a:prstGeom prst="rect">
                                      <a:avLst/>
                                    </a:prstGeom>
                                  </pic:spPr>
                                </pic:pic>
                              </a:graphicData>
                            </a:graphic>
                          </wp:inline>
                        </w:drawing>
                      </w:r>
                    </w:p>
                    <w:p w14:paraId="7E3D648A" w14:textId="77777777" w:rsidR="00B31A9F" w:rsidRPr="00B31A9F" w:rsidRDefault="00B31A9F" w:rsidP="00B31A9F">
                      <w:pPr>
                        <w:jc w:val="center"/>
                        <w:rPr>
                          <w:noProof/>
                          <w:sz w:val="16"/>
                          <w:szCs w:val="16"/>
                        </w:rPr>
                      </w:pPr>
                    </w:p>
                    <w:p w14:paraId="1D57BB9F" w14:textId="0E020318" w:rsidR="00B31A9F" w:rsidRDefault="00B31A9F" w:rsidP="00B31A9F">
                      <w:pPr>
                        <w:jc w:val="center"/>
                        <w:rPr>
                          <w:noProof/>
                        </w:rPr>
                      </w:pPr>
                      <w:r>
                        <w:rPr>
                          <w:noProof/>
                        </w:rPr>
                        <w:t>Merci pour votre visite</w:t>
                      </w:r>
                    </w:p>
                    <w:p w14:paraId="6630E206" w14:textId="7C5BFF2E" w:rsidR="00B31A9F" w:rsidRPr="00B31A9F" w:rsidRDefault="00B31A9F" w:rsidP="00B31A9F">
                      <w:pPr>
                        <w:rPr>
                          <w:noProof/>
                          <w:sz w:val="16"/>
                          <w:szCs w:val="16"/>
                        </w:rPr>
                      </w:pPr>
                    </w:p>
                    <w:p w14:paraId="70598357" w14:textId="6EAFF994" w:rsidR="00B31A9F" w:rsidRDefault="00B31A9F" w:rsidP="00B31A9F">
                      <w:pPr>
                        <w:rPr>
                          <w:noProof/>
                        </w:rPr>
                      </w:pPr>
                      <w:r>
                        <w:rPr>
                          <w:noProof/>
                        </w:rPr>
                        <w:t>Bonjour Isabelle,</w:t>
                      </w:r>
                    </w:p>
                    <w:p w14:paraId="79214FDE" w14:textId="77777777" w:rsidR="00B31A9F" w:rsidRPr="00B31A9F" w:rsidRDefault="00B31A9F" w:rsidP="00B31A9F">
                      <w:pPr>
                        <w:rPr>
                          <w:noProof/>
                          <w:sz w:val="16"/>
                          <w:szCs w:val="16"/>
                        </w:rPr>
                      </w:pPr>
                    </w:p>
                    <w:p w14:paraId="70068345" w14:textId="1BF09F70" w:rsidR="00B31A9F" w:rsidRDefault="00B31A9F" w:rsidP="00B31A9F">
                      <w:pPr>
                        <w:rPr>
                          <w:noProof/>
                        </w:rPr>
                      </w:pPr>
                      <w:r>
                        <w:rPr>
                          <w:noProof/>
                        </w:rPr>
                        <w:t xml:space="preserve">Vous venez d’effectuer un achat dans notre magasin. </w:t>
                      </w:r>
                    </w:p>
                    <w:p w14:paraId="0384CB2B" w14:textId="77777777" w:rsidR="00B31A9F" w:rsidRPr="00B31A9F" w:rsidRDefault="00B31A9F" w:rsidP="00B31A9F">
                      <w:pPr>
                        <w:rPr>
                          <w:noProof/>
                          <w:sz w:val="16"/>
                          <w:szCs w:val="16"/>
                        </w:rPr>
                      </w:pPr>
                    </w:p>
                    <w:p w14:paraId="0A8F1AF8" w14:textId="14470483" w:rsidR="00B31A9F" w:rsidRDefault="00B31A9F" w:rsidP="00B31A9F">
                      <w:pPr>
                        <w:rPr>
                          <w:noProof/>
                        </w:rPr>
                      </w:pPr>
                      <w:r>
                        <w:rPr>
                          <w:noProof/>
                        </w:rPr>
                        <w:t>Vous trouverez votre ticket électronique ainsi que votre éventuel ticket de carte bancaire en pièce jointe.</w:t>
                      </w:r>
                    </w:p>
                    <w:p w14:paraId="68D9DAE8" w14:textId="77777777" w:rsidR="00B31A9F" w:rsidRPr="00B31A9F" w:rsidRDefault="00B31A9F" w:rsidP="00B31A9F">
                      <w:pPr>
                        <w:rPr>
                          <w:noProof/>
                          <w:sz w:val="16"/>
                          <w:szCs w:val="16"/>
                        </w:rPr>
                      </w:pPr>
                    </w:p>
                    <w:p w14:paraId="129732F9" w14:textId="28B82C3C" w:rsidR="00B31A9F" w:rsidRDefault="00B31A9F" w:rsidP="00B31A9F">
                      <w:pPr>
                        <w:rPr>
                          <w:noProof/>
                        </w:rPr>
                      </w:pPr>
                      <w:r>
                        <w:rPr>
                          <w:noProof/>
                        </w:rPr>
                        <w:t>Nous esp</w:t>
                      </w:r>
                      <w:r w:rsidR="0020132A">
                        <w:rPr>
                          <w:noProof/>
                        </w:rPr>
                        <w:t>é</w:t>
                      </w:r>
                      <w:r>
                        <w:rPr>
                          <w:noProof/>
                        </w:rPr>
                        <w:t>rons vous accueillir à nouveau très vite.</w:t>
                      </w:r>
                    </w:p>
                    <w:p w14:paraId="09EA8D2A" w14:textId="77777777" w:rsidR="00B31A9F" w:rsidRPr="00B31A9F" w:rsidRDefault="00B31A9F" w:rsidP="00B31A9F">
                      <w:pPr>
                        <w:rPr>
                          <w:noProof/>
                          <w:sz w:val="16"/>
                          <w:szCs w:val="16"/>
                        </w:rPr>
                      </w:pPr>
                    </w:p>
                    <w:p w14:paraId="20D77BB9" w14:textId="1872DF3B" w:rsidR="00B31A9F" w:rsidRDefault="00B31A9F" w:rsidP="00B31A9F">
                      <w:pPr>
                        <w:rPr>
                          <w:noProof/>
                        </w:rPr>
                      </w:pPr>
                      <w:r>
                        <w:rPr>
                          <w:noProof/>
                        </w:rPr>
                        <w:t>A bientôt</w:t>
                      </w:r>
                    </w:p>
                    <w:p w14:paraId="6A847B34" w14:textId="088CC866" w:rsidR="00B31A9F" w:rsidRDefault="00B31A9F" w:rsidP="00B31A9F">
                      <w:pPr>
                        <w:rPr>
                          <w:noProof/>
                        </w:rPr>
                      </w:pPr>
                      <w:r>
                        <w:rPr>
                          <w:noProof/>
                        </w:rPr>
                        <w:t>Manon</w:t>
                      </w:r>
                    </w:p>
                  </w:txbxContent>
                </v:textbox>
                <w10:wrap type="square"/>
              </v:shape>
            </w:pict>
          </mc:Fallback>
        </mc:AlternateContent>
      </w:r>
      <w:r>
        <w:rPr>
          <w:rFonts w:ascii="Arial" w:hAnsi="Arial" w:cs="Arial"/>
          <w:b/>
          <w:bCs/>
          <w:spacing w:val="-11"/>
        </w:rPr>
        <w:t>A</w:t>
      </w:r>
      <w:r w:rsidR="00B97B6B">
        <w:rPr>
          <w:rFonts w:ascii="Arial" w:hAnsi="Arial" w:cs="Arial"/>
          <w:b/>
          <w:bCs/>
          <w:spacing w:val="-11"/>
        </w:rPr>
        <w:t>NNEX</w:t>
      </w:r>
      <w:r>
        <w:rPr>
          <w:rFonts w:ascii="Arial" w:hAnsi="Arial" w:cs="Arial"/>
          <w:b/>
          <w:bCs/>
          <w:spacing w:val="-11"/>
        </w:rPr>
        <w:t>E 4</w:t>
      </w:r>
      <w:r w:rsidR="000423B9" w:rsidRPr="008926CC">
        <w:rPr>
          <w:rFonts w:ascii="Arial" w:hAnsi="Arial" w:cs="Arial"/>
          <w:b/>
          <w:bCs/>
          <w:spacing w:val="-11"/>
        </w:rPr>
        <w:t xml:space="preserve"> : </w:t>
      </w:r>
      <w:r w:rsidR="00DD506A">
        <w:rPr>
          <w:rFonts w:ascii="Arial" w:hAnsi="Arial" w:cs="Arial"/>
          <w:b/>
          <w:bCs/>
          <w:spacing w:val="-11"/>
        </w:rPr>
        <w:t>E</w:t>
      </w:r>
      <w:r w:rsidR="00B31A9F">
        <w:rPr>
          <w:rFonts w:ascii="Arial" w:hAnsi="Arial" w:cs="Arial"/>
          <w:b/>
          <w:bCs/>
          <w:spacing w:val="-11"/>
        </w:rPr>
        <w:t>-</w:t>
      </w:r>
      <w:r w:rsidR="000423B9">
        <w:rPr>
          <w:rFonts w:ascii="Arial" w:hAnsi="Arial" w:cs="Arial"/>
          <w:b/>
          <w:bCs/>
          <w:spacing w:val="-11"/>
        </w:rPr>
        <w:t>ticket de caisse</w:t>
      </w:r>
      <w:r w:rsidR="00D73539" w:rsidRPr="00D73539">
        <w:rPr>
          <w:rFonts w:ascii="Arial" w:hAnsi="Arial" w:cs="Arial"/>
          <w:b/>
          <w:bCs/>
          <w:spacing w:val="-11"/>
        </w:rPr>
        <w:t xml:space="preserve"> </w:t>
      </w:r>
      <w:r w:rsidR="00D73539">
        <w:rPr>
          <w:rFonts w:ascii="Arial" w:hAnsi="Arial" w:cs="Arial"/>
          <w:b/>
          <w:bCs/>
          <w:spacing w:val="-11"/>
        </w:rPr>
        <w:t>présenté par la cliente</w:t>
      </w:r>
      <w:r w:rsidR="0044389C">
        <w:rPr>
          <w:rFonts w:ascii="Arial" w:hAnsi="Arial" w:cs="Arial"/>
          <w:b/>
          <w:bCs/>
          <w:spacing w:val="-11"/>
        </w:rPr>
        <w:t xml:space="preserve"> Isabelle</w:t>
      </w:r>
    </w:p>
    <w:p w14:paraId="39972A66" w14:textId="54C46BBB" w:rsidR="00B97B6B" w:rsidRDefault="00B97B6B">
      <w:pPr>
        <w:spacing w:after="200" w:line="276" w:lineRule="auto"/>
        <w:rPr>
          <w:rFonts w:ascii="Arial" w:hAnsi="Arial" w:cs="Arial"/>
          <w:b/>
          <w:bCs/>
        </w:rPr>
      </w:pPr>
    </w:p>
    <w:p w14:paraId="2E0EC4AA" w14:textId="77777777" w:rsidR="00526ED8" w:rsidRDefault="00526ED8" w:rsidP="00526ED8">
      <w:pPr>
        <w:pBdr>
          <w:top w:val="single" w:sz="4" w:space="1" w:color="auto"/>
          <w:left w:val="single" w:sz="4" w:space="4" w:color="auto"/>
          <w:bottom w:val="single" w:sz="4" w:space="1" w:color="auto"/>
          <w:right w:val="single" w:sz="4" w:space="4" w:color="auto"/>
        </w:pBdr>
        <w:jc w:val="center"/>
        <w:rPr>
          <w:rFonts w:ascii="Arial" w:hAnsi="Arial" w:cs="Arial"/>
          <w:b/>
          <w:bCs/>
        </w:rPr>
      </w:pPr>
      <w:r w:rsidRPr="004809A1">
        <w:rPr>
          <w:rFonts w:ascii="Arial" w:hAnsi="Arial" w:cs="Arial"/>
          <w:b/>
          <w:bCs/>
        </w:rPr>
        <w:t>ANNEXE 5 : Notes prises sur les ventes au cours de la journée du 6 mai</w:t>
      </w:r>
    </w:p>
    <w:p w14:paraId="079B802F" w14:textId="77777777" w:rsidR="00526ED8" w:rsidRDefault="00526ED8" w:rsidP="00526ED8">
      <w:pPr>
        <w:jc w:val="both"/>
        <w:rPr>
          <w:rFonts w:ascii="Arial" w:hAnsi="Arial" w:cs="Arial"/>
          <w:b/>
          <w:bCs/>
          <w:sz w:val="16"/>
          <w:szCs w:val="16"/>
        </w:rPr>
      </w:pPr>
    </w:p>
    <w:p w14:paraId="7391370E" w14:textId="77777777" w:rsidR="00526ED8" w:rsidRDefault="00526ED8" w:rsidP="00526ED8">
      <w:pPr>
        <w:jc w:val="both"/>
        <w:rPr>
          <w:rFonts w:ascii="Arial" w:hAnsi="Arial" w:cs="Arial"/>
          <w:b/>
          <w:bCs/>
          <w:sz w:val="16"/>
          <w:szCs w:val="16"/>
        </w:rPr>
      </w:pPr>
    </w:p>
    <w:p w14:paraId="24FA05D4" w14:textId="77777777" w:rsidR="00526ED8" w:rsidRPr="001237D4" w:rsidRDefault="00526ED8" w:rsidP="00526ED8">
      <w:pPr>
        <w:pStyle w:val="Paragraphedeliste"/>
        <w:numPr>
          <w:ilvl w:val="0"/>
          <w:numId w:val="26"/>
        </w:numPr>
        <w:spacing w:line="360" w:lineRule="auto"/>
        <w:ind w:left="567" w:hanging="141"/>
        <w:jc w:val="both"/>
        <w:rPr>
          <w:rFonts w:ascii="Ink Free" w:hAnsi="Ink Free" w:cs="Arial"/>
          <w:bCs/>
          <w:szCs w:val="16"/>
        </w:rPr>
      </w:pPr>
      <w:r>
        <w:rPr>
          <w:noProof/>
        </w:rPr>
        <mc:AlternateContent>
          <mc:Choice Requires="wps">
            <w:drawing>
              <wp:anchor distT="0" distB="0" distL="114300" distR="114300" simplePos="0" relativeHeight="251670528" behindDoc="0" locked="0" layoutInCell="1" allowOverlap="1" wp14:anchorId="5EA189B8" wp14:editId="762D3966">
                <wp:simplePos x="0" y="0"/>
                <wp:positionH relativeFrom="column">
                  <wp:posOffset>2660650</wp:posOffset>
                </wp:positionH>
                <wp:positionV relativeFrom="paragraph">
                  <wp:posOffset>47625</wp:posOffset>
                </wp:positionV>
                <wp:extent cx="90805" cy="86360"/>
                <wp:effectExtent l="0" t="0" r="23495" b="27940"/>
                <wp:wrapNone/>
                <wp:docPr id="4" name="Connecteur droit 4"/>
                <wp:cNvGraphicFramePr/>
                <a:graphic xmlns:a="http://schemas.openxmlformats.org/drawingml/2006/main">
                  <a:graphicData uri="http://schemas.microsoft.com/office/word/2010/wordprocessingShape">
                    <wps:wsp>
                      <wps:cNvCnPr/>
                      <wps:spPr>
                        <a:xfrm>
                          <a:off x="0" y="0"/>
                          <a:ext cx="90805" cy="8636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76AF228" id="Connecteur droit 4"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209.5pt,3.75pt" to="216.65pt,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" strokecolor="black [3040]"/>
            </w:pict>
          </mc:Fallback>
        </mc:AlternateContent>
      </w:r>
      <w:r>
        <w:rPr>
          <w:noProof/>
        </w:rPr>
        <mc:AlternateContent>
          <mc:Choice Requires="wps">
            <w:drawing>
              <wp:anchor distT="0" distB="0" distL="114300" distR="114300" simplePos="0" relativeHeight="251671552" behindDoc="0" locked="0" layoutInCell="1" allowOverlap="1" wp14:anchorId="3FFFEAED" wp14:editId="57E45D17">
                <wp:simplePos x="0" y="0"/>
                <wp:positionH relativeFrom="column">
                  <wp:posOffset>2842693</wp:posOffset>
                </wp:positionH>
                <wp:positionV relativeFrom="paragraph">
                  <wp:posOffset>43815</wp:posOffset>
                </wp:positionV>
                <wp:extent cx="91006" cy="86673"/>
                <wp:effectExtent l="0" t="0" r="23495" b="27940"/>
                <wp:wrapNone/>
                <wp:docPr id="10" name="Connecteur droit 10"/>
                <wp:cNvGraphicFramePr/>
                <a:graphic xmlns:a="http://schemas.openxmlformats.org/drawingml/2006/main">
                  <a:graphicData uri="http://schemas.microsoft.com/office/word/2010/wordprocessingShape">
                    <wps:wsp>
                      <wps:cNvCnPr/>
                      <wps:spPr>
                        <a:xfrm>
                          <a:off x="0" y="0"/>
                          <a:ext cx="91006" cy="86673"/>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78873A3" id="Connecteur droit 10" o:spid="_x0000_s1026" style="position:absolute;z-index:251671552;visibility:visible;mso-wrap-style:square;mso-wrap-distance-left:9pt;mso-wrap-distance-top:0;mso-wrap-distance-right:9pt;mso-wrap-distance-bottom:0;mso-position-horizontal:absolute;mso-position-horizontal-relative:text;mso-position-vertical:absolute;mso-position-vertical-relative:text" from="223.85pt,3.45pt" to="231pt,1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" strokecolor="black [3040]"/>
            </w:pict>
          </mc:Fallback>
        </mc:AlternateContent>
      </w:r>
      <w:r w:rsidRPr="001237D4">
        <w:rPr>
          <w:rFonts w:ascii="Ink Free" w:hAnsi="Ink Free" w:cs="Arial"/>
          <w:bCs/>
          <w:szCs w:val="16"/>
        </w:rPr>
        <w:t xml:space="preserve">Vêtements marque Manon Martin : </w:t>
      </w:r>
      <w:r>
        <w:sym w:font="Wingdings" w:char="F06F"/>
      </w:r>
      <w:r w:rsidRPr="001237D4">
        <w:rPr>
          <w:rFonts w:ascii="Ink Free" w:hAnsi="Ink Free" w:cs="Arial"/>
          <w:bCs/>
          <w:szCs w:val="16"/>
        </w:rPr>
        <w:t xml:space="preserve"> </w:t>
      </w:r>
      <w:r>
        <w:sym w:font="Wingdings" w:char="F06F"/>
      </w:r>
      <w:r w:rsidRPr="001237D4">
        <w:rPr>
          <w:rFonts w:ascii="Ink Free" w:hAnsi="Ink Free" w:cs="Arial"/>
          <w:bCs/>
          <w:szCs w:val="16"/>
        </w:rPr>
        <w:t xml:space="preserve"> 10 articles pour un total de 458 €</w:t>
      </w:r>
    </w:p>
    <w:p w14:paraId="26BE65AB" w14:textId="77777777" w:rsidR="00526ED8" w:rsidRPr="001237D4" w:rsidRDefault="00526ED8" w:rsidP="00526ED8">
      <w:pPr>
        <w:pStyle w:val="Paragraphedeliste"/>
        <w:numPr>
          <w:ilvl w:val="0"/>
          <w:numId w:val="26"/>
        </w:numPr>
        <w:spacing w:line="360" w:lineRule="auto"/>
        <w:ind w:left="567" w:hanging="141"/>
        <w:jc w:val="both"/>
        <w:rPr>
          <w:rFonts w:ascii="Ink Free" w:hAnsi="Ink Free" w:cs="Arial"/>
          <w:bCs/>
          <w:szCs w:val="16"/>
        </w:rPr>
      </w:pPr>
      <w:r>
        <w:rPr>
          <w:noProof/>
        </w:rPr>
        <mc:AlternateContent>
          <mc:Choice Requires="wps">
            <w:drawing>
              <wp:anchor distT="0" distB="0" distL="114300" distR="114300" simplePos="0" relativeHeight="251672576" behindDoc="0" locked="0" layoutInCell="1" allowOverlap="1" wp14:anchorId="6ED410C5" wp14:editId="58945877">
                <wp:simplePos x="0" y="0"/>
                <wp:positionH relativeFrom="column">
                  <wp:posOffset>2674791</wp:posOffset>
                </wp:positionH>
                <wp:positionV relativeFrom="paragraph">
                  <wp:posOffset>42434</wp:posOffset>
                </wp:positionV>
                <wp:extent cx="91006" cy="86673"/>
                <wp:effectExtent l="0" t="0" r="23495" b="27940"/>
                <wp:wrapNone/>
                <wp:docPr id="11" name="Connecteur droit 11"/>
                <wp:cNvGraphicFramePr/>
                <a:graphic xmlns:a="http://schemas.openxmlformats.org/drawingml/2006/main">
                  <a:graphicData uri="http://schemas.microsoft.com/office/word/2010/wordprocessingShape">
                    <wps:wsp>
                      <wps:cNvCnPr/>
                      <wps:spPr>
                        <a:xfrm>
                          <a:off x="0" y="0"/>
                          <a:ext cx="91006" cy="86673"/>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031F5E2" id="Connecteur droit 11" o:spid="_x0000_s1026" style="position:absolute;z-index:251672576;visibility:visible;mso-wrap-style:square;mso-wrap-distance-left:9pt;mso-wrap-distance-top:0;mso-wrap-distance-right:9pt;mso-wrap-distance-bottom:0;mso-position-horizontal:absolute;mso-position-horizontal-relative:text;mso-position-vertical:absolute;mso-position-vertical-relative:text" from="210.6pt,3.35pt" to="217.75pt,1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" strokecolor="black [3040]"/>
            </w:pict>
          </mc:Fallback>
        </mc:AlternateContent>
      </w:r>
      <w:r w:rsidRPr="001237D4">
        <w:rPr>
          <w:rFonts w:ascii="Ink Free" w:hAnsi="Ink Free" w:cs="Arial"/>
          <w:bCs/>
          <w:szCs w:val="16"/>
        </w:rPr>
        <w:t xml:space="preserve">Accessoires marque Manon Martin : </w:t>
      </w:r>
      <w:r>
        <w:sym w:font="Wingdings" w:char="F06F"/>
      </w:r>
      <w:r w:rsidRPr="001237D4">
        <w:rPr>
          <w:rFonts w:ascii="Ink Free" w:hAnsi="Ink Free" w:cs="Arial"/>
          <w:bCs/>
          <w:szCs w:val="16"/>
        </w:rPr>
        <w:t xml:space="preserve">  5 articles pour un total de 120 €</w:t>
      </w:r>
    </w:p>
    <w:p w14:paraId="714F07D1" w14:textId="77777777" w:rsidR="00526ED8" w:rsidRPr="001237D4" w:rsidRDefault="00526ED8" w:rsidP="00526ED8">
      <w:pPr>
        <w:pStyle w:val="Paragraphedeliste"/>
        <w:numPr>
          <w:ilvl w:val="0"/>
          <w:numId w:val="26"/>
        </w:numPr>
        <w:spacing w:line="360" w:lineRule="auto"/>
        <w:ind w:left="567" w:hanging="141"/>
        <w:jc w:val="both"/>
        <w:rPr>
          <w:rFonts w:ascii="Ink Free" w:hAnsi="Ink Free" w:cs="Arial"/>
          <w:bCs/>
          <w:szCs w:val="16"/>
        </w:rPr>
      </w:pPr>
      <w:r>
        <w:rPr>
          <w:noProof/>
        </w:rPr>
        <mc:AlternateContent>
          <mc:Choice Requires="wps">
            <w:drawing>
              <wp:anchor distT="0" distB="0" distL="114300" distR="114300" simplePos="0" relativeHeight="251673600" behindDoc="0" locked="0" layoutInCell="1" allowOverlap="1" wp14:anchorId="4E12B3A8" wp14:editId="3E83197C">
                <wp:simplePos x="0" y="0"/>
                <wp:positionH relativeFrom="column">
                  <wp:posOffset>2700715</wp:posOffset>
                </wp:positionH>
                <wp:positionV relativeFrom="paragraph">
                  <wp:posOffset>39258</wp:posOffset>
                </wp:positionV>
                <wp:extent cx="91006" cy="86673"/>
                <wp:effectExtent l="0" t="0" r="23495" b="27940"/>
                <wp:wrapNone/>
                <wp:docPr id="12" name="Connecteur droit 12"/>
                <wp:cNvGraphicFramePr/>
                <a:graphic xmlns:a="http://schemas.openxmlformats.org/drawingml/2006/main">
                  <a:graphicData uri="http://schemas.microsoft.com/office/word/2010/wordprocessingShape">
                    <wps:wsp>
                      <wps:cNvCnPr/>
                      <wps:spPr>
                        <a:xfrm>
                          <a:off x="0" y="0"/>
                          <a:ext cx="91006" cy="86673"/>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7979798" id="Connecteur droit 12"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212.65pt,3.1pt" to="219.8pt,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" strokecolor="black [3040]"/>
            </w:pict>
          </mc:Fallback>
        </mc:AlternateContent>
      </w:r>
      <w:r w:rsidRPr="001237D4">
        <w:rPr>
          <w:rFonts w:ascii="Ink Free" w:hAnsi="Ink Free" w:cs="Arial"/>
          <w:bCs/>
          <w:szCs w:val="16"/>
        </w:rPr>
        <w:t xml:space="preserve">Vêtements marques sélectionnées :  </w:t>
      </w:r>
      <w:r>
        <w:sym w:font="Wingdings" w:char="F06F"/>
      </w:r>
      <w:r w:rsidRPr="001237D4">
        <w:rPr>
          <w:rFonts w:ascii="Ink Free" w:hAnsi="Ink Free" w:cs="Arial"/>
          <w:bCs/>
          <w:szCs w:val="16"/>
        </w:rPr>
        <w:t xml:space="preserve">  5 articles pour un total de 315 €</w:t>
      </w:r>
    </w:p>
    <w:p w14:paraId="7FEBCDB0" w14:textId="77777777" w:rsidR="00526ED8" w:rsidRPr="001237D4" w:rsidRDefault="00526ED8" w:rsidP="00526ED8">
      <w:pPr>
        <w:pStyle w:val="Paragraphedeliste"/>
        <w:numPr>
          <w:ilvl w:val="0"/>
          <w:numId w:val="26"/>
        </w:numPr>
        <w:spacing w:line="360" w:lineRule="auto"/>
        <w:ind w:left="567" w:hanging="141"/>
        <w:jc w:val="both"/>
        <w:rPr>
          <w:rFonts w:ascii="Ink Free" w:hAnsi="Ink Free" w:cs="Arial"/>
          <w:bCs/>
          <w:szCs w:val="16"/>
        </w:rPr>
      </w:pPr>
      <w:r w:rsidRPr="001237D4">
        <w:rPr>
          <w:rFonts w:ascii="Ink Free" w:hAnsi="Ink Free" w:cs="Arial"/>
          <w:bCs/>
          <w:szCs w:val="16"/>
        </w:rPr>
        <w:t xml:space="preserve">Accessoires marques sélectionnées :  </w:t>
      </w:r>
      <w:r w:rsidRPr="00943057">
        <w:rPr>
          <w:rFonts w:ascii="Arial" w:hAnsi="Arial" w:cs="Arial"/>
          <w:b/>
          <w:szCs w:val="16"/>
        </w:rPr>
        <w:t>L</w:t>
      </w:r>
      <w:r w:rsidRPr="001237D4">
        <w:rPr>
          <w:rFonts w:ascii="Arial" w:hAnsi="Arial" w:cs="Arial"/>
          <w:bCs/>
          <w:szCs w:val="16"/>
        </w:rPr>
        <w:t xml:space="preserve">   </w:t>
      </w:r>
      <w:r w:rsidRPr="001237D4">
        <w:rPr>
          <w:rFonts w:ascii="Ink Free" w:hAnsi="Ink Free" w:cs="Arial"/>
          <w:bCs/>
          <w:szCs w:val="16"/>
        </w:rPr>
        <w:t>2 articles pour un total de 30 €</w:t>
      </w:r>
    </w:p>
    <w:p w14:paraId="143EE761" w14:textId="77777777" w:rsidR="00526ED8" w:rsidRDefault="00526ED8" w:rsidP="00526ED8">
      <w:pPr>
        <w:jc w:val="both"/>
        <w:rPr>
          <w:rFonts w:ascii="Arial" w:hAnsi="Arial" w:cs="Arial"/>
          <w:b/>
          <w:bCs/>
          <w:sz w:val="16"/>
          <w:szCs w:val="16"/>
        </w:rPr>
      </w:pPr>
    </w:p>
    <w:p w14:paraId="4C3F3341" w14:textId="77777777" w:rsidR="00526ED8" w:rsidRPr="001237D4" w:rsidRDefault="00526ED8" w:rsidP="00526ED8">
      <w:pPr>
        <w:ind w:firstLine="426"/>
        <w:jc w:val="both"/>
        <w:rPr>
          <w:rFonts w:ascii="Ink Free" w:hAnsi="Ink Free" w:cs="Arial"/>
          <w:bCs/>
          <w:szCs w:val="16"/>
        </w:rPr>
      </w:pPr>
      <w:r w:rsidRPr="001237D4">
        <w:rPr>
          <w:rFonts w:ascii="Ink Free" w:hAnsi="Ink Free" w:cs="Arial"/>
          <w:bCs/>
          <w:szCs w:val="16"/>
        </w:rPr>
        <w:t>Nombre de tickets : 18</w:t>
      </w:r>
      <w:r w:rsidRPr="001237D4">
        <w:rPr>
          <w:rFonts w:ascii="Ink Free" w:hAnsi="Ink Free" w:cs="Arial"/>
          <w:bCs/>
          <w:szCs w:val="16"/>
        </w:rPr>
        <w:tab/>
      </w:r>
      <w:r w:rsidRPr="001237D4">
        <w:rPr>
          <w:rFonts w:ascii="Ink Free" w:hAnsi="Ink Free" w:cs="Arial"/>
          <w:bCs/>
          <w:szCs w:val="16"/>
        </w:rPr>
        <w:tab/>
        <w:t>Nombre d’entrées dans le magasin</w:t>
      </w:r>
      <w:r>
        <w:rPr>
          <w:rFonts w:ascii="Ink Free" w:hAnsi="Ink Free" w:cs="Arial"/>
          <w:bCs/>
          <w:szCs w:val="16"/>
        </w:rPr>
        <w:t> : 32</w:t>
      </w:r>
    </w:p>
    <w:p w14:paraId="2F9E153D" w14:textId="77777777" w:rsidR="00526ED8" w:rsidRPr="00522D9B" w:rsidRDefault="00526ED8" w:rsidP="00526ED8">
      <w:pPr>
        <w:jc w:val="both"/>
        <w:rPr>
          <w:rFonts w:ascii="Arial" w:hAnsi="Arial" w:cs="Arial"/>
          <w:b/>
          <w:bCs/>
          <w:sz w:val="16"/>
          <w:szCs w:val="16"/>
        </w:rPr>
      </w:pPr>
      <w:r>
        <w:rPr>
          <w:rFonts w:ascii="Arial" w:hAnsi="Arial" w:cs="Arial"/>
          <w:b/>
          <w:bCs/>
          <w:sz w:val="16"/>
          <w:szCs w:val="16"/>
        </w:rPr>
        <w:t xml:space="preserve"> </w:t>
      </w:r>
    </w:p>
    <w:p w14:paraId="10956E54" w14:textId="643A9F6E" w:rsidR="00231637" w:rsidRDefault="00231637">
      <w:pPr>
        <w:spacing w:after="200" w:line="276" w:lineRule="auto"/>
        <w:rPr>
          <w:rFonts w:ascii="Arial" w:hAnsi="Arial" w:cs="Arial"/>
          <w:b/>
          <w:bCs/>
        </w:rPr>
      </w:pPr>
      <w:r>
        <w:rPr>
          <w:rFonts w:ascii="Arial" w:hAnsi="Arial" w:cs="Arial"/>
          <w:b/>
          <w:bCs/>
        </w:rPr>
        <w:br w:type="page"/>
      </w:r>
    </w:p>
    <w:bookmarkEnd w:id="11"/>
    <w:p w14:paraId="15AFB831" w14:textId="77777777" w:rsidR="00943057" w:rsidRDefault="00F34ECA" w:rsidP="00F34ECA">
      <w:pPr>
        <w:pBdr>
          <w:top w:val="single" w:sz="4" w:space="1" w:color="auto"/>
          <w:left w:val="single" w:sz="4" w:space="4" w:color="auto"/>
          <w:bottom w:val="single" w:sz="4" w:space="1" w:color="auto"/>
          <w:right w:val="single" w:sz="4" w:space="4" w:color="auto"/>
        </w:pBdr>
        <w:jc w:val="center"/>
        <w:rPr>
          <w:rFonts w:ascii="Arial" w:hAnsi="Arial" w:cs="Arial"/>
          <w:b/>
          <w:bCs/>
        </w:rPr>
      </w:pPr>
      <w:r w:rsidRPr="00347F42">
        <w:rPr>
          <w:rFonts w:ascii="Arial" w:hAnsi="Arial" w:cs="Arial"/>
          <w:b/>
          <w:bCs/>
        </w:rPr>
        <w:lastRenderedPageBreak/>
        <w:t>A</w:t>
      </w:r>
      <w:r>
        <w:rPr>
          <w:rFonts w:ascii="Arial" w:hAnsi="Arial" w:cs="Arial"/>
          <w:b/>
          <w:bCs/>
        </w:rPr>
        <w:t>NNEXE</w:t>
      </w:r>
      <w:r w:rsidRPr="00347F42">
        <w:rPr>
          <w:rFonts w:ascii="Arial" w:hAnsi="Arial" w:cs="Arial"/>
          <w:b/>
          <w:bCs/>
        </w:rPr>
        <w:t xml:space="preserve"> </w:t>
      </w:r>
      <w:r w:rsidR="00231637">
        <w:rPr>
          <w:rFonts w:ascii="Arial" w:hAnsi="Arial" w:cs="Arial"/>
          <w:b/>
          <w:bCs/>
        </w:rPr>
        <w:t>6</w:t>
      </w:r>
      <w:r w:rsidRPr="00347F42">
        <w:rPr>
          <w:rFonts w:ascii="Arial" w:hAnsi="Arial" w:cs="Arial"/>
          <w:b/>
          <w:bCs/>
        </w:rPr>
        <w:t xml:space="preserve"> : </w:t>
      </w:r>
      <w:r>
        <w:rPr>
          <w:rFonts w:ascii="Arial" w:hAnsi="Arial" w:cs="Arial"/>
          <w:b/>
          <w:bCs/>
        </w:rPr>
        <w:t xml:space="preserve">Budgets des encaissements et des décaissements </w:t>
      </w:r>
    </w:p>
    <w:p w14:paraId="47C2C90B" w14:textId="555E1746" w:rsidR="00F34ECA" w:rsidRPr="00347F42" w:rsidRDefault="00874D93" w:rsidP="00F34ECA">
      <w:pPr>
        <w:pBdr>
          <w:top w:val="single" w:sz="4" w:space="1" w:color="auto"/>
          <w:left w:val="single" w:sz="4" w:space="4" w:color="auto"/>
          <w:bottom w:val="single" w:sz="4" w:space="1" w:color="auto"/>
          <w:right w:val="single" w:sz="4" w:space="4" w:color="auto"/>
        </w:pBdr>
        <w:jc w:val="center"/>
        <w:rPr>
          <w:rFonts w:ascii="Arial" w:hAnsi="Arial" w:cs="Arial"/>
          <w:b/>
          <w:bCs/>
        </w:rPr>
      </w:pPr>
      <w:r>
        <w:rPr>
          <w:rFonts w:ascii="Arial" w:hAnsi="Arial" w:cs="Arial"/>
          <w:b/>
          <w:bCs/>
        </w:rPr>
        <w:t>de</w:t>
      </w:r>
      <w:r w:rsidR="00F34ECA">
        <w:rPr>
          <w:rFonts w:ascii="Arial" w:hAnsi="Arial" w:cs="Arial"/>
          <w:b/>
          <w:bCs/>
        </w:rPr>
        <w:t xml:space="preserve"> la société Manon Martin</w:t>
      </w:r>
    </w:p>
    <w:p w14:paraId="16A78AD5" w14:textId="77777777" w:rsidR="00F34ECA" w:rsidRPr="00072D8C" w:rsidRDefault="00F34ECA" w:rsidP="00F34ECA">
      <w:pPr>
        <w:jc w:val="both"/>
        <w:rPr>
          <w:rFonts w:ascii="Arial" w:hAnsi="Arial" w:cs="Arial"/>
          <w:sz w:val="16"/>
          <w:szCs w:val="16"/>
        </w:rPr>
      </w:pPr>
    </w:p>
    <w:p w14:paraId="3485CD12" w14:textId="77777777" w:rsidR="00F34ECA" w:rsidRPr="002F3233" w:rsidRDefault="00F34ECA" w:rsidP="00F34ECA">
      <w:pPr>
        <w:jc w:val="both"/>
        <w:rPr>
          <w:rFonts w:ascii="Arial" w:hAnsi="Arial" w:cs="Arial"/>
        </w:rPr>
      </w:pPr>
      <w:r w:rsidRPr="002F3233">
        <w:rPr>
          <w:rFonts w:ascii="Arial" w:hAnsi="Arial" w:cs="Arial"/>
          <w:u w:val="single"/>
        </w:rPr>
        <w:t>Budget des encaissements</w:t>
      </w:r>
      <w:r>
        <w:rPr>
          <w:rFonts w:ascii="Arial" w:hAnsi="Arial" w:cs="Arial"/>
        </w:rPr>
        <w:t xml:space="preserve"> </w:t>
      </w:r>
      <w:r w:rsidRPr="002F3233">
        <w:rPr>
          <w:rFonts w:ascii="Arial" w:hAnsi="Arial" w:cs="Arial"/>
        </w:rPr>
        <w:t>(</w:t>
      </w:r>
      <w:r>
        <w:rPr>
          <w:rFonts w:ascii="Arial" w:hAnsi="Arial" w:cs="Arial"/>
        </w:rPr>
        <w:t>m</w:t>
      </w:r>
      <w:r w:rsidRPr="002F3233">
        <w:rPr>
          <w:rFonts w:ascii="Arial" w:hAnsi="Arial" w:cs="Arial"/>
        </w:rPr>
        <w:t>ontants TTC</w:t>
      </w:r>
      <w:r>
        <w:rPr>
          <w:rFonts w:ascii="Arial" w:hAnsi="Arial" w:cs="Arial"/>
        </w:rPr>
        <w:t xml:space="preserve"> en €</w:t>
      </w:r>
      <w:r w:rsidRPr="002F3233">
        <w:rPr>
          <w:rFonts w:ascii="Arial" w:hAnsi="Arial" w:cs="Arial"/>
        </w:rPr>
        <w:t>)</w:t>
      </w:r>
    </w:p>
    <w:p w14:paraId="0C18EE27" w14:textId="77777777" w:rsidR="00F34ECA" w:rsidRPr="00072D8C" w:rsidRDefault="00F34ECA" w:rsidP="00F34ECA">
      <w:pPr>
        <w:jc w:val="both"/>
        <w:rPr>
          <w:rFonts w:ascii="Arial" w:hAnsi="Arial" w:cs="Arial"/>
          <w:sz w:val="16"/>
          <w:szCs w:val="16"/>
        </w:rPr>
      </w:pPr>
    </w:p>
    <w:tbl>
      <w:tblPr>
        <w:tblStyle w:val="Grilledutableau"/>
        <w:tblW w:w="9566" w:type="dxa"/>
        <w:jc w:val="center"/>
        <w:tblLook w:val="04A0" w:firstRow="1" w:lastRow="0" w:firstColumn="1" w:lastColumn="0" w:noHBand="0" w:noVBand="1"/>
      </w:tblPr>
      <w:tblGrid>
        <w:gridCol w:w="3429"/>
        <w:gridCol w:w="1276"/>
        <w:gridCol w:w="1418"/>
        <w:gridCol w:w="1417"/>
        <w:gridCol w:w="2026"/>
      </w:tblGrid>
      <w:tr w:rsidR="00F34ECA" w:rsidRPr="009E102A" w14:paraId="3AE7AED6" w14:textId="77777777" w:rsidTr="000C19BA">
        <w:trPr>
          <w:jc w:val="center"/>
        </w:trPr>
        <w:tc>
          <w:tcPr>
            <w:tcW w:w="3429" w:type="dxa"/>
          </w:tcPr>
          <w:p w14:paraId="33751401" w14:textId="77777777" w:rsidR="00F34ECA" w:rsidRPr="009E102A" w:rsidRDefault="00F34ECA" w:rsidP="000C19BA">
            <w:pPr>
              <w:jc w:val="center"/>
              <w:rPr>
                <w:rFonts w:ascii="Arial" w:hAnsi="Arial" w:cs="Arial"/>
                <w:b/>
                <w:sz w:val="22"/>
                <w:szCs w:val="22"/>
              </w:rPr>
            </w:pPr>
          </w:p>
        </w:tc>
        <w:tc>
          <w:tcPr>
            <w:tcW w:w="1276" w:type="dxa"/>
          </w:tcPr>
          <w:p w14:paraId="2D8D28EE" w14:textId="7EFCE0ED" w:rsidR="00F34ECA" w:rsidRPr="009E102A" w:rsidRDefault="00F34ECA" w:rsidP="000C19BA">
            <w:pPr>
              <w:jc w:val="center"/>
              <w:rPr>
                <w:rFonts w:ascii="Arial" w:hAnsi="Arial" w:cs="Arial"/>
                <w:b/>
                <w:sz w:val="22"/>
                <w:szCs w:val="22"/>
              </w:rPr>
            </w:pPr>
            <w:r w:rsidRPr="009E102A">
              <w:rPr>
                <w:rFonts w:ascii="Arial" w:hAnsi="Arial" w:cs="Arial"/>
                <w:b/>
                <w:sz w:val="22"/>
                <w:szCs w:val="22"/>
              </w:rPr>
              <w:t>Juin 202</w:t>
            </w:r>
            <w:r w:rsidR="000B6C74">
              <w:rPr>
                <w:rFonts w:ascii="Arial" w:hAnsi="Arial" w:cs="Arial"/>
                <w:b/>
                <w:sz w:val="22"/>
                <w:szCs w:val="22"/>
              </w:rPr>
              <w:t>5</w:t>
            </w:r>
          </w:p>
        </w:tc>
        <w:tc>
          <w:tcPr>
            <w:tcW w:w="1418" w:type="dxa"/>
          </w:tcPr>
          <w:p w14:paraId="1B67FFA4" w14:textId="357B6CE0" w:rsidR="00F34ECA" w:rsidRPr="009E102A" w:rsidRDefault="00F34ECA" w:rsidP="000C19BA">
            <w:pPr>
              <w:jc w:val="center"/>
              <w:rPr>
                <w:rFonts w:ascii="Arial" w:hAnsi="Arial" w:cs="Arial"/>
                <w:b/>
                <w:sz w:val="22"/>
                <w:szCs w:val="22"/>
              </w:rPr>
            </w:pPr>
            <w:r w:rsidRPr="009E102A">
              <w:rPr>
                <w:rFonts w:ascii="Arial" w:hAnsi="Arial" w:cs="Arial"/>
                <w:b/>
                <w:sz w:val="22"/>
                <w:szCs w:val="22"/>
              </w:rPr>
              <w:t>Juillet 202</w:t>
            </w:r>
            <w:r w:rsidR="000B6C74">
              <w:rPr>
                <w:rFonts w:ascii="Arial" w:hAnsi="Arial" w:cs="Arial"/>
                <w:b/>
                <w:sz w:val="22"/>
                <w:szCs w:val="22"/>
              </w:rPr>
              <w:t>5</w:t>
            </w:r>
            <w:r w:rsidRPr="009E102A">
              <w:rPr>
                <w:rFonts w:ascii="Arial" w:hAnsi="Arial" w:cs="Arial"/>
                <w:b/>
                <w:sz w:val="22"/>
                <w:szCs w:val="22"/>
              </w:rPr>
              <w:t xml:space="preserve"> </w:t>
            </w:r>
          </w:p>
        </w:tc>
        <w:tc>
          <w:tcPr>
            <w:tcW w:w="1417" w:type="dxa"/>
          </w:tcPr>
          <w:p w14:paraId="7FC6ED7F" w14:textId="0E5B2775" w:rsidR="00F34ECA" w:rsidRPr="009E102A" w:rsidRDefault="00F34ECA" w:rsidP="000C19BA">
            <w:pPr>
              <w:jc w:val="center"/>
              <w:rPr>
                <w:rFonts w:ascii="Arial" w:hAnsi="Arial" w:cs="Arial"/>
                <w:b/>
                <w:sz w:val="22"/>
                <w:szCs w:val="22"/>
              </w:rPr>
            </w:pPr>
            <w:r w:rsidRPr="009E102A">
              <w:rPr>
                <w:rFonts w:ascii="Arial" w:hAnsi="Arial" w:cs="Arial"/>
                <w:b/>
                <w:sz w:val="22"/>
                <w:szCs w:val="22"/>
              </w:rPr>
              <w:t>Août 202</w:t>
            </w:r>
            <w:r w:rsidR="000B6C74">
              <w:rPr>
                <w:rFonts w:ascii="Arial" w:hAnsi="Arial" w:cs="Arial"/>
                <w:b/>
                <w:sz w:val="22"/>
                <w:szCs w:val="22"/>
              </w:rPr>
              <w:t>5</w:t>
            </w:r>
          </w:p>
        </w:tc>
        <w:tc>
          <w:tcPr>
            <w:tcW w:w="2026" w:type="dxa"/>
          </w:tcPr>
          <w:p w14:paraId="0D9226D0" w14:textId="1FE1739A" w:rsidR="00F34ECA" w:rsidRPr="009E102A" w:rsidRDefault="00F34ECA" w:rsidP="000C19BA">
            <w:pPr>
              <w:jc w:val="center"/>
              <w:rPr>
                <w:rFonts w:ascii="Arial" w:hAnsi="Arial" w:cs="Arial"/>
                <w:b/>
                <w:sz w:val="22"/>
                <w:szCs w:val="22"/>
              </w:rPr>
            </w:pPr>
            <w:r w:rsidRPr="009E102A">
              <w:rPr>
                <w:rFonts w:ascii="Arial" w:hAnsi="Arial" w:cs="Arial"/>
                <w:b/>
                <w:sz w:val="22"/>
                <w:szCs w:val="22"/>
              </w:rPr>
              <w:t>Septembre 202</w:t>
            </w:r>
            <w:r w:rsidR="000B6C74">
              <w:rPr>
                <w:rFonts w:ascii="Arial" w:hAnsi="Arial" w:cs="Arial"/>
                <w:b/>
                <w:sz w:val="22"/>
                <w:szCs w:val="22"/>
              </w:rPr>
              <w:t>5</w:t>
            </w:r>
          </w:p>
        </w:tc>
      </w:tr>
      <w:tr w:rsidR="00F34ECA" w:rsidRPr="00D47ED6" w14:paraId="112F11EF" w14:textId="77777777" w:rsidTr="000C19BA">
        <w:trPr>
          <w:jc w:val="center"/>
        </w:trPr>
        <w:tc>
          <w:tcPr>
            <w:tcW w:w="3429" w:type="dxa"/>
          </w:tcPr>
          <w:p w14:paraId="652B2733" w14:textId="0CCC8EDF" w:rsidR="00F34ECA" w:rsidRPr="00522D9B" w:rsidRDefault="00F34ECA" w:rsidP="000C19BA">
            <w:pPr>
              <w:rPr>
                <w:rFonts w:ascii="Arial" w:hAnsi="Arial" w:cs="Arial"/>
              </w:rPr>
            </w:pPr>
            <w:r w:rsidRPr="00522D9B">
              <w:rPr>
                <w:rFonts w:ascii="Arial" w:hAnsi="Arial" w:cs="Arial"/>
              </w:rPr>
              <w:t xml:space="preserve">Encaissements </w:t>
            </w:r>
            <w:r>
              <w:rPr>
                <w:rFonts w:ascii="Arial" w:hAnsi="Arial" w:cs="Arial"/>
              </w:rPr>
              <w:t>de l’</w:t>
            </w:r>
            <w:r w:rsidRPr="00522D9B">
              <w:rPr>
                <w:rFonts w:ascii="Arial" w:hAnsi="Arial" w:cs="Arial"/>
              </w:rPr>
              <w:t>unité commerciale des Saintes</w:t>
            </w:r>
            <w:r w:rsidR="00943057">
              <w:rPr>
                <w:rFonts w:ascii="Arial" w:hAnsi="Arial" w:cs="Arial"/>
              </w:rPr>
              <w:t>-</w:t>
            </w:r>
            <w:r w:rsidRPr="00522D9B">
              <w:rPr>
                <w:rFonts w:ascii="Arial" w:hAnsi="Arial" w:cs="Arial"/>
              </w:rPr>
              <w:t>Maries</w:t>
            </w:r>
            <w:r w:rsidR="00943057">
              <w:rPr>
                <w:rFonts w:ascii="Arial" w:hAnsi="Arial" w:cs="Arial"/>
              </w:rPr>
              <w:t>-</w:t>
            </w:r>
            <w:r w:rsidRPr="00522D9B">
              <w:rPr>
                <w:rFonts w:ascii="Arial" w:hAnsi="Arial" w:cs="Arial"/>
              </w:rPr>
              <w:t>de</w:t>
            </w:r>
            <w:r w:rsidR="00943057">
              <w:rPr>
                <w:rFonts w:ascii="Arial" w:hAnsi="Arial" w:cs="Arial"/>
              </w:rPr>
              <w:t>-</w:t>
            </w:r>
            <w:r w:rsidRPr="00522D9B">
              <w:rPr>
                <w:rFonts w:ascii="Arial" w:hAnsi="Arial" w:cs="Arial"/>
              </w:rPr>
              <w:t>la</w:t>
            </w:r>
            <w:r w:rsidR="00943057">
              <w:rPr>
                <w:rFonts w:ascii="Arial" w:hAnsi="Arial" w:cs="Arial"/>
              </w:rPr>
              <w:t>-</w:t>
            </w:r>
            <w:r w:rsidRPr="00522D9B">
              <w:rPr>
                <w:rFonts w:ascii="Arial" w:hAnsi="Arial" w:cs="Arial"/>
              </w:rPr>
              <w:t>Mer</w:t>
            </w:r>
          </w:p>
        </w:tc>
        <w:tc>
          <w:tcPr>
            <w:tcW w:w="1276" w:type="dxa"/>
            <w:vAlign w:val="center"/>
          </w:tcPr>
          <w:p w14:paraId="438BB91A" w14:textId="77777777" w:rsidR="00F34ECA" w:rsidRPr="001E04C7" w:rsidRDefault="00F34ECA" w:rsidP="000C19BA">
            <w:pPr>
              <w:jc w:val="center"/>
              <w:rPr>
                <w:rFonts w:ascii="Arial" w:hAnsi="Arial" w:cs="Arial"/>
              </w:rPr>
            </w:pPr>
            <w:r w:rsidRPr="001E04C7">
              <w:rPr>
                <w:rFonts w:ascii="Arial" w:hAnsi="Arial" w:cs="Arial"/>
              </w:rPr>
              <w:t>21 500</w:t>
            </w:r>
          </w:p>
        </w:tc>
        <w:tc>
          <w:tcPr>
            <w:tcW w:w="1418" w:type="dxa"/>
            <w:vAlign w:val="center"/>
          </w:tcPr>
          <w:p w14:paraId="6248F1A9" w14:textId="77777777" w:rsidR="00F34ECA" w:rsidRPr="001E04C7" w:rsidRDefault="00F34ECA" w:rsidP="000C19BA">
            <w:pPr>
              <w:jc w:val="center"/>
              <w:rPr>
                <w:rFonts w:ascii="Arial" w:hAnsi="Arial" w:cs="Arial"/>
              </w:rPr>
            </w:pPr>
            <w:r w:rsidRPr="001E04C7">
              <w:rPr>
                <w:rFonts w:ascii="Arial" w:hAnsi="Arial" w:cs="Arial"/>
              </w:rPr>
              <w:t>3</w:t>
            </w:r>
            <w:r>
              <w:rPr>
                <w:rFonts w:ascii="Arial" w:hAnsi="Arial" w:cs="Arial"/>
              </w:rPr>
              <w:t>3</w:t>
            </w:r>
            <w:r w:rsidRPr="001E04C7">
              <w:rPr>
                <w:rFonts w:ascii="Arial" w:hAnsi="Arial" w:cs="Arial"/>
              </w:rPr>
              <w:t xml:space="preserve"> </w:t>
            </w:r>
            <w:r>
              <w:rPr>
                <w:rFonts w:ascii="Arial" w:hAnsi="Arial" w:cs="Arial"/>
              </w:rPr>
              <w:t>0</w:t>
            </w:r>
            <w:r w:rsidRPr="001E04C7">
              <w:rPr>
                <w:rFonts w:ascii="Arial" w:hAnsi="Arial" w:cs="Arial"/>
              </w:rPr>
              <w:t>00</w:t>
            </w:r>
          </w:p>
        </w:tc>
        <w:tc>
          <w:tcPr>
            <w:tcW w:w="1417" w:type="dxa"/>
            <w:vAlign w:val="center"/>
          </w:tcPr>
          <w:p w14:paraId="236BCAB8" w14:textId="77777777" w:rsidR="00F34ECA" w:rsidRPr="001E04C7" w:rsidRDefault="00F34ECA" w:rsidP="000C19BA">
            <w:pPr>
              <w:jc w:val="center"/>
              <w:rPr>
                <w:rFonts w:ascii="Arial" w:hAnsi="Arial" w:cs="Arial"/>
              </w:rPr>
            </w:pPr>
            <w:r>
              <w:rPr>
                <w:rFonts w:ascii="Arial" w:hAnsi="Arial" w:cs="Arial"/>
              </w:rPr>
              <w:t>25</w:t>
            </w:r>
            <w:r w:rsidRPr="001E04C7">
              <w:rPr>
                <w:rFonts w:ascii="Arial" w:hAnsi="Arial" w:cs="Arial"/>
              </w:rPr>
              <w:t xml:space="preserve"> 000</w:t>
            </w:r>
          </w:p>
        </w:tc>
        <w:tc>
          <w:tcPr>
            <w:tcW w:w="2026" w:type="dxa"/>
            <w:vAlign w:val="center"/>
          </w:tcPr>
          <w:p w14:paraId="794CC504" w14:textId="3762E6D6" w:rsidR="00F34ECA" w:rsidRPr="001E04C7" w:rsidRDefault="00943057" w:rsidP="000C19BA">
            <w:pPr>
              <w:jc w:val="center"/>
              <w:rPr>
                <w:rFonts w:ascii="Arial" w:hAnsi="Arial" w:cs="Arial"/>
              </w:rPr>
            </w:pPr>
            <w:r>
              <w:rPr>
                <w:rFonts w:ascii="Arial" w:hAnsi="Arial" w:cs="Arial"/>
              </w:rPr>
              <w:t xml:space="preserve">  </w:t>
            </w:r>
            <w:r w:rsidR="00F34ECA">
              <w:rPr>
                <w:rFonts w:ascii="Arial" w:hAnsi="Arial" w:cs="Arial"/>
              </w:rPr>
              <w:t>5</w:t>
            </w:r>
            <w:r w:rsidR="00F34ECA" w:rsidRPr="001E04C7">
              <w:rPr>
                <w:rFonts w:ascii="Arial" w:hAnsi="Arial" w:cs="Arial"/>
              </w:rPr>
              <w:t xml:space="preserve"> 000</w:t>
            </w:r>
          </w:p>
        </w:tc>
      </w:tr>
      <w:tr w:rsidR="00F34ECA" w:rsidRPr="00D47ED6" w14:paraId="55054297" w14:textId="77777777" w:rsidTr="000C19BA">
        <w:trPr>
          <w:jc w:val="center"/>
        </w:trPr>
        <w:tc>
          <w:tcPr>
            <w:tcW w:w="3429" w:type="dxa"/>
          </w:tcPr>
          <w:p w14:paraId="55CFAB74" w14:textId="77777777" w:rsidR="00F34ECA" w:rsidRPr="00522D9B" w:rsidRDefault="00F34ECA" w:rsidP="000C19BA">
            <w:pPr>
              <w:rPr>
                <w:rFonts w:ascii="Arial" w:hAnsi="Arial" w:cs="Arial"/>
              </w:rPr>
            </w:pPr>
            <w:r w:rsidRPr="00522D9B">
              <w:rPr>
                <w:rFonts w:ascii="Arial" w:hAnsi="Arial" w:cs="Arial"/>
              </w:rPr>
              <w:t xml:space="preserve">Encaissements </w:t>
            </w:r>
            <w:r>
              <w:rPr>
                <w:rFonts w:ascii="Arial" w:hAnsi="Arial" w:cs="Arial"/>
              </w:rPr>
              <w:t>de l’</w:t>
            </w:r>
            <w:r w:rsidRPr="00522D9B">
              <w:rPr>
                <w:rFonts w:ascii="Arial" w:hAnsi="Arial" w:cs="Arial"/>
              </w:rPr>
              <w:t xml:space="preserve">unité commerciale de Marseille </w:t>
            </w:r>
          </w:p>
        </w:tc>
        <w:tc>
          <w:tcPr>
            <w:tcW w:w="1276" w:type="dxa"/>
            <w:vAlign w:val="center"/>
          </w:tcPr>
          <w:p w14:paraId="1AF172BC" w14:textId="77777777" w:rsidR="00F34ECA" w:rsidRPr="00907E25" w:rsidRDefault="00F34ECA" w:rsidP="000C19BA">
            <w:pPr>
              <w:jc w:val="center"/>
              <w:rPr>
                <w:rFonts w:ascii="Arial" w:hAnsi="Arial" w:cs="Arial"/>
              </w:rPr>
            </w:pPr>
            <w:r w:rsidRPr="00907E25">
              <w:rPr>
                <w:rFonts w:ascii="Arial" w:hAnsi="Arial" w:cs="Arial"/>
              </w:rPr>
              <w:t>57 000</w:t>
            </w:r>
          </w:p>
        </w:tc>
        <w:tc>
          <w:tcPr>
            <w:tcW w:w="1418" w:type="dxa"/>
            <w:vAlign w:val="center"/>
          </w:tcPr>
          <w:p w14:paraId="3BCB57DC" w14:textId="77777777" w:rsidR="00F34ECA" w:rsidRPr="00907E25" w:rsidRDefault="00F34ECA" w:rsidP="000C19BA">
            <w:pPr>
              <w:jc w:val="center"/>
              <w:rPr>
                <w:rFonts w:ascii="Arial" w:hAnsi="Arial" w:cs="Arial"/>
              </w:rPr>
            </w:pPr>
            <w:r w:rsidRPr="00907E25">
              <w:rPr>
                <w:rFonts w:ascii="Arial" w:hAnsi="Arial" w:cs="Arial"/>
              </w:rPr>
              <w:t>58 000</w:t>
            </w:r>
          </w:p>
        </w:tc>
        <w:tc>
          <w:tcPr>
            <w:tcW w:w="1417" w:type="dxa"/>
            <w:vAlign w:val="center"/>
          </w:tcPr>
          <w:p w14:paraId="02F66A4B" w14:textId="77777777" w:rsidR="00F34ECA" w:rsidRPr="00907E25" w:rsidRDefault="00F34ECA" w:rsidP="000C19BA">
            <w:pPr>
              <w:jc w:val="center"/>
              <w:rPr>
                <w:rFonts w:ascii="Arial" w:hAnsi="Arial" w:cs="Arial"/>
              </w:rPr>
            </w:pPr>
            <w:r w:rsidRPr="00907E25">
              <w:rPr>
                <w:rFonts w:ascii="Arial" w:hAnsi="Arial" w:cs="Arial"/>
              </w:rPr>
              <w:t>38 000</w:t>
            </w:r>
          </w:p>
        </w:tc>
        <w:tc>
          <w:tcPr>
            <w:tcW w:w="2026" w:type="dxa"/>
            <w:vAlign w:val="center"/>
          </w:tcPr>
          <w:p w14:paraId="42586AC8" w14:textId="77777777" w:rsidR="00F34ECA" w:rsidRPr="00907E25" w:rsidRDefault="00F34ECA" w:rsidP="000C19BA">
            <w:pPr>
              <w:jc w:val="center"/>
              <w:rPr>
                <w:rFonts w:ascii="Arial" w:hAnsi="Arial" w:cs="Arial"/>
              </w:rPr>
            </w:pPr>
            <w:r w:rsidRPr="00907E25">
              <w:rPr>
                <w:rFonts w:ascii="Arial" w:hAnsi="Arial" w:cs="Arial"/>
              </w:rPr>
              <w:t>19 000</w:t>
            </w:r>
          </w:p>
        </w:tc>
      </w:tr>
      <w:tr w:rsidR="00F34ECA" w:rsidRPr="00D47ED6" w14:paraId="52402FE1" w14:textId="77777777" w:rsidTr="000C19BA">
        <w:trPr>
          <w:jc w:val="center"/>
        </w:trPr>
        <w:tc>
          <w:tcPr>
            <w:tcW w:w="3429" w:type="dxa"/>
          </w:tcPr>
          <w:p w14:paraId="45D873B8" w14:textId="77777777" w:rsidR="00F34ECA" w:rsidRPr="00522D9B" w:rsidRDefault="00F34ECA" w:rsidP="000C19BA">
            <w:pPr>
              <w:rPr>
                <w:rFonts w:ascii="Arial" w:hAnsi="Arial" w:cs="Arial"/>
              </w:rPr>
            </w:pPr>
            <w:r w:rsidRPr="00522D9B">
              <w:rPr>
                <w:rFonts w:ascii="Arial" w:hAnsi="Arial" w:cs="Arial"/>
              </w:rPr>
              <w:t xml:space="preserve">Encaissements </w:t>
            </w:r>
            <w:r>
              <w:rPr>
                <w:rFonts w:ascii="Arial" w:hAnsi="Arial" w:cs="Arial"/>
              </w:rPr>
              <w:t xml:space="preserve">réalisés avec les </w:t>
            </w:r>
            <w:r w:rsidRPr="00522D9B">
              <w:rPr>
                <w:rFonts w:ascii="Arial" w:hAnsi="Arial" w:cs="Arial"/>
              </w:rPr>
              <w:t>revendeurs</w:t>
            </w:r>
          </w:p>
        </w:tc>
        <w:tc>
          <w:tcPr>
            <w:tcW w:w="1276" w:type="dxa"/>
            <w:vAlign w:val="center"/>
          </w:tcPr>
          <w:p w14:paraId="1BDC4405" w14:textId="77777777" w:rsidR="00F34ECA" w:rsidRPr="001E04C7" w:rsidRDefault="00F34ECA" w:rsidP="000C19BA">
            <w:pPr>
              <w:jc w:val="center"/>
              <w:rPr>
                <w:rFonts w:ascii="Arial" w:hAnsi="Arial" w:cs="Arial"/>
              </w:rPr>
            </w:pPr>
            <w:r w:rsidRPr="001E04C7">
              <w:rPr>
                <w:rFonts w:ascii="Arial" w:hAnsi="Arial" w:cs="Arial"/>
              </w:rPr>
              <w:t>12 000</w:t>
            </w:r>
          </w:p>
        </w:tc>
        <w:tc>
          <w:tcPr>
            <w:tcW w:w="1418" w:type="dxa"/>
            <w:vAlign w:val="center"/>
          </w:tcPr>
          <w:p w14:paraId="6C2A360D" w14:textId="585E1EB7" w:rsidR="00F34ECA" w:rsidRPr="001E04C7" w:rsidRDefault="00943057" w:rsidP="000C19BA">
            <w:pPr>
              <w:jc w:val="center"/>
              <w:rPr>
                <w:rFonts w:ascii="Arial" w:hAnsi="Arial" w:cs="Arial"/>
              </w:rPr>
            </w:pPr>
            <w:r>
              <w:rPr>
                <w:rFonts w:ascii="Arial" w:hAnsi="Arial" w:cs="Arial"/>
              </w:rPr>
              <w:t xml:space="preserve">  </w:t>
            </w:r>
            <w:r w:rsidR="00F34ECA" w:rsidRPr="001E04C7">
              <w:rPr>
                <w:rFonts w:ascii="Arial" w:hAnsi="Arial" w:cs="Arial"/>
              </w:rPr>
              <w:t>6 000</w:t>
            </w:r>
          </w:p>
        </w:tc>
        <w:tc>
          <w:tcPr>
            <w:tcW w:w="1417" w:type="dxa"/>
            <w:vAlign w:val="center"/>
          </w:tcPr>
          <w:p w14:paraId="2A688071" w14:textId="77777777" w:rsidR="00F34ECA" w:rsidRPr="001E04C7" w:rsidRDefault="00F34ECA" w:rsidP="000C19BA">
            <w:pPr>
              <w:jc w:val="center"/>
              <w:rPr>
                <w:rFonts w:ascii="Arial" w:hAnsi="Arial" w:cs="Arial"/>
              </w:rPr>
            </w:pPr>
            <w:r w:rsidRPr="001E04C7">
              <w:rPr>
                <w:rFonts w:ascii="Arial" w:hAnsi="Arial" w:cs="Arial"/>
              </w:rPr>
              <w:t>0</w:t>
            </w:r>
          </w:p>
        </w:tc>
        <w:tc>
          <w:tcPr>
            <w:tcW w:w="2026" w:type="dxa"/>
            <w:vAlign w:val="center"/>
          </w:tcPr>
          <w:p w14:paraId="0614424D" w14:textId="77777777" w:rsidR="00F34ECA" w:rsidRPr="001E04C7" w:rsidRDefault="00F34ECA" w:rsidP="000C19BA">
            <w:pPr>
              <w:jc w:val="center"/>
              <w:rPr>
                <w:rFonts w:ascii="Arial" w:hAnsi="Arial" w:cs="Arial"/>
              </w:rPr>
            </w:pPr>
            <w:r w:rsidRPr="001E04C7">
              <w:rPr>
                <w:rFonts w:ascii="Arial" w:hAnsi="Arial" w:cs="Arial"/>
              </w:rPr>
              <w:t>10 000</w:t>
            </w:r>
          </w:p>
        </w:tc>
      </w:tr>
      <w:tr w:rsidR="00F34ECA" w:rsidRPr="00503C86" w14:paraId="32FB7CEB" w14:textId="77777777" w:rsidTr="000C19BA">
        <w:trPr>
          <w:jc w:val="center"/>
        </w:trPr>
        <w:tc>
          <w:tcPr>
            <w:tcW w:w="3429" w:type="dxa"/>
          </w:tcPr>
          <w:p w14:paraId="0379B584" w14:textId="77777777" w:rsidR="00F34ECA" w:rsidRPr="00503C86" w:rsidRDefault="00F34ECA" w:rsidP="000C19BA">
            <w:pPr>
              <w:rPr>
                <w:rFonts w:ascii="Arial" w:hAnsi="Arial" w:cs="Arial"/>
              </w:rPr>
            </w:pPr>
            <w:r w:rsidRPr="00503C86">
              <w:rPr>
                <w:rFonts w:ascii="Arial" w:hAnsi="Arial" w:cs="Arial"/>
              </w:rPr>
              <w:t>Total encaissements</w:t>
            </w:r>
          </w:p>
        </w:tc>
        <w:tc>
          <w:tcPr>
            <w:tcW w:w="1276" w:type="dxa"/>
            <w:vAlign w:val="center"/>
          </w:tcPr>
          <w:p w14:paraId="6F353635" w14:textId="77777777" w:rsidR="00F34ECA" w:rsidRPr="00907E25" w:rsidRDefault="00F34ECA" w:rsidP="000C19BA">
            <w:pPr>
              <w:jc w:val="center"/>
              <w:rPr>
                <w:rFonts w:ascii="Arial" w:hAnsi="Arial" w:cs="Arial"/>
              </w:rPr>
            </w:pPr>
            <w:r w:rsidRPr="00907E25">
              <w:rPr>
                <w:rFonts w:ascii="Arial" w:hAnsi="Arial" w:cs="Arial"/>
              </w:rPr>
              <w:t>90 500</w:t>
            </w:r>
          </w:p>
        </w:tc>
        <w:tc>
          <w:tcPr>
            <w:tcW w:w="1418" w:type="dxa"/>
            <w:vAlign w:val="center"/>
          </w:tcPr>
          <w:p w14:paraId="676D845D" w14:textId="77777777" w:rsidR="00F34ECA" w:rsidRPr="00907E25" w:rsidRDefault="00F34ECA" w:rsidP="000C19BA">
            <w:pPr>
              <w:jc w:val="center"/>
              <w:rPr>
                <w:rFonts w:ascii="Arial" w:hAnsi="Arial" w:cs="Arial"/>
              </w:rPr>
            </w:pPr>
            <w:r w:rsidRPr="00907E25">
              <w:rPr>
                <w:rFonts w:ascii="Arial" w:hAnsi="Arial" w:cs="Arial"/>
              </w:rPr>
              <w:t>97 000</w:t>
            </w:r>
          </w:p>
        </w:tc>
        <w:tc>
          <w:tcPr>
            <w:tcW w:w="1417" w:type="dxa"/>
            <w:vAlign w:val="center"/>
          </w:tcPr>
          <w:p w14:paraId="6F7BE063" w14:textId="77777777" w:rsidR="00F34ECA" w:rsidRPr="00907E25" w:rsidRDefault="00F34ECA" w:rsidP="000C19BA">
            <w:pPr>
              <w:jc w:val="center"/>
              <w:rPr>
                <w:rFonts w:ascii="Arial" w:hAnsi="Arial" w:cs="Arial"/>
              </w:rPr>
            </w:pPr>
            <w:r w:rsidRPr="00907E25">
              <w:rPr>
                <w:rFonts w:ascii="Arial" w:hAnsi="Arial" w:cs="Arial"/>
              </w:rPr>
              <w:t>63 000</w:t>
            </w:r>
          </w:p>
        </w:tc>
        <w:tc>
          <w:tcPr>
            <w:tcW w:w="2026" w:type="dxa"/>
            <w:vAlign w:val="center"/>
          </w:tcPr>
          <w:p w14:paraId="7E5C38C9" w14:textId="77777777" w:rsidR="00F34ECA" w:rsidRPr="00907E25" w:rsidRDefault="00F34ECA" w:rsidP="000C19BA">
            <w:pPr>
              <w:jc w:val="center"/>
              <w:rPr>
                <w:rFonts w:ascii="Arial" w:hAnsi="Arial" w:cs="Arial"/>
              </w:rPr>
            </w:pPr>
            <w:r w:rsidRPr="00907E25">
              <w:rPr>
                <w:rFonts w:ascii="Arial" w:hAnsi="Arial" w:cs="Arial"/>
              </w:rPr>
              <w:t>34 000</w:t>
            </w:r>
          </w:p>
        </w:tc>
      </w:tr>
    </w:tbl>
    <w:p w14:paraId="74F40D9F" w14:textId="77777777" w:rsidR="00F34ECA" w:rsidRPr="00072D8C" w:rsidRDefault="00F34ECA" w:rsidP="00F34ECA">
      <w:pPr>
        <w:jc w:val="both"/>
        <w:rPr>
          <w:sz w:val="16"/>
          <w:szCs w:val="16"/>
        </w:rPr>
      </w:pPr>
    </w:p>
    <w:p w14:paraId="51BB8D30" w14:textId="77777777" w:rsidR="00F34ECA" w:rsidRPr="002F3233" w:rsidRDefault="00F34ECA" w:rsidP="00F34ECA">
      <w:pPr>
        <w:jc w:val="both"/>
        <w:rPr>
          <w:rFonts w:ascii="Arial" w:hAnsi="Arial" w:cs="Arial"/>
          <w:u w:val="single"/>
        </w:rPr>
      </w:pPr>
      <w:r w:rsidRPr="002F3233">
        <w:rPr>
          <w:rFonts w:ascii="Arial" w:hAnsi="Arial" w:cs="Arial"/>
          <w:u w:val="single"/>
        </w:rPr>
        <w:t>Budget des décaissements</w:t>
      </w:r>
      <w:r>
        <w:rPr>
          <w:rFonts w:ascii="Arial" w:hAnsi="Arial" w:cs="Arial"/>
          <w:u w:val="single"/>
        </w:rPr>
        <w:t xml:space="preserve"> sur charges</w:t>
      </w:r>
      <w:r w:rsidRPr="002F3233">
        <w:rPr>
          <w:rFonts w:ascii="Arial" w:hAnsi="Arial" w:cs="Arial"/>
        </w:rPr>
        <w:t xml:space="preserve"> (</w:t>
      </w:r>
      <w:r>
        <w:rPr>
          <w:rFonts w:ascii="Arial" w:hAnsi="Arial" w:cs="Arial"/>
        </w:rPr>
        <w:t>m</w:t>
      </w:r>
      <w:r w:rsidRPr="002F3233">
        <w:rPr>
          <w:rFonts w:ascii="Arial" w:hAnsi="Arial" w:cs="Arial"/>
        </w:rPr>
        <w:t>ontants TTC</w:t>
      </w:r>
      <w:r>
        <w:rPr>
          <w:rFonts w:ascii="Arial" w:hAnsi="Arial" w:cs="Arial"/>
        </w:rPr>
        <w:t xml:space="preserve"> en €</w:t>
      </w:r>
      <w:r w:rsidRPr="002F3233">
        <w:rPr>
          <w:rFonts w:ascii="Arial" w:hAnsi="Arial" w:cs="Arial"/>
        </w:rPr>
        <w:t>)</w:t>
      </w:r>
    </w:p>
    <w:p w14:paraId="2324512B" w14:textId="77777777" w:rsidR="00F34ECA" w:rsidRPr="00072D8C" w:rsidRDefault="00F34ECA" w:rsidP="00F34ECA">
      <w:pPr>
        <w:jc w:val="both"/>
        <w:rPr>
          <w:sz w:val="16"/>
          <w:szCs w:val="16"/>
        </w:rPr>
      </w:pPr>
    </w:p>
    <w:tbl>
      <w:tblPr>
        <w:tblStyle w:val="Grilledutableau"/>
        <w:tblW w:w="9623" w:type="dxa"/>
        <w:tblLook w:val="04A0" w:firstRow="1" w:lastRow="0" w:firstColumn="1" w:lastColumn="0" w:noHBand="0" w:noVBand="1"/>
      </w:tblPr>
      <w:tblGrid>
        <w:gridCol w:w="3510"/>
        <w:gridCol w:w="1293"/>
        <w:gridCol w:w="1452"/>
        <w:gridCol w:w="1342"/>
        <w:gridCol w:w="2026"/>
      </w:tblGrid>
      <w:tr w:rsidR="00F34ECA" w:rsidRPr="009E102A" w14:paraId="50AB7DBF" w14:textId="77777777" w:rsidTr="000C19BA">
        <w:tc>
          <w:tcPr>
            <w:tcW w:w="3510" w:type="dxa"/>
            <w:vAlign w:val="center"/>
          </w:tcPr>
          <w:p w14:paraId="434A9339" w14:textId="77777777" w:rsidR="00F34ECA" w:rsidRPr="009E102A" w:rsidRDefault="00F34ECA" w:rsidP="000C19BA">
            <w:pPr>
              <w:jc w:val="center"/>
              <w:rPr>
                <w:rFonts w:ascii="Arial" w:hAnsi="Arial" w:cs="Arial"/>
                <w:b/>
                <w:sz w:val="22"/>
                <w:szCs w:val="22"/>
              </w:rPr>
            </w:pPr>
          </w:p>
        </w:tc>
        <w:tc>
          <w:tcPr>
            <w:tcW w:w="1293" w:type="dxa"/>
            <w:vAlign w:val="center"/>
          </w:tcPr>
          <w:p w14:paraId="1EFEB8D1" w14:textId="16A013AE" w:rsidR="00F34ECA" w:rsidRPr="009E102A" w:rsidRDefault="00F34ECA" w:rsidP="000C19BA">
            <w:pPr>
              <w:jc w:val="center"/>
              <w:rPr>
                <w:rFonts w:ascii="Arial" w:hAnsi="Arial" w:cs="Arial"/>
                <w:b/>
                <w:sz w:val="22"/>
                <w:szCs w:val="22"/>
              </w:rPr>
            </w:pPr>
            <w:r w:rsidRPr="009E102A">
              <w:rPr>
                <w:rFonts w:ascii="Arial" w:hAnsi="Arial" w:cs="Arial"/>
                <w:b/>
                <w:sz w:val="22"/>
                <w:szCs w:val="22"/>
              </w:rPr>
              <w:t xml:space="preserve">Juin </w:t>
            </w:r>
            <w:r w:rsidR="000B6C74">
              <w:rPr>
                <w:rFonts w:ascii="Arial" w:hAnsi="Arial" w:cs="Arial"/>
                <w:b/>
                <w:sz w:val="22"/>
                <w:szCs w:val="22"/>
              </w:rPr>
              <w:t>2025</w:t>
            </w:r>
          </w:p>
        </w:tc>
        <w:tc>
          <w:tcPr>
            <w:tcW w:w="1452" w:type="dxa"/>
            <w:vAlign w:val="center"/>
          </w:tcPr>
          <w:p w14:paraId="2D04EBDD" w14:textId="5B3F891D" w:rsidR="00F34ECA" w:rsidRPr="009E102A" w:rsidRDefault="00F34ECA" w:rsidP="000C19BA">
            <w:pPr>
              <w:jc w:val="center"/>
              <w:rPr>
                <w:rFonts w:ascii="Arial" w:hAnsi="Arial" w:cs="Arial"/>
                <w:b/>
                <w:sz w:val="22"/>
                <w:szCs w:val="22"/>
              </w:rPr>
            </w:pPr>
            <w:r w:rsidRPr="009E102A">
              <w:rPr>
                <w:rFonts w:ascii="Arial" w:hAnsi="Arial" w:cs="Arial"/>
                <w:b/>
                <w:sz w:val="22"/>
                <w:szCs w:val="22"/>
              </w:rPr>
              <w:t>Juillet 202</w:t>
            </w:r>
            <w:r w:rsidR="000B6C74">
              <w:rPr>
                <w:rFonts w:ascii="Arial" w:hAnsi="Arial" w:cs="Arial"/>
                <w:b/>
                <w:sz w:val="22"/>
                <w:szCs w:val="22"/>
              </w:rPr>
              <w:t>5</w:t>
            </w:r>
          </w:p>
        </w:tc>
        <w:tc>
          <w:tcPr>
            <w:tcW w:w="1342" w:type="dxa"/>
            <w:vAlign w:val="center"/>
          </w:tcPr>
          <w:p w14:paraId="30D95122" w14:textId="42C2448E" w:rsidR="00F34ECA" w:rsidRPr="009E102A" w:rsidRDefault="00F34ECA" w:rsidP="000C19BA">
            <w:pPr>
              <w:jc w:val="center"/>
              <w:rPr>
                <w:rFonts w:ascii="Arial" w:hAnsi="Arial" w:cs="Arial"/>
                <w:b/>
                <w:sz w:val="22"/>
                <w:szCs w:val="22"/>
              </w:rPr>
            </w:pPr>
            <w:r w:rsidRPr="009E102A">
              <w:rPr>
                <w:rFonts w:ascii="Arial" w:hAnsi="Arial" w:cs="Arial"/>
                <w:b/>
                <w:sz w:val="22"/>
                <w:szCs w:val="22"/>
              </w:rPr>
              <w:t>Août 202</w:t>
            </w:r>
            <w:r w:rsidR="000B6C74">
              <w:rPr>
                <w:rFonts w:ascii="Arial" w:hAnsi="Arial" w:cs="Arial"/>
                <w:b/>
                <w:sz w:val="22"/>
                <w:szCs w:val="22"/>
              </w:rPr>
              <w:t>5</w:t>
            </w:r>
          </w:p>
        </w:tc>
        <w:tc>
          <w:tcPr>
            <w:tcW w:w="2026" w:type="dxa"/>
            <w:vAlign w:val="center"/>
          </w:tcPr>
          <w:p w14:paraId="1C0A42A5" w14:textId="1952B1B7" w:rsidR="00F34ECA" w:rsidRPr="009E102A" w:rsidRDefault="00F34ECA" w:rsidP="000C19BA">
            <w:pPr>
              <w:jc w:val="center"/>
              <w:rPr>
                <w:rFonts w:ascii="Arial" w:hAnsi="Arial" w:cs="Arial"/>
                <w:b/>
                <w:sz w:val="22"/>
                <w:szCs w:val="22"/>
              </w:rPr>
            </w:pPr>
            <w:r w:rsidRPr="009E102A">
              <w:rPr>
                <w:rFonts w:ascii="Arial" w:hAnsi="Arial" w:cs="Arial"/>
                <w:b/>
                <w:sz w:val="22"/>
                <w:szCs w:val="22"/>
              </w:rPr>
              <w:t>Septembre 202</w:t>
            </w:r>
            <w:r w:rsidR="000B6C74">
              <w:rPr>
                <w:rFonts w:ascii="Arial" w:hAnsi="Arial" w:cs="Arial"/>
                <w:b/>
                <w:sz w:val="22"/>
                <w:szCs w:val="22"/>
              </w:rPr>
              <w:t>5</w:t>
            </w:r>
          </w:p>
        </w:tc>
      </w:tr>
      <w:tr w:rsidR="00F34ECA" w:rsidRPr="00D47ED6" w14:paraId="399E8C8C" w14:textId="77777777" w:rsidTr="000C19BA">
        <w:trPr>
          <w:trHeight w:val="1255"/>
        </w:trPr>
        <w:tc>
          <w:tcPr>
            <w:tcW w:w="3510" w:type="dxa"/>
          </w:tcPr>
          <w:p w14:paraId="5E03DF01" w14:textId="77777777" w:rsidR="00F34ECA" w:rsidRDefault="00F34ECA" w:rsidP="000C19BA">
            <w:pPr>
              <w:rPr>
                <w:rFonts w:ascii="Arial" w:hAnsi="Arial" w:cs="Arial"/>
              </w:rPr>
            </w:pPr>
            <w:r>
              <w:rPr>
                <w:rFonts w:ascii="Arial" w:hAnsi="Arial" w:cs="Arial"/>
              </w:rPr>
              <w:t>Achats</w:t>
            </w:r>
            <w:r w:rsidRPr="00D47ED6">
              <w:rPr>
                <w:rFonts w:ascii="Arial" w:hAnsi="Arial" w:cs="Arial"/>
              </w:rPr>
              <w:t xml:space="preserve"> </w:t>
            </w:r>
            <w:r>
              <w:rPr>
                <w:rFonts w:ascii="Arial" w:hAnsi="Arial" w:cs="Arial"/>
              </w:rPr>
              <w:t>de marchandises</w:t>
            </w:r>
          </w:p>
          <w:p w14:paraId="558F024D" w14:textId="77777777" w:rsidR="00F34ECA" w:rsidRDefault="00F34ECA" w:rsidP="000C19BA">
            <w:pPr>
              <w:rPr>
                <w:rFonts w:ascii="Arial" w:hAnsi="Arial" w:cs="Arial"/>
              </w:rPr>
            </w:pPr>
            <w:r>
              <w:rPr>
                <w:rFonts w:ascii="Arial" w:hAnsi="Arial" w:cs="Arial"/>
              </w:rPr>
              <w:t>Achats de matières premières</w:t>
            </w:r>
          </w:p>
          <w:p w14:paraId="6A58351D" w14:textId="77777777" w:rsidR="00F34ECA" w:rsidRDefault="00F34ECA" w:rsidP="000C19BA">
            <w:pPr>
              <w:rPr>
                <w:rFonts w:ascii="Arial" w:hAnsi="Arial" w:cs="Arial"/>
              </w:rPr>
            </w:pPr>
            <w:r>
              <w:rPr>
                <w:rFonts w:ascii="Arial" w:hAnsi="Arial" w:cs="Arial"/>
              </w:rPr>
              <w:t>Charges externes diverses</w:t>
            </w:r>
          </w:p>
          <w:p w14:paraId="54FA7E03" w14:textId="77777777" w:rsidR="00F34ECA" w:rsidRDefault="00F34ECA" w:rsidP="000C19BA">
            <w:pPr>
              <w:rPr>
                <w:rFonts w:ascii="Arial" w:hAnsi="Arial" w:cs="Arial"/>
              </w:rPr>
            </w:pPr>
            <w:r>
              <w:rPr>
                <w:rFonts w:ascii="Arial" w:hAnsi="Arial" w:cs="Arial"/>
              </w:rPr>
              <w:t>Impôts et taxes</w:t>
            </w:r>
          </w:p>
          <w:p w14:paraId="28C1292F" w14:textId="77777777" w:rsidR="00F34ECA" w:rsidRPr="00D47ED6" w:rsidRDefault="00F34ECA" w:rsidP="000C19BA">
            <w:pPr>
              <w:rPr>
                <w:rFonts w:ascii="Arial" w:hAnsi="Arial" w:cs="Arial"/>
              </w:rPr>
            </w:pPr>
            <w:r>
              <w:rPr>
                <w:rFonts w:ascii="Arial" w:hAnsi="Arial" w:cs="Arial"/>
              </w:rPr>
              <w:t>Salaires et charges sociales</w:t>
            </w:r>
          </w:p>
        </w:tc>
        <w:tc>
          <w:tcPr>
            <w:tcW w:w="1293" w:type="dxa"/>
          </w:tcPr>
          <w:p w14:paraId="1555BFBA" w14:textId="77777777" w:rsidR="00F34ECA" w:rsidRPr="00F95E8B" w:rsidRDefault="00F34ECA" w:rsidP="000C19BA">
            <w:pPr>
              <w:jc w:val="center"/>
              <w:rPr>
                <w:rFonts w:ascii="Arial" w:hAnsi="Arial" w:cs="Arial"/>
              </w:rPr>
            </w:pPr>
            <w:r w:rsidRPr="00F95E8B">
              <w:rPr>
                <w:rFonts w:ascii="Arial" w:hAnsi="Arial" w:cs="Arial"/>
              </w:rPr>
              <w:t>31 600</w:t>
            </w:r>
          </w:p>
          <w:p w14:paraId="15A8F945" w14:textId="77777777" w:rsidR="00F34ECA" w:rsidRDefault="00F34ECA" w:rsidP="000C19BA">
            <w:pPr>
              <w:jc w:val="center"/>
              <w:rPr>
                <w:rFonts w:ascii="Arial" w:hAnsi="Arial" w:cs="Arial"/>
              </w:rPr>
            </w:pPr>
            <w:r>
              <w:rPr>
                <w:rFonts w:ascii="Arial" w:hAnsi="Arial" w:cs="Arial"/>
              </w:rPr>
              <w:t>14 500</w:t>
            </w:r>
          </w:p>
          <w:p w14:paraId="0E6F9679" w14:textId="77777777" w:rsidR="00F34ECA" w:rsidRDefault="00F34ECA" w:rsidP="000C19BA">
            <w:pPr>
              <w:jc w:val="center"/>
              <w:rPr>
                <w:rFonts w:ascii="Arial" w:hAnsi="Arial" w:cs="Arial"/>
              </w:rPr>
            </w:pPr>
            <w:r>
              <w:rPr>
                <w:rFonts w:ascii="Arial" w:hAnsi="Arial" w:cs="Arial"/>
              </w:rPr>
              <w:t>11 000</w:t>
            </w:r>
          </w:p>
          <w:p w14:paraId="69EC6198" w14:textId="3D7AF571" w:rsidR="00F34ECA" w:rsidRDefault="00943057" w:rsidP="000C19BA">
            <w:pPr>
              <w:jc w:val="center"/>
              <w:rPr>
                <w:rFonts w:ascii="Arial" w:hAnsi="Arial" w:cs="Arial"/>
              </w:rPr>
            </w:pPr>
            <w:r>
              <w:rPr>
                <w:rFonts w:ascii="Arial" w:hAnsi="Arial" w:cs="Arial"/>
              </w:rPr>
              <w:t xml:space="preserve">  </w:t>
            </w:r>
            <w:r w:rsidR="00F34ECA">
              <w:rPr>
                <w:rFonts w:ascii="Arial" w:hAnsi="Arial" w:cs="Arial"/>
              </w:rPr>
              <w:t>7 700</w:t>
            </w:r>
          </w:p>
          <w:p w14:paraId="2C68E28E" w14:textId="77777777" w:rsidR="00F34ECA" w:rsidRPr="00D47ED6" w:rsidRDefault="00F34ECA" w:rsidP="000C19BA">
            <w:pPr>
              <w:jc w:val="center"/>
              <w:rPr>
                <w:rFonts w:ascii="Arial" w:hAnsi="Arial" w:cs="Arial"/>
              </w:rPr>
            </w:pPr>
            <w:r>
              <w:rPr>
                <w:rFonts w:ascii="Arial" w:hAnsi="Arial" w:cs="Arial"/>
              </w:rPr>
              <w:t>15 500</w:t>
            </w:r>
          </w:p>
        </w:tc>
        <w:tc>
          <w:tcPr>
            <w:tcW w:w="1452" w:type="dxa"/>
          </w:tcPr>
          <w:p w14:paraId="4EC82F5C" w14:textId="77777777" w:rsidR="00F34ECA" w:rsidRPr="00F95E8B" w:rsidRDefault="00F34ECA" w:rsidP="000C19BA">
            <w:pPr>
              <w:jc w:val="center"/>
              <w:rPr>
                <w:rFonts w:ascii="Arial" w:hAnsi="Arial" w:cs="Arial"/>
              </w:rPr>
            </w:pPr>
            <w:r w:rsidRPr="00F95E8B">
              <w:rPr>
                <w:rFonts w:ascii="Arial" w:hAnsi="Arial" w:cs="Arial"/>
              </w:rPr>
              <w:t>34 000</w:t>
            </w:r>
          </w:p>
          <w:p w14:paraId="70CDCB17" w14:textId="77777777" w:rsidR="00F34ECA" w:rsidRPr="00F95E8B" w:rsidRDefault="00F34ECA" w:rsidP="000C19BA">
            <w:pPr>
              <w:jc w:val="center"/>
              <w:rPr>
                <w:rFonts w:ascii="Arial" w:hAnsi="Arial" w:cs="Arial"/>
              </w:rPr>
            </w:pPr>
            <w:r w:rsidRPr="00F95E8B">
              <w:rPr>
                <w:rFonts w:ascii="Arial" w:hAnsi="Arial" w:cs="Arial"/>
              </w:rPr>
              <w:t>15 500</w:t>
            </w:r>
          </w:p>
          <w:p w14:paraId="21F51610" w14:textId="77777777" w:rsidR="00F34ECA" w:rsidRPr="00F95E8B" w:rsidRDefault="00F34ECA" w:rsidP="000C19BA">
            <w:pPr>
              <w:jc w:val="center"/>
              <w:rPr>
                <w:rFonts w:ascii="Arial" w:hAnsi="Arial" w:cs="Arial"/>
              </w:rPr>
            </w:pPr>
            <w:r w:rsidRPr="00F95E8B">
              <w:rPr>
                <w:rFonts w:ascii="Arial" w:hAnsi="Arial" w:cs="Arial"/>
              </w:rPr>
              <w:t>11 600</w:t>
            </w:r>
          </w:p>
          <w:p w14:paraId="525C1C15" w14:textId="38C879BE" w:rsidR="00F34ECA" w:rsidRPr="00F95E8B" w:rsidRDefault="00943057" w:rsidP="000C19BA">
            <w:pPr>
              <w:jc w:val="center"/>
              <w:rPr>
                <w:rFonts w:ascii="Arial" w:hAnsi="Arial" w:cs="Arial"/>
              </w:rPr>
            </w:pPr>
            <w:r>
              <w:rPr>
                <w:rFonts w:ascii="Arial" w:hAnsi="Arial" w:cs="Arial"/>
              </w:rPr>
              <w:t xml:space="preserve">  </w:t>
            </w:r>
            <w:r w:rsidR="00F34ECA" w:rsidRPr="00F95E8B">
              <w:rPr>
                <w:rFonts w:ascii="Arial" w:hAnsi="Arial" w:cs="Arial"/>
              </w:rPr>
              <w:t>7 700</w:t>
            </w:r>
          </w:p>
          <w:p w14:paraId="32AE3B47" w14:textId="77777777" w:rsidR="00F34ECA" w:rsidRPr="00F95E8B" w:rsidRDefault="00F34ECA" w:rsidP="000C19BA">
            <w:pPr>
              <w:jc w:val="center"/>
              <w:rPr>
                <w:rFonts w:ascii="Arial" w:hAnsi="Arial" w:cs="Arial"/>
              </w:rPr>
            </w:pPr>
            <w:r w:rsidRPr="00F95E8B">
              <w:rPr>
                <w:rFonts w:ascii="Arial" w:hAnsi="Arial" w:cs="Arial"/>
              </w:rPr>
              <w:t>18 350</w:t>
            </w:r>
          </w:p>
        </w:tc>
        <w:tc>
          <w:tcPr>
            <w:tcW w:w="1342" w:type="dxa"/>
          </w:tcPr>
          <w:p w14:paraId="6124F0FA" w14:textId="77777777" w:rsidR="00F34ECA" w:rsidRPr="00F95E8B" w:rsidRDefault="00F34ECA" w:rsidP="000C19BA">
            <w:pPr>
              <w:jc w:val="center"/>
              <w:rPr>
                <w:rFonts w:ascii="Arial" w:hAnsi="Arial" w:cs="Arial"/>
              </w:rPr>
            </w:pPr>
            <w:r w:rsidRPr="00F95E8B">
              <w:rPr>
                <w:rFonts w:ascii="Arial" w:hAnsi="Arial" w:cs="Arial"/>
              </w:rPr>
              <w:t>22 000</w:t>
            </w:r>
          </w:p>
          <w:p w14:paraId="613D8D05" w14:textId="77777777" w:rsidR="00F34ECA" w:rsidRPr="00F95E8B" w:rsidRDefault="00F34ECA" w:rsidP="000C19BA">
            <w:pPr>
              <w:jc w:val="center"/>
              <w:rPr>
                <w:rFonts w:ascii="Arial" w:hAnsi="Arial" w:cs="Arial"/>
              </w:rPr>
            </w:pPr>
            <w:r w:rsidRPr="00F95E8B">
              <w:rPr>
                <w:rFonts w:ascii="Arial" w:hAnsi="Arial" w:cs="Arial"/>
              </w:rPr>
              <w:t>10 000</w:t>
            </w:r>
          </w:p>
          <w:p w14:paraId="1157EFBB" w14:textId="6F77FB8B" w:rsidR="00F34ECA" w:rsidRPr="00F95E8B" w:rsidRDefault="00943057" w:rsidP="000C19BA">
            <w:pPr>
              <w:jc w:val="center"/>
              <w:rPr>
                <w:rFonts w:ascii="Arial" w:hAnsi="Arial" w:cs="Arial"/>
              </w:rPr>
            </w:pPr>
            <w:r>
              <w:rPr>
                <w:rFonts w:ascii="Arial" w:hAnsi="Arial" w:cs="Arial"/>
              </w:rPr>
              <w:t xml:space="preserve">  </w:t>
            </w:r>
            <w:r w:rsidR="00F34ECA" w:rsidRPr="00F95E8B">
              <w:rPr>
                <w:rFonts w:ascii="Arial" w:hAnsi="Arial" w:cs="Arial"/>
              </w:rPr>
              <w:t>7 500</w:t>
            </w:r>
          </w:p>
          <w:p w14:paraId="75949686" w14:textId="76781937" w:rsidR="00F34ECA" w:rsidRPr="00F95E8B" w:rsidRDefault="00943057" w:rsidP="000C19BA">
            <w:pPr>
              <w:jc w:val="center"/>
              <w:rPr>
                <w:rFonts w:ascii="Arial" w:hAnsi="Arial" w:cs="Arial"/>
              </w:rPr>
            </w:pPr>
            <w:r>
              <w:rPr>
                <w:rFonts w:ascii="Arial" w:hAnsi="Arial" w:cs="Arial"/>
              </w:rPr>
              <w:t xml:space="preserve">  </w:t>
            </w:r>
            <w:r w:rsidR="00F34ECA" w:rsidRPr="00F95E8B">
              <w:rPr>
                <w:rFonts w:ascii="Arial" w:hAnsi="Arial" w:cs="Arial"/>
              </w:rPr>
              <w:t>7 700</w:t>
            </w:r>
          </w:p>
          <w:p w14:paraId="605F785B" w14:textId="77777777" w:rsidR="00F34ECA" w:rsidRPr="00F95E8B" w:rsidRDefault="00F34ECA" w:rsidP="000C19BA">
            <w:pPr>
              <w:jc w:val="center"/>
              <w:rPr>
                <w:rFonts w:ascii="Arial" w:hAnsi="Arial" w:cs="Arial"/>
              </w:rPr>
            </w:pPr>
            <w:r w:rsidRPr="00F95E8B">
              <w:rPr>
                <w:rFonts w:ascii="Arial" w:hAnsi="Arial" w:cs="Arial"/>
              </w:rPr>
              <w:t>18 350</w:t>
            </w:r>
          </w:p>
        </w:tc>
        <w:tc>
          <w:tcPr>
            <w:tcW w:w="2026" w:type="dxa"/>
          </w:tcPr>
          <w:p w14:paraId="499927A1" w14:textId="77777777" w:rsidR="00F34ECA" w:rsidRPr="00F95E8B" w:rsidRDefault="00F34ECA" w:rsidP="000C19BA">
            <w:pPr>
              <w:jc w:val="center"/>
              <w:rPr>
                <w:rFonts w:ascii="Arial" w:hAnsi="Arial" w:cs="Arial"/>
              </w:rPr>
            </w:pPr>
            <w:r w:rsidRPr="00F95E8B">
              <w:rPr>
                <w:rFonts w:ascii="Arial" w:hAnsi="Arial" w:cs="Arial"/>
              </w:rPr>
              <w:t>12 000</w:t>
            </w:r>
          </w:p>
          <w:p w14:paraId="13922CE6" w14:textId="5661EA55" w:rsidR="00F34ECA" w:rsidRDefault="00943057" w:rsidP="000C19BA">
            <w:pPr>
              <w:jc w:val="center"/>
              <w:rPr>
                <w:rFonts w:ascii="Arial" w:hAnsi="Arial" w:cs="Arial"/>
              </w:rPr>
            </w:pPr>
            <w:r>
              <w:rPr>
                <w:rFonts w:ascii="Arial" w:hAnsi="Arial" w:cs="Arial"/>
              </w:rPr>
              <w:t xml:space="preserve">  </w:t>
            </w:r>
            <w:r w:rsidR="00F34ECA">
              <w:rPr>
                <w:rFonts w:ascii="Arial" w:hAnsi="Arial" w:cs="Arial"/>
              </w:rPr>
              <w:t>5 500</w:t>
            </w:r>
          </w:p>
          <w:p w14:paraId="69D12C20" w14:textId="7171C6FD" w:rsidR="00F34ECA" w:rsidRDefault="00943057" w:rsidP="000C19BA">
            <w:pPr>
              <w:jc w:val="center"/>
              <w:rPr>
                <w:rFonts w:ascii="Arial" w:hAnsi="Arial" w:cs="Arial"/>
              </w:rPr>
            </w:pPr>
            <w:r>
              <w:rPr>
                <w:rFonts w:ascii="Arial" w:hAnsi="Arial" w:cs="Arial"/>
              </w:rPr>
              <w:t xml:space="preserve">  </w:t>
            </w:r>
            <w:r w:rsidR="00F34ECA">
              <w:rPr>
                <w:rFonts w:ascii="Arial" w:hAnsi="Arial" w:cs="Arial"/>
              </w:rPr>
              <w:t>4 000</w:t>
            </w:r>
          </w:p>
          <w:p w14:paraId="1896A6C9" w14:textId="550596C5" w:rsidR="00F34ECA" w:rsidRDefault="00943057" w:rsidP="000C19BA">
            <w:pPr>
              <w:jc w:val="center"/>
              <w:rPr>
                <w:rFonts w:ascii="Arial" w:hAnsi="Arial" w:cs="Arial"/>
              </w:rPr>
            </w:pPr>
            <w:r>
              <w:rPr>
                <w:rFonts w:ascii="Arial" w:hAnsi="Arial" w:cs="Arial"/>
              </w:rPr>
              <w:t xml:space="preserve">  </w:t>
            </w:r>
            <w:r w:rsidR="00F34ECA">
              <w:rPr>
                <w:rFonts w:ascii="Arial" w:hAnsi="Arial" w:cs="Arial"/>
              </w:rPr>
              <w:t>7 700</w:t>
            </w:r>
          </w:p>
          <w:p w14:paraId="66893AB8" w14:textId="77777777" w:rsidR="00F34ECA" w:rsidRPr="00D47ED6" w:rsidRDefault="00F34ECA" w:rsidP="000C19BA">
            <w:pPr>
              <w:jc w:val="center"/>
              <w:rPr>
                <w:rFonts w:ascii="Arial" w:hAnsi="Arial" w:cs="Arial"/>
              </w:rPr>
            </w:pPr>
            <w:r>
              <w:rPr>
                <w:rFonts w:ascii="Arial" w:hAnsi="Arial" w:cs="Arial"/>
              </w:rPr>
              <w:t>15 500</w:t>
            </w:r>
          </w:p>
        </w:tc>
      </w:tr>
      <w:tr w:rsidR="00F34ECA" w:rsidRPr="00503C86" w14:paraId="4A2573E9" w14:textId="77777777" w:rsidTr="000C19BA">
        <w:trPr>
          <w:trHeight w:val="303"/>
        </w:trPr>
        <w:tc>
          <w:tcPr>
            <w:tcW w:w="3510" w:type="dxa"/>
          </w:tcPr>
          <w:p w14:paraId="12829953" w14:textId="77777777" w:rsidR="00F34ECA" w:rsidRPr="00503C86" w:rsidRDefault="00F34ECA" w:rsidP="000C19BA">
            <w:pPr>
              <w:rPr>
                <w:rFonts w:ascii="Arial" w:hAnsi="Arial" w:cs="Arial"/>
              </w:rPr>
            </w:pPr>
            <w:r w:rsidRPr="00503C86">
              <w:rPr>
                <w:rFonts w:ascii="Arial" w:hAnsi="Arial" w:cs="Arial"/>
              </w:rPr>
              <w:t>Total des décaissements</w:t>
            </w:r>
          </w:p>
        </w:tc>
        <w:tc>
          <w:tcPr>
            <w:tcW w:w="1293" w:type="dxa"/>
            <w:vAlign w:val="center"/>
          </w:tcPr>
          <w:p w14:paraId="3740BD0D" w14:textId="77777777" w:rsidR="00F34ECA" w:rsidRPr="00405F28" w:rsidRDefault="00F34ECA" w:rsidP="000C19BA">
            <w:pPr>
              <w:jc w:val="center"/>
              <w:rPr>
                <w:rFonts w:ascii="Arial" w:hAnsi="Arial" w:cs="Arial"/>
              </w:rPr>
            </w:pPr>
            <w:r w:rsidRPr="00405F28">
              <w:rPr>
                <w:rFonts w:ascii="Arial" w:hAnsi="Arial" w:cs="Arial"/>
              </w:rPr>
              <w:t>80 300</w:t>
            </w:r>
          </w:p>
        </w:tc>
        <w:tc>
          <w:tcPr>
            <w:tcW w:w="1452" w:type="dxa"/>
            <w:vAlign w:val="center"/>
          </w:tcPr>
          <w:p w14:paraId="49A16288" w14:textId="77777777" w:rsidR="00F34ECA" w:rsidRPr="00405F28" w:rsidRDefault="00F34ECA" w:rsidP="000C19BA">
            <w:pPr>
              <w:jc w:val="center"/>
              <w:rPr>
                <w:rFonts w:ascii="Arial" w:hAnsi="Arial" w:cs="Arial"/>
              </w:rPr>
            </w:pPr>
            <w:r w:rsidRPr="00405F28">
              <w:rPr>
                <w:rFonts w:ascii="Arial" w:hAnsi="Arial" w:cs="Arial"/>
              </w:rPr>
              <w:t>87 150</w:t>
            </w:r>
          </w:p>
        </w:tc>
        <w:tc>
          <w:tcPr>
            <w:tcW w:w="1342" w:type="dxa"/>
            <w:vAlign w:val="center"/>
          </w:tcPr>
          <w:p w14:paraId="4F4DC7D5" w14:textId="77777777" w:rsidR="00F34ECA" w:rsidRPr="00405F28" w:rsidRDefault="00F34ECA" w:rsidP="000C19BA">
            <w:pPr>
              <w:jc w:val="center"/>
              <w:rPr>
                <w:rFonts w:ascii="Arial" w:hAnsi="Arial" w:cs="Arial"/>
              </w:rPr>
            </w:pPr>
            <w:r w:rsidRPr="00405F28">
              <w:rPr>
                <w:rFonts w:ascii="Arial" w:hAnsi="Arial" w:cs="Arial"/>
              </w:rPr>
              <w:t>65 550</w:t>
            </w:r>
          </w:p>
        </w:tc>
        <w:tc>
          <w:tcPr>
            <w:tcW w:w="2026" w:type="dxa"/>
            <w:vAlign w:val="center"/>
          </w:tcPr>
          <w:p w14:paraId="75F81AB4" w14:textId="77777777" w:rsidR="00F34ECA" w:rsidRPr="00405F28" w:rsidRDefault="00F34ECA" w:rsidP="000C19BA">
            <w:pPr>
              <w:jc w:val="center"/>
              <w:rPr>
                <w:rFonts w:ascii="Arial" w:hAnsi="Arial" w:cs="Arial"/>
              </w:rPr>
            </w:pPr>
            <w:r w:rsidRPr="00405F28">
              <w:rPr>
                <w:rFonts w:ascii="Arial" w:hAnsi="Arial" w:cs="Arial"/>
              </w:rPr>
              <w:t>44 700</w:t>
            </w:r>
          </w:p>
        </w:tc>
      </w:tr>
    </w:tbl>
    <w:p w14:paraId="19DC89B0" w14:textId="77777777" w:rsidR="00F34ECA" w:rsidRDefault="00F34ECA" w:rsidP="00F34ECA">
      <w:pPr>
        <w:jc w:val="both"/>
        <w:rPr>
          <w:rFonts w:ascii="Arial" w:hAnsi="Arial" w:cs="Arial"/>
          <w:u w:val="single"/>
        </w:rPr>
      </w:pPr>
    </w:p>
    <w:p w14:paraId="3C9AE8D3" w14:textId="592D8A85" w:rsidR="00F34ECA" w:rsidRPr="00872A30" w:rsidRDefault="00F34ECA" w:rsidP="00F34ECA">
      <w:pPr>
        <w:jc w:val="both"/>
        <w:rPr>
          <w:rFonts w:ascii="Arial" w:hAnsi="Arial" w:cs="Arial"/>
        </w:rPr>
      </w:pPr>
      <w:r w:rsidRPr="00C12FAE">
        <w:rPr>
          <w:rFonts w:ascii="Arial" w:hAnsi="Arial" w:cs="Arial"/>
          <w:u w:val="single"/>
        </w:rPr>
        <w:t xml:space="preserve">Budget </w:t>
      </w:r>
      <w:r>
        <w:rPr>
          <w:rFonts w:ascii="Arial" w:hAnsi="Arial" w:cs="Arial"/>
          <w:u w:val="single"/>
        </w:rPr>
        <w:t>de</w:t>
      </w:r>
      <w:r w:rsidR="00336372">
        <w:rPr>
          <w:rFonts w:ascii="Arial" w:hAnsi="Arial" w:cs="Arial"/>
          <w:u w:val="single"/>
        </w:rPr>
        <w:t>s</w:t>
      </w:r>
      <w:r>
        <w:rPr>
          <w:rFonts w:ascii="Arial" w:hAnsi="Arial" w:cs="Arial"/>
          <w:u w:val="single"/>
        </w:rPr>
        <w:t xml:space="preserve"> décaissements </w:t>
      </w:r>
      <w:r w:rsidRPr="00C12FAE">
        <w:rPr>
          <w:rFonts w:ascii="Arial" w:hAnsi="Arial" w:cs="Arial"/>
          <w:u w:val="single"/>
        </w:rPr>
        <w:t>de TVA</w:t>
      </w:r>
      <w:r>
        <w:rPr>
          <w:rFonts w:ascii="Arial" w:hAnsi="Arial" w:cs="Arial"/>
        </w:rPr>
        <w:t xml:space="preserve"> (montants en €)</w:t>
      </w:r>
    </w:p>
    <w:p w14:paraId="1DE2AFDC" w14:textId="77777777" w:rsidR="00F34ECA" w:rsidRDefault="00F34ECA" w:rsidP="00F34ECA">
      <w:pPr>
        <w:jc w:val="both"/>
        <w:rPr>
          <w:sz w:val="16"/>
          <w:szCs w:val="16"/>
        </w:rPr>
      </w:pPr>
    </w:p>
    <w:tbl>
      <w:tblPr>
        <w:tblStyle w:val="Grilledutableau"/>
        <w:tblW w:w="9585" w:type="dxa"/>
        <w:jc w:val="center"/>
        <w:tblLook w:val="04A0" w:firstRow="1" w:lastRow="0" w:firstColumn="1" w:lastColumn="0" w:noHBand="0" w:noVBand="1"/>
      </w:tblPr>
      <w:tblGrid>
        <w:gridCol w:w="3448"/>
        <w:gridCol w:w="1276"/>
        <w:gridCol w:w="1418"/>
        <w:gridCol w:w="1417"/>
        <w:gridCol w:w="2026"/>
      </w:tblGrid>
      <w:tr w:rsidR="00F34ECA" w:rsidRPr="009E102A" w14:paraId="00D59244" w14:textId="77777777" w:rsidTr="000C19BA">
        <w:trPr>
          <w:jc w:val="center"/>
        </w:trPr>
        <w:tc>
          <w:tcPr>
            <w:tcW w:w="3448" w:type="dxa"/>
          </w:tcPr>
          <w:p w14:paraId="1C815028" w14:textId="77777777" w:rsidR="00F34ECA" w:rsidRPr="009E102A" w:rsidRDefault="00F34ECA" w:rsidP="000C19BA">
            <w:pPr>
              <w:jc w:val="center"/>
              <w:rPr>
                <w:rFonts w:ascii="Arial" w:hAnsi="Arial" w:cs="Arial"/>
                <w:b/>
                <w:sz w:val="22"/>
                <w:szCs w:val="22"/>
              </w:rPr>
            </w:pPr>
          </w:p>
        </w:tc>
        <w:tc>
          <w:tcPr>
            <w:tcW w:w="1276" w:type="dxa"/>
          </w:tcPr>
          <w:p w14:paraId="27ECE214" w14:textId="69FEAFED" w:rsidR="00F34ECA" w:rsidRPr="009E102A" w:rsidRDefault="00F34ECA" w:rsidP="000C19BA">
            <w:pPr>
              <w:jc w:val="center"/>
              <w:rPr>
                <w:rFonts w:ascii="Arial" w:hAnsi="Arial" w:cs="Arial"/>
                <w:b/>
                <w:sz w:val="22"/>
                <w:szCs w:val="22"/>
              </w:rPr>
            </w:pPr>
            <w:r w:rsidRPr="009E102A">
              <w:rPr>
                <w:rFonts w:ascii="Arial" w:hAnsi="Arial" w:cs="Arial"/>
                <w:b/>
                <w:sz w:val="22"/>
                <w:szCs w:val="22"/>
              </w:rPr>
              <w:t>Juin 202</w:t>
            </w:r>
            <w:r w:rsidR="000B6C74">
              <w:rPr>
                <w:rFonts w:ascii="Arial" w:hAnsi="Arial" w:cs="Arial"/>
                <w:b/>
                <w:sz w:val="22"/>
                <w:szCs w:val="22"/>
              </w:rPr>
              <w:t>5</w:t>
            </w:r>
          </w:p>
        </w:tc>
        <w:tc>
          <w:tcPr>
            <w:tcW w:w="1418" w:type="dxa"/>
          </w:tcPr>
          <w:p w14:paraId="45A9E10C" w14:textId="7CA682BE" w:rsidR="00F34ECA" w:rsidRPr="009E102A" w:rsidRDefault="00F34ECA" w:rsidP="000C19BA">
            <w:pPr>
              <w:jc w:val="center"/>
              <w:rPr>
                <w:rFonts w:ascii="Arial" w:hAnsi="Arial" w:cs="Arial"/>
                <w:b/>
                <w:sz w:val="22"/>
                <w:szCs w:val="22"/>
              </w:rPr>
            </w:pPr>
            <w:r w:rsidRPr="009E102A">
              <w:rPr>
                <w:rFonts w:ascii="Arial" w:hAnsi="Arial" w:cs="Arial"/>
                <w:b/>
                <w:sz w:val="22"/>
                <w:szCs w:val="22"/>
              </w:rPr>
              <w:t>Juillet 202</w:t>
            </w:r>
            <w:r w:rsidR="000B6C74">
              <w:rPr>
                <w:rFonts w:ascii="Arial" w:hAnsi="Arial" w:cs="Arial"/>
                <w:b/>
                <w:sz w:val="22"/>
                <w:szCs w:val="22"/>
              </w:rPr>
              <w:t>5</w:t>
            </w:r>
          </w:p>
        </w:tc>
        <w:tc>
          <w:tcPr>
            <w:tcW w:w="1417" w:type="dxa"/>
          </w:tcPr>
          <w:p w14:paraId="212B63A6" w14:textId="69A202F5" w:rsidR="00F34ECA" w:rsidRPr="009E102A" w:rsidRDefault="00F34ECA" w:rsidP="000C19BA">
            <w:pPr>
              <w:jc w:val="center"/>
              <w:rPr>
                <w:rFonts w:ascii="Arial" w:hAnsi="Arial" w:cs="Arial"/>
                <w:b/>
                <w:sz w:val="22"/>
                <w:szCs w:val="22"/>
              </w:rPr>
            </w:pPr>
            <w:r w:rsidRPr="009E102A">
              <w:rPr>
                <w:rFonts w:ascii="Arial" w:hAnsi="Arial" w:cs="Arial"/>
                <w:b/>
                <w:sz w:val="22"/>
                <w:szCs w:val="22"/>
              </w:rPr>
              <w:t>Août 202</w:t>
            </w:r>
            <w:r w:rsidR="000B6C74">
              <w:rPr>
                <w:rFonts w:ascii="Arial" w:hAnsi="Arial" w:cs="Arial"/>
                <w:b/>
                <w:sz w:val="22"/>
                <w:szCs w:val="22"/>
              </w:rPr>
              <w:t>5</w:t>
            </w:r>
          </w:p>
        </w:tc>
        <w:tc>
          <w:tcPr>
            <w:tcW w:w="2026" w:type="dxa"/>
          </w:tcPr>
          <w:p w14:paraId="189AAC6D" w14:textId="669CF431" w:rsidR="00F34ECA" w:rsidRPr="009E102A" w:rsidRDefault="00F34ECA" w:rsidP="000C19BA">
            <w:pPr>
              <w:jc w:val="center"/>
              <w:rPr>
                <w:rFonts w:ascii="Arial" w:hAnsi="Arial" w:cs="Arial"/>
                <w:b/>
                <w:sz w:val="22"/>
                <w:szCs w:val="22"/>
              </w:rPr>
            </w:pPr>
            <w:r w:rsidRPr="009E102A">
              <w:rPr>
                <w:rFonts w:ascii="Arial" w:hAnsi="Arial" w:cs="Arial"/>
                <w:b/>
                <w:sz w:val="22"/>
                <w:szCs w:val="22"/>
              </w:rPr>
              <w:t>Septembre 202</w:t>
            </w:r>
            <w:r w:rsidR="000B6C74">
              <w:rPr>
                <w:rFonts w:ascii="Arial" w:hAnsi="Arial" w:cs="Arial"/>
                <w:b/>
                <w:sz w:val="22"/>
                <w:szCs w:val="22"/>
              </w:rPr>
              <w:t>5</w:t>
            </w:r>
          </w:p>
        </w:tc>
      </w:tr>
      <w:tr w:rsidR="00F34ECA" w:rsidRPr="00D47ED6" w14:paraId="5C31B4E9" w14:textId="77777777" w:rsidTr="000C19BA">
        <w:trPr>
          <w:jc w:val="center"/>
        </w:trPr>
        <w:tc>
          <w:tcPr>
            <w:tcW w:w="3448" w:type="dxa"/>
          </w:tcPr>
          <w:p w14:paraId="1C58E4D1" w14:textId="77777777" w:rsidR="00F34ECA" w:rsidRPr="00D47ED6" w:rsidRDefault="00F34ECA" w:rsidP="000C19BA">
            <w:pPr>
              <w:rPr>
                <w:rFonts w:ascii="Arial" w:hAnsi="Arial" w:cs="Arial"/>
              </w:rPr>
            </w:pPr>
            <w:r>
              <w:rPr>
                <w:rFonts w:ascii="Arial" w:hAnsi="Arial" w:cs="Arial"/>
              </w:rPr>
              <w:t>TVA collectée</w:t>
            </w:r>
            <w:r w:rsidRPr="00D47ED6">
              <w:rPr>
                <w:rFonts w:ascii="Arial" w:hAnsi="Arial" w:cs="Arial"/>
              </w:rPr>
              <w:t xml:space="preserve"> </w:t>
            </w:r>
          </w:p>
        </w:tc>
        <w:tc>
          <w:tcPr>
            <w:tcW w:w="1276" w:type="dxa"/>
            <w:vAlign w:val="center"/>
          </w:tcPr>
          <w:p w14:paraId="194EDC8D" w14:textId="77777777" w:rsidR="00F34ECA" w:rsidRPr="00C72E8B" w:rsidRDefault="00F34ECA" w:rsidP="000C19BA">
            <w:pPr>
              <w:jc w:val="center"/>
              <w:rPr>
                <w:rFonts w:ascii="Arial" w:hAnsi="Arial" w:cs="Arial"/>
              </w:rPr>
            </w:pPr>
            <w:r w:rsidRPr="00C72E8B">
              <w:rPr>
                <w:rFonts w:ascii="Arial" w:hAnsi="Arial" w:cs="Arial"/>
              </w:rPr>
              <w:t>15 083</w:t>
            </w:r>
          </w:p>
        </w:tc>
        <w:tc>
          <w:tcPr>
            <w:tcW w:w="1418" w:type="dxa"/>
            <w:vAlign w:val="center"/>
          </w:tcPr>
          <w:p w14:paraId="016FDC2A" w14:textId="77777777" w:rsidR="00F34ECA" w:rsidRPr="00C72E8B" w:rsidRDefault="00F34ECA" w:rsidP="000C19BA">
            <w:pPr>
              <w:jc w:val="center"/>
              <w:rPr>
                <w:rFonts w:ascii="Arial" w:hAnsi="Arial" w:cs="Arial"/>
              </w:rPr>
            </w:pPr>
            <w:r w:rsidRPr="00C72E8B">
              <w:rPr>
                <w:rFonts w:ascii="Arial" w:hAnsi="Arial" w:cs="Arial"/>
              </w:rPr>
              <w:t>16 167</w:t>
            </w:r>
          </w:p>
        </w:tc>
        <w:tc>
          <w:tcPr>
            <w:tcW w:w="1417" w:type="dxa"/>
            <w:vAlign w:val="center"/>
          </w:tcPr>
          <w:p w14:paraId="3B5DE54D" w14:textId="77777777" w:rsidR="00F34ECA" w:rsidRPr="00C72E8B" w:rsidRDefault="00F34ECA" w:rsidP="000C19BA">
            <w:pPr>
              <w:jc w:val="center"/>
              <w:rPr>
                <w:rFonts w:ascii="Arial" w:hAnsi="Arial" w:cs="Arial"/>
              </w:rPr>
            </w:pPr>
            <w:r w:rsidRPr="00C72E8B">
              <w:rPr>
                <w:rFonts w:ascii="Arial" w:hAnsi="Arial" w:cs="Arial"/>
              </w:rPr>
              <w:t>10 500</w:t>
            </w:r>
          </w:p>
        </w:tc>
        <w:tc>
          <w:tcPr>
            <w:tcW w:w="2026" w:type="dxa"/>
            <w:vAlign w:val="center"/>
          </w:tcPr>
          <w:p w14:paraId="1C329959" w14:textId="77777777" w:rsidR="00F34ECA" w:rsidRPr="00C72E8B" w:rsidRDefault="00F34ECA" w:rsidP="000C19BA">
            <w:pPr>
              <w:jc w:val="center"/>
              <w:rPr>
                <w:rFonts w:ascii="Arial" w:hAnsi="Arial" w:cs="Arial"/>
              </w:rPr>
            </w:pPr>
            <w:r w:rsidRPr="00C72E8B">
              <w:rPr>
                <w:rFonts w:ascii="Arial" w:hAnsi="Arial" w:cs="Arial"/>
              </w:rPr>
              <w:t>5 667</w:t>
            </w:r>
          </w:p>
        </w:tc>
      </w:tr>
      <w:tr w:rsidR="00F34ECA" w:rsidRPr="00D47ED6" w14:paraId="366E91EB" w14:textId="77777777" w:rsidTr="000C19BA">
        <w:trPr>
          <w:jc w:val="center"/>
        </w:trPr>
        <w:tc>
          <w:tcPr>
            <w:tcW w:w="3448" w:type="dxa"/>
          </w:tcPr>
          <w:p w14:paraId="79F636B7" w14:textId="77777777" w:rsidR="00F34ECA" w:rsidRDefault="00F34ECA" w:rsidP="000C19BA">
            <w:pPr>
              <w:rPr>
                <w:rFonts w:ascii="Arial" w:hAnsi="Arial" w:cs="Arial"/>
              </w:rPr>
            </w:pPr>
            <w:r>
              <w:rPr>
                <w:rFonts w:ascii="Arial" w:hAnsi="Arial" w:cs="Arial"/>
              </w:rPr>
              <w:t>TVA déductible</w:t>
            </w:r>
          </w:p>
        </w:tc>
        <w:tc>
          <w:tcPr>
            <w:tcW w:w="1276" w:type="dxa"/>
            <w:vAlign w:val="center"/>
          </w:tcPr>
          <w:p w14:paraId="759E1625" w14:textId="0F204BEE" w:rsidR="00F34ECA" w:rsidRPr="00C72E8B" w:rsidRDefault="00943057" w:rsidP="000C19BA">
            <w:pPr>
              <w:jc w:val="center"/>
              <w:rPr>
                <w:rFonts w:ascii="Arial" w:hAnsi="Arial" w:cs="Arial"/>
              </w:rPr>
            </w:pPr>
            <w:r>
              <w:rPr>
                <w:rFonts w:ascii="Arial" w:hAnsi="Arial" w:cs="Arial"/>
              </w:rPr>
              <w:t xml:space="preserve">  </w:t>
            </w:r>
            <w:r w:rsidR="00F34ECA" w:rsidRPr="00C72E8B">
              <w:rPr>
                <w:rFonts w:ascii="Arial" w:hAnsi="Arial" w:cs="Arial"/>
              </w:rPr>
              <w:t>9 517</w:t>
            </w:r>
          </w:p>
        </w:tc>
        <w:tc>
          <w:tcPr>
            <w:tcW w:w="1418" w:type="dxa"/>
            <w:vAlign w:val="center"/>
          </w:tcPr>
          <w:p w14:paraId="4CC47975" w14:textId="77777777" w:rsidR="00F34ECA" w:rsidRPr="00C72E8B" w:rsidRDefault="00F34ECA" w:rsidP="000C19BA">
            <w:pPr>
              <w:jc w:val="center"/>
              <w:rPr>
                <w:rFonts w:ascii="Arial" w:hAnsi="Arial" w:cs="Arial"/>
              </w:rPr>
            </w:pPr>
            <w:r w:rsidRPr="00C72E8B">
              <w:rPr>
                <w:rFonts w:ascii="Arial" w:hAnsi="Arial" w:cs="Arial"/>
              </w:rPr>
              <w:t>10 183</w:t>
            </w:r>
          </w:p>
        </w:tc>
        <w:tc>
          <w:tcPr>
            <w:tcW w:w="1417" w:type="dxa"/>
            <w:vAlign w:val="center"/>
          </w:tcPr>
          <w:p w14:paraId="28746CA0" w14:textId="1C131340" w:rsidR="00F34ECA" w:rsidRPr="00C72E8B" w:rsidRDefault="00943057" w:rsidP="000C19BA">
            <w:pPr>
              <w:jc w:val="center"/>
              <w:rPr>
                <w:rFonts w:ascii="Arial" w:hAnsi="Arial" w:cs="Arial"/>
              </w:rPr>
            </w:pPr>
            <w:r>
              <w:rPr>
                <w:rFonts w:ascii="Arial" w:hAnsi="Arial" w:cs="Arial"/>
              </w:rPr>
              <w:t xml:space="preserve">  </w:t>
            </w:r>
            <w:r w:rsidR="00F34ECA" w:rsidRPr="00C72E8B">
              <w:rPr>
                <w:rFonts w:ascii="Arial" w:hAnsi="Arial" w:cs="Arial"/>
              </w:rPr>
              <w:t>6 583</w:t>
            </w:r>
          </w:p>
        </w:tc>
        <w:tc>
          <w:tcPr>
            <w:tcW w:w="2026" w:type="dxa"/>
            <w:vAlign w:val="center"/>
          </w:tcPr>
          <w:p w14:paraId="1577F7EA" w14:textId="77777777" w:rsidR="00F34ECA" w:rsidRPr="00C72E8B" w:rsidRDefault="00F34ECA" w:rsidP="000C19BA">
            <w:pPr>
              <w:jc w:val="center"/>
              <w:rPr>
                <w:rFonts w:ascii="Arial" w:hAnsi="Arial" w:cs="Arial"/>
              </w:rPr>
            </w:pPr>
            <w:r w:rsidRPr="00C72E8B">
              <w:rPr>
                <w:rFonts w:ascii="Arial" w:hAnsi="Arial" w:cs="Arial"/>
              </w:rPr>
              <w:t>3 583</w:t>
            </w:r>
          </w:p>
        </w:tc>
      </w:tr>
      <w:tr w:rsidR="00F34ECA" w:rsidRPr="00D47ED6" w14:paraId="158EE15B" w14:textId="77777777" w:rsidTr="000C19BA">
        <w:trPr>
          <w:jc w:val="center"/>
        </w:trPr>
        <w:tc>
          <w:tcPr>
            <w:tcW w:w="3448" w:type="dxa"/>
          </w:tcPr>
          <w:p w14:paraId="4AE0A9E7" w14:textId="77777777" w:rsidR="00F34ECA" w:rsidRDefault="00F34ECA" w:rsidP="000C19BA">
            <w:pPr>
              <w:rPr>
                <w:rFonts w:ascii="Arial" w:hAnsi="Arial" w:cs="Arial"/>
              </w:rPr>
            </w:pPr>
            <w:r>
              <w:rPr>
                <w:rFonts w:ascii="Arial" w:hAnsi="Arial" w:cs="Arial"/>
              </w:rPr>
              <w:t>TVA à décaisser</w:t>
            </w:r>
          </w:p>
        </w:tc>
        <w:tc>
          <w:tcPr>
            <w:tcW w:w="1276" w:type="dxa"/>
            <w:vAlign w:val="center"/>
          </w:tcPr>
          <w:p w14:paraId="27E2F257" w14:textId="579AC5BA" w:rsidR="00F34ECA" w:rsidRPr="00C72E8B" w:rsidRDefault="00943057" w:rsidP="000C19BA">
            <w:pPr>
              <w:jc w:val="center"/>
              <w:rPr>
                <w:rFonts w:ascii="Arial" w:hAnsi="Arial" w:cs="Arial"/>
              </w:rPr>
            </w:pPr>
            <w:r>
              <w:rPr>
                <w:rFonts w:ascii="Arial" w:hAnsi="Arial" w:cs="Arial"/>
              </w:rPr>
              <w:t xml:space="preserve">  </w:t>
            </w:r>
            <w:r w:rsidR="00F34ECA" w:rsidRPr="00C72E8B">
              <w:rPr>
                <w:rFonts w:ascii="Arial" w:hAnsi="Arial" w:cs="Arial"/>
              </w:rPr>
              <w:t>5 566</w:t>
            </w:r>
          </w:p>
        </w:tc>
        <w:tc>
          <w:tcPr>
            <w:tcW w:w="1418" w:type="dxa"/>
            <w:vAlign w:val="center"/>
          </w:tcPr>
          <w:p w14:paraId="4877AAE7" w14:textId="0DBD7404" w:rsidR="00F34ECA" w:rsidRPr="00C72E8B" w:rsidRDefault="00943057" w:rsidP="000C19BA">
            <w:pPr>
              <w:jc w:val="center"/>
              <w:rPr>
                <w:rFonts w:ascii="Arial" w:hAnsi="Arial" w:cs="Arial"/>
              </w:rPr>
            </w:pPr>
            <w:r>
              <w:rPr>
                <w:rFonts w:ascii="Arial" w:hAnsi="Arial" w:cs="Arial"/>
              </w:rPr>
              <w:t xml:space="preserve">  </w:t>
            </w:r>
            <w:r w:rsidR="00F34ECA" w:rsidRPr="00C72E8B">
              <w:rPr>
                <w:rFonts w:ascii="Arial" w:hAnsi="Arial" w:cs="Arial"/>
              </w:rPr>
              <w:t>5 984</w:t>
            </w:r>
          </w:p>
        </w:tc>
        <w:tc>
          <w:tcPr>
            <w:tcW w:w="1417" w:type="dxa"/>
            <w:vAlign w:val="center"/>
          </w:tcPr>
          <w:p w14:paraId="31E43BB5" w14:textId="0DA6251A" w:rsidR="00F34ECA" w:rsidRPr="00C72E8B" w:rsidRDefault="00943057" w:rsidP="000C19BA">
            <w:pPr>
              <w:jc w:val="center"/>
              <w:rPr>
                <w:rFonts w:ascii="Arial" w:hAnsi="Arial" w:cs="Arial"/>
              </w:rPr>
            </w:pPr>
            <w:r>
              <w:rPr>
                <w:rFonts w:ascii="Arial" w:hAnsi="Arial" w:cs="Arial"/>
              </w:rPr>
              <w:t xml:space="preserve">  </w:t>
            </w:r>
            <w:r w:rsidR="00F34ECA" w:rsidRPr="00C72E8B">
              <w:rPr>
                <w:rFonts w:ascii="Arial" w:hAnsi="Arial" w:cs="Arial"/>
              </w:rPr>
              <w:t>3 917</w:t>
            </w:r>
          </w:p>
        </w:tc>
        <w:tc>
          <w:tcPr>
            <w:tcW w:w="2026" w:type="dxa"/>
            <w:vAlign w:val="center"/>
          </w:tcPr>
          <w:p w14:paraId="1BD355CA" w14:textId="77777777" w:rsidR="00F34ECA" w:rsidRPr="00C72E8B" w:rsidRDefault="00F34ECA" w:rsidP="000C19BA">
            <w:pPr>
              <w:jc w:val="center"/>
              <w:rPr>
                <w:rFonts w:ascii="Arial" w:hAnsi="Arial" w:cs="Arial"/>
              </w:rPr>
            </w:pPr>
            <w:r w:rsidRPr="00C72E8B">
              <w:rPr>
                <w:rFonts w:ascii="Arial" w:hAnsi="Arial" w:cs="Arial"/>
              </w:rPr>
              <w:t>2 084</w:t>
            </w:r>
          </w:p>
        </w:tc>
      </w:tr>
      <w:tr w:rsidR="00F34ECA" w:rsidRPr="00503C86" w14:paraId="6B301E2C" w14:textId="77777777" w:rsidTr="000C19BA">
        <w:trPr>
          <w:jc w:val="center"/>
        </w:trPr>
        <w:tc>
          <w:tcPr>
            <w:tcW w:w="3448" w:type="dxa"/>
          </w:tcPr>
          <w:p w14:paraId="256811AA" w14:textId="77777777" w:rsidR="00F34ECA" w:rsidRPr="00503C86" w:rsidRDefault="00F34ECA" w:rsidP="000C19BA">
            <w:pPr>
              <w:rPr>
                <w:rFonts w:ascii="Arial" w:hAnsi="Arial" w:cs="Arial"/>
              </w:rPr>
            </w:pPr>
            <w:r w:rsidRPr="00503C86">
              <w:rPr>
                <w:rFonts w:ascii="Arial" w:hAnsi="Arial" w:cs="Arial"/>
              </w:rPr>
              <w:t>TVA à payer</w:t>
            </w:r>
          </w:p>
        </w:tc>
        <w:tc>
          <w:tcPr>
            <w:tcW w:w="1276" w:type="dxa"/>
            <w:shd w:val="clear" w:color="auto" w:fill="auto"/>
            <w:vAlign w:val="center"/>
          </w:tcPr>
          <w:p w14:paraId="247A63AD" w14:textId="60B6E97C" w:rsidR="00F34ECA" w:rsidRPr="00B15F8F" w:rsidRDefault="00943057" w:rsidP="000C19BA">
            <w:pPr>
              <w:jc w:val="center"/>
              <w:rPr>
                <w:rFonts w:ascii="Arial" w:hAnsi="Arial" w:cs="Arial"/>
                <w:highlight w:val="yellow"/>
              </w:rPr>
            </w:pPr>
            <w:r>
              <w:rPr>
                <w:rFonts w:ascii="Arial" w:hAnsi="Arial" w:cs="Arial"/>
              </w:rPr>
              <w:t xml:space="preserve">  </w:t>
            </w:r>
            <w:r w:rsidR="00F34ECA" w:rsidRPr="00C72E8B">
              <w:rPr>
                <w:rFonts w:ascii="Arial" w:hAnsi="Arial" w:cs="Arial"/>
              </w:rPr>
              <w:t>5 695</w:t>
            </w:r>
          </w:p>
        </w:tc>
        <w:tc>
          <w:tcPr>
            <w:tcW w:w="1418" w:type="dxa"/>
            <w:vAlign w:val="center"/>
          </w:tcPr>
          <w:p w14:paraId="064EB12D" w14:textId="736CBC28" w:rsidR="00F34ECA" w:rsidRPr="00C72E8B" w:rsidRDefault="00943057" w:rsidP="000C19BA">
            <w:pPr>
              <w:jc w:val="center"/>
              <w:rPr>
                <w:rFonts w:ascii="Arial" w:hAnsi="Arial" w:cs="Arial"/>
              </w:rPr>
            </w:pPr>
            <w:r>
              <w:rPr>
                <w:rFonts w:ascii="Arial" w:hAnsi="Arial" w:cs="Arial"/>
              </w:rPr>
              <w:t xml:space="preserve">  </w:t>
            </w:r>
            <w:r w:rsidR="00F34ECA" w:rsidRPr="00C72E8B">
              <w:rPr>
                <w:rFonts w:ascii="Arial" w:hAnsi="Arial" w:cs="Arial"/>
              </w:rPr>
              <w:t>5 566</w:t>
            </w:r>
          </w:p>
        </w:tc>
        <w:tc>
          <w:tcPr>
            <w:tcW w:w="1417" w:type="dxa"/>
            <w:vAlign w:val="center"/>
          </w:tcPr>
          <w:p w14:paraId="13EFD036" w14:textId="6B9BDABD" w:rsidR="00F34ECA" w:rsidRPr="00C72E8B" w:rsidRDefault="00943057" w:rsidP="000C19BA">
            <w:pPr>
              <w:jc w:val="center"/>
              <w:rPr>
                <w:rFonts w:ascii="Arial" w:hAnsi="Arial" w:cs="Arial"/>
              </w:rPr>
            </w:pPr>
            <w:r>
              <w:rPr>
                <w:rFonts w:ascii="Arial" w:hAnsi="Arial" w:cs="Arial"/>
              </w:rPr>
              <w:t xml:space="preserve">  </w:t>
            </w:r>
            <w:r w:rsidR="00F34ECA" w:rsidRPr="00C72E8B">
              <w:rPr>
                <w:rFonts w:ascii="Arial" w:hAnsi="Arial" w:cs="Arial"/>
              </w:rPr>
              <w:t>5 984</w:t>
            </w:r>
          </w:p>
        </w:tc>
        <w:tc>
          <w:tcPr>
            <w:tcW w:w="2026" w:type="dxa"/>
            <w:vAlign w:val="center"/>
          </w:tcPr>
          <w:p w14:paraId="72135851" w14:textId="77777777" w:rsidR="00F34ECA" w:rsidRPr="00C72E8B" w:rsidRDefault="00F34ECA" w:rsidP="000C19BA">
            <w:pPr>
              <w:jc w:val="center"/>
              <w:rPr>
                <w:rFonts w:ascii="Arial" w:hAnsi="Arial" w:cs="Arial"/>
              </w:rPr>
            </w:pPr>
            <w:r w:rsidRPr="00C72E8B">
              <w:rPr>
                <w:rFonts w:ascii="Arial" w:hAnsi="Arial" w:cs="Arial"/>
              </w:rPr>
              <w:t>3 917</w:t>
            </w:r>
          </w:p>
        </w:tc>
      </w:tr>
    </w:tbl>
    <w:p w14:paraId="30027CD7" w14:textId="77777777" w:rsidR="00F34ECA" w:rsidRPr="00072D8C" w:rsidRDefault="00F34ECA" w:rsidP="00F34ECA">
      <w:pPr>
        <w:jc w:val="both"/>
        <w:rPr>
          <w:sz w:val="16"/>
          <w:szCs w:val="16"/>
        </w:rPr>
      </w:pPr>
    </w:p>
    <w:p w14:paraId="33D27E67" w14:textId="45F9A605" w:rsidR="00F34ECA" w:rsidRDefault="00F34ECA" w:rsidP="00F34ECA">
      <w:pPr>
        <w:jc w:val="both"/>
        <w:rPr>
          <w:rFonts w:ascii="Arial" w:hAnsi="Arial" w:cs="Arial"/>
        </w:rPr>
      </w:pPr>
      <w:r w:rsidRPr="00873362">
        <w:rPr>
          <w:rFonts w:ascii="Arial" w:hAnsi="Arial" w:cs="Arial"/>
        </w:rPr>
        <w:t xml:space="preserve">Fin mai, Manon Martin estime, à la vue des mois précédents, que le solde du compte bancaire de la société s’élèvera à environ </w:t>
      </w:r>
      <w:r>
        <w:rPr>
          <w:rFonts w:ascii="Arial" w:hAnsi="Arial" w:cs="Arial"/>
        </w:rPr>
        <w:t>7</w:t>
      </w:r>
      <w:r w:rsidRPr="00873362">
        <w:rPr>
          <w:rFonts w:ascii="Arial" w:hAnsi="Arial" w:cs="Arial"/>
        </w:rPr>
        <w:t> 500 €.</w:t>
      </w:r>
    </w:p>
    <w:p w14:paraId="1562ED94" w14:textId="0F40FF7D" w:rsidR="005824C7" w:rsidRDefault="005824C7" w:rsidP="00F34ECA">
      <w:pPr>
        <w:jc w:val="both"/>
        <w:rPr>
          <w:rFonts w:ascii="Arial" w:hAnsi="Arial" w:cs="Arial"/>
        </w:rPr>
      </w:pPr>
    </w:p>
    <w:p w14:paraId="4B962524" w14:textId="5523671D" w:rsidR="005824C7" w:rsidRPr="00437825" w:rsidRDefault="004A5B2D" w:rsidP="00F34ECA">
      <w:pPr>
        <w:jc w:val="both"/>
        <w:rPr>
          <w:rFonts w:ascii="Arial" w:hAnsi="Arial" w:cs="Arial"/>
          <w:i/>
        </w:rPr>
      </w:pPr>
      <w:r w:rsidRPr="00437825">
        <w:rPr>
          <w:rFonts w:ascii="Arial" w:hAnsi="Arial" w:cs="Arial"/>
          <w:i/>
        </w:rPr>
        <w:t xml:space="preserve">Rappel : Le magasin de Saintes-Maries-de-la-Mer </w:t>
      </w:r>
      <w:r w:rsidR="00F81AEF" w:rsidRPr="00437825">
        <w:rPr>
          <w:rFonts w:ascii="Arial" w:hAnsi="Arial" w:cs="Arial"/>
          <w:i/>
        </w:rPr>
        <w:t xml:space="preserve">est ouvert d’avril à septembre. Il génère </w:t>
      </w:r>
      <w:r w:rsidR="004E45AF" w:rsidRPr="00437825">
        <w:rPr>
          <w:rFonts w:ascii="Arial" w:hAnsi="Arial" w:cs="Arial"/>
          <w:i/>
        </w:rPr>
        <w:t>toujours</w:t>
      </w:r>
      <w:r w:rsidR="00F81AEF" w:rsidRPr="00437825">
        <w:rPr>
          <w:rFonts w:ascii="Arial" w:hAnsi="Arial" w:cs="Arial"/>
          <w:i/>
        </w:rPr>
        <w:t xml:space="preserve"> des charges pendant sa période de fermeture </w:t>
      </w:r>
      <w:r w:rsidR="00336372" w:rsidRPr="00437825">
        <w:rPr>
          <w:rFonts w:ascii="Arial" w:hAnsi="Arial" w:cs="Arial"/>
          <w:i/>
        </w:rPr>
        <w:t>(</w:t>
      </w:r>
      <w:r w:rsidR="00F81AEF" w:rsidRPr="00437825">
        <w:rPr>
          <w:rFonts w:ascii="Arial" w:hAnsi="Arial" w:cs="Arial"/>
          <w:i/>
        </w:rPr>
        <w:t>charges fiscales, d’assurance etc.</w:t>
      </w:r>
      <w:r w:rsidR="00336372" w:rsidRPr="00437825">
        <w:rPr>
          <w:rFonts w:ascii="Arial" w:hAnsi="Arial" w:cs="Arial"/>
          <w:i/>
        </w:rPr>
        <w:t>)</w:t>
      </w:r>
      <w:r w:rsidR="00943057" w:rsidRPr="00437825">
        <w:rPr>
          <w:rFonts w:ascii="Arial" w:hAnsi="Arial" w:cs="Arial"/>
          <w:i/>
        </w:rPr>
        <w:t>.</w:t>
      </w:r>
    </w:p>
    <w:p w14:paraId="2D47F8C8" w14:textId="2C076350" w:rsidR="00F34ECA" w:rsidRDefault="00F34ECA" w:rsidP="00F34ECA">
      <w:pPr>
        <w:ind w:left="142"/>
        <w:jc w:val="both"/>
        <w:rPr>
          <w:rFonts w:ascii="Arial" w:hAnsi="Arial" w:cs="Arial"/>
          <w:b/>
          <w:sz w:val="16"/>
          <w:szCs w:val="16"/>
        </w:rPr>
      </w:pPr>
    </w:p>
    <w:p w14:paraId="3279B254" w14:textId="01BB1830" w:rsidR="0041035D" w:rsidRDefault="0041035D" w:rsidP="00F34ECA">
      <w:pPr>
        <w:ind w:left="142"/>
        <w:jc w:val="both"/>
        <w:rPr>
          <w:rFonts w:ascii="Arial" w:hAnsi="Arial" w:cs="Arial"/>
          <w:b/>
          <w:sz w:val="16"/>
          <w:szCs w:val="16"/>
        </w:rPr>
      </w:pPr>
    </w:p>
    <w:p w14:paraId="019B8A7C" w14:textId="77777777" w:rsidR="0041035D" w:rsidRPr="004A34D1" w:rsidRDefault="0041035D" w:rsidP="00F34ECA">
      <w:pPr>
        <w:ind w:left="142"/>
        <w:jc w:val="both"/>
        <w:rPr>
          <w:rFonts w:ascii="Arial" w:hAnsi="Arial" w:cs="Arial"/>
          <w:b/>
          <w:sz w:val="16"/>
          <w:szCs w:val="16"/>
        </w:rPr>
      </w:pPr>
    </w:p>
    <w:p w14:paraId="3D1FCF72" w14:textId="466708AF" w:rsidR="00F34ECA" w:rsidRPr="00347F42" w:rsidRDefault="00F34ECA" w:rsidP="00F34ECA">
      <w:pPr>
        <w:pBdr>
          <w:top w:val="single" w:sz="4" w:space="1" w:color="auto"/>
          <w:left w:val="single" w:sz="4" w:space="4" w:color="auto"/>
          <w:bottom w:val="single" w:sz="4" w:space="1" w:color="auto"/>
          <w:right w:val="single" w:sz="4" w:space="4" w:color="auto"/>
        </w:pBdr>
        <w:jc w:val="center"/>
        <w:rPr>
          <w:rFonts w:ascii="Arial" w:hAnsi="Arial" w:cs="Arial"/>
          <w:b/>
          <w:bCs/>
        </w:rPr>
      </w:pPr>
      <w:r w:rsidRPr="00347F42">
        <w:rPr>
          <w:rFonts w:ascii="Arial" w:hAnsi="Arial" w:cs="Arial"/>
          <w:b/>
          <w:bCs/>
        </w:rPr>
        <w:t>A</w:t>
      </w:r>
      <w:r>
        <w:rPr>
          <w:rFonts w:ascii="Arial" w:hAnsi="Arial" w:cs="Arial"/>
          <w:b/>
          <w:bCs/>
        </w:rPr>
        <w:t>NNEXE</w:t>
      </w:r>
      <w:r w:rsidRPr="00347F42">
        <w:rPr>
          <w:rFonts w:ascii="Arial" w:hAnsi="Arial" w:cs="Arial"/>
          <w:b/>
          <w:bCs/>
        </w:rPr>
        <w:t xml:space="preserve"> </w:t>
      </w:r>
      <w:r w:rsidR="00231637">
        <w:rPr>
          <w:rFonts w:ascii="Arial" w:hAnsi="Arial" w:cs="Arial"/>
          <w:b/>
          <w:bCs/>
        </w:rPr>
        <w:t>7</w:t>
      </w:r>
      <w:r w:rsidRPr="00347F42">
        <w:rPr>
          <w:rFonts w:ascii="Arial" w:hAnsi="Arial" w:cs="Arial"/>
          <w:b/>
          <w:bCs/>
        </w:rPr>
        <w:t xml:space="preserve"> : </w:t>
      </w:r>
      <w:r>
        <w:rPr>
          <w:rFonts w:ascii="Arial" w:hAnsi="Arial" w:cs="Arial"/>
          <w:b/>
          <w:bCs/>
        </w:rPr>
        <w:t>Dépenses liées aux travaux de ré</w:t>
      </w:r>
      <w:r w:rsidR="00A42EB1">
        <w:rPr>
          <w:rFonts w:ascii="Arial" w:hAnsi="Arial" w:cs="Arial"/>
          <w:b/>
          <w:bCs/>
        </w:rPr>
        <w:t>novat</w:t>
      </w:r>
      <w:r>
        <w:rPr>
          <w:rFonts w:ascii="Arial" w:hAnsi="Arial" w:cs="Arial"/>
          <w:b/>
          <w:bCs/>
        </w:rPr>
        <w:t>ion du magasin de Marseille</w:t>
      </w:r>
    </w:p>
    <w:p w14:paraId="08662A80" w14:textId="77777777" w:rsidR="00F34ECA" w:rsidRPr="00943057" w:rsidRDefault="00F34ECA" w:rsidP="00F34ECA">
      <w:pPr>
        <w:jc w:val="both"/>
        <w:rPr>
          <w:rFonts w:ascii="Arial" w:hAnsi="Arial" w:cs="Arial"/>
          <w:bCs/>
          <w:sz w:val="22"/>
          <w:szCs w:val="22"/>
        </w:rPr>
      </w:pPr>
    </w:p>
    <w:p w14:paraId="52791B0F" w14:textId="12223F58" w:rsidR="00F34ECA" w:rsidRDefault="00F34ECA" w:rsidP="00F34ECA">
      <w:pPr>
        <w:jc w:val="both"/>
        <w:rPr>
          <w:rFonts w:ascii="Arial" w:hAnsi="Arial" w:cs="Arial"/>
          <w:bCs/>
        </w:rPr>
      </w:pPr>
      <w:r w:rsidRPr="00683E36">
        <w:rPr>
          <w:rFonts w:ascii="Arial" w:hAnsi="Arial" w:cs="Arial"/>
          <w:bCs/>
        </w:rPr>
        <w:t>Le co</w:t>
      </w:r>
      <w:r w:rsidR="0020132A">
        <w:rPr>
          <w:rFonts w:ascii="Arial" w:hAnsi="Arial" w:cs="Arial"/>
          <w:bCs/>
        </w:rPr>
        <w:t>û</w:t>
      </w:r>
      <w:r w:rsidRPr="00683E36">
        <w:rPr>
          <w:rFonts w:ascii="Arial" w:hAnsi="Arial" w:cs="Arial"/>
          <w:bCs/>
        </w:rPr>
        <w:t>t des travaux s’établit ainsi :</w:t>
      </w:r>
    </w:p>
    <w:p w14:paraId="46E4D9C7" w14:textId="77777777" w:rsidR="0041035D" w:rsidRPr="00943057" w:rsidRDefault="0041035D" w:rsidP="00F34ECA">
      <w:pPr>
        <w:jc w:val="both"/>
        <w:rPr>
          <w:rFonts w:ascii="Arial" w:hAnsi="Arial" w:cs="Arial"/>
          <w:bCs/>
          <w:szCs w:val="56"/>
        </w:rPr>
      </w:pPr>
    </w:p>
    <w:p w14:paraId="7D4C252C" w14:textId="472CBB60" w:rsidR="00F34ECA" w:rsidRDefault="00F34ECA" w:rsidP="0041035D">
      <w:pPr>
        <w:spacing w:before="40" w:after="80"/>
        <w:jc w:val="both"/>
        <w:rPr>
          <w:rFonts w:ascii="Arial" w:hAnsi="Arial" w:cs="Arial"/>
          <w:bCs/>
        </w:rPr>
      </w:pPr>
      <w:r w:rsidRPr="00683E36">
        <w:rPr>
          <w:rFonts w:ascii="Arial" w:hAnsi="Arial" w:cs="Arial"/>
          <w:bCs/>
        </w:rPr>
        <w:t>- le devis du peintre</w:t>
      </w:r>
      <w:r w:rsidR="00365CA2">
        <w:rPr>
          <w:rFonts w:ascii="Arial" w:hAnsi="Arial" w:cs="Arial"/>
          <w:bCs/>
        </w:rPr>
        <w:t xml:space="preserve"> </w:t>
      </w:r>
      <w:r w:rsidRPr="00683E36">
        <w:rPr>
          <w:rFonts w:ascii="Arial" w:hAnsi="Arial" w:cs="Arial"/>
          <w:bCs/>
        </w:rPr>
        <w:t>s’é</w:t>
      </w:r>
      <w:r>
        <w:rPr>
          <w:rFonts w:ascii="Arial" w:hAnsi="Arial" w:cs="Arial"/>
          <w:bCs/>
        </w:rPr>
        <w:t>lève</w:t>
      </w:r>
      <w:r w:rsidRPr="00683E36">
        <w:rPr>
          <w:rFonts w:ascii="Arial" w:hAnsi="Arial" w:cs="Arial"/>
          <w:bCs/>
        </w:rPr>
        <w:t xml:space="preserve"> à 2 250 € TTC (</w:t>
      </w:r>
      <w:r w:rsidR="00365CA2">
        <w:rPr>
          <w:rFonts w:ascii="Arial" w:hAnsi="Arial" w:cs="Arial"/>
          <w:bCs/>
        </w:rPr>
        <w:t>t</w:t>
      </w:r>
      <w:r>
        <w:rPr>
          <w:rFonts w:ascii="Arial" w:hAnsi="Arial" w:cs="Arial"/>
          <w:bCs/>
        </w:rPr>
        <w:t>aux de TVA : 20 %</w:t>
      </w:r>
      <w:r w:rsidRPr="00683E36">
        <w:rPr>
          <w:rFonts w:ascii="Arial" w:hAnsi="Arial" w:cs="Arial"/>
          <w:bCs/>
        </w:rPr>
        <w:t>). L’artisan demande un acompte de 30</w:t>
      </w:r>
      <w:r>
        <w:rPr>
          <w:rFonts w:ascii="Arial" w:hAnsi="Arial" w:cs="Arial"/>
          <w:bCs/>
        </w:rPr>
        <w:t xml:space="preserve"> </w:t>
      </w:r>
      <w:r w:rsidRPr="00683E36">
        <w:rPr>
          <w:rFonts w:ascii="Arial" w:hAnsi="Arial" w:cs="Arial"/>
          <w:bCs/>
        </w:rPr>
        <w:t xml:space="preserve">% </w:t>
      </w:r>
      <w:r>
        <w:rPr>
          <w:rFonts w:ascii="Arial" w:hAnsi="Arial" w:cs="Arial"/>
          <w:bCs/>
        </w:rPr>
        <w:t xml:space="preserve">à verser en juin et </w:t>
      </w:r>
      <w:r w:rsidRPr="00683E36">
        <w:rPr>
          <w:rFonts w:ascii="Arial" w:hAnsi="Arial" w:cs="Arial"/>
          <w:bCs/>
        </w:rPr>
        <w:t xml:space="preserve">70 % à la fin des travaux en </w:t>
      </w:r>
      <w:r>
        <w:rPr>
          <w:rFonts w:ascii="Arial" w:hAnsi="Arial" w:cs="Arial"/>
          <w:bCs/>
        </w:rPr>
        <w:t>août</w:t>
      </w:r>
      <w:r w:rsidRPr="00683E36">
        <w:rPr>
          <w:rFonts w:ascii="Arial" w:hAnsi="Arial" w:cs="Arial"/>
          <w:bCs/>
        </w:rPr>
        <w:t>.</w:t>
      </w:r>
    </w:p>
    <w:p w14:paraId="6848B132" w14:textId="6BC1218C" w:rsidR="00F34ECA" w:rsidRPr="00526ED8" w:rsidRDefault="00F34ECA" w:rsidP="00526ED8">
      <w:pPr>
        <w:spacing w:before="40" w:after="240"/>
        <w:jc w:val="both"/>
        <w:rPr>
          <w:rFonts w:ascii="Arial" w:hAnsi="Arial" w:cs="Arial"/>
          <w:bCs/>
        </w:rPr>
      </w:pPr>
      <w:r w:rsidRPr="00683E36">
        <w:rPr>
          <w:rFonts w:ascii="Arial" w:hAnsi="Arial" w:cs="Arial"/>
          <w:bCs/>
        </w:rPr>
        <w:t xml:space="preserve">- </w:t>
      </w:r>
      <w:r>
        <w:rPr>
          <w:rFonts w:ascii="Arial" w:hAnsi="Arial" w:cs="Arial"/>
          <w:bCs/>
        </w:rPr>
        <w:t>l</w:t>
      </w:r>
      <w:r w:rsidRPr="00683E36">
        <w:rPr>
          <w:rFonts w:ascii="Arial" w:hAnsi="Arial" w:cs="Arial"/>
          <w:bCs/>
        </w:rPr>
        <w:t>e devis du ferronnier</w:t>
      </w:r>
      <w:r w:rsidR="00FE79DB">
        <w:rPr>
          <w:rFonts w:ascii="Arial" w:hAnsi="Arial" w:cs="Arial"/>
          <w:bCs/>
        </w:rPr>
        <w:t xml:space="preserve">, </w:t>
      </w:r>
      <w:r>
        <w:rPr>
          <w:rFonts w:ascii="Arial" w:hAnsi="Arial" w:cs="Arial"/>
          <w:bCs/>
        </w:rPr>
        <w:t>confection de la verrière et pose</w:t>
      </w:r>
      <w:r w:rsidR="00FE79DB">
        <w:rPr>
          <w:rFonts w:ascii="Arial" w:hAnsi="Arial" w:cs="Arial"/>
          <w:bCs/>
        </w:rPr>
        <w:t>,</w:t>
      </w:r>
      <w:r>
        <w:rPr>
          <w:rFonts w:ascii="Arial" w:hAnsi="Arial" w:cs="Arial"/>
          <w:bCs/>
        </w:rPr>
        <w:t xml:space="preserve"> </w:t>
      </w:r>
      <w:r w:rsidRPr="00683E36">
        <w:rPr>
          <w:rFonts w:ascii="Arial" w:hAnsi="Arial" w:cs="Arial"/>
          <w:bCs/>
        </w:rPr>
        <w:t>s’établit à 3 015 € TTC (</w:t>
      </w:r>
      <w:r w:rsidR="00365CA2">
        <w:rPr>
          <w:rFonts w:ascii="Arial" w:hAnsi="Arial" w:cs="Arial"/>
          <w:bCs/>
        </w:rPr>
        <w:t>t</w:t>
      </w:r>
      <w:r>
        <w:rPr>
          <w:rFonts w:ascii="Arial" w:hAnsi="Arial" w:cs="Arial"/>
          <w:bCs/>
        </w:rPr>
        <w:t xml:space="preserve">aux de </w:t>
      </w:r>
      <w:r w:rsidRPr="00683E36">
        <w:rPr>
          <w:rFonts w:ascii="Arial" w:hAnsi="Arial" w:cs="Arial"/>
          <w:bCs/>
        </w:rPr>
        <w:t>TVA</w:t>
      </w:r>
      <w:r>
        <w:rPr>
          <w:rFonts w:ascii="Arial" w:hAnsi="Arial" w:cs="Arial"/>
          <w:bCs/>
        </w:rPr>
        <w:t> :</w:t>
      </w:r>
      <w:r w:rsidRPr="00683E36">
        <w:rPr>
          <w:rFonts w:ascii="Arial" w:hAnsi="Arial" w:cs="Arial"/>
          <w:bCs/>
        </w:rPr>
        <w:t xml:space="preserve"> </w:t>
      </w:r>
      <w:r>
        <w:rPr>
          <w:rFonts w:ascii="Arial" w:hAnsi="Arial" w:cs="Arial"/>
          <w:bCs/>
        </w:rPr>
        <w:t xml:space="preserve">20 </w:t>
      </w:r>
      <w:r w:rsidRPr="00683E36">
        <w:rPr>
          <w:rFonts w:ascii="Arial" w:hAnsi="Arial" w:cs="Arial"/>
          <w:bCs/>
        </w:rPr>
        <w:t>%). Il demande le règlement de la verrière dès sa mise en fabrication</w:t>
      </w:r>
      <w:r>
        <w:rPr>
          <w:rFonts w:ascii="Arial" w:hAnsi="Arial" w:cs="Arial"/>
          <w:bCs/>
        </w:rPr>
        <w:t xml:space="preserve"> en juin</w:t>
      </w:r>
      <w:r w:rsidRPr="00683E36">
        <w:rPr>
          <w:rFonts w:ascii="Arial" w:hAnsi="Arial" w:cs="Arial"/>
          <w:bCs/>
        </w:rPr>
        <w:t xml:space="preserve"> soit 1 785 € </w:t>
      </w:r>
      <w:r>
        <w:rPr>
          <w:rFonts w:ascii="Arial" w:hAnsi="Arial" w:cs="Arial"/>
          <w:bCs/>
        </w:rPr>
        <w:t xml:space="preserve">TTC </w:t>
      </w:r>
      <w:r w:rsidRPr="00683E36">
        <w:rPr>
          <w:rFonts w:ascii="Arial" w:hAnsi="Arial" w:cs="Arial"/>
          <w:bCs/>
        </w:rPr>
        <w:t>payable en jui</w:t>
      </w:r>
      <w:r>
        <w:rPr>
          <w:rFonts w:ascii="Arial" w:hAnsi="Arial" w:cs="Arial"/>
          <w:bCs/>
        </w:rPr>
        <w:t>n</w:t>
      </w:r>
      <w:r w:rsidRPr="00683E36">
        <w:rPr>
          <w:rFonts w:ascii="Arial" w:hAnsi="Arial" w:cs="Arial"/>
          <w:bCs/>
        </w:rPr>
        <w:t xml:space="preserve"> et 1 230 </w:t>
      </w:r>
      <w:r>
        <w:rPr>
          <w:rFonts w:ascii="Arial" w:hAnsi="Arial" w:cs="Arial"/>
          <w:bCs/>
        </w:rPr>
        <w:t>€</w:t>
      </w:r>
      <w:r w:rsidRPr="00683E36">
        <w:rPr>
          <w:rFonts w:ascii="Arial" w:hAnsi="Arial" w:cs="Arial"/>
          <w:bCs/>
        </w:rPr>
        <w:t xml:space="preserve"> </w:t>
      </w:r>
      <w:r>
        <w:rPr>
          <w:rFonts w:ascii="Arial" w:hAnsi="Arial" w:cs="Arial"/>
          <w:bCs/>
        </w:rPr>
        <w:t>TTC lors de</w:t>
      </w:r>
      <w:r w:rsidRPr="00683E36">
        <w:rPr>
          <w:rFonts w:ascii="Arial" w:hAnsi="Arial" w:cs="Arial"/>
          <w:bCs/>
        </w:rPr>
        <w:t xml:space="preserve"> la pose en </w:t>
      </w:r>
      <w:r>
        <w:rPr>
          <w:rFonts w:ascii="Arial" w:hAnsi="Arial" w:cs="Arial"/>
          <w:bCs/>
        </w:rPr>
        <w:t>août</w:t>
      </w:r>
      <w:r w:rsidRPr="00683E36">
        <w:rPr>
          <w:rFonts w:ascii="Arial" w:hAnsi="Arial" w:cs="Arial"/>
          <w:bCs/>
        </w:rPr>
        <w:t>.</w:t>
      </w:r>
    </w:p>
    <w:sectPr w:rsidR="00F34ECA" w:rsidRPr="00526ED8" w:rsidSect="00624842">
      <w:pgSz w:w="11906" w:h="16838"/>
      <w:pgMar w:top="1134" w:right="1133" w:bottom="1418" w:left="1134" w:header="709"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F4DC13" w14:textId="77777777" w:rsidR="006015CE" w:rsidRDefault="006015CE" w:rsidP="00704CDB">
      <w:r>
        <w:separator/>
      </w:r>
    </w:p>
  </w:endnote>
  <w:endnote w:type="continuationSeparator" w:id="0">
    <w:p w14:paraId="2C8207E8" w14:textId="77777777" w:rsidR="006015CE" w:rsidRDefault="006015CE" w:rsidP="00704C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Ink Free">
    <w:panose1 w:val="03080402000500000000"/>
    <w:charset w:val="00"/>
    <w:family w:val="script"/>
    <w:pitch w:val="variable"/>
    <w:sig w:usb0="8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3"/>
      <w:gridCol w:w="2252"/>
    </w:tblGrid>
    <w:tr w:rsidR="00F20D54" w:rsidRPr="008365A5" w14:paraId="53216DE3" w14:textId="77777777" w:rsidTr="00624103">
      <w:trPr>
        <w:jc w:val="center"/>
      </w:trPr>
      <w:tc>
        <w:tcPr>
          <w:tcW w:w="5673" w:type="dxa"/>
          <w:shd w:val="clear" w:color="auto" w:fill="auto"/>
        </w:tcPr>
        <w:p w14:paraId="303A57CF" w14:textId="53DBB1A6" w:rsidR="00F20D54" w:rsidRPr="00280B4D" w:rsidRDefault="00F20D54" w:rsidP="00890BEB">
          <w:pPr>
            <w:pStyle w:val="Pieddepage"/>
            <w:ind w:right="357"/>
            <w:rPr>
              <w:rFonts w:ascii="Arial" w:hAnsi="Arial" w:cs="Arial"/>
              <w:bCs/>
              <w:sz w:val="20"/>
              <w:szCs w:val="20"/>
            </w:rPr>
          </w:pPr>
          <w:r w:rsidRPr="00280B4D">
            <w:rPr>
              <w:rFonts w:ascii="Arial" w:hAnsi="Arial" w:cs="Arial"/>
              <w:bCs/>
              <w:sz w:val="20"/>
              <w:szCs w:val="20"/>
            </w:rPr>
            <w:t>BTS MANAGEMENT COMMERCIAL OP</w:t>
          </w:r>
          <w:r w:rsidR="00D83352">
            <w:rPr>
              <w:rFonts w:ascii="Arial" w:hAnsi="Arial" w:cs="Arial"/>
              <w:bCs/>
              <w:sz w:val="20"/>
              <w:szCs w:val="20"/>
            </w:rPr>
            <w:t>É</w:t>
          </w:r>
          <w:r w:rsidRPr="00280B4D">
            <w:rPr>
              <w:rFonts w:ascii="Arial" w:hAnsi="Arial" w:cs="Arial"/>
              <w:bCs/>
              <w:sz w:val="20"/>
              <w:szCs w:val="20"/>
            </w:rPr>
            <w:t>RATIONNEL</w:t>
          </w:r>
        </w:p>
      </w:tc>
      <w:tc>
        <w:tcPr>
          <w:tcW w:w="2252" w:type="dxa"/>
          <w:shd w:val="clear" w:color="auto" w:fill="auto"/>
        </w:tcPr>
        <w:p w14:paraId="49476603" w14:textId="013B0523" w:rsidR="00F20D54" w:rsidRPr="00280B4D" w:rsidRDefault="00F20D54" w:rsidP="00D83352">
          <w:pPr>
            <w:pStyle w:val="Pieddepage"/>
            <w:ind w:right="19"/>
            <w:jc w:val="center"/>
            <w:rPr>
              <w:rFonts w:ascii="Arial" w:hAnsi="Arial" w:cs="Arial"/>
              <w:bCs/>
              <w:sz w:val="20"/>
              <w:szCs w:val="20"/>
            </w:rPr>
          </w:pPr>
          <w:r w:rsidRPr="00280B4D">
            <w:rPr>
              <w:rFonts w:ascii="Arial" w:hAnsi="Arial" w:cs="Arial"/>
              <w:bCs/>
              <w:sz w:val="20"/>
              <w:szCs w:val="20"/>
            </w:rPr>
            <w:t>S</w:t>
          </w:r>
          <w:r w:rsidR="00D83352">
            <w:rPr>
              <w:rFonts w:ascii="Arial" w:hAnsi="Arial" w:cs="Arial"/>
              <w:bCs/>
              <w:sz w:val="20"/>
              <w:szCs w:val="20"/>
            </w:rPr>
            <w:t>ESSION 2025</w:t>
          </w:r>
        </w:p>
      </w:tc>
    </w:tr>
    <w:tr w:rsidR="00F20D54" w:rsidRPr="008365A5" w14:paraId="6173358C" w14:textId="77777777" w:rsidTr="00624103">
      <w:trPr>
        <w:jc w:val="center"/>
      </w:trPr>
      <w:tc>
        <w:tcPr>
          <w:tcW w:w="5673" w:type="dxa"/>
          <w:shd w:val="clear" w:color="auto" w:fill="auto"/>
        </w:tcPr>
        <w:p w14:paraId="44816D6A" w14:textId="56217195" w:rsidR="00F20D54" w:rsidRPr="00280B4D" w:rsidRDefault="00F20D54" w:rsidP="00890BEB">
          <w:pPr>
            <w:pStyle w:val="Pieddepage"/>
            <w:ind w:right="357"/>
            <w:rPr>
              <w:rFonts w:ascii="Arial" w:hAnsi="Arial" w:cs="Arial"/>
              <w:bCs/>
              <w:sz w:val="20"/>
              <w:szCs w:val="20"/>
            </w:rPr>
          </w:pPr>
          <w:r w:rsidRPr="00280B4D">
            <w:rPr>
              <w:rFonts w:ascii="Arial" w:hAnsi="Arial" w:cs="Arial"/>
              <w:bCs/>
              <w:sz w:val="20"/>
              <w:szCs w:val="20"/>
            </w:rPr>
            <w:t>U</w:t>
          </w:r>
          <w:r w:rsidR="00D83352">
            <w:rPr>
              <w:rFonts w:ascii="Arial" w:hAnsi="Arial" w:cs="Arial"/>
              <w:bCs/>
              <w:sz w:val="20"/>
              <w:szCs w:val="20"/>
            </w:rPr>
            <w:t xml:space="preserve">7 </w:t>
          </w:r>
          <w:r w:rsidRPr="00280B4D">
            <w:rPr>
              <w:rFonts w:ascii="Arial" w:hAnsi="Arial" w:cs="Arial"/>
              <w:bCs/>
              <w:sz w:val="20"/>
              <w:szCs w:val="20"/>
            </w:rPr>
            <w:t>- GESTION OP</w:t>
          </w:r>
          <w:r w:rsidR="00D83352">
            <w:rPr>
              <w:rFonts w:ascii="Arial" w:hAnsi="Arial" w:cs="Arial"/>
              <w:bCs/>
              <w:sz w:val="20"/>
              <w:szCs w:val="20"/>
            </w:rPr>
            <w:t>É</w:t>
          </w:r>
          <w:r w:rsidRPr="00280B4D">
            <w:rPr>
              <w:rFonts w:ascii="Arial" w:hAnsi="Arial" w:cs="Arial"/>
              <w:bCs/>
              <w:sz w:val="20"/>
              <w:szCs w:val="20"/>
            </w:rPr>
            <w:t>RATIONNELLE</w:t>
          </w:r>
        </w:p>
      </w:tc>
      <w:tc>
        <w:tcPr>
          <w:tcW w:w="2252" w:type="dxa"/>
          <w:shd w:val="clear" w:color="auto" w:fill="auto"/>
        </w:tcPr>
        <w:p w14:paraId="344F4E14" w14:textId="77777777" w:rsidR="00F20D54" w:rsidRPr="00280B4D" w:rsidRDefault="00F20D54" w:rsidP="00D83352">
          <w:pPr>
            <w:pStyle w:val="Pieddepage"/>
            <w:ind w:right="19"/>
            <w:jc w:val="center"/>
            <w:rPr>
              <w:rFonts w:ascii="Arial" w:hAnsi="Arial" w:cs="Arial"/>
              <w:bCs/>
              <w:sz w:val="20"/>
              <w:szCs w:val="20"/>
            </w:rPr>
          </w:pPr>
          <w:r w:rsidRPr="00280B4D">
            <w:rPr>
              <w:rFonts w:ascii="Arial" w:hAnsi="Arial" w:cs="Arial"/>
              <w:bCs/>
              <w:sz w:val="20"/>
              <w:szCs w:val="20"/>
            </w:rPr>
            <w:t>Durée : 3 heures</w:t>
          </w:r>
        </w:p>
      </w:tc>
    </w:tr>
    <w:tr w:rsidR="00F20D54" w:rsidRPr="008365A5" w14:paraId="6D1E3090" w14:textId="77777777" w:rsidTr="00624103">
      <w:trPr>
        <w:jc w:val="center"/>
      </w:trPr>
      <w:tc>
        <w:tcPr>
          <w:tcW w:w="5673" w:type="dxa"/>
          <w:shd w:val="clear" w:color="auto" w:fill="auto"/>
        </w:tcPr>
        <w:p w14:paraId="1BDA255C" w14:textId="181FAF09" w:rsidR="00F20D54" w:rsidRPr="00280B4D" w:rsidRDefault="00F20D54" w:rsidP="00890BEB">
          <w:pPr>
            <w:pStyle w:val="Pieddepage"/>
            <w:ind w:right="357"/>
            <w:rPr>
              <w:rFonts w:ascii="Arial" w:hAnsi="Arial" w:cs="Arial"/>
              <w:bCs/>
              <w:sz w:val="20"/>
              <w:szCs w:val="20"/>
            </w:rPr>
          </w:pPr>
          <w:r w:rsidRPr="00280B4D">
            <w:rPr>
              <w:rFonts w:ascii="Arial" w:hAnsi="Arial" w:cs="Arial"/>
              <w:bCs/>
              <w:sz w:val="20"/>
              <w:szCs w:val="20"/>
            </w:rPr>
            <w:t xml:space="preserve">Code sujet : </w:t>
          </w:r>
          <w:r w:rsidR="00BB59BF">
            <w:rPr>
              <w:rFonts w:ascii="Arial" w:hAnsi="Arial" w:cs="Arial"/>
              <w:bCs/>
              <w:sz w:val="20"/>
              <w:szCs w:val="20"/>
            </w:rPr>
            <w:t>25MCOGO7</w:t>
          </w:r>
          <w:r w:rsidR="008B1B19">
            <w:rPr>
              <w:rFonts w:ascii="Arial" w:hAnsi="Arial" w:cs="Arial"/>
              <w:bCs/>
              <w:sz w:val="20"/>
              <w:szCs w:val="20"/>
            </w:rPr>
            <w:t>-NC1</w:t>
          </w:r>
        </w:p>
      </w:tc>
      <w:tc>
        <w:tcPr>
          <w:tcW w:w="2252" w:type="dxa"/>
          <w:shd w:val="clear" w:color="auto" w:fill="auto"/>
        </w:tcPr>
        <w:p w14:paraId="1AD80AAC" w14:textId="7C82E745" w:rsidR="00F20D54" w:rsidRPr="00F41CC6" w:rsidRDefault="0056228B" w:rsidP="00D83352">
          <w:pPr>
            <w:pStyle w:val="Pieddepage"/>
            <w:ind w:right="19"/>
            <w:jc w:val="center"/>
            <w:rPr>
              <w:rFonts w:ascii="Arial" w:hAnsi="Arial" w:cs="Arial"/>
              <w:bCs/>
              <w:sz w:val="20"/>
              <w:szCs w:val="20"/>
            </w:rPr>
          </w:pPr>
          <w:r w:rsidRPr="0056228B">
            <w:rPr>
              <w:rFonts w:ascii="Arial" w:hAnsi="Arial" w:cs="Arial"/>
              <w:bCs/>
              <w:sz w:val="20"/>
              <w:szCs w:val="20"/>
            </w:rPr>
            <w:t xml:space="preserve">Page </w:t>
          </w:r>
          <w:r w:rsidRPr="0056228B">
            <w:rPr>
              <w:rFonts w:ascii="Arial" w:hAnsi="Arial" w:cs="Arial"/>
              <w:b/>
              <w:bCs/>
              <w:sz w:val="20"/>
              <w:szCs w:val="20"/>
            </w:rPr>
            <w:fldChar w:fldCharType="begin"/>
          </w:r>
          <w:r w:rsidRPr="0056228B">
            <w:rPr>
              <w:rFonts w:ascii="Arial" w:hAnsi="Arial" w:cs="Arial"/>
              <w:b/>
              <w:bCs/>
              <w:sz w:val="20"/>
              <w:szCs w:val="20"/>
            </w:rPr>
            <w:instrText>PAGE  \* Arabic  \* MERGEFORMAT</w:instrText>
          </w:r>
          <w:r w:rsidRPr="0056228B">
            <w:rPr>
              <w:rFonts w:ascii="Arial" w:hAnsi="Arial" w:cs="Arial"/>
              <w:b/>
              <w:bCs/>
              <w:sz w:val="20"/>
              <w:szCs w:val="20"/>
            </w:rPr>
            <w:fldChar w:fldCharType="separate"/>
          </w:r>
          <w:r w:rsidR="003F3608">
            <w:rPr>
              <w:rFonts w:ascii="Arial" w:hAnsi="Arial" w:cs="Arial"/>
              <w:b/>
              <w:bCs/>
              <w:noProof/>
              <w:sz w:val="20"/>
              <w:szCs w:val="20"/>
            </w:rPr>
            <w:t>7</w:t>
          </w:r>
          <w:r w:rsidRPr="0056228B">
            <w:rPr>
              <w:rFonts w:ascii="Arial" w:hAnsi="Arial" w:cs="Arial"/>
              <w:b/>
              <w:bCs/>
              <w:sz w:val="20"/>
              <w:szCs w:val="20"/>
            </w:rPr>
            <w:fldChar w:fldCharType="end"/>
          </w:r>
          <w:r w:rsidRPr="0056228B">
            <w:rPr>
              <w:rFonts w:ascii="Arial" w:hAnsi="Arial" w:cs="Arial"/>
              <w:bCs/>
              <w:sz w:val="20"/>
              <w:szCs w:val="20"/>
            </w:rPr>
            <w:t xml:space="preserve"> sur </w:t>
          </w:r>
          <w:r w:rsidRPr="0056228B">
            <w:rPr>
              <w:rFonts w:ascii="Arial" w:hAnsi="Arial" w:cs="Arial"/>
              <w:b/>
              <w:bCs/>
              <w:sz w:val="20"/>
              <w:szCs w:val="20"/>
            </w:rPr>
            <w:fldChar w:fldCharType="begin"/>
          </w:r>
          <w:r w:rsidRPr="0056228B">
            <w:rPr>
              <w:rFonts w:ascii="Arial" w:hAnsi="Arial" w:cs="Arial"/>
              <w:b/>
              <w:bCs/>
              <w:sz w:val="20"/>
              <w:szCs w:val="20"/>
            </w:rPr>
            <w:instrText>NUMPAGES  \* Arabic  \* MERGEFORMAT</w:instrText>
          </w:r>
          <w:r w:rsidRPr="0056228B">
            <w:rPr>
              <w:rFonts w:ascii="Arial" w:hAnsi="Arial" w:cs="Arial"/>
              <w:b/>
              <w:bCs/>
              <w:sz w:val="20"/>
              <w:szCs w:val="20"/>
            </w:rPr>
            <w:fldChar w:fldCharType="separate"/>
          </w:r>
          <w:r w:rsidR="003F3608">
            <w:rPr>
              <w:rFonts w:ascii="Arial" w:hAnsi="Arial" w:cs="Arial"/>
              <w:b/>
              <w:bCs/>
              <w:noProof/>
              <w:sz w:val="20"/>
              <w:szCs w:val="20"/>
            </w:rPr>
            <w:t>7</w:t>
          </w:r>
          <w:r w:rsidRPr="0056228B">
            <w:rPr>
              <w:rFonts w:ascii="Arial" w:hAnsi="Arial" w:cs="Arial"/>
              <w:b/>
              <w:bCs/>
              <w:sz w:val="20"/>
              <w:szCs w:val="20"/>
            </w:rPr>
            <w:fldChar w:fldCharType="end"/>
          </w:r>
        </w:p>
      </w:tc>
    </w:tr>
  </w:tbl>
  <w:p w14:paraId="3A39FA7A" w14:textId="7B983E0B" w:rsidR="00F20D54" w:rsidRPr="008365A5" w:rsidRDefault="00F20D54">
    <w:pPr>
      <w:pStyle w:val="Pieddepage"/>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49B217" w14:textId="77777777" w:rsidR="006015CE" w:rsidRDefault="006015CE" w:rsidP="00704CDB">
      <w:r>
        <w:separator/>
      </w:r>
    </w:p>
  </w:footnote>
  <w:footnote w:type="continuationSeparator" w:id="0">
    <w:p w14:paraId="549FB7A4" w14:textId="77777777" w:rsidR="006015CE" w:rsidRDefault="006015CE" w:rsidP="00704CD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2099C"/>
    <w:multiLevelType w:val="hybridMultilevel"/>
    <w:tmpl w:val="CF9C0FD6"/>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C6352C4"/>
    <w:multiLevelType w:val="hybridMultilevel"/>
    <w:tmpl w:val="D9367118"/>
    <w:lvl w:ilvl="0" w:tplc="040C0001">
      <w:start w:val="1"/>
      <w:numFmt w:val="bullet"/>
      <w:lvlText w:val=""/>
      <w:lvlJc w:val="left"/>
      <w:pPr>
        <w:ind w:left="4260" w:hanging="360"/>
      </w:pPr>
      <w:rPr>
        <w:rFonts w:ascii="Symbol" w:hAnsi="Symbol" w:hint="default"/>
      </w:rPr>
    </w:lvl>
    <w:lvl w:ilvl="1" w:tplc="040C0003" w:tentative="1">
      <w:start w:val="1"/>
      <w:numFmt w:val="bullet"/>
      <w:lvlText w:val="o"/>
      <w:lvlJc w:val="left"/>
      <w:pPr>
        <w:ind w:left="4980" w:hanging="360"/>
      </w:pPr>
      <w:rPr>
        <w:rFonts w:ascii="Courier New" w:hAnsi="Courier New" w:cs="Courier New" w:hint="default"/>
      </w:rPr>
    </w:lvl>
    <w:lvl w:ilvl="2" w:tplc="040C0005" w:tentative="1">
      <w:start w:val="1"/>
      <w:numFmt w:val="bullet"/>
      <w:lvlText w:val=""/>
      <w:lvlJc w:val="left"/>
      <w:pPr>
        <w:ind w:left="5700" w:hanging="360"/>
      </w:pPr>
      <w:rPr>
        <w:rFonts w:ascii="Wingdings" w:hAnsi="Wingdings" w:hint="default"/>
      </w:rPr>
    </w:lvl>
    <w:lvl w:ilvl="3" w:tplc="040C0001" w:tentative="1">
      <w:start w:val="1"/>
      <w:numFmt w:val="bullet"/>
      <w:lvlText w:val=""/>
      <w:lvlJc w:val="left"/>
      <w:pPr>
        <w:ind w:left="6420" w:hanging="360"/>
      </w:pPr>
      <w:rPr>
        <w:rFonts w:ascii="Symbol" w:hAnsi="Symbol" w:hint="default"/>
      </w:rPr>
    </w:lvl>
    <w:lvl w:ilvl="4" w:tplc="040C0003" w:tentative="1">
      <w:start w:val="1"/>
      <w:numFmt w:val="bullet"/>
      <w:lvlText w:val="o"/>
      <w:lvlJc w:val="left"/>
      <w:pPr>
        <w:ind w:left="7140" w:hanging="360"/>
      </w:pPr>
      <w:rPr>
        <w:rFonts w:ascii="Courier New" w:hAnsi="Courier New" w:cs="Courier New" w:hint="default"/>
      </w:rPr>
    </w:lvl>
    <w:lvl w:ilvl="5" w:tplc="040C0005" w:tentative="1">
      <w:start w:val="1"/>
      <w:numFmt w:val="bullet"/>
      <w:lvlText w:val=""/>
      <w:lvlJc w:val="left"/>
      <w:pPr>
        <w:ind w:left="7860" w:hanging="360"/>
      </w:pPr>
      <w:rPr>
        <w:rFonts w:ascii="Wingdings" w:hAnsi="Wingdings" w:hint="default"/>
      </w:rPr>
    </w:lvl>
    <w:lvl w:ilvl="6" w:tplc="040C0001" w:tentative="1">
      <w:start w:val="1"/>
      <w:numFmt w:val="bullet"/>
      <w:lvlText w:val=""/>
      <w:lvlJc w:val="left"/>
      <w:pPr>
        <w:ind w:left="8580" w:hanging="360"/>
      </w:pPr>
      <w:rPr>
        <w:rFonts w:ascii="Symbol" w:hAnsi="Symbol" w:hint="default"/>
      </w:rPr>
    </w:lvl>
    <w:lvl w:ilvl="7" w:tplc="040C0003" w:tentative="1">
      <w:start w:val="1"/>
      <w:numFmt w:val="bullet"/>
      <w:lvlText w:val="o"/>
      <w:lvlJc w:val="left"/>
      <w:pPr>
        <w:ind w:left="9300" w:hanging="360"/>
      </w:pPr>
      <w:rPr>
        <w:rFonts w:ascii="Courier New" w:hAnsi="Courier New" w:cs="Courier New" w:hint="default"/>
      </w:rPr>
    </w:lvl>
    <w:lvl w:ilvl="8" w:tplc="040C0005" w:tentative="1">
      <w:start w:val="1"/>
      <w:numFmt w:val="bullet"/>
      <w:lvlText w:val=""/>
      <w:lvlJc w:val="left"/>
      <w:pPr>
        <w:ind w:left="10020" w:hanging="360"/>
      </w:pPr>
      <w:rPr>
        <w:rFonts w:ascii="Wingdings" w:hAnsi="Wingdings" w:hint="default"/>
      </w:rPr>
    </w:lvl>
  </w:abstractNum>
  <w:abstractNum w:abstractNumId="2" w15:restartNumberingAfterBreak="0">
    <w:nsid w:val="0D7A391A"/>
    <w:multiLevelType w:val="hybridMultilevel"/>
    <w:tmpl w:val="8A428332"/>
    <w:lvl w:ilvl="0" w:tplc="8294FF3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10A6699E"/>
    <w:multiLevelType w:val="hybridMultilevel"/>
    <w:tmpl w:val="68FAC394"/>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20C1776"/>
    <w:multiLevelType w:val="hybridMultilevel"/>
    <w:tmpl w:val="EA102ADE"/>
    <w:lvl w:ilvl="0" w:tplc="BAF267F0">
      <w:numFmt w:val="bullet"/>
      <w:lvlText w:val="-"/>
      <w:lvlJc w:val="left"/>
      <w:pPr>
        <w:ind w:left="720" w:hanging="360"/>
      </w:pPr>
      <w:rPr>
        <w:rFonts w:ascii="Arial" w:eastAsia="Times New Roman" w:hAnsi="Arial" w:cs="Aria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27958A3"/>
    <w:multiLevelType w:val="multilevel"/>
    <w:tmpl w:val="645A4FB6"/>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2881182"/>
    <w:multiLevelType w:val="hybridMultilevel"/>
    <w:tmpl w:val="A7D2C014"/>
    <w:lvl w:ilvl="0" w:tplc="3CAE35DC">
      <w:start w:val="1"/>
      <w:numFmt w:val="lowerLetter"/>
      <w:lvlText w:val="%1."/>
      <w:lvlJc w:val="left"/>
      <w:pPr>
        <w:ind w:left="1065" w:hanging="70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18675E3F"/>
    <w:multiLevelType w:val="hybridMultilevel"/>
    <w:tmpl w:val="8290500A"/>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1EAC65CF"/>
    <w:multiLevelType w:val="hybridMultilevel"/>
    <w:tmpl w:val="D512C356"/>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36A77034"/>
    <w:multiLevelType w:val="hybridMultilevel"/>
    <w:tmpl w:val="463E4630"/>
    <w:lvl w:ilvl="0" w:tplc="6C9AC16E">
      <w:start w:val="1"/>
      <w:numFmt w:val="lowerLetter"/>
      <w:lvlText w:val="%1."/>
      <w:lvlJc w:val="left"/>
      <w:pPr>
        <w:ind w:left="1770" w:hanging="141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3BB30F90"/>
    <w:multiLevelType w:val="hybridMultilevel"/>
    <w:tmpl w:val="E5CEC022"/>
    <w:lvl w:ilvl="0" w:tplc="040C0019">
      <w:start w:val="1"/>
      <w:numFmt w:val="lowerLetter"/>
      <w:lvlText w:val="%1."/>
      <w:lvlJc w:val="left"/>
      <w:pPr>
        <w:ind w:left="6054" w:hanging="360"/>
      </w:pPr>
      <w:rPr>
        <w:rFonts w:hint="default"/>
      </w:rPr>
    </w:lvl>
    <w:lvl w:ilvl="1" w:tplc="040C0019" w:tentative="1">
      <w:start w:val="1"/>
      <w:numFmt w:val="lowerLetter"/>
      <w:lvlText w:val="%2."/>
      <w:lvlJc w:val="left"/>
      <w:pPr>
        <w:ind w:left="6774" w:hanging="360"/>
      </w:pPr>
    </w:lvl>
    <w:lvl w:ilvl="2" w:tplc="040C001B" w:tentative="1">
      <w:start w:val="1"/>
      <w:numFmt w:val="lowerRoman"/>
      <w:lvlText w:val="%3."/>
      <w:lvlJc w:val="right"/>
      <w:pPr>
        <w:ind w:left="7494" w:hanging="180"/>
      </w:pPr>
    </w:lvl>
    <w:lvl w:ilvl="3" w:tplc="040C000F" w:tentative="1">
      <w:start w:val="1"/>
      <w:numFmt w:val="decimal"/>
      <w:lvlText w:val="%4."/>
      <w:lvlJc w:val="left"/>
      <w:pPr>
        <w:ind w:left="8214" w:hanging="360"/>
      </w:pPr>
    </w:lvl>
    <w:lvl w:ilvl="4" w:tplc="040C0019" w:tentative="1">
      <w:start w:val="1"/>
      <w:numFmt w:val="lowerLetter"/>
      <w:lvlText w:val="%5."/>
      <w:lvlJc w:val="left"/>
      <w:pPr>
        <w:ind w:left="8934" w:hanging="360"/>
      </w:pPr>
    </w:lvl>
    <w:lvl w:ilvl="5" w:tplc="040C001B" w:tentative="1">
      <w:start w:val="1"/>
      <w:numFmt w:val="lowerRoman"/>
      <w:lvlText w:val="%6."/>
      <w:lvlJc w:val="right"/>
      <w:pPr>
        <w:ind w:left="9654" w:hanging="180"/>
      </w:pPr>
    </w:lvl>
    <w:lvl w:ilvl="6" w:tplc="040C000F" w:tentative="1">
      <w:start w:val="1"/>
      <w:numFmt w:val="decimal"/>
      <w:lvlText w:val="%7."/>
      <w:lvlJc w:val="left"/>
      <w:pPr>
        <w:ind w:left="10374" w:hanging="360"/>
      </w:pPr>
    </w:lvl>
    <w:lvl w:ilvl="7" w:tplc="040C0019" w:tentative="1">
      <w:start w:val="1"/>
      <w:numFmt w:val="lowerLetter"/>
      <w:lvlText w:val="%8."/>
      <w:lvlJc w:val="left"/>
      <w:pPr>
        <w:ind w:left="11094" w:hanging="360"/>
      </w:pPr>
    </w:lvl>
    <w:lvl w:ilvl="8" w:tplc="040C001B" w:tentative="1">
      <w:start w:val="1"/>
      <w:numFmt w:val="lowerRoman"/>
      <w:lvlText w:val="%9."/>
      <w:lvlJc w:val="right"/>
      <w:pPr>
        <w:ind w:left="11814" w:hanging="180"/>
      </w:pPr>
    </w:lvl>
  </w:abstractNum>
  <w:abstractNum w:abstractNumId="11" w15:restartNumberingAfterBreak="0">
    <w:nsid w:val="43CE6790"/>
    <w:multiLevelType w:val="multilevel"/>
    <w:tmpl w:val="87B6DB14"/>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45713571"/>
    <w:multiLevelType w:val="hybridMultilevel"/>
    <w:tmpl w:val="A31AA3F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45D00D10"/>
    <w:multiLevelType w:val="multilevel"/>
    <w:tmpl w:val="807A4D9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4B9C58B2"/>
    <w:multiLevelType w:val="hybridMultilevel"/>
    <w:tmpl w:val="F34A18D8"/>
    <w:lvl w:ilvl="0" w:tplc="F62A654E">
      <w:start w:val="10"/>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4C620FF9"/>
    <w:multiLevelType w:val="multilevel"/>
    <w:tmpl w:val="F760BB46"/>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524A1906"/>
    <w:multiLevelType w:val="hybridMultilevel"/>
    <w:tmpl w:val="AA84FB7A"/>
    <w:lvl w:ilvl="0" w:tplc="4DDA2520">
      <w:start w:val="10"/>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57175A92"/>
    <w:multiLevelType w:val="multilevel"/>
    <w:tmpl w:val="DA3E1F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75A67D1"/>
    <w:multiLevelType w:val="hybridMultilevel"/>
    <w:tmpl w:val="5DEA7378"/>
    <w:lvl w:ilvl="0" w:tplc="24507138">
      <w:start w:val="10"/>
      <w:numFmt w:val="bullet"/>
      <w:lvlText w:val="-"/>
      <w:lvlJc w:val="left"/>
      <w:pPr>
        <w:ind w:left="644" w:hanging="360"/>
      </w:pPr>
      <w:rPr>
        <w:rFonts w:ascii="Arial" w:eastAsia="Times New Roman" w:hAnsi="Arial" w:cs="Arial" w:hint="default"/>
        <w:b w:val="0"/>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19" w15:restartNumberingAfterBreak="0">
    <w:nsid w:val="5CDB7BF0"/>
    <w:multiLevelType w:val="hybridMultilevel"/>
    <w:tmpl w:val="11CADEA8"/>
    <w:lvl w:ilvl="0" w:tplc="A17A3B30">
      <w:start w:val="1"/>
      <w:numFmt w:val="lowerLetter"/>
      <w:lvlText w:val="%1."/>
      <w:lvlJc w:val="left"/>
      <w:pPr>
        <w:ind w:left="705" w:hanging="705"/>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0" w15:restartNumberingAfterBreak="0">
    <w:nsid w:val="67AB611C"/>
    <w:multiLevelType w:val="hybridMultilevel"/>
    <w:tmpl w:val="5A62F526"/>
    <w:lvl w:ilvl="0" w:tplc="040C0019">
      <w:start w:val="1"/>
      <w:numFmt w:val="lowerLetter"/>
      <w:lvlText w:val="%1."/>
      <w:lvlJc w:val="left"/>
      <w:pPr>
        <w:ind w:left="870" w:hanging="360"/>
      </w:pPr>
      <w:rPr>
        <w:rFonts w:hint="default"/>
      </w:rPr>
    </w:lvl>
    <w:lvl w:ilvl="1" w:tplc="040C0019" w:tentative="1">
      <w:start w:val="1"/>
      <w:numFmt w:val="lowerLetter"/>
      <w:lvlText w:val="%2."/>
      <w:lvlJc w:val="left"/>
      <w:pPr>
        <w:ind w:left="1590" w:hanging="360"/>
      </w:pPr>
    </w:lvl>
    <w:lvl w:ilvl="2" w:tplc="040C001B" w:tentative="1">
      <w:start w:val="1"/>
      <w:numFmt w:val="lowerRoman"/>
      <w:lvlText w:val="%3."/>
      <w:lvlJc w:val="right"/>
      <w:pPr>
        <w:ind w:left="2310" w:hanging="180"/>
      </w:pPr>
    </w:lvl>
    <w:lvl w:ilvl="3" w:tplc="040C000F" w:tentative="1">
      <w:start w:val="1"/>
      <w:numFmt w:val="decimal"/>
      <w:lvlText w:val="%4."/>
      <w:lvlJc w:val="left"/>
      <w:pPr>
        <w:ind w:left="3030" w:hanging="360"/>
      </w:pPr>
    </w:lvl>
    <w:lvl w:ilvl="4" w:tplc="040C0019" w:tentative="1">
      <w:start w:val="1"/>
      <w:numFmt w:val="lowerLetter"/>
      <w:lvlText w:val="%5."/>
      <w:lvlJc w:val="left"/>
      <w:pPr>
        <w:ind w:left="3750" w:hanging="360"/>
      </w:pPr>
    </w:lvl>
    <w:lvl w:ilvl="5" w:tplc="040C001B" w:tentative="1">
      <w:start w:val="1"/>
      <w:numFmt w:val="lowerRoman"/>
      <w:lvlText w:val="%6."/>
      <w:lvlJc w:val="right"/>
      <w:pPr>
        <w:ind w:left="4470" w:hanging="180"/>
      </w:pPr>
    </w:lvl>
    <w:lvl w:ilvl="6" w:tplc="040C000F" w:tentative="1">
      <w:start w:val="1"/>
      <w:numFmt w:val="decimal"/>
      <w:lvlText w:val="%7."/>
      <w:lvlJc w:val="left"/>
      <w:pPr>
        <w:ind w:left="5190" w:hanging="360"/>
      </w:pPr>
    </w:lvl>
    <w:lvl w:ilvl="7" w:tplc="040C0019" w:tentative="1">
      <w:start w:val="1"/>
      <w:numFmt w:val="lowerLetter"/>
      <w:lvlText w:val="%8."/>
      <w:lvlJc w:val="left"/>
      <w:pPr>
        <w:ind w:left="5910" w:hanging="360"/>
      </w:pPr>
    </w:lvl>
    <w:lvl w:ilvl="8" w:tplc="040C001B" w:tentative="1">
      <w:start w:val="1"/>
      <w:numFmt w:val="lowerRoman"/>
      <w:lvlText w:val="%9."/>
      <w:lvlJc w:val="right"/>
      <w:pPr>
        <w:ind w:left="6630" w:hanging="180"/>
      </w:pPr>
    </w:lvl>
  </w:abstractNum>
  <w:abstractNum w:abstractNumId="21" w15:restartNumberingAfterBreak="0">
    <w:nsid w:val="6C41442B"/>
    <w:multiLevelType w:val="hybridMultilevel"/>
    <w:tmpl w:val="A984BADE"/>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6EB43672"/>
    <w:multiLevelType w:val="hybridMultilevel"/>
    <w:tmpl w:val="0A0CB3EC"/>
    <w:lvl w:ilvl="0" w:tplc="9106301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73BF2C96"/>
    <w:multiLevelType w:val="multilevel"/>
    <w:tmpl w:val="789A194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780826CF"/>
    <w:multiLevelType w:val="multilevel"/>
    <w:tmpl w:val="2152A098"/>
    <w:lvl w:ilvl="0">
      <w:start w:val="1"/>
      <w:numFmt w:val="decimal"/>
      <w:lvlText w:val="%1"/>
      <w:lvlJc w:val="left"/>
      <w:pPr>
        <w:ind w:left="510" w:hanging="510"/>
      </w:pPr>
      <w:rPr>
        <w:rFonts w:hint="default"/>
      </w:rPr>
    </w:lvl>
    <w:lvl w:ilvl="1">
      <w:start w:val="1"/>
      <w:numFmt w:val="decimal"/>
      <w:lvlText w:val="%1.%2"/>
      <w:lvlJc w:val="left"/>
      <w:pPr>
        <w:ind w:left="510" w:hanging="5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7DCF44C0"/>
    <w:multiLevelType w:val="multilevel"/>
    <w:tmpl w:val="719284B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4"/>
  </w:num>
  <w:num w:numId="2">
    <w:abstractNumId w:val="25"/>
  </w:num>
  <w:num w:numId="3">
    <w:abstractNumId w:val="13"/>
  </w:num>
  <w:num w:numId="4">
    <w:abstractNumId w:val="2"/>
  </w:num>
  <w:num w:numId="5">
    <w:abstractNumId w:val="15"/>
  </w:num>
  <w:num w:numId="6">
    <w:abstractNumId w:val="3"/>
  </w:num>
  <w:num w:numId="7">
    <w:abstractNumId w:val="21"/>
  </w:num>
  <w:num w:numId="8">
    <w:abstractNumId w:val="9"/>
  </w:num>
  <w:num w:numId="9">
    <w:abstractNumId w:val="0"/>
  </w:num>
  <w:num w:numId="10">
    <w:abstractNumId w:val="12"/>
  </w:num>
  <w:num w:numId="11">
    <w:abstractNumId w:val="1"/>
  </w:num>
  <w:num w:numId="12">
    <w:abstractNumId w:val="17"/>
  </w:num>
  <w:num w:numId="13">
    <w:abstractNumId w:val="16"/>
  </w:num>
  <w:num w:numId="14">
    <w:abstractNumId w:val="14"/>
  </w:num>
  <w:num w:numId="15">
    <w:abstractNumId w:val="24"/>
  </w:num>
  <w:num w:numId="16">
    <w:abstractNumId w:val="20"/>
  </w:num>
  <w:num w:numId="17">
    <w:abstractNumId w:val="10"/>
  </w:num>
  <w:num w:numId="18">
    <w:abstractNumId w:val="8"/>
  </w:num>
  <w:num w:numId="19">
    <w:abstractNumId w:val="19"/>
  </w:num>
  <w:num w:numId="20">
    <w:abstractNumId w:val="7"/>
  </w:num>
  <w:num w:numId="21">
    <w:abstractNumId w:val="6"/>
  </w:num>
  <w:num w:numId="22">
    <w:abstractNumId w:val="22"/>
  </w:num>
  <w:num w:numId="23">
    <w:abstractNumId w:val="23"/>
  </w:num>
  <w:num w:numId="24">
    <w:abstractNumId w:val="11"/>
  </w:num>
  <w:num w:numId="25">
    <w:abstractNumId w:val="5"/>
  </w:num>
  <w:num w:numId="26">
    <w:abstractNumId w:val="18"/>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2158"/>
    <w:rsid w:val="00000061"/>
    <w:rsid w:val="00000DE9"/>
    <w:rsid w:val="00004644"/>
    <w:rsid w:val="00007DE6"/>
    <w:rsid w:val="00010A0E"/>
    <w:rsid w:val="00013E3A"/>
    <w:rsid w:val="00020CB7"/>
    <w:rsid w:val="000223D3"/>
    <w:rsid w:val="00022448"/>
    <w:rsid w:val="00022763"/>
    <w:rsid w:val="000247B6"/>
    <w:rsid w:val="00025242"/>
    <w:rsid w:val="0002765D"/>
    <w:rsid w:val="000326D7"/>
    <w:rsid w:val="00032940"/>
    <w:rsid w:val="0003468B"/>
    <w:rsid w:val="00035CCA"/>
    <w:rsid w:val="0003719E"/>
    <w:rsid w:val="00037EE1"/>
    <w:rsid w:val="000423B9"/>
    <w:rsid w:val="00045851"/>
    <w:rsid w:val="00047F5B"/>
    <w:rsid w:val="00052C5A"/>
    <w:rsid w:val="000535BB"/>
    <w:rsid w:val="000556D8"/>
    <w:rsid w:val="00055F21"/>
    <w:rsid w:val="00057C78"/>
    <w:rsid w:val="00060EA0"/>
    <w:rsid w:val="000631EC"/>
    <w:rsid w:val="00063690"/>
    <w:rsid w:val="00063D1E"/>
    <w:rsid w:val="00070358"/>
    <w:rsid w:val="00071B08"/>
    <w:rsid w:val="00072D8C"/>
    <w:rsid w:val="00074DB0"/>
    <w:rsid w:val="00075196"/>
    <w:rsid w:val="00075AD8"/>
    <w:rsid w:val="0008013F"/>
    <w:rsid w:val="000809A1"/>
    <w:rsid w:val="00080EC8"/>
    <w:rsid w:val="00082CDC"/>
    <w:rsid w:val="00083E69"/>
    <w:rsid w:val="000932E0"/>
    <w:rsid w:val="0009498B"/>
    <w:rsid w:val="00094A1D"/>
    <w:rsid w:val="000951A1"/>
    <w:rsid w:val="00096D67"/>
    <w:rsid w:val="00097989"/>
    <w:rsid w:val="000A0CD8"/>
    <w:rsid w:val="000A3D77"/>
    <w:rsid w:val="000A5D14"/>
    <w:rsid w:val="000B08A0"/>
    <w:rsid w:val="000B35E3"/>
    <w:rsid w:val="000B39DA"/>
    <w:rsid w:val="000B6C74"/>
    <w:rsid w:val="000C56D1"/>
    <w:rsid w:val="000D0C1A"/>
    <w:rsid w:val="000D13A8"/>
    <w:rsid w:val="000D2A03"/>
    <w:rsid w:val="000D3FE4"/>
    <w:rsid w:val="000D5B79"/>
    <w:rsid w:val="000D69E2"/>
    <w:rsid w:val="000E37DB"/>
    <w:rsid w:val="000E4149"/>
    <w:rsid w:val="000E4A06"/>
    <w:rsid w:val="000E56BB"/>
    <w:rsid w:val="000E6838"/>
    <w:rsid w:val="000F22E1"/>
    <w:rsid w:val="00102566"/>
    <w:rsid w:val="00105C41"/>
    <w:rsid w:val="001122F4"/>
    <w:rsid w:val="00112393"/>
    <w:rsid w:val="00112DED"/>
    <w:rsid w:val="00115CFB"/>
    <w:rsid w:val="001206C3"/>
    <w:rsid w:val="00122ACF"/>
    <w:rsid w:val="001236BA"/>
    <w:rsid w:val="001237D4"/>
    <w:rsid w:val="00123844"/>
    <w:rsid w:val="001244B3"/>
    <w:rsid w:val="00124884"/>
    <w:rsid w:val="00126E77"/>
    <w:rsid w:val="001277D8"/>
    <w:rsid w:val="00134BC7"/>
    <w:rsid w:val="0013666E"/>
    <w:rsid w:val="00143156"/>
    <w:rsid w:val="00145045"/>
    <w:rsid w:val="00147B58"/>
    <w:rsid w:val="001505DA"/>
    <w:rsid w:val="00150F54"/>
    <w:rsid w:val="00151703"/>
    <w:rsid w:val="00151B8F"/>
    <w:rsid w:val="00153380"/>
    <w:rsid w:val="00153B29"/>
    <w:rsid w:val="00161BAE"/>
    <w:rsid w:val="00181C0E"/>
    <w:rsid w:val="00181CE0"/>
    <w:rsid w:val="001824F7"/>
    <w:rsid w:val="001845A6"/>
    <w:rsid w:val="001846A3"/>
    <w:rsid w:val="00190009"/>
    <w:rsid w:val="00193D9E"/>
    <w:rsid w:val="00197A31"/>
    <w:rsid w:val="001A0C0C"/>
    <w:rsid w:val="001A4D5E"/>
    <w:rsid w:val="001A5609"/>
    <w:rsid w:val="001A70D0"/>
    <w:rsid w:val="001B1AD6"/>
    <w:rsid w:val="001B4122"/>
    <w:rsid w:val="001B4C30"/>
    <w:rsid w:val="001B7421"/>
    <w:rsid w:val="001C0D7D"/>
    <w:rsid w:val="001C1D3F"/>
    <w:rsid w:val="001C5EC0"/>
    <w:rsid w:val="001D194C"/>
    <w:rsid w:val="001D1BF2"/>
    <w:rsid w:val="001E04C7"/>
    <w:rsid w:val="001F2679"/>
    <w:rsid w:val="001F7812"/>
    <w:rsid w:val="00200F0B"/>
    <w:rsid w:val="0020132A"/>
    <w:rsid w:val="00202481"/>
    <w:rsid w:val="00202484"/>
    <w:rsid w:val="00204726"/>
    <w:rsid w:val="00204F2E"/>
    <w:rsid w:val="002124A3"/>
    <w:rsid w:val="00214F84"/>
    <w:rsid w:val="00215FF0"/>
    <w:rsid w:val="002166D5"/>
    <w:rsid w:val="00222ED6"/>
    <w:rsid w:val="00225146"/>
    <w:rsid w:val="00226D19"/>
    <w:rsid w:val="0022721E"/>
    <w:rsid w:val="0023056A"/>
    <w:rsid w:val="00231637"/>
    <w:rsid w:val="00232D9A"/>
    <w:rsid w:val="0024443D"/>
    <w:rsid w:val="00250D4D"/>
    <w:rsid w:val="00251771"/>
    <w:rsid w:val="00252314"/>
    <w:rsid w:val="00256D55"/>
    <w:rsid w:val="002607B9"/>
    <w:rsid w:val="00261B7E"/>
    <w:rsid w:val="00262545"/>
    <w:rsid w:val="00264BAB"/>
    <w:rsid w:val="0026502F"/>
    <w:rsid w:val="00266512"/>
    <w:rsid w:val="00267379"/>
    <w:rsid w:val="00274C1D"/>
    <w:rsid w:val="00280B4D"/>
    <w:rsid w:val="0028276B"/>
    <w:rsid w:val="00284456"/>
    <w:rsid w:val="0028453A"/>
    <w:rsid w:val="00290727"/>
    <w:rsid w:val="002925A4"/>
    <w:rsid w:val="002A0168"/>
    <w:rsid w:val="002A07D1"/>
    <w:rsid w:val="002A27D0"/>
    <w:rsid w:val="002A5116"/>
    <w:rsid w:val="002A68C5"/>
    <w:rsid w:val="002B03AF"/>
    <w:rsid w:val="002B0443"/>
    <w:rsid w:val="002B4AA8"/>
    <w:rsid w:val="002C1746"/>
    <w:rsid w:val="002C513F"/>
    <w:rsid w:val="002C7948"/>
    <w:rsid w:val="002C7C8D"/>
    <w:rsid w:val="002D70FD"/>
    <w:rsid w:val="002D7651"/>
    <w:rsid w:val="002E14E9"/>
    <w:rsid w:val="002E19F7"/>
    <w:rsid w:val="002E39E2"/>
    <w:rsid w:val="002E3E3F"/>
    <w:rsid w:val="002E425C"/>
    <w:rsid w:val="002F13F9"/>
    <w:rsid w:val="002F28D7"/>
    <w:rsid w:val="002F3233"/>
    <w:rsid w:val="002F398F"/>
    <w:rsid w:val="002F418C"/>
    <w:rsid w:val="00300154"/>
    <w:rsid w:val="00303180"/>
    <w:rsid w:val="00305F3E"/>
    <w:rsid w:val="00310BD1"/>
    <w:rsid w:val="00312741"/>
    <w:rsid w:val="00314D09"/>
    <w:rsid w:val="00320CBD"/>
    <w:rsid w:val="0032297D"/>
    <w:rsid w:val="003254AD"/>
    <w:rsid w:val="003272A9"/>
    <w:rsid w:val="00327D68"/>
    <w:rsid w:val="00332A4C"/>
    <w:rsid w:val="00336372"/>
    <w:rsid w:val="00337B78"/>
    <w:rsid w:val="00344DAA"/>
    <w:rsid w:val="00344F7D"/>
    <w:rsid w:val="003477FF"/>
    <w:rsid w:val="00347DA7"/>
    <w:rsid w:val="00347F42"/>
    <w:rsid w:val="00362452"/>
    <w:rsid w:val="003636D4"/>
    <w:rsid w:val="00364D82"/>
    <w:rsid w:val="00365CA2"/>
    <w:rsid w:val="0036648D"/>
    <w:rsid w:val="00375382"/>
    <w:rsid w:val="00375768"/>
    <w:rsid w:val="00376373"/>
    <w:rsid w:val="00377278"/>
    <w:rsid w:val="00382AED"/>
    <w:rsid w:val="00382E00"/>
    <w:rsid w:val="003846C8"/>
    <w:rsid w:val="003853E6"/>
    <w:rsid w:val="003933A6"/>
    <w:rsid w:val="00394EBF"/>
    <w:rsid w:val="003A2184"/>
    <w:rsid w:val="003A276A"/>
    <w:rsid w:val="003A2DC2"/>
    <w:rsid w:val="003A4518"/>
    <w:rsid w:val="003A4689"/>
    <w:rsid w:val="003A519B"/>
    <w:rsid w:val="003A6253"/>
    <w:rsid w:val="003A6322"/>
    <w:rsid w:val="003A7BEA"/>
    <w:rsid w:val="003B166B"/>
    <w:rsid w:val="003B2D49"/>
    <w:rsid w:val="003B3334"/>
    <w:rsid w:val="003B4505"/>
    <w:rsid w:val="003B61AC"/>
    <w:rsid w:val="003B6CE6"/>
    <w:rsid w:val="003B7940"/>
    <w:rsid w:val="003B7C5E"/>
    <w:rsid w:val="003C5E6C"/>
    <w:rsid w:val="003D04D6"/>
    <w:rsid w:val="003D1910"/>
    <w:rsid w:val="003D4723"/>
    <w:rsid w:val="003D5C6A"/>
    <w:rsid w:val="003E09EF"/>
    <w:rsid w:val="003E47E0"/>
    <w:rsid w:val="003E5D69"/>
    <w:rsid w:val="003E6E3C"/>
    <w:rsid w:val="003F0432"/>
    <w:rsid w:val="003F3608"/>
    <w:rsid w:val="004058F5"/>
    <w:rsid w:val="00405F28"/>
    <w:rsid w:val="004064F5"/>
    <w:rsid w:val="0041035D"/>
    <w:rsid w:val="00410BAB"/>
    <w:rsid w:val="00410E5D"/>
    <w:rsid w:val="00411C39"/>
    <w:rsid w:val="00411EC6"/>
    <w:rsid w:val="00413064"/>
    <w:rsid w:val="004249ED"/>
    <w:rsid w:val="00430B7E"/>
    <w:rsid w:val="00431DD1"/>
    <w:rsid w:val="004331D9"/>
    <w:rsid w:val="00434012"/>
    <w:rsid w:val="00437295"/>
    <w:rsid w:val="0043743B"/>
    <w:rsid w:val="00437825"/>
    <w:rsid w:val="00440213"/>
    <w:rsid w:val="0044389C"/>
    <w:rsid w:val="00443E8C"/>
    <w:rsid w:val="00445487"/>
    <w:rsid w:val="00452A8E"/>
    <w:rsid w:val="00452CBB"/>
    <w:rsid w:val="00453BFC"/>
    <w:rsid w:val="00456E7A"/>
    <w:rsid w:val="00460AB3"/>
    <w:rsid w:val="00464587"/>
    <w:rsid w:val="00464FE4"/>
    <w:rsid w:val="004700D9"/>
    <w:rsid w:val="0047122D"/>
    <w:rsid w:val="00477434"/>
    <w:rsid w:val="00477F15"/>
    <w:rsid w:val="0048016D"/>
    <w:rsid w:val="004809A1"/>
    <w:rsid w:val="00485C8D"/>
    <w:rsid w:val="00493A49"/>
    <w:rsid w:val="00494A00"/>
    <w:rsid w:val="004950C9"/>
    <w:rsid w:val="0049752B"/>
    <w:rsid w:val="004A220C"/>
    <w:rsid w:val="004A34D1"/>
    <w:rsid w:val="004A3E17"/>
    <w:rsid w:val="004A5B2D"/>
    <w:rsid w:val="004A6A44"/>
    <w:rsid w:val="004A7570"/>
    <w:rsid w:val="004A7BE3"/>
    <w:rsid w:val="004B039F"/>
    <w:rsid w:val="004B03BB"/>
    <w:rsid w:val="004B3F4F"/>
    <w:rsid w:val="004B4D6A"/>
    <w:rsid w:val="004B59DF"/>
    <w:rsid w:val="004B7064"/>
    <w:rsid w:val="004C115D"/>
    <w:rsid w:val="004C1CE7"/>
    <w:rsid w:val="004C2FD2"/>
    <w:rsid w:val="004C6236"/>
    <w:rsid w:val="004D6C8D"/>
    <w:rsid w:val="004D717F"/>
    <w:rsid w:val="004D7445"/>
    <w:rsid w:val="004E0DD5"/>
    <w:rsid w:val="004E45AF"/>
    <w:rsid w:val="004F0AC9"/>
    <w:rsid w:val="004F2C30"/>
    <w:rsid w:val="004F2E6F"/>
    <w:rsid w:val="004F4B97"/>
    <w:rsid w:val="00503C86"/>
    <w:rsid w:val="00503F82"/>
    <w:rsid w:val="005075DA"/>
    <w:rsid w:val="00510C75"/>
    <w:rsid w:val="00511649"/>
    <w:rsid w:val="005120CA"/>
    <w:rsid w:val="00512EFD"/>
    <w:rsid w:val="00516275"/>
    <w:rsid w:val="00517D9D"/>
    <w:rsid w:val="00522D9B"/>
    <w:rsid w:val="005239C7"/>
    <w:rsid w:val="00526ED8"/>
    <w:rsid w:val="0052726F"/>
    <w:rsid w:val="005371C3"/>
    <w:rsid w:val="00540D08"/>
    <w:rsid w:val="00541747"/>
    <w:rsid w:val="00542158"/>
    <w:rsid w:val="00543B7E"/>
    <w:rsid w:val="005440DC"/>
    <w:rsid w:val="00545266"/>
    <w:rsid w:val="005453F5"/>
    <w:rsid w:val="0055053A"/>
    <w:rsid w:val="00551D4D"/>
    <w:rsid w:val="00553244"/>
    <w:rsid w:val="00553387"/>
    <w:rsid w:val="005544BF"/>
    <w:rsid w:val="00557FF8"/>
    <w:rsid w:val="0056228B"/>
    <w:rsid w:val="005623DD"/>
    <w:rsid w:val="00576107"/>
    <w:rsid w:val="00576BD4"/>
    <w:rsid w:val="005824C7"/>
    <w:rsid w:val="00585091"/>
    <w:rsid w:val="005862DA"/>
    <w:rsid w:val="0059080C"/>
    <w:rsid w:val="00591472"/>
    <w:rsid w:val="00592298"/>
    <w:rsid w:val="005A4660"/>
    <w:rsid w:val="005A7529"/>
    <w:rsid w:val="005A7942"/>
    <w:rsid w:val="005A7D60"/>
    <w:rsid w:val="005B0FCC"/>
    <w:rsid w:val="005B2B5D"/>
    <w:rsid w:val="005B3423"/>
    <w:rsid w:val="005B41BA"/>
    <w:rsid w:val="005B795A"/>
    <w:rsid w:val="005C1F5B"/>
    <w:rsid w:val="005C3F0A"/>
    <w:rsid w:val="005D07D4"/>
    <w:rsid w:val="005F00A7"/>
    <w:rsid w:val="005F0DDB"/>
    <w:rsid w:val="005F7A8B"/>
    <w:rsid w:val="006015CE"/>
    <w:rsid w:val="00603208"/>
    <w:rsid w:val="00605FCE"/>
    <w:rsid w:val="00606D95"/>
    <w:rsid w:val="006133C8"/>
    <w:rsid w:val="00613468"/>
    <w:rsid w:val="006147F0"/>
    <w:rsid w:val="0061655D"/>
    <w:rsid w:val="00617E10"/>
    <w:rsid w:val="00623581"/>
    <w:rsid w:val="00624103"/>
    <w:rsid w:val="00624842"/>
    <w:rsid w:val="0062661B"/>
    <w:rsid w:val="00630209"/>
    <w:rsid w:val="00644DE4"/>
    <w:rsid w:val="00647DA2"/>
    <w:rsid w:val="00650494"/>
    <w:rsid w:val="00651674"/>
    <w:rsid w:val="00653A33"/>
    <w:rsid w:val="00653C82"/>
    <w:rsid w:val="006552EE"/>
    <w:rsid w:val="00655C43"/>
    <w:rsid w:val="00660D32"/>
    <w:rsid w:val="006635B6"/>
    <w:rsid w:val="00664DAB"/>
    <w:rsid w:val="006662B3"/>
    <w:rsid w:val="00671C74"/>
    <w:rsid w:val="00672034"/>
    <w:rsid w:val="00675A4B"/>
    <w:rsid w:val="00676D10"/>
    <w:rsid w:val="0067745E"/>
    <w:rsid w:val="00680CF5"/>
    <w:rsid w:val="00682C71"/>
    <w:rsid w:val="006839A0"/>
    <w:rsid w:val="00683AC7"/>
    <w:rsid w:val="00683E36"/>
    <w:rsid w:val="00686315"/>
    <w:rsid w:val="00690237"/>
    <w:rsid w:val="00693D26"/>
    <w:rsid w:val="0069487D"/>
    <w:rsid w:val="006971EF"/>
    <w:rsid w:val="00697A95"/>
    <w:rsid w:val="006A0C79"/>
    <w:rsid w:val="006A0E1D"/>
    <w:rsid w:val="006A1813"/>
    <w:rsid w:val="006A2719"/>
    <w:rsid w:val="006B1AA7"/>
    <w:rsid w:val="006B36D6"/>
    <w:rsid w:val="006B41FA"/>
    <w:rsid w:val="006B500C"/>
    <w:rsid w:val="006C0CC6"/>
    <w:rsid w:val="006C2127"/>
    <w:rsid w:val="006C2F55"/>
    <w:rsid w:val="006C684B"/>
    <w:rsid w:val="006D3408"/>
    <w:rsid w:val="006D425C"/>
    <w:rsid w:val="006D4EEA"/>
    <w:rsid w:val="006D5BCB"/>
    <w:rsid w:val="006D6D31"/>
    <w:rsid w:val="006E1DEE"/>
    <w:rsid w:val="006E30F7"/>
    <w:rsid w:val="006F2E1F"/>
    <w:rsid w:val="006F3A20"/>
    <w:rsid w:val="00700A63"/>
    <w:rsid w:val="00702587"/>
    <w:rsid w:val="00704615"/>
    <w:rsid w:val="00704CDB"/>
    <w:rsid w:val="00705200"/>
    <w:rsid w:val="007074F8"/>
    <w:rsid w:val="00707F40"/>
    <w:rsid w:val="00710887"/>
    <w:rsid w:val="007120F8"/>
    <w:rsid w:val="00712268"/>
    <w:rsid w:val="00713D9F"/>
    <w:rsid w:val="00714DC3"/>
    <w:rsid w:val="00727648"/>
    <w:rsid w:val="00731F65"/>
    <w:rsid w:val="007364EE"/>
    <w:rsid w:val="0074203B"/>
    <w:rsid w:val="007429F0"/>
    <w:rsid w:val="00743B08"/>
    <w:rsid w:val="00746223"/>
    <w:rsid w:val="00747104"/>
    <w:rsid w:val="0074762E"/>
    <w:rsid w:val="00750E2F"/>
    <w:rsid w:val="007549F5"/>
    <w:rsid w:val="00755780"/>
    <w:rsid w:val="00756832"/>
    <w:rsid w:val="007666F2"/>
    <w:rsid w:val="007669BF"/>
    <w:rsid w:val="00771836"/>
    <w:rsid w:val="00772E0B"/>
    <w:rsid w:val="0077785B"/>
    <w:rsid w:val="0078365D"/>
    <w:rsid w:val="00783E27"/>
    <w:rsid w:val="00783E62"/>
    <w:rsid w:val="00784784"/>
    <w:rsid w:val="00785A39"/>
    <w:rsid w:val="00793E8D"/>
    <w:rsid w:val="00796FB0"/>
    <w:rsid w:val="00797A00"/>
    <w:rsid w:val="007A0BFF"/>
    <w:rsid w:val="007A1792"/>
    <w:rsid w:val="007A32E2"/>
    <w:rsid w:val="007A4A58"/>
    <w:rsid w:val="007A5B2A"/>
    <w:rsid w:val="007A7040"/>
    <w:rsid w:val="007B299B"/>
    <w:rsid w:val="007B71C8"/>
    <w:rsid w:val="007C2DB1"/>
    <w:rsid w:val="007C5840"/>
    <w:rsid w:val="007C70CC"/>
    <w:rsid w:val="007D1279"/>
    <w:rsid w:val="007D1E85"/>
    <w:rsid w:val="007D2FB5"/>
    <w:rsid w:val="007D58E5"/>
    <w:rsid w:val="007E58D8"/>
    <w:rsid w:val="007E5FAC"/>
    <w:rsid w:val="007F31FF"/>
    <w:rsid w:val="00816268"/>
    <w:rsid w:val="00820FA8"/>
    <w:rsid w:val="00824997"/>
    <w:rsid w:val="00826346"/>
    <w:rsid w:val="00832F4D"/>
    <w:rsid w:val="00833C82"/>
    <w:rsid w:val="008364E9"/>
    <w:rsid w:val="008365A5"/>
    <w:rsid w:val="00840019"/>
    <w:rsid w:val="00841C76"/>
    <w:rsid w:val="00844109"/>
    <w:rsid w:val="00845383"/>
    <w:rsid w:val="00846F7D"/>
    <w:rsid w:val="00854219"/>
    <w:rsid w:val="00860318"/>
    <w:rsid w:val="00860E07"/>
    <w:rsid w:val="008622FD"/>
    <w:rsid w:val="008652B9"/>
    <w:rsid w:val="0087081E"/>
    <w:rsid w:val="00871878"/>
    <w:rsid w:val="0087211A"/>
    <w:rsid w:val="00872A30"/>
    <w:rsid w:val="00873362"/>
    <w:rsid w:val="00874D93"/>
    <w:rsid w:val="0087685E"/>
    <w:rsid w:val="0087765E"/>
    <w:rsid w:val="00877F74"/>
    <w:rsid w:val="008864E4"/>
    <w:rsid w:val="00887389"/>
    <w:rsid w:val="00890BEB"/>
    <w:rsid w:val="00891BBF"/>
    <w:rsid w:val="008926CC"/>
    <w:rsid w:val="008958F6"/>
    <w:rsid w:val="008A3AA2"/>
    <w:rsid w:val="008A785C"/>
    <w:rsid w:val="008A7E94"/>
    <w:rsid w:val="008B186A"/>
    <w:rsid w:val="008B1B19"/>
    <w:rsid w:val="008B7B0D"/>
    <w:rsid w:val="008C117A"/>
    <w:rsid w:val="008C1430"/>
    <w:rsid w:val="008C209C"/>
    <w:rsid w:val="008C30BB"/>
    <w:rsid w:val="008C3536"/>
    <w:rsid w:val="008C7547"/>
    <w:rsid w:val="008D25E3"/>
    <w:rsid w:val="008D53D0"/>
    <w:rsid w:val="008E05AC"/>
    <w:rsid w:val="008E6166"/>
    <w:rsid w:val="008E640B"/>
    <w:rsid w:val="008E768B"/>
    <w:rsid w:val="008F0956"/>
    <w:rsid w:val="008F1B5F"/>
    <w:rsid w:val="008F1E5F"/>
    <w:rsid w:val="008F3C49"/>
    <w:rsid w:val="008F75A7"/>
    <w:rsid w:val="00902594"/>
    <w:rsid w:val="00903CF4"/>
    <w:rsid w:val="00904E5E"/>
    <w:rsid w:val="00906116"/>
    <w:rsid w:val="0090726B"/>
    <w:rsid w:val="00907E25"/>
    <w:rsid w:val="009171D5"/>
    <w:rsid w:val="00921EBB"/>
    <w:rsid w:val="00925D4F"/>
    <w:rsid w:val="009263E6"/>
    <w:rsid w:val="009275E7"/>
    <w:rsid w:val="00927B43"/>
    <w:rsid w:val="00933F8D"/>
    <w:rsid w:val="009349F1"/>
    <w:rsid w:val="00936452"/>
    <w:rsid w:val="00941A61"/>
    <w:rsid w:val="00942649"/>
    <w:rsid w:val="00943057"/>
    <w:rsid w:val="0094554B"/>
    <w:rsid w:val="00947624"/>
    <w:rsid w:val="00950D19"/>
    <w:rsid w:val="00950EDB"/>
    <w:rsid w:val="00952B45"/>
    <w:rsid w:val="00952F92"/>
    <w:rsid w:val="009532E2"/>
    <w:rsid w:val="009541E4"/>
    <w:rsid w:val="009602FC"/>
    <w:rsid w:val="0096109C"/>
    <w:rsid w:val="00961E84"/>
    <w:rsid w:val="00964C6E"/>
    <w:rsid w:val="00973AB0"/>
    <w:rsid w:val="009828BB"/>
    <w:rsid w:val="009862E0"/>
    <w:rsid w:val="00987C50"/>
    <w:rsid w:val="00991E24"/>
    <w:rsid w:val="009923E2"/>
    <w:rsid w:val="00994D38"/>
    <w:rsid w:val="009A083E"/>
    <w:rsid w:val="009A1C6D"/>
    <w:rsid w:val="009A4A79"/>
    <w:rsid w:val="009A68B2"/>
    <w:rsid w:val="009A6BE0"/>
    <w:rsid w:val="009B0520"/>
    <w:rsid w:val="009B55BB"/>
    <w:rsid w:val="009B61C1"/>
    <w:rsid w:val="009C213F"/>
    <w:rsid w:val="009C4D15"/>
    <w:rsid w:val="009C4FE4"/>
    <w:rsid w:val="009C6813"/>
    <w:rsid w:val="009C7536"/>
    <w:rsid w:val="009D024E"/>
    <w:rsid w:val="009D1875"/>
    <w:rsid w:val="009D1D28"/>
    <w:rsid w:val="009D367C"/>
    <w:rsid w:val="009D4FD4"/>
    <w:rsid w:val="009E102A"/>
    <w:rsid w:val="009E2488"/>
    <w:rsid w:val="009E5875"/>
    <w:rsid w:val="009E6B98"/>
    <w:rsid w:val="009E7202"/>
    <w:rsid w:val="009F48D4"/>
    <w:rsid w:val="009F56A7"/>
    <w:rsid w:val="009F594D"/>
    <w:rsid w:val="00A06584"/>
    <w:rsid w:val="00A0767C"/>
    <w:rsid w:val="00A10689"/>
    <w:rsid w:val="00A12D06"/>
    <w:rsid w:val="00A1461E"/>
    <w:rsid w:val="00A14EAF"/>
    <w:rsid w:val="00A1518D"/>
    <w:rsid w:val="00A23FAA"/>
    <w:rsid w:val="00A34088"/>
    <w:rsid w:val="00A3473E"/>
    <w:rsid w:val="00A3608D"/>
    <w:rsid w:val="00A36A6D"/>
    <w:rsid w:val="00A4066C"/>
    <w:rsid w:val="00A42330"/>
    <w:rsid w:val="00A42EB1"/>
    <w:rsid w:val="00A47351"/>
    <w:rsid w:val="00A47A8F"/>
    <w:rsid w:val="00A47E6E"/>
    <w:rsid w:val="00A501CD"/>
    <w:rsid w:val="00A52A2B"/>
    <w:rsid w:val="00A53B4E"/>
    <w:rsid w:val="00A53E26"/>
    <w:rsid w:val="00A55A50"/>
    <w:rsid w:val="00A56A91"/>
    <w:rsid w:val="00A57AC2"/>
    <w:rsid w:val="00A67E96"/>
    <w:rsid w:val="00A72B57"/>
    <w:rsid w:val="00A73ECA"/>
    <w:rsid w:val="00A74E3C"/>
    <w:rsid w:val="00A85077"/>
    <w:rsid w:val="00A92733"/>
    <w:rsid w:val="00A935CA"/>
    <w:rsid w:val="00A95F31"/>
    <w:rsid w:val="00A960D1"/>
    <w:rsid w:val="00AA5FBC"/>
    <w:rsid w:val="00AA7D48"/>
    <w:rsid w:val="00AB0354"/>
    <w:rsid w:val="00AB2566"/>
    <w:rsid w:val="00AB2E0F"/>
    <w:rsid w:val="00AB4881"/>
    <w:rsid w:val="00AB4F01"/>
    <w:rsid w:val="00AD48E7"/>
    <w:rsid w:val="00AD7157"/>
    <w:rsid w:val="00AD72CF"/>
    <w:rsid w:val="00AE25F7"/>
    <w:rsid w:val="00AE3215"/>
    <w:rsid w:val="00AE3EE8"/>
    <w:rsid w:val="00AE528A"/>
    <w:rsid w:val="00AE5380"/>
    <w:rsid w:val="00AE6088"/>
    <w:rsid w:val="00AE6EFF"/>
    <w:rsid w:val="00AF21B4"/>
    <w:rsid w:val="00AF3397"/>
    <w:rsid w:val="00AF57A0"/>
    <w:rsid w:val="00AF68D5"/>
    <w:rsid w:val="00B05E34"/>
    <w:rsid w:val="00B06975"/>
    <w:rsid w:val="00B15F8F"/>
    <w:rsid w:val="00B21E57"/>
    <w:rsid w:val="00B23F0A"/>
    <w:rsid w:val="00B24F3B"/>
    <w:rsid w:val="00B2625D"/>
    <w:rsid w:val="00B31A9F"/>
    <w:rsid w:val="00B329BB"/>
    <w:rsid w:val="00B35D94"/>
    <w:rsid w:val="00B401FA"/>
    <w:rsid w:val="00B43A94"/>
    <w:rsid w:val="00B476D2"/>
    <w:rsid w:val="00B53A4A"/>
    <w:rsid w:val="00B54242"/>
    <w:rsid w:val="00B54660"/>
    <w:rsid w:val="00B56963"/>
    <w:rsid w:val="00B61580"/>
    <w:rsid w:val="00B6214D"/>
    <w:rsid w:val="00B70A75"/>
    <w:rsid w:val="00B721BB"/>
    <w:rsid w:val="00B72702"/>
    <w:rsid w:val="00B80307"/>
    <w:rsid w:val="00B8632C"/>
    <w:rsid w:val="00B86A9A"/>
    <w:rsid w:val="00B95037"/>
    <w:rsid w:val="00B95D7F"/>
    <w:rsid w:val="00B97B6B"/>
    <w:rsid w:val="00BA028A"/>
    <w:rsid w:val="00BA2357"/>
    <w:rsid w:val="00BA3574"/>
    <w:rsid w:val="00BA40DC"/>
    <w:rsid w:val="00BA751D"/>
    <w:rsid w:val="00BB0214"/>
    <w:rsid w:val="00BB2559"/>
    <w:rsid w:val="00BB2DF1"/>
    <w:rsid w:val="00BB4399"/>
    <w:rsid w:val="00BB4567"/>
    <w:rsid w:val="00BB59BF"/>
    <w:rsid w:val="00BB749D"/>
    <w:rsid w:val="00BB7C56"/>
    <w:rsid w:val="00BB7D1C"/>
    <w:rsid w:val="00BB7E1F"/>
    <w:rsid w:val="00BC5B84"/>
    <w:rsid w:val="00BC70AC"/>
    <w:rsid w:val="00BD0406"/>
    <w:rsid w:val="00BD0989"/>
    <w:rsid w:val="00BD11F7"/>
    <w:rsid w:val="00BD2D06"/>
    <w:rsid w:val="00BE01C1"/>
    <w:rsid w:val="00BE1A0A"/>
    <w:rsid w:val="00BE20A2"/>
    <w:rsid w:val="00BF01B9"/>
    <w:rsid w:val="00BF1F10"/>
    <w:rsid w:val="00BF624E"/>
    <w:rsid w:val="00C00B61"/>
    <w:rsid w:val="00C012F6"/>
    <w:rsid w:val="00C01967"/>
    <w:rsid w:val="00C01C7E"/>
    <w:rsid w:val="00C0259D"/>
    <w:rsid w:val="00C1060A"/>
    <w:rsid w:val="00C11299"/>
    <w:rsid w:val="00C12FAE"/>
    <w:rsid w:val="00C1346B"/>
    <w:rsid w:val="00C13C6E"/>
    <w:rsid w:val="00C1448D"/>
    <w:rsid w:val="00C155C9"/>
    <w:rsid w:val="00C20770"/>
    <w:rsid w:val="00C251C2"/>
    <w:rsid w:val="00C25B74"/>
    <w:rsid w:val="00C33090"/>
    <w:rsid w:val="00C35324"/>
    <w:rsid w:val="00C35657"/>
    <w:rsid w:val="00C53857"/>
    <w:rsid w:val="00C5525B"/>
    <w:rsid w:val="00C553CF"/>
    <w:rsid w:val="00C5698D"/>
    <w:rsid w:val="00C573A6"/>
    <w:rsid w:val="00C60632"/>
    <w:rsid w:val="00C6516E"/>
    <w:rsid w:val="00C67ABE"/>
    <w:rsid w:val="00C70373"/>
    <w:rsid w:val="00C72E8B"/>
    <w:rsid w:val="00C736D8"/>
    <w:rsid w:val="00C740BD"/>
    <w:rsid w:val="00C81790"/>
    <w:rsid w:val="00C8181B"/>
    <w:rsid w:val="00C832F0"/>
    <w:rsid w:val="00C83B59"/>
    <w:rsid w:val="00C85D1E"/>
    <w:rsid w:val="00C91DC4"/>
    <w:rsid w:val="00C92DAC"/>
    <w:rsid w:val="00C95680"/>
    <w:rsid w:val="00C95886"/>
    <w:rsid w:val="00C97AF0"/>
    <w:rsid w:val="00CA0341"/>
    <w:rsid w:val="00CA04F1"/>
    <w:rsid w:val="00CA0CA9"/>
    <w:rsid w:val="00CA2837"/>
    <w:rsid w:val="00CA3A49"/>
    <w:rsid w:val="00CA5BB3"/>
    <w:rsid w:val="00CA6B6C"/>
    <w:rsid w:val="00CA6F32"/>
    <w:rsid w:val="00CB112C"/>
    <w:rsid w:val="00CB3956"/>
    <w:rsid w:val="00CB3F00"/>
    <w:rsid w:val="00CB6AC1"/>
    <w:rsid w:val="00CB72B2"/>
    <w:rsid w:val="00CC1725"/>
    <w:rsid w:val="00CC1980"/>
    <w:rsid w:val="00CC20B6"/>
    <w:rsid w:val="00CC3BFC"/>
    <w:rsid w:val="00CC77CC"/>
    <w:rsid w:val="00CD10DB"/>
    <w:rsid w:val="00CD63E9"/>
    <w:rsid w:val="00CD6F86"/>
    <w:rsid w:val="00CE3C4C"/>
    <w:rsid w:val="00CF1150"/>
    <w:rsid w:val="00CF149F"/>
    <w:rsid w:val="00CF5025"/>
    <w:rsid w:val="00D019B5"/>
    <w:rsid w:val="00D03306"/>
    <w:rsid w:val="00D03D22"/>
    <w:rsid w:val="00D05441"/>
    <w:rsid w:val="00D12C3D"/>
    <w:rsid w:val="00D13CD0"/>
    <w:rsid w:val="00D13D11"/>
    <w:rsid w:val="00D162C7"/>
    <w:rsid w:val="00D24B5A"/>
    <w:rsid w:val="00D2537B"/>
    <w:rsid w:val="00D27CA3"/>
    <w:rsid w:val="00D30AEB"/>
    <w:rsid w:val="00D34DAF"/>
    <w:rsid w:val="00D40086"/>
    <w:rsid w:val="00D41427"/>
    <w:rsid w:val="00D42237"/>
    <w:rsid w:val="00D446F4"/>
    <w:rsid w:val="00D47ED6"/>
    <w:rsid w:val="00D526A5"/>
    <w:rsid w:val="00D529EA"/>
    <w:rsid w:val="00D54FA1"/>
    <w:rsid w:val="00D603CB"/>
    <w:rsid w:val="00D73539"/>
    <w:rsid w:val="00D75485"/>
    <w:rsid w:val="00D823F3"/>
    <w:rsid w:val="00D8260D"/>
    <w:rsid w:val="00D83352"/>
    <w:rsid w:val="00D83FB5"/>
    <w:rsid w:val="00D84440"/>
    <w:rsid w:val="00D84498"/>
    <w:rsid w:val="00D8538E"/>
    <w:rsid w:val="00D85E09"/>
    <w:rsid w:val="00D90B87"/>
    <w:rsid w:val="00D92440"/>
    <w:rsid w:val="00D93097"/>
    <w:rsid w:val="00D94C1B"/>
    <w:rsid w:val="00D95242"/>
    <w:rsid w:val="00D972F2"/>
    <w:rsid w:val="00D97608"/>
    <w:rsid w:val="00DA0E3F"/>
    <w:rsid w:val="00DA30FF"/>
    <w:rsid w:val="00DA3646"/>
    <w:rsid w:val="00DA3C9D"/>
    <w:rsid w:val="00DA4BF4"/>
    <w:rsid w:val="00DA562C"/>
    <w:rsid w:val="00DB29D2"/>
    <w:rsid w:val="00DB32B3"/>
    <w:rsid w:val="00DB42B2"/>
    <w:rsid w:val="00DB5ECA"/>
    <w:rsid w:val="00DB726C"/>
    <w:rsid w:val="00DC7630"/>
    <w:rsid w:val="00DD506A"/>
    <w:rsid w:val="00DD607B"/>
    <w:rsid w:val="00DE1E47"/>
    <w:rsid w:val="00DE31A3"/>
    <w:rsid w:val="00DE3CDE"/>
    <w:rsid w:val="00DF0A76"/>
    <w:rsid w:val="00DF2576"/>
    <w:rsid w:val="00DF6ECF"/>
    <w:rsid w:val="00E002F4"/>
    <w:rsid w:val="00E00B0E"/>
    <w:rsid w:val="00E01902"/>
    <w:rsid w:val="00E03115"/>
    <w:rsid w:val="00E0565F"/>
    <w:rsid w:val="00E062C2"/>
    <w:rsid w:val="00E13BE6"/>
    <w:rsid w:val="00E15961"/>
    <w:rsid w:val="00E214F1"/>
    <w:rsid w:val="00E24801"/>
    <w:rsid w:val="00E26297"/>
    <w:rsid w:val="00E26D90"/>
    <w:rsid w:val="00E27B2D"/>
    <w:rsid w:val="00E40464"/>
    <w:rsid w:val="00E436D0"/>
    <w:rsid w:val="00E46076"/>
    <w:rsid w:val="00E461AD"/>
    <w:rsid w:val="00E51181"/>
    <w:rsid w:val="00E51E08"/>
    <w:rsid w:val="00E52862"/>
    <w:rsid w:val="00E57198"/>
    <w:rsid w:val="00E60AFC"/>
    <w:rsid w:val="00E6117D"/>
    <w:rsid w:val="00E6394A"/>
    <w:rsid w:val="00E7053F"/>
    <w:rsid w:val="00E71691"/>
    <w:rsid w:val="00E72BBD"/>
    <w:rsid w:val="00E72D7E"/>
    <w:rsid w:val="00E74369"/>
    <w:rsid w:val="00E74820"/>
    <w:rsid w:val="00E74C7B"/>
    <w:rsid w:val="00E74CA8"/>
    <w:rsid w:val="00E752E4"/>
    <w:rsid w:val="00E81DBD"/>
    <w:rsid w:val="00E820DB"/>
    <w:rsid w:val="00E82C3E"/>
    <w:rsid w:val="00E84329"/>
    <w:rsid w:val="00E86990"/>
    <w:rsid w:val="00EA3C5C"/>
    <w:rsid w:val="00EA5936"/>
    <w:rsid w:val="00EA6A15"/>
    <w:rsid w:val="00EA6E77"/>
    <w:rsid w:val="00EA748E"/>
    <w:rsid w:val="00EB23AB"/>
    <w:rsid w:val="00EB5DF3"/>
    <w:rsid w:val="00EB709C"/>
    <w:rsid w:val="00EC0343"/>
    <w:rsid w:val="00EC26C4"/>
    <w:rsid w:val="00EC2C9D"/>
    <w:rsid w:val="00ED0062"/>
    <w:rsid w:val="00ED43A2"/>
    <w:rsid w:val="00ED643D"/>
    <w:rsid w:val="00EE52B8"/>
    <w:rsid w:val="00EF4614"/>
    <w:rsid w:val="00EF5627"/>
    <w:rsid w:val="00EF6888"/>
    <w:rsid w:val="00F0346C"/>
    <w:rsid w:val="00F048AC"/>
    <w:rsid w:val="00F07D4F"/>
    <w:rsid w:val="00F10ABB"/>
    <w:rsid w:val="00F11759"/>
    <w:rsid w:val="00F12022"/>
    <w:rsid w:val="00F20D54"/>
    <w:rsid w:val="00F22A6A"/>
    <w:rsid w:val="00F3218E"/>
    <w:rsid w:val="00F32A5F"/>
    <w:rsid w:val="00F3464D"/>
    <w:rsid w:val="00F34ECA"/>
    <w:rsid w:val="00F36455"/>
    <w:rsid w:val="00F37BA3"/>
    <w:rsid w:val="00F41CC6"/>
    <w:rsid w:val="00F43C9F"/>
    <w:rsid w:val="00F52E90"/>
    <w:rsid w:val="00F5685C"/>
    <w:rsid w:val="00F60C55"/>
    <w:rsid w:val="00F64C8B"/>
    <w:rsid w:val="00F67B06"/>
    <w:rsid w:val="00F67D91"/>
    <w:rsid w:val="00F7015B"/>
    <w:rsid w:val="00F70E04"/>
    <w:rsid w:val="00F74803"/>
    <w:rsid w:val="00F75A2F"/>
    <w:rsid w:val="00F764D8"/>
    <w:rsid w:val="00F80219"/>
    <w:rsid w:val="00F81AEF"/>
    <w:rsid w:val="00F862DA"/>
    <w:rsid w:val="00F91344"/>
    <w:rsid w:val="00F91CD0"/>
    <w:rsid w:val="00F9456D"/>
    <w:rsid w:val="00F95E8B"/>
    <w:rsid w:val="00F97ACD"/>
    <w:rsid w:val="00FA4D11"/>
    <w:rsid w:val="00FA6EEB"/>
    <w:rsid w:val="00FA7314"/>
    <w:rsid w:val="00FB4234"/>
    <w:rsid w:val="00FB4CC0"/>
    <w:rsid w:val="00FB4F5F"/>
    <w:rsid w:val="00FC0CA4"/>
    <w:rsid w:val="00FD0EE4"/>
    <w:rsid w:val="00FD2798"/>
    <w:rsid w:val="00FD4051"/>
    <w:rsid w:val="00FD4D5E"/>
    <w:rsid w:val="00FE074E"/>
    <w:rsid w:val="00FE1317"/>
    <w:rsid w:val="00FE61C6"/>
    <w:rsid w:val="00FE79DB"/>
    <w:rsid w:val="00FF52F9"/>
    <w:rsid w:val="00FF5453"/>
    <w:rsid w:val="00FF64B7"/>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1EAF39"/>
  <w15:docId w15:val="{0E7DB59D-4C3E-394B-90CC-E23747BB5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2837"/>
    <w:pPr>
      <w:spacing w:after="0" w:line="240" w:lineRule="auto"/>
    </w:pPr>
    <w:rPr>
      <w:rFonts w:ascii="Times New Roman" w:eastAsia="Times New Roman" w:hAnsi="Times New Roman" w:cs="Times New Roman"/>
      <w:sz w:val="24"/>
      <w:szCs w:val="24"/>
      <w:lang w:eastAsia="fr-FR"/>
    </w:rPr>
  </w:style>
  <w:style w:type="paragraph" w:styleId="Titre1">
    <w:name w:val="heading 1"/>
    <w:basedOn w:val="Normal"/>
    <w:next w:val="Normal"/>
    <w:link w:val="Titre1Car"/>
    <w:uiPriority w:val="9"/>
    <w:qFormat/>
    <w:rsid w:val="007C70CC"/>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itre7">
    <w:name w:val="heading 7"/>
    <w:basedOn w:val="Normal"/>
    <w:next w:val="Normal"/>
    <w:link w:val="Titre7Car"/>
    <w:qFormat/>
    <w:rsid w:val="00382E00"/>
    <w:pPr>
      <w:spacing w:before="240" w:after="60"/>
      <w:outlineLvl w:val="6"/>
    </w:pPr>
    <w:rPr>
      <w:rFonts w:ascii="Calibri" w:hAnsi="Calibri"/>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42158"/>
    <w:pPr>
      <w:ind w:left="708"/>
    </w:pPr>
  </w:style>
  <w:style w:type="paragraph" w:styleId="Textedebulles">
    <w:name w:val="Balloon Text"/>
    <w:basedOn w:val="Normal"/>
    <w:link w:val="TextedebullesCar"/>
    <w:uiPriority w:val="99"/>
    <w:semiHidden/>
    <w:unhideWhenUsed/>
    <w:rsid w:val="00542158"/>
    <w:rPr>
      <w:rFonts w:ascii="Tahoma" w:hAnsi="Tahoma" w:cs="Tahoma"/>
      <w:sz w:val="16"/>
      <w:szCs w:val="16"/>
    </w:rPr>
  </w:style>
  <w:style w:type="character" w:customStyle="1" w:styleId="TextedebullesCar">
    <w:name w:val="Texte de bulles Car"/>
    <w:basedOn w:val="Policepardfaut"/>
    <w:link w:val="Textedebulles"/>
    <w:uiPriority w:val="99"/>
    <w:semiHidden/>
    <w:rsid w:val="00542158"/>
    <w:rPr>
      <w:rFonts w:ascii="Tahoma" w:eastAsia="Times New Roman" w:hAnsi="Tahoma" w:cs="Tahoma"/>
      <w:sz w:val="16"/>
      <w:szCs w:val="16"/>
      <w:lang w:eastAsia="fr-FR"/>
    </w:rPr>
  </w:style>
  <w:style w:type="table" w:styleId="Grilledutableau">
    <w:name w:val="Table Grid"/>
    <w:basedOn w:val="TableauNormal"/>
    <w:uiPriority w:val="59"/>
    <w:rsid w:val="00542158"/>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fontsizebigger1">
    <w:name w:val="fontsizebigger1"/>
    <w:basedOn w:val="Policepardfaut"/>
    <w:rsid w:val="00542158"/>
    <w:rPr>
      <w:sz w:val="43"/>
      <w:szCs w:val="43"/>
    </w:rPr>
  </w:style>
  <w:style w:type="paragraph" w:styleId="Retraitcorpsdetexte">
    <w:name w:val="Body Text Indent"/>
    <w:basedOn w:val="Normal"/>
    <w:link w:val="RetraitcorpsdetexteCar"/>
    <w:uiPriority w:val="99"/>
    <w:semiHidden/>
    <w:unhideWhenUsed/>
    <w:rsid w:val="00512EFD"/>
    <w:pPr>
      <w:spacing w:after="120"/>
      <w:ind w:left="283"/>
    </w:pPr>
  </w:style>
  <w:style w:type="character" w:customStyle="1" w:styleId="RetraitcorpsdetexteCar">
    <w:name w:val="Retrait corps de texte Car"/>
    <w:basedOn w:val="Policepardfaut"/>
    <w:link w:val="Retraitcorpsdetexte"/>
    <w:uiPriority w:val="99"/>
    <w:semiHidden/>
    <w:rsid w:val="00512EFD"/>
    <w:rPr>
      <w:rFonts w:ascii="Times New Roman" w:eastAsia="Times New Roman" w:hAnsi="Times New Roman" w:cs="Times New Roman"/>
      <w:sz w:val="24"/>
      <w:szCs w:val="24"/>
      <w:lang w:eastAsia="fr-FR"/>
    </w:rPr>
  </w:style>
  <w:style w:type="paragraph" w:customStyle="1" w:styleId="Style9">
    <w:name w:val="Style 9"/>
    <w:basedOn w:val="Normal"/>
    <w:uiPriority w:val="99"/>
    <w:rsid w:val="002A5116"/>
    <w:pPr>
      <w:widowControl w:val="0"/>
      <w:autoSpaceDE w:val="0"/>
      <w:autoSpaceDN w:val="0"/>
      <w:ind w:left="432"/>
    </w:pPr>
    <w:rPr>
      <w:b/>
      <w:bCs/>
    </w:rPr>
  </w:style>
  <w:style w:type="character" w:customStyle="1" w:styleId="CharacterStyle2">
    <w:name w:val="Character Style 2"/>
    <w:uiPriority w:val="99"/>
    <w:rsid w:val="002A5116"/>
    <w:rPr>
      <w:b/>
      <w:bCs/>
      <w:sz w:val="24"/>
      <w:szCs w:val="24"/>
    </w:rPr>
  </w:style>
  <w:style w:type="paragraph" w:customStyle="1" w:styleId="Style5">
    <w:name w:val="Style 5"/>
    <w:basedOn w:val="Normal"/>
    <w:uiPriority w:val="99"/>
    <w:rsid w:val="00833C82"/>
    <w:pPr>
      <w:widowControl w:val="0"/>
      <w:autoSpaceDE w:val="0"/>
      <w:autoSpaceDN w:val="0"/>
      <w:ind w:left="72"/>
    </w:pPr>
    <w:rPr>
      <w:rFonts w:ascii="Garamond" w:hAnsi="Garamond" w:cs="Garamond"/>
      <w:sz w:val="27"/>
      <w:szCs w:val="27"/>
    </w:rPr>
  </w:style>
  <w:style w:type="character" w:customStyle="1" w:styleId="CharacterStyle3">
    <w:name w:val="Character Style 3"/>
    <w:uiPriority w:val="99"/>
    <w:rsid w:val="00833C82"/>
    <w:rPr>
      <w:rFonts w:ascii="Garamond" w:hAnsi="Garamond" w:cs="Garamond"/>
      <w:sz w:val="27"/>
      <w:szCs w:val="27"/>
    </w:rPr>
  </w:style>
  <w:style w:type="paragraph" w:customStyle="1" w:styleId="Style6">
    <w:name w:val="Style 6"/>
    <w:basedOn w:val="Normal"/>
    <w:uiPriority w:val="99"/>
    <w:rsid w:val="00833C82"/>
    <w:pPr>
      <w:widowControl w:val="0"/>
      <w:autoSpaceDE w:val="0"/>
      <w:autoSpaceDN w:val="0"/>
      <w:ind w:left="216"/>
    </w:pPr>
    <w:rPr>
      <w:sz w:val="23"/>
      <w:szCs w:val="23"/>
    </w:rPr>
  </w:style>
  <w:style w:type="paragraph" w:customStyle="1" w:styleId="Style11">
    <w:name w:val="Style 11"/>
    <w:basedOn w:val="Normal"/>
    <w:uiPriority w:val="99"/>
    <w:rsid w:val="00833C82"/>
    <w:pPr>
      <w:widowControl w:val="0"/>
      <w:autoSpaceDE w:val="0"/>
      <w:autoSpaceDN w:val="0"/>
      <w:spacing w:line="180" w:lineRule="auto"/>
      <w:jc w:val="center"/>
    </w:pPr>
    <w:rPr>
      <w:sz w:val="23"/>
      <w:szCs w:val="23"/>
    </w:rPr>
  </w:style>
  <w:style w:type="character" w:customStyle="1" w:styleId="CharacterStyle6">
    <w:name w:val="Character Style 6"/>
    <w:uiPriority w:val="99"/>
    <w:rsid w:val="00833C82"/>
    <w:rPr>
      <w:sz w:val="23"/>
      <w:szCs w:val="23"/>
    </w:rPr>
  </w:style>
  <w:style w:type="paragraph" w:customStyle="1" w:styleId="Style3">
    <w:name w:val="Style 3"/>
    <w:basedOn w:val="Normal"/>
    <w:uiPriority w:val="99"/>
    <w:rsid w:val="00833C82"/>
    <w:pPr>
      <w:widowControl w:val="0"/>
      <w:autoSpaceDE w:val="0"/>
      <w:autoSpaceDN w:val="0"/>
      <w:adjustRightInd w:val="0"/>
    </w:pPr>
    <w:rPr>
      <w:rFonts w:ascii="Arial" w:hAnsi="Arial" w:cs="Arial"/>
      <w:sz w:val="20"/>
      <w:szCs w:val="20"/>
    </w:rPr>
  </w:style>
  <w:style w:type="character" w:customStyle="1" w:styleId="CharacterStyle7">
    <w:name w:val="Character Style 7"/>
    <w:uiPriority w:val="99"/>
    <w:rsid w:val="00833C82"/>
    <w:rPr>
      <w:rFonts w:ascii="Arial" w:hAnsi="Arial" w:cs="Arial"/>
      <w:sz w:val="20"/>
      <w:szCs w:val="20"/>
    </w:rPr>
  </w:style>
  <w:style w:type="paragraph" w:customStyle="1" w:styleId="Style10">
    <w:name w:val="Style 10"/>
    <w:basedOn w:val="Normal"/>
    <w:uiPriority w:val="99"/>
    <w:rsid w:val="00833C82"/>
    <w:pPr>
      <w:widowControl w:val="0"/>
      <w:autoSpaceDE w:val="0"/>
      <w:autoSpaceDN w:val="0"/>
      <w:spacing w:line="204" w:lineRule="auto"/>
      <w:ind w:left="72"/>
    </w:pPr>
    <w:rPr>
      <w:rFonts w:ascii="Bookman Old Style" w:hAnsi="Bookman Old Style" w:cs="Bookman Old Style"/>
      <w:sz w:val="23"/>
      <w:szCs w:val="23"/>
    </w:rPr>
  </w:style>
  <w:style w:type="character" w:customStyle="1" w:styleId="CharacterStyle5">
    <w:name w:val="Character Style 5"/>
    <w:uiPriority w:val="99"/>
    <w:rsid w:val="00833C82"/>
    <w:rPr>
      <w:rFonts w:ascii="Bookman Old Style" w:hAnsi="Bookman Old Style" w:cs="Bookman Old Style"/>
      <w:sz w:val="23"/>
      <w:szCs w:val="23"/>
    </w:rPr>
  </w:style>
  <w:style w:type="paragraph" w:customStyle="1" w:styleId="Style8">
    <w:name w:val="Style 8"/>
    <w:basedOn w:val="Normal"/>
    <w:uiPriority w:val="99"/>
    <w:rsid w:val="00BA3574"/>
    <w:pPr>
      <w:widowControl w:val="0"/>
      <w:autoSpaceDE w:val="0"/>
      <w:autoSpaceDN w:val="0"/>
      <w:ind w:left="72" w:right="144"/>
      <w:jc w:val="both"/>
    </w:pPr>
  </w:style>
  <w:style w:type="character" w:customStyle="1" w:styleId="CharacterStyle1">
    <w:name w:val="Character Style 1"/>
    <w:uiPriority w:val="99"/>
    <w:rsid w:val="00BA3574"/>
    <w:rPr>
      <w:sz w:val="24"/>
      <w:szCs w:val="24"/>
    </w:rPr>
  </w:style>
  <w:style w:type="paragraph" w:styleId="Pieddepage">
    <w:name w:val="footer"/>
    <w:basedOn w:val="Normal"/>
    <w:link w:val="PieddepageCar"/>
    <w:uiPriority w:val="99"/>
    <w:unhideWhenUsed/>
    <w:rsid w:val="00BA3574"/>
    <w:pPr>
      <w:widowControl w:val="0"/>
      <w:tabs>
        <w:tab w:val="center" w:pos="4536"/>
        <w:tab w:val="right" w:pos="9072"/>
      </w:tabs>
      <w:kinsoku w:val="0"/>
    </w:pPr>
  </w:style>
  <w:style w:type="character" w:customStyle="1" w:styleId="PieddepageCar">
    <w:name w:val="Pied de page Car"/>
    <w:basedOn w:val="Policepardfaut"/>
    <w:link w:val="Pieddepage"/>
    <w:uiPriority w:val="99"/>
    <w:rsid w:val="00BA3574"/>
    <w:rPr>
      <w:rFonts w:ascii="Times New Roman" w:eastAsia="Times New Roman" w:hAnsi="Times New Roman" w:cs="Times New Roman"/>
      <w:sz w:val="24"/>
      <w:szCs w:val="24"/>
      <w:lang w:eastAsia="fr-FR"/>
    </w:rPr>
  </w:style>
  <w:style w:type="paragraph" w:customStyle="1" w:styleId="Style1">
    <w:name w:val="Style 1"/>
    <w:basedOn w:val="Normal"/>
    <w:uiPriority w:val="99"/>
    <w:rsid w:val="00413064"/>
    <w:pPr>
      <w:widowControl w:val="0"/>
      <w:autoSpaceDE w:val="0"/>
      <w:autoSpaceDN w:val="0"/>
      <w:adjustRightInd w:val="0"/>
    </w:pPr>
  </w:style>
  <w:style w:type="paragraph" w:styleId="NormalWeb">
    <w:name w:val="Normal (Web)"/>
    <w:basedOn w:val="Normal"/>
    <w:uiPriority w:val="99"/>
    <w:rsid w:val="00413064"/>
    <w:pPr>
      <w:spacing w:before="100" w:beforeAutospacing="1" w:after="119"/>
    </w:pPr>
  </w:style>
  <w:style w:type="paragraph" w:styleId="Sansinterligne">
    <w:name w:val="No Spacing"/>
    <w:uiPriority w:val="99"/>
    <w:qFormat/>
    <w:rsid w:val="00413064"/>
    <w:pPr>
      <w:spacing w:after="0" w:line="240" w:lineRule="auto"/>
    </w:pPr>
    <w:rPr>
      <w:rFonts w:ascii="Calibri" w:eastAsia="Calibri" w:hAnsi="Calibri" w:cs="Times New Roman"/>
    </w:rPr>
  </w:style>
  <w:style w:type="paragraph" w:styleId="En-tte">
    <w:name w:val="header"/>
    <w:basedOn w:val="Normal"/>
    <w:link w:val="En-tteCar"/>
    <w:uiPriority w:val="99"/>
    <w:unhideWhenUsed/>
    <w:rsid w:val="00704CDB"/>
    <w:pPr>
      <w:tabs>
        <w:tab w:val="center" w:pos="4536"/>
        <w:tab w:val="right" w:pos="9072"/>
      </w:tabs>
    </w:pPr>
  </w:style>
  <w:style w:type="character" w:customStyle="1" w:styleId="En-tteCar">
    <w:name w:val="En-tête Car"/>
    <w:basedOn w:val="Policepardfaut"/>
    <w:link w:val="En-tte"/>
    <w:uiPriority w:val="99"/>
    <w:rsid w:val="00704CDB"/>
    <w:rPr>
      <w:rFonts w:ascii="Times New Roman" w:eastAsia="Times New Roman" w:hAnsi="Times New Roman" w:cs="Times New Roman"/>
      <w:sz w:val="24"/>
      <w:szCs w:val="24"/>
      <w:lang w:eastAsia="fr-FR"/>
    </w:rPr>
  </w:style>
  <w:style w:type="paragraph" w:customStyle="1" w:styleId="hidden">
    <w:name w:val="hidden"/>
    <w:basedOn w:val="Normal"/>
    <w:uiPriority w:val="99"/>
    <w:rsid w:val="00000061"/>
    <w:pPr>
      <w:spacing w:before="100" w:beforeAutospacing="1" w:after="100" w:afterAutospacing="1"/>
    </w:pPr>
    <w:rPr>
      <w:rFonts w:ascii="Arial Unicode MS" w:eastAsia="Arial Unicode MS" w:hAnsi="Arial Unicode MS" w:cs="Arial Unicode MS"/>
    </w:rPr>
  </w:style>
  <w:style w:type="character" w:customStyle="1" w:styleId="Titre7Car">
    <w:name w:val="Titre 7 Car"/>
    <w:basedOn w:val="Policepardfaut"/>
    <w:link w:val="Titre7"/>
    <w:rsid w:val="00382E00"/>
    <w:rPr>
      <w:rFonts w:ascii="Calibri" w:eastAsia="Times New Roman" w:hAnsi="Calibri" w:cs="Times New Roman"/>
      <w:sz w:val="24"/>
      <w:szCs w:val="24"/>
    </w:rPr>
  </w:style>
  <w:style w:type="character" w:styleId="Accentuation">
    <w:name w:val="Emphasis"/>
    <w:basedOn w:val="Policepardfaut"/>
    <w:uiPriority w:val="20"/>
    <w:qFormat/>
    <w:rsid w:val="00D823F3"/>
    <w:rPr>
      <w:i/>
      <w:iCs/>
    </w:rPr>
  </w:style>
  <w:style w:type="character" w:styleId="lev">
    <w:name w:val="Strong"/>
    <w:basedOn w:val="Policepardfaut"/>
    <w:uiPriority w:val="22"/>
    <w:qFormat/>
    <w:rsid w:val="00222ED6"/>
    <w:rPr>
      <w:b/>
      <w:bCs/>
    </w:rPr>
  </w:style>
  <w:style w:type="character" w:styleId="Lienhypertexte">
    <w:name w:val="Hyperlink"/>
    <w:basedOn w:val="Policepardfaut"/>
    <w:uiPriority w:val="99"/>
    <w:unhideWhenUsed/>
    <w:rsid w:val="007A4A58"/>
    <w:rPr>
      <w:color w:val="0000FF"/>
      <w:u w:val="single"/>
    </w:rPr>
  </w:style>
  <w:style w:type="character" w:customStyle="1" w:styleId="Titre1Car">
    <w:name w:val="Titre 1 Car"/>
    <w:basedOn w:val="Policepardfaut"/>
    <w:link w:val="Titre1"/>
    <w:uiPriority w:val="9"/>
    <w:rsid w:val="007C70CC"/>
    <w:rPr>
      <w:rFonts w:asciiTheme="majorHAnsi" w:eastAsiaTheme="majorEastAsia" w:hAnsiTheme="majorHAnsi" w:cstheme="majorBidi"/>
      <w:color w:val="365F91" w:themeColor="accent1" w:themeShade="BF"/>
      <w:sz w:val="32"/>
      <w:szCs w:val="32"/>
      <w:lang w:eastAsia="fr-FR"/>
    </w:rPr>
  </w:style>
  <w:style w:type="character" w:customStyle="1" w:styleId="col-xs-6value">
    <w:name w:val="col-xs-6 value"/>
    <w:basedOn w:val="Policepardfaut"/>
    <w:rsid w:val="00075AD8"/>
  </w:style>
  <w:style w:type="character" w:customStyle="1" w:styleId="s1">
    <w:name w:val="s1"/>
    <w:basedOn w:val="Policepardfaut"/>
    <w:rsid w:val="00075AD8"/>
  </w:style>
  <w:style w:type="character" w:customStyle="1" w:styleId="lrzxr">
    <w:name w:val="lrzxr"/>
    <w:basedOn w:val="Policepardfaut"/>
    <w:rsid w:val="00A95F31"/>
  </w:style>
  <w:style w:type="character" w:customStyle="1" w:styleId="style7">
    <w:name w:val="style7"/>
    <w:basedOn w:val="Policepardfaut"/>
    <w:rsid w:val="00854219"/>
  </w:style>
  <w:style w:type="character" w:styleId="CodeHTML">
    <w:name w:val="HTML Code"/>
    <w:basedOn w:val="Policepardfaut"/>
    <w:uiPriority w:val="99"/>
    <w:semiHidden/>
    <w:unhideWhenUsed/>
    <w:rsid w:val="00CB72B2"/>
    <w:rPr>
      <w:rFonts w:ascii="Courier New" w:eastAsia="Times New Roman" w:hAnsi="Courier New" w:cs="Courier New"/>
      <w:sz w:val="20"/>
      <w:szCs w:val="20"/>
    </w:rPr>
  </w:style>
  <w:style w:type="character" w:customStyle="1" w:styleId="Mentionnonrsolue1">
    <w:name w:val="Mention non résolue1"/>
    <w:basedOn w:val="Policepardfaut"/>
    <w:uiPriority w:val="99"/>
    <w:semiHidden/>
    <w:unhideWhenUsed/>
    <w:rsid w:val="0047122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451756">
      <w:bodyDiv w:val="1"/>
      <w:marLeft w:val="0"/>
      <w:marRight w:val="0"/>
      <w:marTop w:val="0"/>
      <w:marBottom w:val="0"/>
      <w:divBdr>
        <w:top w:val="none" w:sz="0" w:space="0" w:color="auto"/>
        <w:left w:val="none" w:sz="0" w:space="0" w:color="auto"/>
        <w:bottom w:val="none" w:sz="0" w:space="0" w:color="auto"/>
        <w:right w:val="none" w:sz="0" w:space="0" w:color="auto"/>
      </w:divBdr>
    </w:div>
    <w:div w:id="144780515">
      <w:bodyDiv w:val="1"/>
      <w:marLeft w:val="0"/>
      <w:marRight w:val="0"/>
      <w:marTop w:val="0"/>
      <w:marBottom w:val="0"/>
      <w:divBdr>
        <w:top w:val="none" w:sz="0" w:space="0" w:color="auto"/>
        <w:left w:val="none" w:sz="0" w:space="0" w:color="auto"/>
        <w:bottom w:val="none" w:sz="0" w:space="0" w:color="auto"/>
        <w:right w:val="none" w:sz="0" w:space="0" w:color="auto"/>
      </w:divBdr>
    </w:div>
    <w:div w:id="210574679">
      <w:bodyDiv w:val="1"/>
      <w:marLeft w:val="0"/>
      <w:marRight w:val="0"/>
      <w:marTop w:val="0"/>
      <w:marBottom w:val="0"/>
      <w:divBdr>
        <w:top w:val="none" w:sz="0" w:space="0" w:color="auto"/>
        <w:left w:val="none" w:sz="0" w:space="0" w:color="auto"/>
        <w:bottom w:val="none" w:sz="0" w:space="0" w:color="auto"/>
        <w:right w:val="none" w:sz="0" w:space="0" w:color="auto"/>
      </w:divBdr>
      <w:divsChild>
        <w:div w:id="1612585910">
          <w:marLeft w:val="0"/>
          <w:marRight w:val="0"/>
          <w:marTop w:val="0"/>
          <w:marBottom w:val="0"/>
          <w:divBdr>
            <w:top w:val="none" w:sz="0" w:space="0" w:color="auto"/>
            <w:left w:val="none" w:sz="0" w:space="0" w:color="auto"/>
            <w:bottom w:val="none" w:sz="0" w:space="0" w:color="auto"/>
            <w:right w:val="none" w:sz="0" w:space="0" w:color="auto"/>
          </w:divBdr>
        </w:div>
        <w:div w:id="435029034">
          <w:marLeft w:val="0"/>
          <w:marRight w:val="0"/>
          <w:marTop w:val="0"/>
          <w:marBottom w:val="0"/>
          <w:divBdr>
            <w:top w:val="none" w:sz="0" w:space="0" w:color="auto"/>
            <w:left w:val="none" w:sz="0" w:space="0" w:color="auto"/>
            <w:bottom w:val="none" w:sz="0" w:space="0" w:color="auto"/>
            <w:right w:val="none" w:sz="0" w:space="0" w:color="auto"/>
          </w:divBdr>
        </w:div>
        <w:div w:id="1325428230">
          <w:marLeft w:val="0"/>
          <w:marRight w:val="0"/>
          <w:marTop w:val="0"/>
          <w:marBottom w:val="0"/>
          <w:divBdr>
            <w:top w:val="none" w:sz="0" w:space="0" w:color="auto"/>
            <w:left w:val="none" w:sz="0" w:space="0" w:color="auto"/>
            <w:bottom w:val="none" w:sz="0" w:space="0" w:color="auto"/>
            <w:right w:val="none" w:sz="0" w:space="0" w:color="auto"/>
          </w:divBdr>
        </w:div>
      </w:divsChild>
    </w:div>
    <w:div w:id="256863273">
      <w:bodyDiv w:val="1"/>
      <w:marLeft w:val="0"/>
      <w:marRight w:val="0"/>
      <w:marTop w:val="0"/>
      <w:marBottom w:val="0"/>
      <w:divBdr>
        <w:top w:val="none" w:sz="0" w:space="0" w:color="auto"/>
        <w:left w:val="none" w:sz="0" w:space="0" w:color="auto"/>
        <w:bottom w:val="none" w:sz="0" w:space="0" w:color="auto"/>
        <w:right w:val="none" w:sz="0" w:space="0" w:color="auto"/>
      </w:divBdr>
    </w:div>
    <w:div w:id="287009286">
      <w:bodyDiv w:val="1"/>
      <w:marLeft w:val="0"/>
      <w:marRight w:val="0"/>
      <w:marTop w:val="0"/>
      <w:marBottom w:val="0"/>
      <w:divBdr>
        <w:top w:val="none" w:sz="0" w:space="0" w:color="auto"/>
        <w:left w:val="none" w:sz="0" w:space="0" w:color="auto"/>
        <w:bottom w:val="none" w:sz="0" w:space="0" w:color="auto"/>
        <w:right w:val="none" w:sz="0" w:space="0" w:color="auto"/>
      </w:divBdr>
    </w:div>
    <w:div w:id="345522719">
      <w:bodyDiv w:val="1"/>
      <w:marLeft w:val="0"/>
      <w:marRight w:val="0"/>
      <w:marTop w:val="0"/>
      <w:marBottom w:val="0"/>
      <w:divBdr>
        <w:top w:val="none" w:sz="0" w:space="0" w:color="auto"/>
        <w:left w:val="none" w:sz="0" w:space="0" w:color="auto"/>
        <w:bottom w:val="none" w:sz="0" w:space="0" w:color="auto"/>
        <w:right w:val="none" w:sz="0" w:space="0" w:color="auto"/>
      </w:divBdr>
    </w:div>
    <w:div w:id="453403840">
      <w:bodyDiv w:val="1"/>
      <w:marLeft w:val="0"/>
      <w:marRight w:val="0"/>
      <w:marTop w:val="0"/>
      <w:marBottom w:val="0"/>
      <w:divBdr>
        <w:top w:val="none" w:sz="0" w:space="0" w:color="auto"/>
        <w:left w:val="none" w:sz="0" w:space="0" w:color="auto"/>
        <w:bottom w:val="none" w:sz="0" w:space="0" w:color="auto"/>
        <w:right w:val="none" w:sz="0" w:space="0" w:color="auto"/>
      </w:divBdr>
    </w:div>
    <w:div w:id="643896412">
      <w:bodyDiv w:val="1"/>
      <w:marLeft w:val="0"/>
      <w:marRight w:val="0"/>
      <w:marTop w:val="0"/>
      <w:marBottom w:val="0"/>
      <w:divBdr>
        <w:top w:val="none" w:sz="0" w:space="0" w:color="auto"/>
        <w:left w:val="none" w:sz="0" w:space="0" w:color="auto"/>
        <w:bottom w:val="none" w:sz="0" w:space="0" w:color="auto"/>
        <w:right w:val="none" w:sz="0" w:space="0" w:color="auto"/>
      </w:divBdr>
    </w:div>
    <w:div w:id="703948274">
      <w:bodyDiv w:val="1"/>
      <w:marLeft w:val="0"/>
      <w:marRight w:val="0"/>
      <w:marTop w:val="0"/>
      <w:marBottom w:val="0"/>
      <w:divBdr>
        <w:top w:val="none" w:sz="0" w:space="0" w:color="auto"/>
        <w:left w:val="none" w:sz="0" w:space="0" w:color="auto"/>
        <w:bottom w:val="none" w:sz="0" w:space="0" w:color="auto"/>
        <w:right w:val="none" w:sz="0" w:space="0" w:color="auto"/>
      </w:divBdr>
    </w:div>
    <w:div w:id="708844632">
      <w:bodyDiv w:val="1"/>
      <w:marLeft w:val="0"/>
      <w:marRight w:val="0"/>
      <w:marTop w:val="0"/>
      <w:marBottom w:val="0"/>
      <w:divBdr>
        <w:top w:val="none" w:sz="0" w:space="0" w:color="auto"/>
        <w:left w:val="none" w:sz="0" w:space="0" w:color="auto"/>
        <w:bottom w:val="none" w:sz="0" w:space="0" w:color="auto"/>
        <w:right w:val="none" w:sz="0" w:space="0" w:color="auto"/>
      </w:divBdr>
    </w:div>
    <w:div w:id="803693917">
      <w:bodyDiv w:val="1"/>
      <w:marLeft w:val="0"/>
      <w:marRight w:val="0"/>
      <w:marTop w:val="0"/>
      <w:marBottom w:val="0"/>
      <w:divBdr>
        <w:top w:val="none" w:sz="0" w:space="0" w:color="auto"/>
        <w:left w:val="none" w:sz="0" w:space="0" w:color="auto"/>
        <w:bottom w:val="none" w:sz="0" w:space="0" w:color="auto"/>
        <w:right w:val="none" w:sz="0" w:space="0" w:color="auto"/>
      </w:divBdr>
    </w:div>
    <w:div w:id="869802386">
      <w:bodyDiv w:val="1"/>
      <w:marLeft w:val="0"/>
      <w:marRight w:val="0"/>
      <w:marTop w:val="0"/>
      <w:marBottom w:val="0"/>
      <w:divBdr>
        <w:top w:val="none" w:sz="0" w:space="0" w:color="auto"/>
        <w:left w:val="none" w:sz="0" w:space="0" w:color="auto"/>
        <w:bottom w:val="none" w:sz="0" w:space="0" w:color="auto"/>
        <w:right w:val="none" w:sz="0" w:space="0" w:color="auto"/>
      </w:divBdr>
    </w:div>
    <w:div w:id="909196384">
      <w:bodyDiv w:val="1"/>
      <w:marLeft w:val="0"/>
      <w:marRight w:val="0"/>
      <w:marTop w:val="0"/>
      <w:marBottom w:val="0"/>
      <w:divBdr>
        <w:top w:val="none" w:sz="0" w:space="0" w:color="auto"/>
        <w:left w:val="none" w:sz="0" w:space="0" w:color="auto"/>
        <w:bottom w:val="none" w:sz="0" w:space="0" w:color="auto"/>
        <w:right w:val="none" w:sz="0" w:space="0" w:color="auto"/>
      </w:divBdr>
    </w:div>
    <w:div w:id="915439506">
      <w:bodyDiv w:val="1"/>
      <w:marLeft w:val="0"/>
      <w:marRight w:val="0"/>
      <w:marTop w:val="0"/>
      <w:marBottom w:val="0"/>
      <w:divBdr>
        <w:top w:val="none" w:sz="0" w:space="0" w:color="auto"/>
        <w:left w:val="none" w:sz="0" w:space="0" w:color="auto"/>
        <w:bottom w:val="none" w:sz="0" w:space="0" w:color="auto"/>
        <w:right w:val="none" w:sz="0" w:space="0" w:color="auto"/>
      </w:divBdr>
    </w:div>
    <w:div w:id="981081916">
      <w:bodyDiv w:val="1"/>
      <w:marLeft w:val="0"/>
      <w:marRight w:val="0"/>
      <w:marTop w:val="0"/>
      <w:marBottom w:val="0"/>
      <w:divBdr>
        <w:top w:val="none" w:sz="0" w:space="0" w:color="auto"/>
        <w:left w:val="none" w:sz="0" w:space="0" w:color="auto"/>
        <w:bottom w:val="none" w:sz="0" w:space="0" w:color="auto"/>
        <w:right w:val="none" w:sz="0" w:space="0" w:color="auto"/>
      </w:divBdr>
    </w:div>
    <w:div w:id="1078945339">
      <w:bodyDiv w:val="1"/>
      <w:marLeft w:val="0"/>
      <w:marRight w:val="0"/>
      <w:marTop w:val="0"/>
      <w:marBottom w:val="0"/>
      <w:divBdr>
        <w:top w:val="none" w:sz="0" w:space="0" w:color="auto"/>
        <w:left w:val="none" w:sz="0" w:space="0" w:color="auto"/>
        <w:bottom w:val="none" w:sz="0" w:space="0" w:color="auto"/>
        <w:right w:val="none" w:sz="0" w:space="0" w:color="auto"/>
      </w:divBdr>
    </w:div>
    <w:div w:id="1194028489">
      <w:bodyDiv w:val="1"/>
      <w:marLeft w:val="0"/>
      <w:marRight w:val="0"/>
      <w:marTop w:val="0"/>
      <w:marBottom w:val="0"/>
      <w:divBdr>
        <w:top w:val="none" w:sz="0" w:space="0" w:color="auto"/>
        <w:left w:val="none" w:sz="0" w:space="0" w:color="auto"/>
        <w:bottom w:val="none" w:sz="0" w:space="0" w:color="auto"/>
        <w:right w:val="none" w:sz="0" w:space="0" w:color="auto"/>
      </w:divBdr>
    </w:div>
    <w:div w:id="1205143798">
      <w:bodyDiv w:val="1"/>
      <w:marLeft w:val="0"/>
      <w:marRight w:val="0"/>
      <w:marTop w:val="0"/>
      <w:marBottom w:val="0"/>
      <w:divBdr>
        <w:top w:val="none" w:sz="0" w:space="0" w:color="auto"/>
        <w:left w:val="none" w:sz="0" w:space="0" w:color="auto"/>
        <w:bottom w:val="none" w:sz="0" w:space="0" w:color="auto"/>
        <w:right w:val="none" w:sz="0" w:space="0" w:color="auto"/>
      </w:divBdr>
    </w:div>
    <w:div w:id="1270897013">
      <w:bodyDiv w:val="1"/>
      <w:marLeft w:val="0"/>
      <w:marRight w:val="0"/>
      <w:marTop w:val="0"/>
      <w:marBottom w:val="0"/>
      <w:divBdr>
        <w:top w:val="none" w:sz="0" w:space="0" w:color="auto"/>
        <w:left w:val="none" w:sz="0" w:space="0" w:color="auto"/>
        <w:bottom w:val="none" w:sz="0" w:space="0" w:color="auto"/>
        <w:right w:val="none" w:sz="0" w:space="0" w:color="auto"/>
      </w:divBdr>
    </w:div>
    <w:div w:id="1434327364">
      <w:bodyDiv w:val="1"/>
      <w:marLeft w:val="0"/>
      <w:marRight w:val="0"/>
      <w:marTop w:val="0"/>
      <w:marBottom w:val="0"/>
      <w:divBdr>
        <w:top w:val="none" w:sz="0" w:space="0" w:color="auto"/>
        <w:left w:val="none" w:sz="0" w:space="0" w:color="auto"/>
        <w:bottom w:val="none" w:sz="0" w:space="0" w:color="auto"/>
        <w:right w:val="none" w:sz="0" w:space="0" w:color="auto"/>
      </w:divBdr>
    </w:div>
    <w:div w:id="1531215405">
      <w:bodyDiv w:val="1"/>
      <w:marLeft w:val="0"/>
      <w:marRight w:val="0"/>
      <w:marTop w:val="0"/>
      <w:marBottom w:val="0"/>
      <w:divBdr>
        <w:top w:val="none" w:sz="0" w:space="0" w:color="auto"/>
        <w:left w:val="none" w:sz="0" w:space="0" w:color="auto"/>
        <w:bottom w:val="none" w:sz="0" w:space="0" w:color="auto"/>
        <w:right w:val="none" w:sz="0" w:space="0" w:color="auto"/>
      </w:divBdr>
    </w:div>
    <w:div w:id="1663969874">
      <w:bodyDiv w:val="1"/>
      <w:marLeft w:val="0"/>
      <w:marRight w:val="0"/>
      <w:marTop w:val="0"/>
      <w:marBottom w:val="0"/>
      <w:divBdr>
        <w:top w:val="none" w:sz="0" w:space="0" w:color="auto"/>
        <w:left w:val="none" w:sz="0" w:space="0" w:color="auto"/>
        <w:bottom w:val="none" w:sz="0" w:space="0" w:color="auto"/>
        <w:right w:val="none" w:sz="0" w:space="0" w:color="auto"/>
      </w:divBdr>
    </w:div>
    <w:div w:id="1753090653">
      <w:bodyDiv w:val="1"/>
      <w:marLeft w:val="0"/>
      <w:marRight w:val="0"/>
      <w:marTop w:val="0"/>
      <w:marBottom w:val="0"/>
      <w:divBdr>
        <w:top w:val="none" w:sz="0" w:space="0" w:color="auto"/>
        <w:left w:val="none" w:sz="0" w:space="0" w:color="auto"/>
        <w:bottom w:val="none" w:sz="0" w:space="0" w:color="auto"/>
        <w:right w:val="none" w:sz="0" w:space="0" w:color="auto"/>
      </w:divBdr>
    </w:div>
    <w:div w:id="1764842557">
      <w:bodyDiv w:val="1"/>
      <w:marLeft w:val="0"/>
      <w:marRight w:val="0"/>
      <w:marTop w:val="0"/>
      <w:marBottom w:val="0"/>
      <w:divBdr>
        <w:top w:val="none" w:sz="0" w:space="0" w:color="auto"/>
        <w:left w:val="none" w:sz="0" w:space="0" w:color="auto"/>
        <w:bottom w:val="none" w:sz="0" w:space="0" w:color="auto"/>
        <w:right w:val="none" w:sz="0" w:space="0" w:color="auto"/>
      </w:divBdr>
    </w:div>
    <w:div w:id="1817598736">
      <w:bodyDiv w:val="1"/>
      <w:marLeft w:val="0"/>
      <w:marRight w:val="0"/>
      <w:marTop w:val="0"/>
      <w:marBottom w:val="0"/>
      <w:divBdr>
        <w:top w:val="none" w:sz="0" w:space="0" w:color="auto"/>
        <w:left w:val="none" w:sz="0" w:space="0" w:color="auto"/>
        <w:bottom w:val="none" w:sz="0" w:space="0" w:color="auto"/>
        <w:right w:val="none" w:sz="0" w:space="0" w:color="auto"/>
      </w:divBdr>
    </w:div>
    <w:div w:id="1929268095">
      <w:bodyDiv w:val="1"/>
      <w:marLeft w:val="0"/>
      <w:marRight w:val="0"/>
      <w:marTop w:val="0"/>
      <w:marBottom w:val="0"/>
      <w:divBdr>
        <w:top w:val="none" w:sz="0" w:space="0" w:color="auto"/>
        <w:left w:val="none" w:sz="0" w:space="0" w:color="auto"/>
        <w:bottom w:val="none" w:sz="0" w:space="0" w:color="auto"/>
        <w:right w:val="none" w:sz="0" w:space="0" w:color="auto"/>
      </w:divBdr>
    </w:div>
    <w:div w:id="1974168997">
      <w:bodyDiv w:val="1"/>
      <w:marLeft w:val="0"/>
      <w:marRight w:val="0"/>
      <w:marTop w:val="0"/>
      <w:marBottom w:val="0"/>
      <w:divBdr>
        <w:top w:val="none" w:sz="0" w:space="0" w:color="auto"/>
        <w:left w:val="none" w:sz="0" w:space="0" w:color="auto"/>
        <w:bottom w:val="none" w:sz="0" w:space="0" w:color="auto"/>
        <w:right w:val="none" w:sz="0" w:space="0" w:color="auto"/>
      </w:divBdr>
    </w:div>
    <w:div w:id="2015450798">
      <w:bodyDiv w:val="1"/>
      <w:marLeft w:val="0"/>
      <w:marRight w:val="0"/>
      <w:marTop w:val="0"/>
      <w:marBottom w:val="0"/>
      <w:divBdr>
        <w:top w:val="none" w:sz="0" w:space="0" w:color="auto"/>
        <w:left w:val="none" w:sz="0" w:space="0" w:color="auto"/>
        <w:bottom w:val="none" w:sz="0" w:space="0" w:color="auto"/>
        <w:right w:val="none" w:sz="0" w:space="0" w:color="auto"/>
      </w:divBdr>
    </w:div>
    <w:div w:id="2046102836">
      <w:bodyDiv w:val="1"/>
      <w:marLeft w:val="0"/>
      <w:marRight w:val="0"/>
      <w:marTop w:val="0"/>
      <w:marBottom w:val="0"/>
      <w:divBdr>
        <w:top w:val="none" w:sz="0" w:space="0" w:color="auto"/>
        <w:left w:val="none" w:sz="0" w:space="0" w:color="auto"/>
        <w:bottom w:val="none" w:sz="0" w:space="0" w:color="auto"/>
        <w:right w:val="none" w:sz="0" w:space="0" w:color="auto"/>
      </w:divBdr>
    </w:div>
    <w:div w:id="2100101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10.png"/><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1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A33C1E-8E92-4693-B747-AE599DB396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285</TotalTime>
  <Pages>1</Pages>
  <Words>1397</Words>
  <Characters>7689</Characters>
  <DocSecurity>0</DocSecurity>
  <Lines>64</Lines>
  <Paragraphs>18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Printed>2025-01-30T14:03:00Z</cp:lastPrinted>
  <dcterms:created xsi:type="dcterms:W3CDTF">2024-10-10T13:30:00Z</dcterms:created>
  <dcterms:modified xsi:type="dcterms:W3CDTF">2025-01-30T14:07:00Z</dcterms:modified>
</cp:coreProperties>
</file>