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0238F2" w14:textId="77777777" w:rsidR="00106648" w:rsidRPr="00106648" w:rsidRDefault="00106648" w:rsidP="00106648">
      <w:pPr>
        <w:jc w:val="center"/>
        <w:rPr>
          <w:rFonts w:ascii="Arial" w:eastAsia="Calibri" w:hAnsi="Arial" w:cs="Calibri"/>
          <w:bCs/>
          <w:sz w:val="36"/>
          <w:szCs w:val="36"/>
          <w:lang w:eastAsia="fr-FR" w:bidi="ar-SA"/>
        </w:rPr>
      </w:pPr>
      <w:r w:rsidRPr="00106648">
        <w:rPr>
          <w:rFonts w:ascii="Arial" w:eastAsia="Calibri" w:hAnsi="Arial" w:cs="Calibri"/>
          <w:bCs/>
          <w:sz w:val="36"/>
          <w:szCs w:val="36"/>
          <w:lang w:eastAsia="fr-FR" w:bidi="ar-SA"/>
        </w:rPr>
        <w:t xml:space="preserve">BREVET DE TECHNICIEN SUPÉRIEUR </w:t>
      </w:r>
    </w:p>
    <w:p w14:paraId="674F778D" w14:textId="77777777" w:rsidR="00106648" w:rsidRPr="00106648" w:rsidRDefault="00106648" w:rsidP="00106648">
      <w:pPr>
        <w:autoSpaceDE w:val="0"/>
        <w:autoSpaceDN w:val="0"/>
        <w:adjustRightInd w:val="0"/>
        <w:jc w:val="center"/>
        <w:rPr>
          <w:rFonts w:ascii="Arial" w:eastAsia="Calibri" w:hAnsi="Arial" w:cs="Calibri"/>
          <w:bCs/>
          <w:color w:val="000000"/>
          <w:sz w:val="36"/>
          <w:szCs w:val="36"/>
          <w:lang w:eastAsia="fr-FR" w:bidi="ar-SA"/>
        </w:rPr>
      </w:pPr>
      <w:r w:rsidRPr="00106648">
        <w:rPr>
          <w:rFonts w:ascii="Arial" w:eastAsia="Calibri" w:hAnsi="Arial" w:cs="Calibri"/>
          <w:bCs/>
          <w:color w:val="000000"/>
          <w:sz w:val="36"/>
          <w:szCs w:val="36"/>
          <w:lang w:eastAsia="fr-FR" w:bidi="ar-SA"/>
        </w:rPr>
        <w:t>GESTION DES TRANSPORTS ET LOGISTIQUE ASSOCIÉE</w:t>
      </w:r>
    </w:p>
    <w:p w14:paraId="6EAA3BAE" w14:textId="2582544B" w:rsidR="00106648" w:rsidRPr="00106648" w:rsidRDefault="00DB284E" w:rsidP="00106648">
      <w:pPr>
        <w:autoSpaceDE w:val="0"/>
        <w:autoSpaceDN w:val="0"/>
        <w:adjustRightInd w:val="0"/>
        <w:jc w:val="center"/>
        <w:rPr>
          <w:rFonts w:ascii="Arial" w:eastAsia="Calibri" w:hAnsi="Arial" w:cs="Calibri"/>
          <w:bCs/>
          <w:color w:val="000000"/>
          <w:sz w:val="36"/>
          <w:szCs w:val="36"/>
          <w:lang w:eastAsia="fr-FR" w:bidi="ar-SA"/>
        </w:rPr>
      </w:pPr>
      <w:r>
        <w:rPr>
          <w:rFonts w:ascii="Arial" w:eastAsia="Calibri" w:hAnsi="Arial" w:cs="Calibri"/>
          <w:bCs/>
          <w:color w:val="000000"/>
          <w:sz w:val="36"/>
          <w:szCs w:val="36"/>
          <w:lang w:eastAsia="fr-FR" w:bidi="ar-SA"/>
        </w:rPr>
        <w:t xml:space="preserve"> </w:t>
      </w:r>
    </w:p>
    <w:p w14:paraId="13C06BCA" w14:textId="77777777" w:rsidR="00106648" w:rsidRPr="00106648" w:rsidRDefault="00106648" w:rsidP="00106648">
      <w:pPr>
        <w:autoSpaceDE w:val="0"/>
        <w:autoSpaceDN w:val="0"/>
        <w:adjustRightInd w:val="0"/>
        <w:jc w:val="center"/>
        <w:rPr>
          <w:rFonts w:ascii="Arial" w:eastAsia="Calibri" w:hAnsi="Arial" w:cs="Calibri"/>
          <w:bCs/>
          <w:color w:val="000000"/>
          <w:sz w:val="36"/>
          <w:szCs w:val="36"/>
          <w:lang w:eastAsia="fr-FR" w:bidi="ar-SA"/>
        </w:rPr>
      </w:pPr>
      <w:r w:rsidRPr="00106648">
        <w:rPr>
          <w:rFonts w:ascii="Arial" w:eastAsia="Calibri" w:hAnsi="Arial" w:cs="Calibri"/>
          <w:bCs/>
          <w:color w:val="000000"/>
          <w:sz w:val="36"/>
          <w:szCs w:val="36"/>
          <w:lang w:eastAsia="fr-FR" w:bidi="ar-SA"/>
        </w:rPr>
        <w:t>ÉPREUVE E51</w:t>
      </w:r>
    </w:p>
    <w:p w14:paraId="57F3D54F" w14:textId="77777777" w:rsidR="00106648" w:rsidRPr="00106648" w:rsidRDefault="00106648" w:rsidP="00106648">
      <w:pPr>
        <w:autoSpaceDE w:val="0"/>
        <w:autoSpaceDN w:val="0"/>
        <w:adjustRightInd w:val="0"/>
        <w:rPr>
          <w:rFonts w:ascii="Arial" w:eastAsia="Calibri" w:hAnsi="Arial" w:cs="Calibri"/>
          <w:bCs/>
          <w:color w:val="000000"/>
          <w:sz w:val="36"/>
          <w:szCs w:val="36"/>
          <w:lang w:eastAsia="fr-FR" w:bidi="ar-SA"/>
        </w:rPr>
      </w:pPr>
    </w:p>
    <w:p w14:paraId="404B28FE" w14:textId="77777777" w:rsidR="00106648" w:rsidRPr="00106648" w:rsidRDefault="00106648" w:rsidP="00106648">
      <w:pPr>
        <w:autoSpaceDE w:val="0"/>
        <w:autoSpaceDN w:val="0"/>
        <w:adjustRightInd w:val="0"/>
        <w:jc w:val="center"/>
        <w:rPr>
          <w:rFonts w:ascii="Arial" w:eastAsia="Calibri" w:hAnsi="Arial" w:cs="Calibri"/>
          <w:bCs/>
          <w:color w:val="000000"/>
          <w:sz w:val="36"/>
          <w:szCs w:val="36"/>
          <w:lang w:eastAsia="fr-FR" w:bidi="ar-SA"/>
        </w:rPr>
      </w:pPr>
      <w:r w:rsidRPr="00106648">
        <w:rPr>
          <w:rFonts w:ascii="Arial" w:eastAsia="Calibri" w:hAnsi="Arial" w:cs="Calibri"/>
          <w:bCs/>
          <w:color w:val="000000"/>
          <w:sz w:val="36"/>
          <w:szCs w:val="36"/>
          <w:lang w:eastAsia="fr-FR" w:bidi="ar-SA"/>
        </w:rPr>
        <w:t>CONCEPTION DES OPÉRATIONS DE TRANSPORT ET DE PRESTATIONS LOGISTIQUES</w:t>
      </w:r>
    </w:p>
    <w:p w14:paraId="1E706454" w14:textId="77777777" w:rsidR="00106648" w:rsidRPr="00106648" w:rsidRDefault="00106648" w:rsidP="00106648">
      <w:pPr>
        <w:autoSpaceDE w:val="0"/>
        <w:autoSpaceDN w:val="0"/>
        <w:adjustRightInd w:val="0"/>
        <w:jc w:val="center"/>
        <w:rPr>
          <w:rFonts w:ascii="Arial" w:eastAsia="Calibri" w:hAnsi="Arial" w:cs="Calibri"/>
          <w:bCs/>
          <w:color w:val="000000"/>
          <w:sz w:val="28"/>
          <w:szCs w:val="28"/>
          <w:lang w:eastAsia="fr-FR" w:bidi="ar-SA"/>
        </w:rPr>
      </w:pPr>
    </w:p>
    <w:p w14:paraId="58C5AC00" w14:textId="77777777" w:rsidR="00106648" w:rsidRPr="00106648" w:rsidRDefault="00106648" w:rsidP="00106648">
      <w:pPr>
        <w:autoSpaceDE w:val="0"/>
        <w:autoSpaceDN w:val="0"/>
        <w:adjustRightInd w:val="0"/>
        <w:jc w:val="center"/>
        <w:rPr>
          <w:rFonts w:ascii="Arial" w:eastAsia="Calibri" w:hAnsi="Arial" w:cs="Calibri"/>
          <w:color w:val="000000"/>
          <w:sz w:val="28"/>
          <w:szCs w:val="28"/>
          <w:lang w:eastAsia="fr-FR" w:bidi="ar-SA"/>
        </w:rPr>
      </w:pPr>
      <w:r w:rsidRPr="00106648">
        <w:rPr>
          <w:rFonts w:ascii="Arial" w:eastAsia="Calibri" w:hAnsi="Arial" w:cs="Calibri"/>
          <w:color w:val="000000"/>
          <w:sz w:val="28"/>
          <w:szCs w:val="28"/>
          <w:lang w:eastAsia="fr-FR" w:bidi="ar-SA"/>
        </w:rPr>
        <w:t>SESSION 2023</w:t>
      </w:r>
    </w:p>
    <w:p w14:paraId="326472C3" w14:textId="77777777" w:rsidR="00106648" w:rsidRPr="00106648" w:rsidRDefault="00106648" w:rsidP="00106648">
      <w:pPr>
        <w:autoSpaceDE w:val="0"/>
        <w:autoSpaceDN w:val="0"/>
        <w:adjustRightInd w:val="0"/>
        <w:jc w:val="center"/>
        <w:rPr>
          <w:rFonts w:ascii="Arial" w:eastAsia="Calibri" w:hAnsi="Arial" w:cs="Calibri"/>
          <w:color w:val="000000"/>
          <w:sz w:val="28"/>
          <w:szCs w:val="28"/>
          <w:lang w:eastAsia="fr-FR" w:bidi="ar-SA"/>
        </w:rPr>
      </w:pPr>
    </w:p>
    <w:p w14:paraId="529378DB" w14:textId="77777777" w:rsidR="00106648" w:rsidRPr="00106648" w:rsidRDefault="00106648" w:rsidP="00106648">
      <w:pPr>
        <w:jc w:val="center"/>
        <w:rPr>
          <w:rFonts w:ascii="Arial" w:eastAsia="Calibri" w:hAnsi="Arial" w:cs="Calibri"/>
          <w:bCs/>
          <w:sz w:val="28"/>
          <w:szCs w:val="28"/>
          <w:lang w:eastAsia="fr-FR" w:bidi="ar-SA"/>
        </w:rPr>
      </w:pPr>
      <w:r w:rsidRPr="00106648">
        <w:rPr>
          <w:rFonts w:ascii="Arial" w:eastAsia="Calibri" w:hAnsi="Arial" w:cs="Calibri"/>
          <w:bCs/>
          <w:sz w:val="28"/>
          <w:szCs w:val="28"/>
          <w:lang w:eastAsia="fr-FR" w:bidi="ar-SA"/>
        </w:rPr>
        <w:t>Durée de l'épreuve : 4 heures</w:t>
      </w:r>
    </w:p>
    <w:p w14:paraId="7E90577A" w14:textId="77777777" w:rsidR="00106648" w:rsidRPr="00106648" w:rsidRDefault="00106648" w:rsidP="00106648">
      <w:pPr>
        <w:jc w:val="center"/>
        <w:rPr>
          <w:rFonts w:ascii="Arial" w:eastAsia="Calibri" w:hAnsi="Arial" w:cs="Calibri"/>
          <w:bCs/>
          <w:sz w:val="28"/>
          <w:szCs w:val="28"/>
          <w:lang w:eastAsia="fr-FR" w:bidi="ar-SA"/>
        </w:rPr>
      </w:pPr>
      <w:r w:rsidRPr="00106648">
        <w:rPr>
          <w:rFonts w:ascii="Arial" w:eastAsia="Calibri" w:hAnsi="Arial" w:cs="Calibri"/>
          <w:bCs/>
          <w:sz w:val="28"/>
          <w:szCs w:val="28"/>
          <w:lang w:eastAsia="fr-FR" w:bidi="ar-SA"/>
        </w:rPr>
        <w:t>Coefficient : 6</w:t>
      </w:r>
    </w:p>
    <w:p w14:paraId="0278CF12" w14:textId="77777777" w:rsidR="00106648" w:rsidRPr="00106648" w:rsidRDefault="00106648" w:rsidP="00106648">
      <w:pPr>
        <w:rPr>
          <w:rFonts w:ascii="Arial" w:eastAsia="Calibri" w:hAnsi="Arial" w:cs="Calibri"/>
          <w:u w:val="single"/>
          <w:lang w:eastAsia="fr-FR" w:bidi="ar-SA"/>
        </w:rPr>
      </w:pPr>
    </w:p>
    <w:p w14:paraId="6FACA0CE" w14:textId="77777777" w:rsidR="00106648" w:rsidRPr="00106648" w:rsidRDefault="00106648" w:rsidP="00106648">
      <w:pPr>
        <w:rPr>
          <w:rFonts w:ascii="Arial" w:eastAsia="Calibri" w:hAnsi="Arial" w:cs="Calibri"/>
          <w:u w:val="single"/>
          <w:lang w:eastAsia="fr-FR" w:bidi="ar-SA"/>
        </w:rPr>
      </w:pPr>
    </w:p>
    <w:p w14:paraId="4CA1F2AD" w14:textId="77777777" w:rsidR="00106648" w:rsidRPr="00106648" w:rsidRDefault="00106648" w:rsidP="00106648">
      <w:pPr>
        <w:rPr>
          <w:rFonts w:ascii="Arial" w:eastAsia="Calibri" w:hAnsi="Arial" w:cs="Calibri"/>
          <w:u w:val="single"/>
          <w:lang w:eastAsia="fr-FR" w:bidi="ar-SA"/>
        </w:rPr>
      </w:pPr>
    </w:p>
    <w:p w14:paraId="04D945F0" w14:textId="56B77FB5" w:rsidR="00106648" w:rsidRPr="00106648" w:rsidRDefault="00106648" w:rsidP="00762007">
      <w:pPr>
        <w:autoSpaceDE w:val="0"/>
        <w:autoSpaceDN w:val="0"/>
        <w:adjustRightInd w:val="0"/>
        <w:spacing w:before="120"/>
        <w:jc w:val="center"/>
        <w:rPr>
          <w:rFonts w:ascii="Arial" w:eastAsia="Calibri" w:hAnsi="Arial" w:cs="Calibri"/>
          <w:bCs/>
          <w:color w:val="000000"/>
          <w:lang w:eastAsia="fr-FR" w:bidi="ar-SA"/>
        </w:rPr>
      </w:pPr>
      <w:r w:rsidRPr="00106648">
        <w:rPr>
          <w:rFonts w:ascii="Arial" w:eastAsia="Calibri" w:hAnsi="Arial" w:cs="Calibri"/>
          <w:bCs/>
          <w:color w:val="000000"/>
          <w:lang w:eastAsia="fr-FR" w:bidi="ar-SA"/>
        </w:rPr>
        <w:t>L'usage de la calculatrice avec mode examen actif est autorisé.</w:t>
      </w:r>
    </w:p>
    <w:p w14:paraId="1E5CBBAA" w14:textId="7E443692" w:rsidR="00106648" w:rsidRDefault="00106648" w:rsidP="00762007">
      <w:pPr>
        <w:autoSpaceDE w:val="0"/>
        <w:autoSpaceDN w:val="0"/>
        <w:adjustRightInd w:val="0"/>
        <w:jc w:val="center"/>
        <w:rPr>
          <w:rFonts w:ascii="Arial" w:eastAsia="Calibri" w:hAnsi="Arial" w:cs="Calibri"/>
          <w:bCs/>
          <w:color w:val="000000"/>
          <w:lang w:eastAsia="fr-FR" w:bidi="ar-SA"/>
        </w:rPr>
      </w:pPr>
      <w:r w:rsidRPr="00106648">
        <w:rPr>
          <w:rFonts w:ascii="Arial" w:eastAsia="Calibri" w:hAnsi="Arial" w:cs="Calibri"/>
          <w:bCs/>
          <w:color w:val="000000"/>
          <w:lang w:eastAsia="fr-FR" w:bidi="ar-SA"/>
        </w:rPr>
        <w:t>L'usage de la calculatrice sans mémoire « type collège » est autorisé.</w:t>
      </w:r>
    </w:p>
    <w:p w14:paraId="0A17037B" w14:textId="77777777" w:rsidR="00762007" w:rsidRPr="00106648" w:rsidRDefault="00762007" w:rsidP="00762007">
      <w:pPr>
        <w:autoSpaceDE w:val="0"/>
        <w:autoSpaceDN w:val="0"/>
        <w:adjustRightInd w:val="0"/>
        <w:jc w:val="center"/>
        <w:rPr>
          <w:rFonts w:ascii="Arial" w:eastAsia="Calibri" w:hAnsi="Arial"/>
          <w:b/>
          <w:bCs/>
          <w:color w:val="000000"/>
          <w:lang w:eastAsia="fr-FR" w:bidi="ar-SA"/>
        </w:rPr>
      </w:pPr>
      <w:r w:rsidRPr="00106648">
        <w:rPr>
          <w:rFonts w:ascii="Arial" w:eastAsia="Calibri" w:hAnsi="Arial" w:cs="Calibri"/>
          <w:lang w:eastAsia="fr-FR" w:bidi="ar-SA"/>
        </w:rPr>
        <w:t>Aucun autre document n’est autorisé</w:t>
      </w:r>
      <w:r w:rsidRPr="00106648">
        <w:rPr>
          <w:rFonts w:eastAsia="Calibri" w:cs="Calibri"/>
          <w:lang w:eastAsia="fr-FR" w:bidi="ar-SA"/>
        </w:rPr>
        <w:t>.</w:t>
      </w:r>
    </w:p>
    <w:p w14:paraId="66983A6D" w14:textId="7C551AA0" w:rsidR="00106648" w:rsidRPr="00106648" w:rsidRDefault="00106648" w:rsidP="00762007">
      <w:pPr>
        <w:rPr>
          <w:rFonts w:ascii="Arial" w:eastAsia="Calibri" w:hAnsi="Arial" w:cs="Calibri"/>
          <w:lang w:eastAsia="fr-FR" w:bidi="ar-SA"/>
        </w:rPr>
      </w:pPr>
    </w:p>
    <w:p w14:paraId="79066759" w14:textId="77777777" w:rsidR="00106648" w:rsidRPr="00106648" w:rsidRDefault="00106648" w:rsidP="00106648">
      <w:pPr>
        <w:tabs>
          <w:tab w:val="left" w:leader="dot" w:pos="10206"/>
        </w:tabs>
        <w:autoSpaceDE w:val="0"/>
        <w:autoSpaceDN w:val="0"/>
        <w:adjustRightInd w:val="0"/>
        <w:spacing w:after="0" w:line="240" w:lineRule="auto"/>
        <w:rPr>
          <w:rFonts w:ascii="Arial" w:eastAsia="Arial Unicode MS" w:hAnsi="Arial"/>
          <w:color w:val="000000"/>
          <w:sz w:val="24"/>
          <w:szCs w:val="24"/>
          <w:lang w:eastAsia="fr-FR" w:bidi="ar-SA"/>
        </w:rPr>
      </w:pPr>
    </w:p>
    <w:p w14:paraId="05B7B5ED" w14:textId="77777777" w:rsidR="00106648" w:rsidRPr="00106648" w:rsidRDefault="00106648" w:rsidP="00106648">
      <w:pPr>
        <w:jc w:val="center"/>
        <w:rPr>
          <w:rFonts w:ascii="Arial" w:eastAsia="Calibri" w:hAnsi="Arial" w:cs="Calibri"/>
          <w:bCs/>
          <w:lang w:eastAsia="fr-FR" w:bidi="ar-SA"/>
        </w:rPr>
      </w:pPr>
      <w:r w:rsidRPr="00106648">
        <w:rPr>
          <w:rFonts w:ascii="Arial" w:eastAsia="Calibri" w:hAnsi="Arial" w:cs="Calibri"/>
          <w:bCs/>
          <w:lang w:eastAsia="fr-FR" w:bidi="ar-SA"/>
        </w:rPr>
        <w:t>Dès que le sujet vous est remis, assurez-vous qu’il est complet.</w:t>
      </w:r>
    </w:p>
    <w:p w14:paraId="73CAEA7C" w14:textId="5924A205" w:rsidR="00106648" w:rsidRPr="00106648" w:rsidRDefault="00106648" w:rsidP="00106648">
      <w:pPr>
        <w:jc w:val="center"/>
        <w:rPr>
          <w:rFonts w:ascii="Arial" w:eastAsia="Calibri" w:hAnsi="Arial" w:cs="Calibri"/>
          <w:bCs/>
          <w:lang w:eastAsia="fr-FR" w:bidi="ar-SA"/>
        </w:rPr>
      </w:pPr>
      <w:r w:rsidRPr="00106648">
        <w:rPr>
          <w:rFonts w:ascii="Arial" w:eastAsia="Calibri" w:hAnsi="Arial" w:cs="Calibri"/>
          <w:bCs/>
          <w:lang w:eastAsia="fr-FR" w:bidi="ar-SA"/>
        </w:rPr>
        <w:t>Le sujet se compose de 1</w:t>
      </w:r>
      <w:r w:rsidR="000270E6">
        <w:rPr>
          <w:rFonts w:ascii="Arial" w:eastAsia="Calibri" w:hAnsi="Arial" w:cs="Calibri"/>
          <w:bCs/>
          <w:lang w:eastAsia="fr-FR" w:bidi="ar-SA"/>
        </w:rPr>
        <w:t>1</w:t>
      </w:r>
      <w:r w:rsidRPr="00106648">
        <w:rPr>
          <w:rFonts w:ascii="Arial" w:eastAsia="Calibri" w:hAnsi="Arial" w:cs="Calibri"/>
          <w:bCs/>
          <w:lang w:eastAsia="fr-FR" w:bidi="ar-SA"/>
        </w:rPr>
        <w:t xml:space="preserve"> pages, numérotées de 1/1</w:t>
      </w:r>
      <w:r w:rsidR="000270E6">
        <w:rPr>
          <w:rFonts w:ascii="Arial" w:eastAsia="Calibri" w:hAnsi="Arial" w:cs="Calibri"/>
          <w:bCs/>
          <w:lang w:eastAsia="fr-FR" w:bidi="ar-SA"/>
        </w:rPr>
        <w:t>1</w:t>
      </w:r>
      <w:r w:rsidRPr="00106648">
        <w:rPr>
          <w:rFonts w:ascii="Arial" w:eastAsia="Calibri" w:hAnsi="Arial" w:cs="Calibri"/>
          <w:bCs/>
          <w:lang w:eastAsia="fr-FR" w:bidi="ar-SA"/>
        </w:rPr>
        <w:t xml:space="preserve"> à 1</w:t>
      </w:r>
      <w:r w:rsidR="000270E6">
        <w:rPr>
          <w:rFonts w:ascii="Arial" w:eastAsia="Calibri" w:hAnsi="Arial" w:cs="Calibri"/>
          <w:bCs/>
          <w:lang w:eastAsia="fr-FR" w:bidi="ar-SA"/>
        </w:rPr>
        <w:t>1</w:t>
      </w:r>
      <w:r w:rsidRPr="00106648">
        <w:rPr>
          <w:rFonts w:ascii="Arial" w:eastAsia="Calibri" w:hAnsi="Arial" w:cs="Calibri"/>
          <w:bCs/>
          <w:lang w:eastAsia="fr-FR" w:bidi="ar-SA"/>
        </w:rPr>
        <w:t>/1</w:t>
      </w:r>
      <w:r w:rsidR="000270E6">
        <w:rPr>
          <w:rFonts w:ascii="Arial" w:eastAsia="Calibri" w:hAnsi="Arial" w:cs="Calibri"/>
          <w:bCs/>
          <w:lang w:eastAsia="fr-FR" w:bidi="ar-SA"/>
        </w:rPr>
        <w:t>1</w:t>
      </w:r>
      <w:r w:rsidRPr="00106648">
        <w:rPr>
          <w:rFonts w:ascii="Arial" w:eastAsia="Calibri" w:hAnsi="Arial" w:cs="Calibri"/>
          <w:bCs/>
          <w:lang w:eastAsia="fr-FR" w:bidi="ar-SA"/>
        </w:rPr>
        <w:t>.</w:t>
      </w:r>
    </w:p>
    <w:p w14:paraId="1A614F0F" w14:textId="77777777" w:rsidR="000F54C6" w:rsidRPr="000F54C6" w:rsidRDefault="000F54C6" w:rsidP="000F54C6">
      <w:pPr>
        <w:spacing w:after="0" w:line="240" w:lineRule="auto"/>
        <w:jc w:val="center"/>
        <w:rPr>
          <w:rFonts w:ascii="Arial" w:hAnsi="Arial"/>
          <w:b/>
          <w:bCs/>
          <w:sz w:val="24"/>
          <w:szCs w:val="24"/>
          <w:lang w:eastAsia="fr-FR"/>
        </w:rPr>
      </w:pPr>
    </w:p>
    <w:p w14:paraId="22ED1033" w14:textId="77777777" w:rsidR="006558ED" w:rsidRPr="0035756B" w:rsidRDefault="006558ED" w:rsidP="0035756B">
      <w:pPr>
        <w:pStyle w:val="Default"/>
        <w:tabs>
          <w:tab w:val="left" w:pos="3615"/>
        </w:tabs>
      </w:pPr>
    </w:p>
    <w:p w14:paraId="160D077F" w14:textId="77777777" w:rsidR="008D49EE" w:rsidRDefault="008D49EE">
      <w:pPr>
        <w:spacing w:after="0" w:line="240" w:lineRule="auto"/>
        <w:rPr>
          <w:rFonts w:ascii="Arial" w:hAnsi="Arial"/>
          <w:b/>
          <w:bCs/>
          <w:sz w:val="24"/>
          <w:szCs w:val="24"/>
        </w:rPr>
      </w:pPr>
      <w:r>
        <w:rPr>
          <w:rFonts w:ascii="Arial" w:hAnsi="Arial"/>
          <w:b/>
          <w:bCs/>
          <w:sz w:val="24"/>
          <w:szCs w:val="24"/>
        </w:rPr>
        <w:br w:type="page"/>
      </w:r>
    </w:p>
    <w:p w14:paraId="6A40C868" w14:textId="330A9DC4" w:rsidR="00894BDE" w:rsidRDefault="00894BDE" w:rsidP="00894BDE">
      <w:pPr>
        <w:tabs>
          <w:tab w:val="right" w:pos="12000"/>
        </w:tabs>
        <w:spacing w:after="0" w:line="240" w:lineRule="auto"/>
        <w:jc w:val="center"/>
        <w:rPr>
          <w:rFonts w:ascii="Arial" w:hAnsi="Arial"/>
          <w:b/>
          <w:bCs/>
          <w:i/>
          <w:sz w:val="24"/>
          <w:szCs w:val="24"/>
        </w:rPr>
      </w:pPr>
      <w:r w:rsidRPr="00C11EA9">
        <w:rPr>
          <w:rFonts w:ascii="Arial" w:hAnsi="Arial"/>
          <w:b/>
          <w:bCs/>
          <w:i/>
          <w:sz w:val="24"/>
          <w:szCs w:val="24"/>
        </w:rPr>
        <w:lastRenderedPageBreak/>
        <w:t>Le suje</w:t>
      </w:r>
      <w:r w:rsidR="00D83E9D">
        <w:rPr>
          <w:rFonts w:ascii="Arial" w:hAnsi="Arial"/>
          <w:b/>
          <w:bCs/>
          <w:i/>
          <w:sz w:val="24"/>
          <w:szCs w:val="24"/>
        </w:rPr>
        <w:t>t se présente sous la forme de 2</w:t>
      </w:r>
      <w:r w:rsidRPr="00C11EA9">
        <w:rPr>
          <w:rFonts w:ascii="Arial" w:hAnsi="Arial"/>
          <w:b/>
          <w:bCs/>
          <w:i/>
          <w:sz w:val="24"/>
          <w:szCs w:val="24"/>
        </w:rPr>
        <w:t xml:space="preserve"> dossiers </w:t>
      </w:r>
      <w:r w:rsidRPr="00E67485">
        <w:rPr>
          <w:rFonts w:ascii="Arial" w:hAnsi="Arial"/>
          <w:b/>
          <w:bCs/>
          <w:i/>
          <w:sz w:val="24"/>
          <w:szCs w:val="24"/>
        </w:rPr>
        <w:t>indépendants</w:t>
      </w:r>
      <w:r w:rsidR="00F829CB">
        <w:rPr>
          <w:rFonts w:ascii="Arial" w:hAnsi="Arial"/>
          <w:b/>
          <w:bCs/>
          <w:i/>
          <w:sz w:val="24"/>
          <w:szCs w:val="24"/>
        </w:rPr>
        <w:t>.</w:t>
      </w:r>
    </w:p>
    <w:p w14:paraId="52551BBE" w14:textId="0340E4D8" w:rsidR="00CE014F" w:rsidRDefault="00CE014F" w:rsidP="00894BDE">
      <w:pPr>
        <w:tabs>
          <w:tab w:val="right" w:pos="12000"/>
        </w:tabs>
        <w:spacing w:after="0" w:line="240" w:lineRule="auto"/>
        <w:jc w:val="center"/>
        <w:rPr>
          <w:rFonts w:ascii="Arial" w:hAnsi="Arial"/>
          <w:b/>
          <w:bCs/>
          <w:i/>
          <w:sz w:val="24"/>
          <w:szCs w:val="24"/>
        </w:rPr>
      </w:pPr>
    </w:p>
    <w:p w14:paraId="6B97F7A0" w14:textId="77777777" w:rsidR="00106648" w:rsidRPr="00C11EA9" w:rsidRDefault="00106648" w:rsidP="00894BDE">
      <w:pPr>
        <w:tabs>
          <w:tab w:val="right" w:pos="12000"/>
        </w:tabs>
        <w:spacing w:after="0" w:line="240" w:lineRule="auto"/>
        <w:jc w:val="center"/>
        <w:rPr>
          <w:rFonts w:ascii="Arial" w:hAnsi="Arial"/>
          <w:b/>
          <w:bCs/>
          <w:i/>
          <w:sz w:val="24"/>
          <w:szCs w:val="24"/>
        </w:rPr>
      </w:pPr>
    </w:p>
    <w:p w14:paraId="26161953" w14:textId="60E3BDBD" w:rsidR="00894BDE" w:rsidRDefault="00992DBF" w:rsidP="00106648">
      <w:pPr>
        <w:tabs>
          <w:tab w:val="right" w:leader="dot" w:pos="9921"/>
        </w:tabs>
        <w:spacing w:before="120" w:after="120" w:line="240" w:lineRule="auto"/>
        <w:rPr>
          <w:rFonts w:ascii="Arial" w:hAnsi="Arial"/>
          <w:sz w:val="24"/>
          <w:szCs w:val="24"/>
        </w:rPr>
      </w:pPr>
      <w:r>
        <w:rPr>
          <w:rFonts w:ascii="Arial" w:hAnsi="Arial"/>
          <w:sz w:val="24"/>
          <w:szCs w:val="24"/>
        </w:rPr>
        <w:t xml:space="preserve">Page de garde </w:t>
      </w:r>
      <w:r>
        <w:rPr>
          <w:rFonts w:ascii="Arial" w:hAnsi="Arial"/>
          <w:sz w:val="24"/>
          <w:szCs w:val="24"/>
        </w:rPr>
        <w:tab/>
        <w:t>p 1</w:t>
      </w:r>
    </w:p>
    <w:p w14:paraId="6ED40ACF" w14:textId="51A66325" w:rsidR="00C5429B" w:rsidRDefault="00C5429B" w:rsidP="00106648">
      <w:pPr>
        <w:tabs>
          <w:tab w:val="right" w:leader="dot" w:pos="9921"/>
        </w:tabs>
        <w:spacing w:before="120" w:after="120" w:line="240" w:lineRule="auto"/>
        <w:rPr>
          <w:rFonts w:ascii="Arial" w:hAnsi="Arial"/>
          <w:sz w:val="24"/>
          <w:szCs w:val="24"/>
        </w:rPr>
      </w:pPr>
      <w:r>
        <w:rPr>
          <w:rFonts w:ascii="Arial" w:hAnsi="Arial"/>
          <w:sz w:val="24"/>
          <w:szCs w:val="24"/>
        </w:rPr>
        <w:t>Présentation d</w:t>
      </w:r>
      <w:r w:rsidR="00743855">
        <w:rPr>
          <w:rFonts w:ascii="Arial" w:hAnsi="Arial"/>
          <w:sz w:val="24"/>
          <w:szCs w:val="24"/>
        </w:rPr>
        <w:t>u</w:t>
      </w:r>
      <w:r>
        <w:rPr>
          <w:rFonts w:ascii="Arial" w:hAnsi="Arial"/>
          <w:sz w:val="24"/>
          <w:szCs w:val="24"/>
        </w:rPr>
        <w:t xml:space="preserve"> contexte </w:t>
      </w:r>
      <w:r>
        <w:rPr>
          <w:rFonts w:ascii="Arial" w:hAnsi="Arial"/>
          <w:sz w:val="24"/>
          <w:szCs w:val="24"/>
        </w:rPr>
        <w:tab/>
        <w:t>p 3</w:t>
      </w:r>
    </w:p>
    <w:p w14:paraId="135FDF82" w14:textId="39D512D2" w:rsidR="00C5429B" w:rsidRDefault="00C5429B" w:rsidP="00CE014F">
      <w:pPr>
        <w:tabs>
          <w:tab w:val="left" w:leader="dot" w:pos="7938"/>
          <w:tab w:val="right" w:leader="dot" w:pos="9923"/>
        </w:tabs>
        <w:spacing w:after="0" w:line="240" w:lineRule="auto"/>
        <w:rPr>
          <w:rFonts w:ascii="Arial" w:hAnsi="Arial"/>
          <w:b/>
          <w:bCs/>
          <w:sz w:val="24"/>
          <w:szCs w:val="24"/>
        </w:rPr>
      </w:pPr>
    </w:p>
    <w:p w14:paraId="0DBD24DC" w14:textId="0C75C8A1" w:rsidR="00894BDE" w:rsidRPr="00310DC2" w:rsidRDefault="00894BDE" w:rsidP="004A78B9">
      <w:pPr>
        <w:tabs>
          <w:tab w:val="left" w:leader="dot" w:pos="7230"/>
          <w:tab w:val="left" w:leader="dot" w:pos="9639"/>
        </w:tabs>
        <w:spacing w:after="0" w:line="240" w:lineRule="auto"/>
        <w:ind w:right="-144"/>
        <w:rPr>
          <w:rFonts w:ascii="Arial" w:hAnsi="Arial"/>
          <w:b/>
          <w:sz w:val="24"/>
          <w:szCs w:val="24"/>
        </w:rPr>
      </w:pPr>
      <w:r w:rsidRPr="00C11EA9">
        <w:rPr>
          <w:rFonts w:ascii="Arial" w:hAnsi="Arial"/>
          <w:b/>
          <w:bCs/>
          <w:sz w:val="24"/>
          <w:szCs w:val="24"/>
        </w:rPr>
        <w:t>DOSSIER 1 :</w:t>
      </w:r>
      <w:r w:rsidR="0097233D">
        <w:rPr>
          <w:rFonts w:ascii="Arial" w:hAnsi="Arial"/>
          <w:b/>
          <w:bCs/>
          <w:sz w:val="24"/>
          <w:szCs w:val="24"/>
        </w:rPr>
        <w:t xml:space="preserve"> </w:t>
      </w:r>
      <w:r w:rsidR="004257F7">
        <w:rPr>
          <w:rFonts w:ascii="Arial" w:hAnsi="Arial"/>
          <w:b/>
        </w:rPr>
        <w:t xml:space="preserve">IMPORTATION DE MASQUES EN PROVENANCE DE </w:t>
      </w:r>
      <w:proofErr w:type="gramStart"/>
      <w:r w:rsidR="004257F7">
        <w:rPr>
          <w:rFonts w:ascii="Arial" w:hAnsi="Arial"/>
          <w:b/>
        </w:rPr>
        <w:t>CHINE</w:t>
      </w:r>
      <w:r w:rsidR="00992DBF">
        <w:rPr>
          <w:rFonts w:ascii="Arial" w:hAnsi="Arial"/>
          <w:sz w:val="24"/>
          <w:szCs w:val="24"/>
        </w:rPr>
        <w:t xml:space="preserve"> </w:t>
      </w:r>
      <w:r w:rsidR="00A57E1F">
        <w:rPr>
          <w:rFonts w:ascii="Arial" w:hAnsi="Arial"/>
          <w:sz w:val="24"/>
          <w:szCs w:val="24"/>
        </w:rPr>
        <w:t xml:space="preserve"> </w:t>
      </w:r>
      <w:r w:rsidR="004257F7">
        <w:rPr>
          <w:rFonts w:ascii="Arial" w:hAnsi="Arial"/>
          <w:sz w:val="24"/>
          <w:szCs w:val="24"/>
        </w:rPr>
        <w:t>(</w:t>
      </w:r>
      <w:proofErr w:type="gramEnd"/>
      <w:r w:rsidR="00A57E1F">
        <w:rPr>
          <w:rFonts w:ascii="Arial" w:hAnsi="Arial"/>
          <w:sz w:val="24"/>
          <w:szCs w:val="24"/>
        </w:rPr>
        <w:t>80</w:t>
      </w:r>
      <w:r w:rsidR="003E17A8">
        <w:rPr>
          <w:rFonts w:ascii="Arial" w:hAnsi="Arial"/>
          <w:sz w:val="24"/>
          <w:szCs w:val="24"/>
        </w:rPr>
        <w:t xml:space="preserve"> </w:t>
      </w:r>
      <w:r w:rsidR="00CE014F" w:rsidRPr="008D4E61">
        <w:rPr>
          <w:rFonts w:ascii="Arial" w:hAnsi="Arial"/>
          <w:sz w:val="24"/>
          <w:szCs w:val="24"/>
        </w:rPr>
        <w:t>points</w:t>
      </w:r>
      <w:r w:rsidR="004257F7">
        <w:rPr>
          <w:rFonts w:ascii="Arial" w:hAnsi="Arial"/>
          <w:sz w:val="24"/>
          <w:szCs w:val="24"/>
        </w:rPr>
        <w:t>)</w:t>
      </w:r>
      <w:r w:rsidR="00106648">
        <w:rPr>
          <w:rFonts w:ascii="Arial" w:hAnsi="Arial"/>
          <w:sz w:val="24"/>
          <w:szCs w:val="24"/>
        </w:rPr>
        <w:tab/>
      </w:r>
      <w:r w:rsidRPr="008D4E61">
        <w:rPr>
          <w:rFonts w:ascii="Arial" w:hAnsi="Arial"/>
          <w:sz w:val="24"/>
          <w:szCs w:val="24"/>
        </w:rPr>
        <w:t xml:space="preserve">p </w:t>
      </w:r>
      <w:r w:rsidR="00310DC2">
        <w:rPr>
          <w:rFonts w:ascii="Arial" w:hAnsi="Arial"/>
          <w:sz w:val="24"/>
          <w:szCs w:val="24"/>
        </w:rPr>
        <w:t>4</w:t>
      </w:r>
    </w:p>
    <w:p w14:paraId="2C3BD5CD" w14:textId="77777777" w:rsidR="00CE014F" w:rsidRPr="008D4E61" w:rsidRDefault="00CE014F" w:rsidP="00CE014F">
      <w:pPr>
        <w:tabs>
          <w:tab w:val="left" w:leader="dot" w:pos="7938"/>
          <w:tab w:val="right" w:leader="dot" w:pos="9923"/>
        </w:tabs>
        <w:spacing w:after="0" w:line="240" w:lineRule="auto"/>
        <w:rPr>
          <w:rFonts w:ascii="Arial" w:hAnsi="Arial"/>
          <w:sz w:val="12"/>
          <w:szCs w:val="24"/>
        </w:rPr>
      </w:pPr>
    </w:p>
    <w:p w14:paraId="4463CF45" w14:textId="77777777" w:rsidR="00CE014F" w:rsidRPr="008D4E61" w:rsidRDefault="00CE014F" w:rsidP="00CE014F">
      <w:pPr>
        <w:tabs>
          <w:tab w:val="left" w:leader="dot" w:pos="7938"/>
          <w:tab w:val="right" w:leader="dot" w:pos="9923"/>
        </w:tabs>
        <w:spacing w:after="0" w:line="240" w:lineRule="auto"/>
        <w:rPr>
          <w:rFonts w:ascii="Arial" w:hAnsi="Arial"/>
          <w:sz w:val="12"/>
          <w:szCs w:val="24"/>
        </w:rPr>
      </w:pPr>
    </w:p>
    <w:p w14:paraId="44135538" w14:textId="6F9EFF26" w:rsidR="00894BDE" w:rsidRPr="00C11EA9" w:rsidRDefault="003E17A8" w:rsidP="0051482B">
      <w:pPr>
        <w:tabs>
          <w:tab w:val="left" w:leader="dot" w:pos="7230"/>
          <w:tab w:val="right" w:leader="dot" w:pos="9923"/>
        </w:tabs>
        <w:spacing w:after="0" w:line="240" w:lineRule="auto"/>
        <w:rPr>
          <w:rFonts w:ascii="Arial" w:hAnsi="Arial"/>
          <w:sz w:val="24"/>
          <w:szCs w:val="24"/>
        </w:rPr>
      </w:pPr>
      <w:r>
        <w:rPr>
          <w:rFonts w:ascii="Arial" w:hAnsi="Arial"/>
          <w:b/>
          <w:bCs/>
          <w:sz w:val="24"/>
          <w:szCs w:val="24"/>
        </w:rPr>
        <w:t>DOSSIER 2</w:t>
      </w:r>
      <w:r w:rsidR="00894BDE" w:rsidRPr="008D4E61">
        <w:rPr>
          <w:rFonts w:ascii="Arial" w:hAnsi="Arial"/>
          <w:b/>
          <w:bCs/>
          <w:sz w:val="24"/>
          <w:szCs w:val="24"/>
        </w:rPr>
        <w:t xml:space="preserve"> :</w:t>
      </w:r>
      <w:r w:rsidR="0051482B" w:rsidRPr="008D4E61">
        <w:rPr>
          <w:rFonts w:ascii="Arial" w:hAnsi="Arial"/>
          <w:b/>
          <w:bCs/>
          <w:sz w:val="24"/>
          <w:szCs w:val="24"/>
        </w:rPr>
        <w:t xml:space="preserve"> </w:t>
      </w:r>
      <w:r w:rsidR="00EE7C19" w:rsidRPr="004A78B9">
        <w:rPr>
          <w:rFonts w:ascii="Arial" w:hAnsi="Arial"/>
          <w:b/>
        </w:rPr>
        <w:t xml:space="preserve">DISTRIBUTION </w:t>
      </w:r>
      <w:r w:rsidR="000E4237">
        <w:rPr>
          <w:rFonts w:ascii="Arial" w:hAnsi="Arial"/>
          <w:b/>
        </w:rPr>
        <w:t>DES MASQUES SUR L’I</w:t>
      </w:r>
      <w:r w:rsidR="004257F7">
        <w:rPr>
          <w:rFonts w:ascii="Arial" w:hAnsi="Arial"/>
          <w:b/>
        </w:rPr>
        <w:t xml:space="preserve">LE DE LA </w:t>
      </w:r>
      <w:proofErr w:type="gramStart"/>
      <w:r w:rsidR="004257F7">
        <w:rPr>
          <w:rFonts w:ascii="Arial" w:hAnsi="Arial"/>
          <w:b/>
        </w:rPr>
        <w:t>R</w:t>
      </w:r>
      <w:r w:rsidR="004257F7" w:rsidRPr="00E67485">
        <w:rPr>
          <w:rFonts w:ascii="Arial" w:hAnsi="Arial"/>
          <w:b/>
        </w:rPr>
        <w:t>É</w:t>
      </w:r>
      <w:r w:rsidR="004257F7">
        <w:rPr>
          <w:rFonts w:ascii="Arial" w:hAnsi="Arial"/>
          <w:b/>
        </w:rPr>
        <w:t xml:space="preserve">UNION  </w:t>
      </w:r>
      <w:r w:rsidR="004257F7" w:rsidRPr="004257F7">
        <w:rPr>
          <w:rFonts w:ascii="Arial" w:hAnsi="Arial"/>
        </w:rPr>
        <w:t>(</w:t>
      </w:r>
      <w:proofErr w:type="gramEnd"/>
      <w:r w:rsidR="00A57E1F">
        <w:rPr>
          <w:rFonts w:ascii="Arial" w:hAnsi="Arial"/>
          <w:sz w:val="24"/>
          <w:szCs w:val="24"/>
        </w:rPr>
        <w:t>4</w:t>
      </w:r>
      <w:r w:rsidR="005B2EFF">
        <w:rPr>
          <w:rFonts w:ascii="Arial" w:hAnsi="Arial"/>
          <w:sz w:val="24"/>
          <w:szCs w:val="24"/>
        </w:rPr>
        <w:t>0</w:t>
      </w:r>
      <w:r w:rsidR="00C630B0" w:rsidRPr="008D4E61">
        <w:rPr>
          <w:rFonts w:ascii="Arial" w:hAnsi="Arial"/>
          <w:sz w:val="24"/>
          <w:szCs w:val="24"/>
        </w:rPr>
        <w:t xml:space="preserve"> </w:t>
      </w:r>
      <w:r w:rsidR="00CE014F" w:rsidRPr="008D4E61">
        <w:rPr>
          <w:rFonts w:ascii="Arial" w:hAnsi="Arial"/>
          <w:sz w:val="24"/>
          <w:szCs w:val="24"/>
        </w:rPr>
        <w:t>points</w:t>
      </w:r>
      <w:r w:rsidR="004257F7">
        <w:rPr>
          <w:rFonts w:ascii="Arial" w:hAnsi="Arial"/>
          <w:sz w:val="24"/>
          <w:szCs w:val="24"/>
        </w:rPr>
        <w:t>)</w:t>
      </w:r>
      <w:r w:rsidR="00106648">
        <w:rPr>
          <w:rFonts w:ascii="Arial" w:hAnsi="Arial"/>
          <w:sz w:val="24"/>
          <w:szCs w:val="24"/>
        </w:rPr>
        <w:t xml:space="preserve"> </w:t>
      </w:r>
      <w:r w:rsidR="00CE014F">
        <w:rPr>
          <w:rFonts w:ascii="Arial" w:hAnsi="Arial"/>
          <w:sz w:val="24"/>
          <w:szCs w:val="24"/>
        </w:rPr>
        <w:tab/>
      </w:r>
      <w:r w:rsidR="0051482B">
        <w:rPr>
          <w:rFonts w:ascii="Arial" w:hAnsi="Arial"/>
          <w:sz w:val="24"/>
          <w:szCs w:val="24"/>
        </w:rPr>
        <w:t xml:space="preserve">p </w:t>
      </w:r>
      <w:r w:rsidR="004257F7">
        <w:rPr>
          <w:rFonts w:ascii="Arial" w:hAnsi="Arial"/>
          <w:sz w:val="24"/>
          <w:szCs w:val="24"/>
        </w:rPr>
        <w:t>4</w:t>
      </w:r>
    </w:p>
    <w:p w14:paraId="34B9264D" w14:textId="77777777" w:rsidR="00894BDE" w:rsidRPr="00C11EA9" w:rsidRDefault="00894BDE" w:rsidP="00060A3E">
      <w:pPr>
        <w:tabs>
          <w:tab w:val="left" w:pos="9072"/>
          <w:tab w:val="right" w:pos="10206"/>
        </w:tabs>
        <w:spacing w:after="0" w:line="240" w:lineRule="auto"/>
        <w:jc w:val="center"/>
        <w:rPr>
          <w:rFonts w:ascii="Arial" w:hAnsi="Arial"/>
          <w:b/>
          <w:bCs/>
          <w:i/>
          <w:sz w:val="24"/>
          <w:szCs w:val="24"/>
        </w:rPr>
      </w:pPr>
    </w:p>
    <w:p w14:paraId="61D0C508" w14:textId="408ECB1A" w:rsidR="00106648" w:rsidRDefault="00106648" w:rsidP="00060A3E">
      <w:pPr>
        <w:tabs>
          <w:tab w:val="left" w:pos="9072"/>
          <w:tab w:val="right" w:pos="10206"/>
        </w:tabs>
        <w:spacing w:after="0" w:line="240" w:lineRule="auto"/>
        <w:jc w:val="center"/>
        <w:rPr>
          <w:rFonts w:ascii="Arial" w:hAnsi="Arial"/>
          <w:b/>
          <w:bCs/>
          <w:i/>
          <w:sz w:val="24"/>
          <w:szCs w:val="24"/>
        </w:rPr>
      </w:pPr>
    </w:p>
    <w:p w14:paraId="4112773E" w14:textId="2E5387DD" w:rsidR="00106648" w:rsidRDefault="00106648" w:rsidP="00060A3E">
      <w:pPr>
        <w:tabs>
          <w:tab w:val="left" w:pos="9072"/>
          <w:tab w:val="right" w:pos="10206"/>
        </w:tabs>
        <w:spacing w:after="0" w:line="240" w:lineRule="auto"/>
        <w:jc w:val="center"/>
        <w:rPr>
          <w:rFonts w:ascii="Arial" w:hAnsi="Arial"/>
          <w:b/>
          <w:bCs/>
          <w:i/>
          <w:sz w:val="24"/>
          <w:szCs w:val="24"/>
        </w:rPr>
      </w:pPr>
    </w:p>
    <w:p w14:paraId="558FE214" w14:textId="77777777" w:rsidR="00106648" w:rsidRDefault="00106648" w:rsidP="00060A3E">
      <w:pPr>
        <w:tabs>
          <w:tab w:val="left" w:pos="9072"/>
          <w:tab w:val="right" w:pos="10206"/>
        </w:tabs>
        <w:spacing w:after="0" w:line="240" w:lineRule="auto"/>
        <w:jc w:val="center"/>
        <w:rPr>
          <w:rFonts w:ascii="Arial" w:hAnsi="Arial"/>
          <w:b/>
          <w:bCs/>
          <w:i/>
          <w:sz w:val="24"/>
          <w:szCs w:val="24"/>
        </w:rPr>
      </w:pPr>
    </w:p>
    <w:p w14:paraId="3DFF3376" w14:textId="4499F820" w:rsidR="00894BDE" w:rsidRDefault="00894BDE" w:rsidP="00060A3E">
      <w:pPr>
        <w:tabs>
          <w:tab w:val="left" w:pos="9072"/>
          <w:tab w:val="right" w:pos="10206"/>
        </w:tabs>
        <w:spacing w:after="0" w:line="240" w:lineRule="auto"/>
        <w:jc w:val="center"/>
        <w:rPr>
          <w:rFonts w:ascii="Arial" w:hAnsi="Arial"/>
          <w:b/>
          <w:bCs/>
          <w:i/>
          <w:sz w:val="24"/>
          <w:szCs w:val="24"/>
        </w:rPr>
      </w:pPr>
      <w:r w:rsidRPr="00C11EA9">
        <w:rPr>
          <w:rFonts w:ascii="Arial" w:hAnsi="Arial"/>
          <w:b/>
          <w:bCs/>
          <w:i/>
          <w:sz w:val="24"/>
          <w:szCs w:val="24"/>
        </w:rPr>
        <w:t>Le sujet comporte les annexes suivantes</w:t>
      </w:r>
      <w:r w:rsidR="003E17A8">
        <w:rPr>
          <w:rFonts w:ascii="Arial" w:hAnsi="Arial"/>
          <w:b/>
          <w:bCs/>
          <w:i/>
          <w:sz w:val="24"/>
          <w:szCs w:val="24"/>
        </w:rPr>
        <w:t> :</w:t>
      </w:r>
    </w:p>
    <w:p w14:paraId="02660765" w14:textId="28FB29EF" w:rsidR="0097233D" w:rsidRDefault="0097233D" w:rsidP="00060A3E">
      <w:pPr>
        <w:tabs>
          <w:tab w:val="left" w:pos="9072"/>
          <w:tab w:val="right" w:pos="10206"/>
        </w:tabs>
        <w:spacing w:after="0" w:line="240" w:lineRule="auto"/>
        <w:jc w:val="center"/>
        <w:rPr>
          <w:rFonts w:ascii="Arial" w:hAnsi="Arial"/>
          <w:b/>
          <w:bCs/>
          <w:i/>
          <w:sz w:val="24"/>
          <w:szCs w:val="24"/>
        </w:rPr>
      </w:pPr>
    </w:p>
    <w:p w14:paraId="4684767D" w14:textId="77777777" w:rsidR="00106648" w:rsidRPr="00C11EA9" w:rsidRDefault="00106648" w:rsidP="00060A3E">
      <w:pPr>
        <w:tabs>
          <w:tab w:val="left" w:pos="9072"/>
          <w:tab w:val="right" w:pos="10206"/>
        </w:tabs>
        <w:spacing w:after="0" w:line="240" w:lineRule="auto"/>
        <w:jc w:val="center"/>
        <w:rPr>
          <w:rFonts w:ascii="Arial" w:hAnsi="Arial"/>
          <w:b/>
          <w:bCs/>
          <w:i/>
          <w:sz w:val="24"/>
          <w:szCs w:val="24"/>
        </w:rPr>
      </w:pPr>
    </w:p>
    <w:p w14:paraId="1F3652C9" w14:textId="32947703" w:rsidR="00894BDE" w:rsidRDefault="00894BDE" w:rsidP="00060A3E">
      <w:pPr>
        <w:tabs>
          <w:tab w:val="left" w:pos="9072"/>
          <w:tab w:val="right" w:pos="9639"/>
        </w:tabs>
        <w:spacing w:after="0" w:line="240" w:lineRule="auto"/>
        <w:rPr>
          <w:rFonts w:ascii="Arial" w:hAnsi="Arial"/>
          <w:b/>
          <w:sz w:val="24"/>
          <w:szCs w:val="24"/>
        </w:rPr>
      </w:pPr>
      <w:r w:rsidRPr="00C11EA9">
        <w:rPr>
          <w:rFonts w:ascii="Arial" w:hAnsi="Arial"/>
          <w:b/>
          <w:sz w:val="24"/>
          <w:szCs w:val="24"/>
        </w:rPr>
        <w:t>DOSSIER 1</w:t>
      </w:r>
      <w:r w:rsidR="0097233D">
        <w:rPr>
          <w:rFonts w:ascii="Arial" w:hAnsi="Arial"/>
          <w:b/>
          <w:sz w:val="24"/>
          <w:szCs w:val="24"/>
        </w:rPr>
        <w:t xml:space="preserve"> </w:t>
      </w:r>
      <w:r w:rsidR="007D1D4E">
        <w:rPr>
          <w:rFonts w:ascii="Arial" w:hAnsi="Arial"/>
          <w:b/>
          <w:sz w:val="24"/>
          <w:szCs w:val="24"/>
        </w:rPr>
        <w:t>–</w:t>
      </w:r>
      <w:r w:rsidR="00E67485" w:rsidRPr="00E67485">
        <w:rPr>
          <w:rFonts w:ascii="Arial" w:hAnsi="Arial"/>
          <w:b/>
        </w:rPr>
        <w:t xml:space="preserve"> </w:t>
      </w:r>
      <w:r w:rsidR="00E67485">
        <w:rPr>
          <w:rFonts w:ascii="Arial" w:hAnsi="Arial"/>
          <w:b/>
        </w:rPr>
        <w:t>IMPORTATION DE MASQUES EN PROVENANCE DE CHINE</w:t>
      </w:r>
    </w:p>
    <w:p w14:paraId="27CE37F2" w14:textId="24931ABD" w:rsidR="003E17A8" w:rsidRDefault="003E17A8" w:rsidP="00060A3E">
      <w:pPr>
        <w:tabs>
          <w:tab w:val="left" w:pos="9072"/>
          <w:tab w:val="right" w:pos="9639"/>
        </w:tabs>
        <w:spacing w:after="0" w:line="240" w:lineRule="auto"/>
        <w:rPr>
          <w:rFonts w:ascii="Arial" w:hAnsi="Arial"/>
          <w:b/>
          <w:sz w:val="24"/>
          <w:szCs w:val="24"/>
        </w:rPr>
      </w:pPr>
    </w:p>
    <w:p w14:paraId="1E8942A2" w14:textId="7435AD72" w:rsidR="00894BDE" w:rsidRPr="00892B40" w:rsidRDefault="00CE014F" w:rsidP="00106648">
      <w:pPr>
        <w:tabs>
          <w:tab w:val="left" w:pos="567"/>
          <w:tab w:val="left" w:pos="1985"/>
          <w:tab w:val="right" w:leader="dot" w:pos="9923"/>
        </w:tabs>
        <w:spacing w:before="120" w:after="120" w:line="240" w:lineRule="auto"/>
        <w:rPr>
          <w:rFonts w:ascii="Arial" w:hAnsi="Arial"/>
          <w:sz w:val="24"/>
          <w:szCs w:val="24"/>
        </w:rPr>
      </w:pPr>
      <w:r>
        <w:rPr>
          <w:rFonts w:ascii="Arial" w:hAnsi="Arial"/>
          <w:sz w:val="24"/>
          <w:szCs w:val="24"/>
        </w:rPr>
        <w:t>Annexe 1</w:t>
      </w:r>
      <w:r>
        <w:rPr>
          <w:rFonts w:ascii="Arial" w:hAnsi="Arial"/>
          <w:sz w:val="24"/>
          <w:szCs w:val="24"/>
        </w:rPr>
        <w:tab/>
      </w:r>
      <w:r w:rsidR="004257F7">
        <w:rPr>
          <w:rFonts w:ascii="Arial" w:hAnsi="Arial"/>
          <w:sz w:val="24"/>
          <w:szCs w:val="24"/>
        </w:rPr>
        <w:t>La d</w:t>
      </w:r>
      <w:r w:rsidR="00546747">
        <w:rPr>
          <w:rFonts w:ascii="Arial" w:hAnsi="Arial"/>
          <w:sz w:val="24"/>
          <w:szCs w:val="24"/>
        </w:rPr>
        <w:t xml:space="preserve">emande du </w:t>
      </w:r>
      <w:r w:rsidR="004257F7">
        <w:rPr>
          <w:rFonts w:ascii="Arial" w:hAnsi="Arial"/>
          <w:sz w:val="24"/>
          <w:szCs w:val="24"/>
        </w:rPr>
        <w:t xml:space="preserve">Conseil </w:t>
      </w:r>
      <w:r w:rsidR="008A6C3E">
        <w:rPr>
          <w:rFonts w:ascii="Arial" w:hAnsi="Arial"/>
          <w:sz w:val="24"/>
          <w:szCs w:val="24"/>
        </w:rPr>
        <w:t>régional</w:t>
      </w:r>
      <w:r w:rsidRPr="00892B40">
        <w:rPr>
          <w:rFonts w:ascii="Arial" w:hAnsi="Arial"/>
          <w:sz w:val="24"/>
          <w:szCs w:val="24"/>
        </w:rPr>
        <w:tab/>
      </w:r>
      <w:r w:rsidR="005A1DE0">
        <w:rPr>
          <w:rFonts w:ascii="Arial" w:hAnsi="Arial"/>
          <w:sz w:val="24"/>
          <w:szCs w:val="24"/>
        </w:rPr>
        <w:t xml:space="preserve">p </w:t>
      </w:r>
      <w:r w:rsidR="004257F7">
        <w:rPr>
          <w:rFonts w:ascii="Arial" w:hAnsi="Arial"/>
          <w:sz w:val="24"/>
          <w:szCs w:val="24"/>
        </w:rPr>
        <w:t>5</w:t>
      </w:r>
    </w:p>
    <w:p w14:paraId="12CE0AD0" w14:textId="5C93A519" w:rsidR="00894BDE" w:rsidRPr="00892B40" w:rsidRDefault="00F5437E" w:rsidP="00106648">
      <w:pPr>
        <w:tabs>
          <w:tab w:val="left" w:pos="567"/>
          <w:tab w:val="left" w:pos="1985"/>
          <w:tab w:val="right" w:leader="dot" w:pos="9923"/>
        </w:tabs>
        <w:spacing w:before="120" w:after="120" w:line="240" w:lineRule="auto"/>
        <w:rPr>
          <w:rFonts w:ascii="Arial" w:hAnsi="Arial"/>
          <w:sz w:val="24"/>
          <w:szCs w:val="24"/>
        </w:rPr>
      </w:pPr>
      <w:r>
        <w:rPr>
          <w:rFonts w:ascii="Arial" w:hAnsi="Arial"/>
          <w:sz w:val="24"/>
          <w:szCs w:val="24"/>
        </w:rPr>
        <w:t>Annexe 2</w:t>
      </w:r>
      <w:r w:rsidR="00CE014F" w:rsidRPr="00892B40">
        <w:rPr>
          <w:rFonts w:ascii="Arial" w:hAnsi="Arial"/>
          <w:sz w:val="24"/>
          <w:szCs w:val="24"/>
        </w:rPr>
        <w:tab/>
      </w:r>
      <w:r w:rsidR="004257F7">
        <w:rPr>
          <w:rFonts w:ascii="Arial" w:hAnsi="Arial"/>
          <w:sz w:val="24"/>
          <w:szCs w:val="24"/>
        </w:rPr>
        <w:t>La marchandise importée et son conditionnement</w:t>
      </w:r>
      <w:r w:rsidR="00CE014F" w:rsidRPr="00892B40">
        <w:rPr>
          <w:rFonts w:ascii="Arial" w:hAnsi="Arial"/>
          <w:sz w:val="24"/>
          <w:szCs w:val="24"/>
        </w:rPr>
        <w:tab/>
      </w:r>
      <w:r w:rsidR="00894BDE" w:rsidRPr="00892B40">
        <w:rPr>
          <w:rFonts w:ascii="Arial" w:hAnsi="Arial"/>
          <w:sz w:val="24"/>
          <w:szCs w:val="24"/>
        </w:rPr>
        <w:t xml:space="preserve">p </w:t>
      </w:r>
      <w:r w:rsidR="004257F7">
        <w:rPr>
          <w:rFonts w:ascii="Arial" w:hAnsi="Arial"/>
          <w:sz w:val="24"/>
          <w:szCs w:val="24"/>
        </w:rPr>
        <w:t>6</w:t>
      </w:r>
    </w:p>
    <w:p w14:paraId="05817C66" w14:textId="22EC6728" w:rsidR="00894BDE" w:rsidRPr="00892B40" w:rsidRDefault="00894BDE" w:rsidP="00106648">
      <w:pPr>
        <w:tabs>
          <w:tab w:val="left" w:pos="567"/>
          <w:tab w:val="left" w:pos="1985"/>
          <w:tab w:val="right" w:leader="dot" w:pos="9923"/>
        </w:tabs>
        <w:spacing w:before="120" w:after="120" w:line="240" w:lineRule="auto"/>
        <w:rPr>
          <w:rFonts w:ascii="Arial" w:hAnsi="Arial"/>
          <w:sz w:val="24"/>
          <w:szCs w:val="24"/>
        </w:rPr>
      </w:pPr>
      <w:r w:rsidRPr="00892B40">
        <w:rPr>
          <w:rFonts w:ascii="Arial" w:hAnsi="Arial"/>
          <w:sz w:val="24"/>
          <w:szCs w:val="24"/>
        </w:rPr>
        <w:t>Annexe 3</w:t>
      </w:r>
      <w:r w:rsidR="00CE014F" w:rsidRPr="00892B40">
        <w:rPr>
          <w:rFonts w:ascii="Arial" w:hAnsi="Arial"/>
          <w:sz w:val="24"/>
          <w:szCs w:val="24"/>
        </w:rPr>
        <w:tab/>
      </w:r>
      <w:r w:rsidR="004257F7">
        <w:rPr>
          <w:rFonts w:ascii="Arial" w:hAnsi="Arial"/>
          <w:sz w:val="24"/>
          <w:szCs w:val="24"/>
        </w:rPr>
        <w:t>Les c</w:t>
      </w:r>
      <w:r w:rsidR="006614B4">
        <w:rPr>
          <w:rFonts w:ascii="Arial" w:hAnsi="Arial"/>
          <w:sz w:val="24"/>
          <w:szCs w:val="24"/>
        </w:rPr>
        <w:t>aractéristiques</w:t>
      </w:r>
      <w:r w:rsidR="008B17A0">
        <w:rPr>
          <w:rFonts w:ascii="Arial" w:hAnsi="Arial"/>
          <w:sz w:val="24"/>
          <w:szCs w:val="24"/>
        </w:rPr>
        <w:t xml:space="preserve"> des conteneurs</w:t>
      </w:r>
      <w:r w:rsidR="00CE014F" w:rsidRPr="00892B40">
        <w:rPr>
          <w:rFonts w:ascii="Arial" w:hAnsi="Arial"/>
          <w:sz w:val="24"/>
          <w:szCs w:val="24"/>
        </w:rPr>
        <w:tab/>
      </w:r>
      <w:r w:rsidRPr="00892B40">
        <w:rPr>
          <w:rFonts w:ascii="Arial" w:hAnsi="Arial"/>
          <w:sz w:val="24"/>
          <w:szCs w:val="24"/>
        </w:rPr>
        <w:t xml:space="preserve">p </w:t>
      </w:r>
      <w:r w:rsidR="004257F7">
        <w:rPr>
          <w:rFonts w:ascii="Arial" w:hAnsi="Arial"/>
          <w:sz w:val="24"/>
          <w:szCs w:val="24"/>
        </w:rPr>
        <w:t>7</w:t>
      </w:r>
    </w:p>
    <w:p w14:paraId="538DF652" w14:textId="5EB358CB" w:rsidR="00894BDE" w:rsidRDefault="00894BDE" w:rsidP="00106648">
      <w:pPr>
        <w:tabs>
          <w:tab w:val="left" w:pos="567"/>
          <w:tab w:val="left" w:pos="1985"/>
          <w:tab w:val="right" w:leader="dot" w:pos="9923"/>
        </w:tabs>
        <w:spacing w:before="120" w:after="120" w:line="240" w:lineRule="auto"/>
        <w:rPr>
          <w:rFonts w:ascii="Arial" w:hAnsi="Arial"/>
          <w:sz w:val="24"/>
          <w:szCs w:val="24"/>
        </w:rPr>
      </w:pPr>
      <w:r w:rsidRPr="00892B40">
        <w:rPr>
          <w:rFonts w:ascii="Arial" w:hAnsi="Arial"/>
          <w:sz w:val="24"/>
          <w:szCs w:val="24"/>
        </w:rPr>
        <w:t>Annexe 4</w:t>
      </w:r>
      <w:r w:rsidR="00CE014F" w:rsidRPr="00892B40">
        <w:rPr>
          <w:rFonts w:ascii="Arial" w:hAnsi="Arial"/>
          <w:sz w:val="24"/>
          <w:szCs w:val="24"/>
        </w:rPr>
        <w:tab/>
      </w:r>
      <w:r w:rsidR="004257F7">
        <w:rPr>
          <w:rFonts w:ascii="Arial" w:hAnsi="Arial"/>
          <w:sz w:val="24"/>
          <w:szCs w:val="24"/>
        </w:rPr>
        <w:t>Le t</w:t>
      </w:r>
      <w:r w:rsidR="00546747">
        <w:rPr>
          <w:rFonts w:ascii="Arial" w:hAnsi="Arial"/>
          <w:sz w:val="24"/>
          <w:szCs w:val="24"/>
        </w:rPr>
        <w:t>ransport</w:t>
      </w:r>
      <w:r w:rsidR="005A50C8">
        <w:rPr>
          <w:rFonts w:ascii="Arial" w:hAnsi="Arial"/>
          <w:sz w:val="24"/>
          <w:szCs w:val="24"/>
        </w:rPr>
        <w:t xml:space="preserve"> maritime</w:t>
      </w:r>
      <w:r w:rsidR="00CE014F" w:rsidRPr="00892B40">
        <w:rPr>
          <w:rFonts w:ascii="Arial" w:hAnsi="Arial"/>
          <w:sz w:val="24"/>
          <w:szCs w:val="24"/>
        </w:rPr>
        <w:tab/>
      </w:r>
      <w:r w:rsidRPr="00892B40">
        <w:rPr>
          <w:rFonts w:ascii="Arial" w:hAnsi="Arial"/>
          <w:sz w:val="24"/>
          <w:szCs w:val="24"/>
        </w:rPr>
        <w:t xml:space="preserve">p </w:t>
      </w:r>
      <w:r w:rsidR="00992DBF">
        <w:rPr>
          <w:rFonts w:ascii="Arial" w:hAnsi="Arial"/>
          <w:sz w:val="24"/>
          <w:szCs w:val="24"/>
        </w:rPr>
        <w:t>7</w:t>
      </w:r>
    </w:p>
    <w:p w14:paraId="082F9A82" w14:textId="7159601B" w:rsidR="005A1DE0" w:rsidRDefault="00F5437E" w:rsidP="00106648">
      <w:pPr>
        <w:tabs>
          <w:tab w:val="left" w:pos="567"/>
          <w:tab w:val="left" w:pos="1985"/>
          <w:tab w:val="right" w:leader="dot" w:pos="9923"/>
        </w:tabs>
        <w:spacing w:before="120" w:after="120" w:line="240" w:lineRule="auto"/>
        <w:rPr>
          <w:rFonts w:ascii="Arial" w:hAnsi="Arial"/>
          <w:sz w:val="24"/>
          <w:szCs w:val="24"/>
        </w:rPr>
      </w:pPr>
      <w:r>
        <w:rPr>
          <w:rFonts w:ascii="Arial" w:hAnsi="Arial"/>
          <w:sz w:val="24"/>
          <w:szCs w:val="24"/>
        </w:rPr>
        <w:t xml:space="preserve">Annexe 5 </w:t>
      </w:r>
      <w:r w:rsidR="005A1DE0" w:rsidRPr="00892B40">
        <w:rPr>
          <w:rFonts w:ascii="Arial" w:hAnsi="Arial"/>
          <w:sz w:val="24"/>
          <w:szCs w:val="24"/>
        </w:rPr>
        <w:tab/>
      </w:r>
      <w:r w:rsidR="004257F7">
        <w:rPr>
          <w:rFonts w:ascii="Arial" w:hAnsi="Arial"/>
          <w:sz w:val="24"/>
          <w:szCs w:val="24"/>
        </w:rPr>
        <w:t>Le t</w:t>
      </w:r>
      <w:r w:rsidR="00546747">
        <w:rPr>
          <w:rFonts w:ascii="Arial" w:hAnsi="Arial"/>
          <w:sz w:val="24"/>
          <w:szCs w:val="24"/>
        </w:rPr>
        <w:t>aux de change</w:t>
      </w:r>
      <w:r w:rsidR="005A1DE0" w:rsidRPr="00892B40">
        <w:rPr>
          <w:rFonts w:ascii="Arial" w:hAnsi="Arial"/>
          <w:sz w:val="24"/>
          <w:szCs w:val="24"/>
        </w:rPr>
        <w:tab/>
        <w:t xml:space="preserve">p </w:t>
      </w:r>
      <w:r w:rsidR="004257F7">
        <w:rPr>
          <w:rFonts w:ascii="Arial" w:hAnsi="Arial"/>
          <w:sz w:val="24"/>
          <w:szCs w:val="24"/>
        </w:rPr>
        <w:t>8</w:t>
      </w:r>
    </w:p>
    <w:p w14:paraId="1B11E363" w14:textId="1015F39B" w:rsidR="006C6270" w:rsidRPr="00892B40" w:rsidRDefault="006C6270" w:rsidP="00106648">
      <w:pPr>
        <w:tabs>
          <w:tab w:val="left" w:pos="567"/>
          <w:tab w:val="left" w:pos="1985"/>
          <w:tab w:val="right" w:leader="dot" w:pos="9923"/>
        </w:tabs>
        <w:spacing w:before="120" w:after="120" w:line="240" w:lineRule="auto"/>
        <w:rPr>
          <w:rFonts w:ascii="Arial" w:hAnsi="Arial"/>
          <w:sz w:val="24"/>
          <w:szCs w:val="24"/>
        </w:rPr>
      </w:pPr>
      <w:r>
        <w:rPr>
          <w:rFonts w:ascii="Arial" w:hAnsi="Arial"/>
          <w:sz w:val="24"/>
          <w:szCs w:val="24"/>
        </w:rPr>
        <w:t>Annexe 6</w:t>
      </w:r>
      <w:r>
        <w:rPr>
          <w:rFonts w:ascii="Arial" w:hAnsi="Arial"/>
          <w:sz w:val="24"/>
          <w:szCs w:val="24"/>
        </w:rPr>
        <w:tab/>
      </w:r>
      <w:r w:rsidR="004257F7">
        <w:rPr>
          <w:rFonts w:ascii="Arial" w:hAnsi="Arial"/>
          <w:sz w:val="24"/>
          <w:szCs w:val="24"/>
        </w:rPr>
        <w:t>Les i</w:t>
      </w:r>
      <w:r>
        <w:rPr>
          <w:rFonts w:ascii="Arial" w:hAnsi="Arial"/>
          <w:sz w:val="24"/>
          <w:szCs w:val="24"/>
        </w:rPr>
        <w:t>nformations douanières et fiscales</w:t>
      </w:r>
      <w:r w:rsidRPr="00892B40">
        <w:rPr>
          <w:rFonts w:ascii="Arial" w:hAnsi="Arial"/>
          <w:sz w:val="24"/>
          <w:szCs w:val="24"/>
        </w:rPr>
        <w:tab/>
        <w:t xml:space="preserve">p </w:t>
      </w:r>
      <w:r w:rsidR="00A05DB1">
        <w:rPr>
          <w:rFonts w:ascii="Arial" w:hAnsi="Arial"/>
          <w:sz w:val="24"/>
          <w:szCs w:val="24"/>
        </w:rPr>
        <w:t>9</w:t>
      </w:r>
    </w:p>
    <w:p w14:paraId="1B5D0A1B" w14:textId="77777777" w:rsidR="003E17A8" w:rsidRPr="00CE014F" w:rsidRDefault="003E17A8" w:rsidP="00106648">
      <w:pPr>
        <w:tabs>
          <w:tab w:val="left" w:pos="567"/>
          <w:tab w:val="left" w:leader="dot" w:pos="9072"/>
          <w:tab w:val="right" w:pos="10206"/>
        </w:tabs>
        <w:spacing w:before="120" w:after="120" w:line="240" w:lineRule="auto"/>
        <w:rPr>
          <w:rFonts w:ascii="Arial" w:hAnsi="Arial"/>
          <w:sz w:val="24"/>
          <w:szCs w:val="24"/>
        </w:rPr>
      </w:pPr>
    </w:p>
    <w:p w14:paraId="6FEE5F16" w14:textId="33344EDB" w:rsidR="003E17A8" w:rsidRDefault="003E17A8" w:rsidP="00060A3E">
      <w:pPr>
        <w:tabs>
          <w:tab w:val="left" w:pos="567"/>
          <w:tab w:val="left" w:leader="dot" w:pos="9072"/>
          <w:tab w:val="right" w:pos="10206"/>
        </w:tabs>
        <w:spacing w:after="0" w:line="240" w:lineRule="auto"/>
        <w:rPr>
          <w:rFonts w:ascii="Arial" w:hAnsi="Arial"/>
          <w:b/>
          <w:sz w:val="24"/>
          <w:szCs w:val="24"/>
        </w:rPr>
      </w:pPr>
      <w:r>
        <w:rPr>
          <w:rFonts w:ascii="Arial" w:hAnsi="Arial"/>
          <w:b/>
          <w:sz w:val="24"/>
          <w:szCs w:val="24"/>
        </w:rPr>
        <w:t>DOSSIER 2</w:t>
      </w:r>
      <w:r w:rsidR="0051482B">
        <w:rPr>
          <w:rFonts w:ascii="Arial" w:hAnsi="Arial"/>
          <w:b/>
          <w:sz w:val="24"/>
          <w:szCs w:val="24"/>
        </w:rPr>
        <w:t xml:space="preserve"> </w:t>
      </w:r>
      <w:r w:rsidR="002510DA">
        <w:rPr>
          <w:rFonts w:ascii="Arial" w:hAnsi="Arial"/>
          <w:b/>
          <w:sz w:val="24"/>
          <w:szCs w:val="24"/>
        </w:rPr>
        <w:t>–</w:t>
      </w:r>
      <w:r w:rsidR="0051482B">
        <w:rPr>
          <w:rFonts w:ascii="Arial" w:hAnsi="Arial"/>
          <w:b/>
          <w:sz w:val="24"/>
          <w:szCs w:val="24"/>
        </w:rPr>
        <w:t xml:space="preserve"> </w:t>
      </w:r>
      <w:r w:rsidR="000E4237">
        <w:rPr>
          <w:rFonts w:ascii="Arial" w:hAnsi="Arial"/>
          <w:b/>
        </w:rPr>
        <w:t>DISTRIBUTION DES MASQUES SUR L’I</w:t>
      </w:r>
      <w:r w:rsidR="00E67485">
        <w:rPr>
          <w:rFonts w:ascii="Arial" w:hAnsi="Arial"/>
          <w:b/>
        </w:rPr>
        <w:t>LE DE LA R</w:t>
      </w:r>
      <w:r w:rsidR="00E67485" w:rsidRPr="00E67485">
        <w:rPr>
          <w:rFonts w:ascii="Arial" w:hAnsi="Arial"/>
          <w:b/>
        </w:rPr>
        <w:t>É</w:t>
      </w:r>
      <w:r w:rsidR="00E67485">
        <w:rPr>
          <w:rFonts w:ascii="Arial" w:hAnsi="Arial"/>
          <w:b/>
        </w:rPr>
        <w:t>UNION</w:t>
      </w:r>
    </w:p>
    <w:p w14:paraId="30DF46B2" w14:textId="77777777" w:rsidR="00CE014F" w:rsidRPr="0097233D" w:rsidRDefault="00CE014F" w:rsidP="00060A3E">
      <w:pPr>
        <w:tabs>
          <w:tab w:val="left" w:pos="567"/>
          <w:tab w:val="left" w:leader="dot" w:pos="9072"/>
          <w:tab w:val="right" w:pos="10206"/>
        </w:tabs>
        <w:spacing w:after="0" w:line="240" w:lineRule="auto"/>
        <w:rPr>
          <w:rFonts w:ascii="Arial" w:hAnsi="Arial"/>
          <w:b/>
          <w:sz w:val="10"/>
          <w:szCs w:val="24"/>
        </w:rPr>
      </w:pPr>
    </w:p>
    <w:p w14:paraId="1735ED93" w14:textId="086FF948" w:rsidR="00DD2932" w:rsidRPr="00892B40" w:rsidRDefault="00DD2932" w:rsidP="00106648">
      <w:pPr>
        <w:tabs>
          <w:tab w:val="left" w:pos="567"/>
          <w:tab w:val="left" w:pos="1985"/>
          <w:tab w:val="right" w:leader="dot" w:pos="9923"/>
        </w:tabs>
        <w:spacing w:before="120" w:after="120" w:line="240" w:lineRule="auto"/>
        <w:rPr>
          <w:rFonts w:ascii="Arial" w:hAnsi="Arial"/>
          <w:sz w:val="24"/>
          <w:szCs w:val="24"/>
        </w:rPr>
      </w:pPr>
      <w:r>
        <w:rPr>
          <w:rFonts w:ascii="Arial" w:hAnsi="Arial"/>
          <w:sz w:val="24"/>
          <w:szCs w:val="24"/>
        </w:rPr>
        <w:t>Annexe 1</w:t>
      </w:r>
      <w:r w:rsidRPr="00DD2932">
        <w:rPr>
          <w:rFonts w:ascii="Arial" w:hAnsi="Arial"/>
          <w:sz w:val="24"/>
          <w:szCs w:val="24"/>
        </w:rPr>
        <w:t xml:space="preserve"> </w:t>
      </w:r>
      <w:r>
        <w:rPr>
          <w:rFonts w:ascii="Arial" w:hAnsi="Arial"/>
          <w:sz w:val="24"/>
          <w:szCs w:val="24"/>
        </w:rPr>
        <w:tab/>
      </w:r>
      <w:r w:rsidR="00A05DB1">
        <w:rPr>
          <w:rFonts w:ascii="Arial" w:hAnsi="Arial"/>
          <w:sz w:val="24"/>
          <w:szCs w:val="24"/>
        </w:rPr>
        <w:t xml:space="preserve">La demande du Conseil </w:t>
      </w:r>
      <w:r w:rsidR="008A6C3E">
        <w:rPr>
          <w:rFonts w:ascii="Arial" w:hAnsi="Arial"/>
          <w:sz w:val="24"/>
          <w:szCs w:val="24"/>
        </w:rPr>
        <w:t>régional</w:t>
      </w:r>
      <w:r w:rsidRPr="00892B40">
        <w:rPr>
          <w:rFonts w:ascii="Arial" w:hAnsi="Arial"/>
          <w:sz w:val="24"/>
          <w:szCs w:val="24"/>
        </w:rPr>
        <w:tab/>
      </w:r>
      <w:r>
        <w:rPr>
          <w:rFonts w:ascii="Arial" w:hAnsi="Arial"/>
          <w:sz w:val="24"/>
          <w:szCs w:val="24"/>
        </w:rPr>
        <w:t xml:space="preserve">p </w:t>
      </w:r>
      <w:r w:rsidR="00A05DB1">
        <w:rPr>
          <w:rFonts w:ascii="Arial" w:hAnsi="Arial"/>
          <w:sz w:val="24"/>
          <w:szCs w:val="24"/>
        </w:rPr>
        <w:t>5</w:t>
      </w:r>
    </w:p>
    <w:p w14:paraId="0AE7CCFD" w14:textId="67536B83" w:rsidR="00DD2932" w:rsidRPr="00892B40" w:rsidRDefault="00DD2932" w:rsidP="00106648">
      <w:pPr>
        <w:tabs>
          <w:tab w:val="left" w:pos="567"/>
          <w:tab w:val="left" w:pos="1985"/>
          <w:tab w:val="right" w:leader="dot" w:pos="9923"/>
        </w:tabs>
        <w:spacing w:before="120" w:after="120" w:line="240" w:lineRule="auto"/>
        <w:rPr>
          <w:rFonts w:ascii="Arial" w:hAnsi="Arial"/>
          <w:sz w:val="24"/>
          <w:szCs w:val="24"/>
        </w:rPr>
      </w:pPr>
      <w:r>
        <w:rPr>
          <w:rFonts w:ascii="Arial" w:hAnsi="Arial"/>
          <w:sz w:val="24"/>
          <w:szCs w:val="24"/>
        </w:rPr>
        <w:t>Annexe 2</w:t>
      </w:r>
      <w:r w:rsidRPr="00892B40">
        <w:rPr>
          <w:rFonts w:ascii="Arial" w:hAnsi="Arial"/>
          <w:sz w:val="24"/>
          <w:szCs w:val="24"/>
        </w:rPr>
        <w:tab/>
      </w:r>
      <w:r w:rsidR="00A05DB1">
        <w:rPr>
          <w:rFonts w:ascii="Arial" w:hAnsi="Arial"/>
          <w:sz w:val="24"/>
          <w:szCs w:val="24"/>
        </w:rPr>
        <w:t>La marchandise importée et son conditionnement</w:t>
      </w:r>
      <w:r w:rsidRPr="00892B40">
        <w:rPr>
          <w:rFonts w:ascii="Arial" w:hAnsi="Arial"/>
          <w:sz w:val="24"/>
          <w:szCs w:val="24"/>
        </w:rPr>
        <w:tab/>
        <w:t xml:space="preserve">p </w:t>
      </w:r>
      <w:r w:rsidR="00A05DB1">
        <w:rPr>
          <w:rFonts w:ascii="Arial" w:hAnsi="Arial"/>
          <w:sz w:val="24"/>
          <w:szCs w:val="24"/>
        </w:rPr>
        <w:t>6</w:t>
      </w:r>
    </w:p>
    <w:p w14:paraId="1E9A1C90" w14:textId="59E1D11B" w:rsidR="00310DC2" w:rsidRPr="006614B4" w:rsidRDefault="00310DC2" w:rsidP="00106648">
      <w:pPr>
        <w:tabs>
          <w:tab w:val="left" w:pos="567"/>
          <w:tab w:val="left" w:pos="1985"/>
          <w:tab w:val="right" w:leader="dot" w:pos="9923"/>
        </w:tabs>
        <w:spacing w:before="120" w:after="120" w:line="240" w:lineRule="auto"/>
        <w:rPr>
          <w:rFonts w:ascii="Arial" w:hAnsi="Arial"/>
          <w:sz w:val="24"/>
          <w:szCs w:val="24"/>
        </w:rPr>
      </w:pPr>
      <w:r w:rsidRPr="006614B4">
        <w:rPr>
          <w:rFonts w:ascii="Arial" w:hAnsi="Arial"/>
          <w:sz w:val="24"/>
          <w:szCs w:val="24"/>
        </w:rPr>
        <w:t xml:space="preserve">Annexe </w:t>
      </w:r>
      <w:r w:rsidR="00A05DB1">
        <w:rPr>
          <w:rFonts w:ascii="Arial" w:hAnsi="Arial"/>
          <w:sz w:val="24"/>
          <w:szCs w:val="24"/>
        </w:rPr>
        <w:t>7</w:t>
      </w:r>
      <w:r w:rsidRPr="006614B4">
        <w:rPr>
          <w:rFonts w:ascii="Arial" w:hAnsi="Arial"/>
          <w:sz w:val="24"/>
          <w:szCs w:val="24"/>
        </w:rPr>
        <w:tab/>
      </w:r>
      <w:r w:rsidR="00ED5993" w:rsidRPr="006614B4">
        <w:rPr>
          <w:rFonts w:ascii="Arial" w:hAnsi="Arial"/>
          <w:sz w:val="24"/>
          <w:szCs w:val="24"/>
        </w:rPr>
        <w:t xml:space="preserve">Le </w:t>
      </w:r>
      <w:r w:rsidRPr="006614B4">
        <w:rPr>
          <w:rFonts w:ascii="Arial" w:hAnsi="Arial"/>
          <w:sz w:val="24"/>
          <w:szCs w:val="24"/>
        </w:rPr>
        <w:t xml:space="preserve">stockage </w:t>
      </w:r>
      <w:r w:rsidR="00C164CC">
        <w:rPr>
          <w:rFonts w:ascii="Arial" w:hAnsi="Arial"/>
          <w:sz w:val="24"/>
          <w:szCs w:val="24"/>
        </w:rPr>
        <w:t xml:space="preserve">et la distribution </w:t>
      </w:r>
      <w:r w:rsidRPr="006614B4">
        <w:rPr>
          <w:rFonts w:ascii="Arial" w:hAnsi="Arial"/>
          <w:sz w:val="24"/>
          <w:szCs w:val="24"/>
        </w:rPr>
        <w:t>des masques</w:t>
      </w:r>
      <w:r w:rsidR="00F450B2">
        <w:rPr>
          <w:rFonts w:ascii="Arial" w:hAnsi="Arial"/>
          <w:sz w:val="24"/>
          <w:szCs w:val="24"/>
        </w:rPr>
        <w:t xml:space="preserve"> à la Réunion</w:t>
      </w:r>
      <w:r w:rsidRPr="006614B4">
        <w:rPr>
          <w:rFonts w:ascii="Arial" w:hAnsi="Arial"/>
          <w:sz w:val="24"/>
          <w:szCs w:val="24"/>
        </w:rPr>
        <w:tab/>
        <w:t>p 1</w:t>
      </w:r>
      <w:r w:rsidR="00992DBF">
        <w:rPr>
          <w:rFonts w:ascii="Arial" w:hAnsi="Arial"/>
          <w:sz w:val="24"/>
          <w:szCs w:val="24"/>
        </w:rPr>
        <w:t>0</w:t>
      </w:r>
    </w:p>
    <w:p w14:paraId="3537D046" w14:textId="77777777" w:rsidR="00060A3E" w:rsidRDefault="00060A3E">
      <w:pPr>
        <w:spacing w:after="0" w:line="240" w:lineRule="auto"/>
        <w:rPr>
          <w:rFonts w:ascii="Arial" w:hAnsi="Arial"/>
          <w:sz w:val="24"/>
          <w:szCs w:val="24"/>
        </w:rPr>
      </w:pPr>
      <w:r>
        <w:rPr>
          <w:rFonts w:ascii="Arial" w:hAnsi="Arial"/>
          <w:sz w:val="24"/>
          <w:szCs w:val="24"/>
        </w:rPr>
        <w:br w:type="page"/>
      </w:r>
    </w:p>
    <w:p w14:paraId="78FECA5D" w14:textId="41F8B92C" w:rsidR="001C1BF5" w:rsidRPr="001C1BF5" w:rsidRDefault="00992DBF" w:rsidP="001C1BF5">
      <w:pPr>
        <w:spacing w:after="0" w:line="240" w:lineRule="auto"/>
        <w:jc w:val="center"/>
        <w:rPr>
          <w:rFonts w:ascii="Arial" w:hAnsi="Arial"/>
          <w:b/>
          <w:sz w:val="24"/>
        </w:rPr>
      </w:pPr>
      <w:bookmarkStart w:id="0" w:name="_Hlk43050217"/>
      <w:r>
        <w:rPr>
          <w:rFonts w:ascii="Arial" w:hAnsi="Arial"/>
          <w:b/>
          <w:sz w:val="24"/>
        </w:rPr>
        <w:lastRenderedPageBreak/>
        <w:t>PRÉSENTATION DU CONTEXTE</w:t>
      </w:r>
    </w:p>
    <w:p w14:paraId="427681BF" w14:textId="6BD57C50" w:rsidR="001C1BF5" w:rsidRDefault="001C1BF5" w:rsidP="001C1BF5">
      <w:pPr>
        <w:spacing w:after="0" w:line="240" w:lineRule="auto"/>
        <w:jc w:val="both"/>
        <w:rPr>
          <w:rFonts w:ascii="Arial" w:hAnsi="Arial"/>
        </w:rPr>
      </w:pPr>
    </w:p>
    <w:p w14:paraId="780EF1BC" w14:textId="77777777" w:rsidR="001C1BF5" w:rsidRDefault="001C1BF5" w:rsidP="001C1BF5">
      <w:pPr>
        <w:spacing w:after="0" w:line="240" w:lineRule="auto"/>
        <w:jc w:val="both"/>
        <w:rPr>
          <w:rFonts w:ascii="Arial" w:hAnsi="Arial"/>
        </w:rPr>
      </w:pPr>
    </w:p>
    <w:p w14:paraId="18008773" w14:textId="61A64373" w:rsidR="00F214A3" w:rsidRPr="001C1BF5" w:rsidRDefault="001C1BF5" w:rsidP="001C1BF5">
      <w:pPr>
        <w:spacing w:after="0" w:line="240" w:lineRule="auto"/>
        <w:jc w:val="both"/>
        <w:rPr>
          <w:rFonts w:ascii="Arial" w:hAnsi="Arial"/>
          <w:sz w:val="28"/>
          <w:szCs w:val="24"/>
        </w:rPr>
      </w:pPr>
      <w:r w:rsidRPr="001C1BF5">
        <w:rPr>
          <w:rFonts w:ascii="Arial" w:hAnsi="Arial"/>
          <w:sz w:val="24"/>
        </w:rPr>
        <w:t xml:space="preserve">La société </w:t>
      </w:r>
      <w:r w:rsidRPr="001C1BF5">
        <w:rPr>
          <w:rFonts w:ascii="Arial" w:hAnsi="Arial"/>
          <w:b/>
          <w:sz w:val="24"/>
        </w:rPr>
        <w:t>COP</w:t>
      </w:r>
      <w:r w:rsidRPr="001C1BF5">
        <w:rPr>
          <w:rFonts w:ascii="Arial" w:hAnsi="Arial"/>
          <w:sz w:val="24"/>
        </w:rPr>
        <w:t xml:space="preserve"> </w:t>
      </w:r>
      <w:r w:rsidRPr="001C1BF5">
        <w:rPr>
          <w:rFonts w:ascii="Arial" w:hAnsi="Arial"/>
          <w:b/>
          <w:bCs/>
          <w:sz w:val="24"/>
        </w:rPr>
        <w:t>R</w:t>
      </w:r>
      <w:r w:rsidRPr="001C1BF5">
        <w:rPr>
          <w:rFonts w:ascii="Arial" w:eastAsia="Calibri" w:hAnsi="Arial"/>
          <w:b/>
          <w:bCs/>
          <w:sz w:val="24"/>
          <w:szCs w:val="36"/>
        </w:rPr>
        <w:t>É</w:t>
      </w:r>
      <w:r w:rsidRPr="001C1BF5">
        <w:rPr>
          <w:rFonts w:ascii="Arial" w:hAnsi="Arial"/>
          <w:b/>
          <w:bCs/>
          <w:sz w:val="24"/>
        </w:rPr>
        <w:t>UNION</w:t>
      </w:r>
      <w:r w:rsidRPr="001C1BF5">
        <w:rPr>
          <w:rFonts w:ascii="Arial" w:hAnsi="Arial"/>
          <w:sz w:val="24"/>
        </w:rPr>
        <w:t xml:space="preserve"> (Commissionnaire de l’Ouest à La Possession) est un transporteur routier, commissionnaire de transport, représentant en douane enregistré, situé dans la ville de La Possession (97419) sur l’île de la Réunion. Elle possède un entrepôt au port de la pointe des Galets à La Réunion.</w:t>
      </w:r>
    </w:p>
    <w:p w14:paraId="0948AB8C" w14:textId="77777777" w:rsidR="001C1BF5" w:rsidRPr="001C1BF5" w:rsidRDefault="001C1BF5" w:rsidP="001C1BF5">
      <w:pPr>
        <w:spacing w:after="0" w:line="240" w:lineRule="auto"/>
        <w:jc w:val="both"/>
        <w:rPr>
          <w:rFonts w:ascii="Arial" w:hAnsi="Arial"/>
          <w:b/>
          <w:sz w:val="28"/>
          <w:szCs w:val="24"/>
        </w:rPr>
      </w:pPr>
    </w:p>
    <w:p w14:paraId="629F1F31" w14:textId="33C64A9E" w:rsidR="001C1BF5" w:rsidRDefault="001C1BF5" w:rsidP="001C1BF5">
      <w:pPr>
        <w:spacing w:after="0" w:line="240" w:lineRule="auto"/>
        <w:jc w:val="both"/>
        <w:rPr>
          <w:rFonts w:ascii="Arial" w:hAnsi="Arial"/>
          <w:sz w:val="24"/>
          <w:szCs w:val="24"/>
        </w:rPr>
      </w:pPr>
      <w:r w:rsidRPr="001C1BF5">
        <w:rPr>
          <w:rFonts w:ascii="Arial" w:hAnsi="Arial"/>
          <w:b/>
          <w:sz w:val="24"/>
          <w:szCs w:val="24"/>
        </w:rPr>
        <w:t>Le Conseil régional</w:t>
      </w:r>
      <w:r w:rsidRPr="001C1BF5">
        <w:rPr>
          <w:rFonts w:ascii="Arial" w:hAnsi="Arial"/>
          <w:sz w:val="24"/>
          <w:szCs w:val="24"/>
        </w:rPr>
        <w:t xml:space="preserve"> a passé une commande de masques de protection destinés à la population réunionnaise auprès d’un fournisseur chinois. Il confie à la société COP RÉUNION</w:t>
      </w:r>
      <w:r w:rsidRPr="001C1BF5">
        <w:rPr>
          <w:rFonts w:ascii="Arial" w:hAnsi="Arial"/>
        </w:rPr>
        <w:t xml:space="preserve"> </w:t>
      </w:r>
      <w:r w:rsidRPr="001C1BF5">
        <w:rPr>
          <w:rFonts w:ascii="Arial" w:hAnsi="Arial"/>
          <w:sz w:val="24"/>
          <w:szCs w:val="24"/>
        </w:rPr>
        <w:t xml:space="preserve">l’étude de l’organisation de cet approvisionnement en provenance de Chine, à destination de La </w:t>
      </w:r>
      <w:proofErr w:type="gramStart"/>
      <w:r w:rsidRPr="001C1BF5">
        <w:rPr>
          <w:rFonts w:ascii="Arial" w:hAnsi="Arial"/>
          <w:sz w:val="24"/>
          <w:szCs w:val="24"/>
        </w:rPr>
        <w:t>Réunion</w:t>
      </w:r>
      <w:r w:rsidR="000E4237">
        <w:rPr>
          <w:rFonts w:ascii="Arial" w:hAnsi="Arial"/>
          <w:sz w:val="24"/>
          <w:szCs w:val="24"/>
        </w:rPr>
        <w:t> </w:t>
      </w:r>
      <w:r w:rsidRPr="001C1BF5">
        <w:rPr>
          <w:rFonts w:ascii="Arial" w:hAnsi="Arial"/>
          <w:sz w:val="24"/>
          <w:szCs w:val="24"/>
        </w:rPr>
        <w:t xml:space="preserve"> (</w:t>
      </w:r>
      <w:proofErr w:type="gramEnd"/>
      <w:r w:rsidRPr="001C1BF5">
        <w:rPr>
          <w:rFonts w:ascii="Arial" w:hAnsi="Arial"/>
          <w:sz w:val="24"/>
          <w:szCs w:val="24"/>
        </w:rPr>
        <w:t xml:space="preserve">974). </w:t>
      </w:r>
    </w:p>
    <w:p w14:paraId="7C09386F" w14:textId="77777777" w:rsidR="001C1BF5" w:rsidRDefault="001C1BF5" w:rsidP="001C1BF5">
      <w:pPr>
        <w:spacing w:after="0" w:line="240" w:lineRule="auto"/>
        <w:jc w:val="both"/>
        <w:rPr>
          <w:rFonts w:ascii="Arial" w:hAnsi="Arial"/>
          <w:sz w:val="24"/>
          <w:szCs w:val="24"/>
        </w:rPr>
      </w:pPr>
    </w:p>
    <w:p w14:paraId="429080BD" w14:textId="705CB00E" w:rsidR="00F214A3" w:rsidRPr="001C1BF5" w:rsidRDefault="001C1BF5" w:rsidP="001C1BF5">
      <w:pPr>
        <w:spacing w:after="0" w:line="240" w:lineRule="auto"/>
        <w:jc w:val="both"/>
        <w:rPr>
          <w:rFonts w:ascii="Arial" w:hAnsi="Arial"/>
          <w:sz w:val="24"/>
          <w:szCs w:val="24"/>
        </w:rPr>
      </w:pPr>
      <w:r>
        <w:rPr>
          <w:rFonts w:ascii="Arial" w:hAnsi="Arial"/>
          <w:sz w:val="24"/>
          <w:szCs w:val="24"/>
        </w:rPr>
        <w:t xml:space="preserve">Vous êtes exploitant au sein de la société </w:t>
      </w:r>
      <w:r w:rsidRPr="001C1BF5">
        <w:rPr>
          <w:rFonts w:ascii="Arial" w:hAnsi="Arial"/>
          <w:sz w:val="24"/>
          <w:szCs w:val="24"/>
        </w:rPr>
        <w:t>COP RÉUNION</w:t>
      </w:r>
      <w:r>
        <w:rPr>
          <w:rFonts w:ascii="Arial" w:hAnsi="Arial"/>
          <w:sz w:val="24"/>
          <w:szCs w:val="24"/>
        </w:rPr>
        <w:t>.</w:t>
      </w:r>
      <w:r w:rsidRPr="001C1BF5">
        <w:rPr>
          <w:rFonts w:ascii="Arial" w:hAnsi="Arial"/>
        </w:rPr>
        <w:t xml:space="preserve"> </w:t>
      </w:r>
      <w:r w:rsidRPr="001C1BF5">
        <w:rPr>
          <w:rFonts w:ascii="Arial" w:hAnsi="Arial"/>
          <w:sz w:val="24"/>
          <w:szCs w:val="24"/>
        </w:rPr>
        <w:t>Votre mission est de concevoir une offre répondant aux différents critères définis par le Conseil régional</w:t>
      </w:r>
      <w:r>
        <w:rPr>
          <w:rFonts w:ascii="Arial" w:hAnsi="Arial"/>
          <w:sz w:val="24"/>
          <w:szCs w:val="24"/>
        </w:rPr>
        <w:t>.</w:t>
      </w:r>
    </w:p>
    <w:p w14:paraId="7BB1B967" w14:textId="77777777" w:rsidR="001C1BF5" w:rsidRPr="001C1BF5" w:rsidRDefault="001C1BF5">
      <w:pPr>
        <w:spacing w:after="0" w:line="240" w:lineRule="auto"/>
        <w:rPr>
          <w:rFonts w:ascii="Arial" w:hAnsi="Arial"/>
          <w:sz w:val="24"/>
          <w:szCs w:val="24"/>
        </w:rPr>
      </w:pPr>
    </w:p>
    <w:p w14:paraId="2D28D60C" w14:textId="206B8A44" w:rsidR="00F214A3" w:rsidRDefault="00F214A3">
      <w:pPr>
        <w:spacing w:after="0" w:line="240" w:lineRule="auto"/>
        <w:rPr>
          <w:rFonts w:ascii="Arial" w:hAnsi="Arial"/>
          <w:sz w:val="24"/>
          <w:szCs w:val="24"/>
        </w:rPr>
      </w:pPr>
      <w:r>
        <w:rPr>
          <w:rFonts w:ascii="Arial" w:hAnsi="Arial"/>
          <w:sz w:val="24"/>
          <w:szCs w:val="24"/>
        </w:rPr>
        <w:br w:type="page"/>
      </w:r>
    </w:p>
    <w:tbl>
      <w:tblPr>
        <w:tblStyle w:val="Grilledutableau"/>
        <w:tblW w:w="9923" w:type="dxa"/>
        <w:tblInd w:w="-147" w:type="dxa"/>
        <w:tblLook w:val="04A0" w:firstRow="1" w:lastRow="0" w:firstColumn="1" w:lastColumn="0" w:noHBand="0" w:noVBand="1"/>
      </w:tblPr>
      <w:tblGrid>
        <w:gridCol w:w="9923"/>
      </w:tblGrid>
      <w:tr w:rsidR="00F214A3" w14:paraId="5E630A5E" w14:textId="77777777" w:rsidTr="00E33261">
        <w:trPr>
          <w:trHeight w:val="539"/>
        </w:trPr>
        <w:tc>
          <w:tcPr>
            <w:tcW w:w="9923" w:type="dxa"/>
            <w:shd w:val="clear" w:color="auto" w:fill="D9D9D9" w:themeFill="background1" w:themeFillShade="D9"/>
            <w:vAlign w:val="center"/>
          </w:tcPr>
          <w:p w14:paraId="33ABBC49" w14:textId="729649AB" w:rsidR="00F214A3" w:rsidRPr="00D54894" w:rsidRDefault="00F214A3" w:rsidP="00F214A3">
            <w:pPr>
              <w:pStyle w:val="textenormal"/>
              <w:spacing w:before="0" w:beforeAutospacing="0" w:after="0" w:afterAutospacing="0"/>
              <w:rPr>
                <w:rFonts w:ascii="Arial" w:hAnsi="Arial" w:cs="Arial"/>
                <w:b/>
              </w:rPr>
            </w:pPr>
            <w:r w:rsidRPr="002D1787">
              <w:rPr>
                <w:rFonts w:ascii="Arial" w:hAnsi="Arial" w:cs="Arial"/>
                <w:b/>
              </w:rPr>
              <w:lastRenderedPageBreak/>
              <w:t xml:space="preserve">DOSSIER 1 – </w:t>
            </w:r>
            <w:r w:rsidR="00677B31">
              <w:rPr>
                <w:rFonts w:ascii="Arial" w:hAnsi="Arial" w:cs="Arial"/>
                <w:b/>
              </w:rPr>
              <w:t xml:space="preserve">IMPORTATION DE </w:t>
            </w:r>
            <w:r w:rsidR="00CB7E18">
              <w:rPr>
                <w:rFonts w:ascii="Arial" w:hAnsi="Arial" w:cs="Arial"/>
                <w:b/>
              </w:rPr>
              <w:t xml:space="preserve">MASQUES </w:t>
            </w:r>
            <w:r w:rsidR="00677B31">
              <w:rPr>
                <w:rFonts w:ascii="Arial" w:hAnsi="Arial" w:cs="Arial"/>
                <w:b/>
              </w:rPr>
              <w:t>EN PROVENANCE DE CHINE</w:t>
            </w:r>
          </w:p>
        </w:tc>
      </w:tr>
    </w:tbl>
    <w:p w14:paraId="2940F714" w14:textId="0BEFB7AC" w:rsidR="00F214A3" w:rsidRDefault="00F214A3">
      <w:pPr>
        <w:spacing w:after="0" w:line="240" w:lineRule="auto"/>
        <w:rPr>
          <w:rFonts w:ascii="Arial" w:hAnsi="Arial"/>
          <w:sz w:val="24"/>
          <w:szCs w:val="24"/>
        </w:rPr>
      </w:pPr>
    </w:p>
    <w:p w14:paraId="037948F8" w14:textId="2B27363D" w:rsidR="00DC6D93" w:rsidRPr="007F3471" w:rsidRDefault="00D265A1" w:rsidP="000E4237">
      <w:pPr>
        <w:spacing w:after="0" w:line="240" w:lineRule="auto"/>
        <w:ind w:left="-142" w:right="281"/>
        <w:jc w:val="both"/>
        <w:rPr>
          <w:rFonts w:ascii="Arial" w:hAnsi="Arial"/>
          <w:sz w:val="24"/>
          <w:szCs w:val="24"/>
        </w:rPr>
      </w:pPr>
      <w:r w:rsidRPr="007F3471">
        <w:rPr>
          <w:rFonts w:ascii="Arial" w:hAnsi="Arial"/>
          <w:sz w:val="24"/>
          <w:szCs w:val="24"/>
        </w:rPr>
        <w:t xml:space="preserve">Votre travail consiste dans un premier temps à </w:t>
      </w:r>
      <w:r w:rsidR="007F3471">
        <w:rPr>
          <w:rFonts w:ascii="Arial" w:hAnsi="Arial"/>
          <w:sz w:val="24"/>
          <w:szCs w:val="24"/>
        </w:rPr>
        <w:t>organiser</w:t>
      </w:r>
      <w:r w:rsidRPr="007F3471">
        <w:rPr>
          <w:rFonts w:ascii="Arial" w:hAnsi="Arial"/>
          <w:sz w:val="24"/>
          <w:szCs w:val="24"/>
        </w:rPr>
        <w:t xml:space="preserve"> le transport</w:t>
      </w:r>
      <w:r w:rsidR="00580368" w:rsidRPr="007F3471">
        <w:rPr>
          <w:rFonts w:ascii="Arial" w:hAnsi="Arial"/>
          <w:sz w:val="24"/>
          <w:szCs w:val="24"/>
        </w:rPr>
        <w:t xml:space="preserve"> de la marchandise</w:t>
      </w:r>
      <w:r w:rsidR="009D7167" w:rsidRPr="007F3471">
        <w:rPr>
          <w:rFonts w:ascii="Arial" w:hAnsi="Arial"/>
          <w:sz w:val="24"/>
          <w:szCs w:val="24"/>
        </w:rPr>
        <w:t xml:space="preserve"> </w:t>
      </w:r>
      <w:r w:rsidR="007F3471">
        <w:rPr>
          <w:rFonts w:ascii="Arial" w:hAnsi="Arial"/>
          <w:sz w:val="24"/>
          <w:szCs w:val="24"/>
        </w:rPr>
        <w:t>entre le port de Shanghai et l’</w:t>
      </w:r>
      <w:r w:rsidR="007F3471" w:rsidRPr="009305D7">
        <w:rPr>
          <w:rFonts w:ascii="Arial" w:hAnsi="Arial"/>
          <w:sz w:val="24"/>
          <w:szCs w:val="24"/>
        </w:rPr>
        <w:t>entrepôt de la société COP RÉUNION au port de la pointe des Galets à La Réunion</w:t>
      </w:r>
      <w:r w:rsidRPr="007F3471">
        <w:rPr>
          <w:rFonts w:ascii="Arial" w:hAnsi="Arial"/>
          <w:sz w:val="24"/>
          <w:szCs w:val="24"/>
        </w:rPr>
        <w:t>.</w:t>
      </w:r>
    </w:p>
    <w:p w14:paraId="6D082BB4" w14:textId="77777777" w:rsidR="006614B4" w:rsidRDefault="006614B4">
      <w:pPr>
        <w:spacing w:after="0" w:line="240" w:lineRule="auto"/>
        <w:rPr>
          <w:rFonts w:ascii="Arial" w:hAnsi="Arial"/>
          <w:sz w:val="24"/>
          <w:szCs w:val="24"/>
        </w:rPr>
      </w:pPr>
    </w:p>
    <w:tbl>
      <w:tblPr>
        <w:tblStyle w:val="Grilledutableau"/>
        <w:tblW w:w="0" w:type="auto"/>
        <w:tblInd w:w="-147" w:type="dxa"/>
        <w:tblLook w:val="04A0" w:firstRow="1" w:lastRow="0" w:firstColumn="1" w:lastColumn="0" w:noHBand="0" w:noVBand="1"/>
      </w:tblPr>
      <w:tblGrid>
        <w:gridCol w:w="9923"/>
      </w:tblGrid>
      <w:tr w:rsidR="008200D4" w14:paraId="61629A2B" w14:textId="77777777" w:rsidTr="008200D4">
        <w:tc>
          <w:tcPr>
            <w:tcW w:w="9923" w:type="dxa"/>
          </w:tcPr>
          <w:p w14:paraId="52877A6F" w14:textId="77777777" w:rsidR="008200D4" w:rsidRDefault="008200D4">
            <w:pPr>
              <w:spacing w:after="0" w:line="240" w:lineRule="auto"/>
              <w:rPr>
                <w:rFonts w:ascii="Arial" w:hAnsi="Arial"/>
                <w:sz w:val="24"/>
                <w:szCs w:val="24"/>
              </w:rPr>
            </w:pPr>
          </w:p>
          <w:p w14:paraId="144C2314" w14:textId="77777777" w:rsidR="008200D4" w:rsidRPr="00D265A1" w:rsidRDefault="008200D4" w:rsidP="008200D4">
            <w:pPr>
              <w:spacing w:after="0" w:line="240" w:lineRule="auto"/>
              <w:rPr>
                <w:rFonts w:ascii="Arial" w:hAnsi="Arial"/>
                <w:b/>
                <w:sz w:val="24"/>
                <w:szCs w:val="24"/>
                <w:u w:val="single"/>
              </w:rPr>
            </w:pPr>
            <w:r w:rsidRPr="00D265A1">
              <w:rPr>
                <w:rFonts w:ascii="Arial" w:hAnsi="Arial"/>
                <w:b/>
                <w:sz w:val="24"/>
                <w:szCs w:val="24"/>
                <w:u w:val="single"/>
              </w:rPr>
              <w:t>TRAVAIL À FAIRE</w:t>
            </w:r>
            <w:r w:rsidRPr="00677B31">
              <w:rPr>
                <w:rFonts w:ascii="Arial" w:hAnsi="Arial"/>
                <w:b/>
                <w:sz w:val="24"/>
                <w:szCs w:val="24"/>
              </w:rPr>
              <w:t> :</w:t>
            </w:r>
          </w:p>
          <w:p w14:paraId="47EA6EFC" w14:textId="77777777" w:rsidR="008200D4" w:rsidRPr="00D265A1" w:rsidRDefault="008200D4" w:rsidP="008200D4">
            <w:pPr>
              <w:spacing w:after="0" w:line="240" w:lineRule="auto"/>
              <w:rPr>
                <w:rFonts w:ascii="Arial" w:hAnsi="Arial"/>
                <w:sz w:val="24"/>
                <w:szCs w:val="24"/>
              </w:rPr>
            </w:pPr>
          </w:p>
          <w:p w14:paraId="56D5AA81" w14:textId="79FE19E7" w:rsidR="008200D4" w:rsidRDefault="008A3546" w:rsidP="00361AFA">
            <w:pPr>
              <w:pStyle w:val="Paragraphedeliste"/>
              <w:numPr>
                <w:ilvl w:val="0"/>
                <w:numId w:val="1"/>
              </w:numPr>
              <w:spacing w:line="240" w:lineRule="auto"/>
              <w:ind w:left="567" w:hanging="421"/>
              <w:rPr>
                <w:rFonts w:ascii="Arial" w:hAnsi="Arial"/>
                <w:sz w:val="24"/>
                <w:szCs w:val="24"/>
              </w:rPr>
            </w:pPr>
            <w:r>
              <w:rPr>
                <w:rFonts w:ascii="Arial" w:hAnsi="Arial"/>
                <w:sz w:val="24"/>
                <w:szCs w:val="24"/>
              </w:rPr>
              <w:t xml:space="preserve">Déterminer le nombre </w:t>
            </w:r>
            <w:r w:rsidR="00BF2DB5">
              <w:rPr>
                <w:rFonts w:ascii="Arial" w:hAnsi="Arial"/>
                <w:sz w:val="24"/>
                <w:szCs w:val="24"/>
              </w:rPr>
              <w:t xml:space="preserve">optimal </w:t>
            </w:r>
            <w:r>
              <w:rPr>
                <w:rFonts w:ascii="Arial" w:hAnsi="Arial"/>
                <w:sz w:val="24"/>
                <w:szCs w:val="24"/>
              </w:rPr>
              <w:t xml:space="preserve">de conteneurs </w:t>
            </w:r>
            <w:r w:rsidR="00154FC6">
              <w:rPr>
                <w:rFonts w:ascii="Arial" w:hAnsi="Arial"/>
                <w:sz w:val="24"/>
                <w:szCs w:val="24"/>
              </w:rPr>
              <w:t xml:space="preserve">40’ Dry </w:t>
            </w:r>
            <w:r>
              <w:rPr>
                <w:rFonts w:ascii="Arial" w:hAnsi="Arial"/>
                <w:sz w:val="24"/>
                <w:szCs w:val="24"/>
              </w:rPr>
              <w:t xml:space="preserve">nécessaires à l’acheminement </w:t>
            </w:r>
            <w:r w:rsidR="004D3EBE">
              <w:rPr>
                <w:rFonts w:ascii="Arial" w:hAnsi="Arial"/>
                <w:sz w:val="24"/>
                <w:szCs w:val="24"/>
              </w:rPr>
              <w:t>de l’envoi</w:t>
            </w:r>
            <w:r w:rsidR="008200D4">
              <w:rPr>
                <w:rFonts w:ascii="Arial" w:hAnsi="Arial"/>
                <w:sz w:val="24"/>
                <w:szCs w:val="24"/>
              </w:rPr>
              <w:t>.</w:t>
            </w:r>
            <w:r w:rsidR="004949C7">
              <w:rPr>
                <w:rFonts w:ascii="Arial" w:hAnsi="Arial"/>
                <w:sz w:val="24"/>
                <w:szCs w:val="24"/>
              </w:rPr>
              <w:t xml:space="preserve"> </w:t>
            </w:r>
          </w:p>
          <w:p w14:paraId="5DFAF8A5" w14:textId="77777777" w:rsidR="008200D4" w:rsidRPr="007564D7" w:rsidRDefault="008200D4" w:rsidP="008200D4">
            <w:pPr>
              <w:pStyle w:val="Paragraphedeliste"/>
              <w:rPr>
                <w:rFonts w:ascii="Arial" w:hAnsi="Arial"/>
                <w:sz w:val="24"/>
                <w:szCs w:val="24"/>
              </w:rPr>
            </w:pPr>
          </w:p>
          <w:p w14:paraId="177DDE41" w14:textId="2CCE03F4" w:rsidR="006E5D68" w:rsidRDefault="008A3546" w:rsidP="00361AFA">
            <w:pPr>
              <w:pStyle w:val="Paragraphedeliste"/>
              <w:numPr>
                <w:ilvl w:val="0"/>
                <w:numId w:val="1"/>
              </w:numPr>
              <w:spacing w:line="240" w:lineRule="auto"/>
              <w:ind w:left="567" w:hanging="421"/>
              <w:rPr>
                <w:rFonts w:ascii="Arial" w:hAnsi="Arial"/>
                <w:sz w:val="24"/>
                <w:szCs w:val="24"/>
              </w:rPr>
            </w:pPr>
            <w:r>
              <w:rPr>
                <w:rFonts w:ascii="Arial" w:hAnsi="Arial"/>
                <w:sz w:val="24"/>
                <w:szCs w:val="24"/>
              </w:rPr>
              <w:t>Calculer</w:t>
            </w:r>
            <w:r w:rsidR="008200D4">
              <w:rPr>
                <w:rFonts w:ascii="Arial" w:hAnsi="Arial"/>
                <w:sz w:val="24"/>
                <w:szCs w:val="24"/>
              </w:rPr>
              <w:t xml:space="preserve"> </w:t>
            </w:r>
            <w:r w:rsidR="004D3EBE">
              <w:rPr>
                <w:rFonts w:ascii="Arial" w:hAnsi="Arial"/>
                <w:sz w:val="24"/>
                <w:szCs w:val="24"/>
              </w:rPr>
              <w:t>le prix du transport maritime et de l’assurance des marchandises</w:t>
            </w:r>
            <w:r w:rsidR="008200D4">
              <w:rPr>
                <w:rFonts w:ascii="Arial" w:hAnsi="Arial"/>
                <w:sz w:val="24"/>
                <w:szCs w:val="24"/>
              </w:rPr>
              <w:t>.</w:t>
            </w:r>
          </w:p>
          <w:p w14:paraId="5081CE80" w14:textId="77777777" w:rsidR="004D3EBE" w:rsidRPr="00547A6D" w:rsidRDefault="004D3EBE" w:rsidP="00547A6D">
            <w:pPr>
              <w:pStyle w:val="Paragraphedeliste"/>
              <w:rPr>
                <w:rFonts w:ascii="Arial" w:hAnsi="Arial"/>
                <w:sz w:val="24"/>
                <w:szCs w:val="24"/>
              </w:rPr>
            </w:pPr>
          </w:p>
          <w:p w14:paraId="767A6501" w14:textId="25312EE0" w:rsidR="004D3EBE" w:rsidRDefault="00F43909" w:rsidP="00361AFA">
            <w:pPr>
              <w:pStyle w:val="Paragraphedeliste"/>
              <w:numPr>
                <w:ilvl w:val="0"/>
                <w:numId w:val="1"/>
              </w:numPr>
              <w:spacing w:line="240" w:lineRule="auto"/>
              <w:ind w:left="567" w:hanging="421"/>
              <w:rPr>
                <w:rFonts w:ascii="Arial" w:hAnsi="Arial"/>
                <w:sz w:val="24"/>
                <w:szCs w:val="24"/>
              </w:rPr>
            </w:pPr>
            <w:r w:rsidRPr="001C3AFD">
              <w:rPr>
                <w:rFonts w:ascii="Arial" w:hAnsi="Arial"/>
                <w:sz w:val="24"/>
                <w:szCs w:val="24"/>
              </w:rPr>
              <w:t>É</w:t>
            </w:r>
            <w:r w:rsidR="004D3EBE">
              <w:rPr>
                <w:rFonts w:ascii="Arial" w:hAnsi="Arial"/>
                <w:sz w:val="24"/>
                <w:szCs w:val="24"/>
              </w:rPr>
              <w:t>tablir la note de valeur et calculer le montant des droits et taxes à l’importation.</w:t>
            </w:r>
          </w:p>
          <w:p w14:paraId="300C185C" w14:textId="77777777" w:rsidR="004D3EBE" w:rsidRPr="004D3EBE" w:rsidRDefault="004D3EBE" w:rsidP="004D3EBE">
            <w:pPr>
              <w:pStyle w:val="Paragraphedeliste"/>
              <w:rPr>
                <w:rFonts w:ascii="Arial" w:hAnsi="Arial"/>
                <w:sz w:val="24"/>
                <w:szCs w:val="24"/>
              </w:rPr>
            </w:pPr>
          </w:p>
          <w:p w14:paraId="264E9738" w14:textId="504873CB" w:rsidR="004D3EBE" w:rsidRDefault="004D3EBE" w:rsidP="00361AFA">
            <w:pPr>
              <w:pStyle w:val="Paragraphedeliste"/>
              <w:numPr>
                <w:ilvl w:val="0"/>
                <w:numId w:val="1"/>
              </w:numPr>
              <w:spacing w:line="240" w:lineRule="auto"/>
              <w:ind w:left="567" w:hanging="421"/>
              <w:rPr>
                <w:rFonts w:ascii="Arial" w:hAnsi="Arial"/>
                <w:sz w:val="24"/>
                <w:szCs w:val="24"/>
              </w:rPr>
            </w:pPr>
            <w:r>
              <w:rPr>
                <w:rFonts w:ascii="Arial" w:hAnsi="Arial"/>
                <w:sz w:val="24"/>
                <w:szCs w:val="24"/>
              </w:rPr>
              <w:t xml:space="preserve">Calculer la valeur </w:t>
            </w:r>
            <w:r w:rsidRPr="007F3471">
              <w:rPr>
                <w:rFonts w:ascii="Arial" w:hAnsi="Arial"/>
                <w:sz w:val="24"/>
                <w:szCs w:val="24"/>
              </w:rPr>
              <w:t xml:space="preserve">rendue </w:t>
            </w:r>
            <w:r w:rsidR="007F3471" w:rsidRPr="007F3471">
              <w:rPr>
                <w:rFonts w:ascii="Arial" w:hAnsi="Arial"/>
                <w:sz w:val="24"/>
                <w:szCs w:val="24"/>
              </w:rPr>
              <w:t xml:space="preserve">entrepôt </w:t>
            </w:r>
            <w:r w:rsidR="00F43909" w:rsidRPr="007F3471">
              <w:rPr>
                <w:rFonts w:ascii="Arial" w:hAnsi="Arial"/>
                <w:sz w:val="24"/>
                <w:szCs w:val="24"/>
              </w:rPr>
              <w:t>port de la pointe des Galets </w:t>
            </w:r>
            <w:r>
              <w:rPr>
                <w:rFonts w:ascii="Arial" w:hAnsi="Arial"/>
                <w:sz w:val="24"/>
                <w:szCs w:val="24"/>
              </w:rPr>
              <w:t>dédouanée (</w:t>
            </w:r>
            <w:r w:rsidRPr="003026F0">
              <w:rPr>
                <w:rFonts w:ascii="Arial" w:hAnsi="Arial"/>
                <w:szCs w:val="24"/>
              </w:rPr>
              <w:t>Incoterms</w:t>
            </w:r>
            <w:r w:rsidR="00213D0A">
              <w:rPr>
                <w:rFonts w:ascii="Arial" w:hAnsi="Arial" w:cs="Arial"/>
                <w:sz w:val="24"/>
                <w:szCs w:val="24"/>
              </w:rPr>
              <w:t xml:space="preserve">® </w:t>
            </w:r>
            <w:r w:rsidRPr="003026F0">
              <w:rPr>
                <w:rFonts w:ascii="Arial" w:hAnsi="Arial"/>
                <w:szCs w:val="24"/>
              </w:rPr>
              <w:t>2020</w:t>
            </w:r>
            <w:r>
              <w:rPr>
                <w:rFonts w:ascii="Arial" w:hAnsi="Arial"/>
                <w:sz w:val="24"/>
                <w:szCs w:val="24"/>
              </w:rPr>
              <w:t>) des masques.</w:t>
            </w:r>
          </w:p>
          <w:p w14:paraId="3D83386F" w14:textId="77777777" w:rsidR="00547A6D" w:rsidRPr="00547A6D" w:rsidRDefault="00547A6D" w:rsidP="00547A6D">
            <w:pPr>
              <w:pStyle w:val="Paragraphedeliste"/>
              <w:rPr>
                <w:rFonts w:ascii="Arial" w:hAnsi="Arial"/>
                <w:sz w:val="24"/>
                <w:szCs w:val="24"/>
              </w:rPr>
            </w:pPr>
          </w:p>
          <w:p w14:paraId="38727FDA" w14:textId="6E634910" w:rsidR="006E5D68" w:rsidRDefault="00547A6D" w:rsidP="00547A6D">
            <w:pPr>
              <w:pStyle w:val="Paragraphedeliste"/>
              <w:numPr>
                <w:ilvl w:val="0"/>
                <w:numId w:val="1"/>
              </w:numPr>
              <w:spacing w:line="240" w:lineRule="auto"/>
              <w:ind w:left="567" w:hanging="421"/>
              <w:rPr>
                <w:rFonts w:ascii="Arial" w:hAnsi="Arial"/>
                <w:sz w:val="24"/>
                <w:szCs w:val="24"/>
              </w:rPr>
            </w:pPr>
            <w:r>
              <w:rPr>
                <w:rFonts w:ascii="Arial" w:hAnsi="Arial"/>
                <w:sz w:val="24"/>
                <w:szCs w:val="24"/>
              </w:rPr>
              <w:t>Vérifier</w:t>
            </w:r>
            <w:r w:rsidRPr="00547A6D">
              <w:rPr>
                <w:rFonts w:ascii="Arial" w:hAnsi="Arial"/>
                <w:sz w:val="24"/>
                <w:szCs w:val="24"/>
              </w:rPr>
              <w:t xml:space="preserve"> que les contraintes du cahier des charges du Conseil </w:t>
            </w:r>
            <w:r w:rsidR="008A6C3E">
              <w:rPr>
                <w:rFonts w:ascii="Arial" w:hAnsi="Arial"/>
                <w:sz w:val="24"/>
                <w:szCs w:val="24"/>
              </w:rPr>
              <w:t>régional</w:t>
            </w:r>
            <w:r w:rsidR="008A6C3E" w:rsidRPr="00547A6D">
              <w:rPr>
                <w:rFonts w:ascii="Arial" w:hAnsi="Arial"/>
                <w:sz w:val="24"/>
                <w:szCs w:val="24"/>
              </w:rPr>
              <w:t xml:space="preserve"> </w:t>
            </w:r>
            <w:r w:rsidRPr="00547A6D">
              <w:rPr>
                <w:rFonts w:ascii="Arial" w:hAnsi="Arial"/>
                <w:sz w:val="24"/>
                <w:szCs w:val="24"/>
              </w:rPr>
              <w:t>en termes de délais, de coûts et d’impact environnemental</w:t>
            </w:r>
            <w:r w:rsidR="00E044F3">
              <w:rPr>
                <w:rFonts w:ascii="Arial" w:hAnsi="Arial"/>
                <w:sz w:val="24"/>
                <w:szCs w:val="24"/>
              </w:rPr>
              <w:t xml:space="preserve"> sont respectées</w:t>
            </w:r>
            <w:r>
              <w:rPr>
                <w:rFonts w:ascii="Arial" w:hAnsi="Arial"/>
                <w:sz w:val="24"/>
                <w:szCs w:val="24"/>
              </w:rPr>
              <w:t>.</w:t>
            </w:r>
          </w:p>
          <w:p w14:paraId="54E146B6" w14:textId="04F4A534" w:rsidR="00547A6D" w:rsidRPr="00547A6D" w:rsidRDefault="00547A6D" w:rsidP="00547A6D">
            <w:pPr>
              <w:spacing w:line="240" w:lineRule="auto"/>
              <w:rPr>
                <w:rFonts w:ascii="Arial" w:hAnsi="Arial"/>
                <w:sz w:val="24"/>
                <w:szCs w:val="24"/>
              </w:rPr>
            </w:pPr>
          </w:p>
        </w:tc>
      </w:tr>
      <w:bookmarkEnd w:id="0"/>
    </w:tbl>
    <w:p w14:paraId="344982B3" w14:textId="490FA8C2" w:rsidR="00582DA9" w:rsidRDefault="00582DA9" w:rsidP="00F60C3C">
      <w:pPr>
        <w:spacing w:after="0" w:line="240" w:lineRule="auto"/>
        <w:rPr>
          <w:rFonts w:ascii="Arial" w:hAnsi="Arial"/>
          <w:sz w:val="24"/>
          <w:szCs w:val="24"/>
        </w:rPr>
      </w:pPr>
    </w:p>
    <w:p w14:paraId="6F7916AB" w14:textId="186E4E39" w:rsidR="007C4273" w:rsidRDefault="007C4273" w:rsidP="00032182">
      <w:pPr>
        <w:spacing w:after="0"/>
      </w:pPr>
    </w:p>
    <w:tbl>
      <w:tblPr>
        <w:tblStyle w:val="Grilledutableau"/>
        <w:tblW w:w="0" w:type="auto"/>
        <w:tblInd w:w="-147" w:type="dxa"/>
        <w:tblLook w:val="04A0" w:firstRow="1" w:lastRow="0" w:firstColumn="1" w:lastColumn="0" w:noHBand="0" w:noVBand="1"/>
      </w:tblPr>
      <w:tblGrid>
        <w:gridCol w:w="9923"/>
      </w:tblGrid>
      <w:tr w:rsidR="00F60C3C" w14:paraId="1F475E00" w14:textId="77777777" w:rsidTr="0049733F">
        <w:trPr>
          <w:trHeight w:val="539"/>
        </w:trPr>
        <w:tc>
          <w:tcPr>
            <w:tcW w:w="9923" w:type="dxa"/>
            <w:shd w:val="clear" w:color="auto" w:fill="D9D9D9" w:themeFill="background1" w:themeFillShade="D9"/>
            <w:vAlign w:val="center"/>
          </w:tcPr>
          <w:p w14:paraId="62DBA49F" w14:textId="402DFDBD" w:rsidR="00F60C3C" w:rsidRPr="00D54894" w:rsidRDefault="00F60C3C" w:rsidP="00582CC1">
            <w:pPr>
              <w:pStyle w:val="textenormal"/>
              <w:spacing w:before="0" w:beforeAutospacing="0" w:after="0" w:afterAutospacing="0"/>
              <w:rPr>
                <w:rFonts w:ascii="Arial" w:hAnsi="Arial" w:cs="Arial"/>
                <w:b/>
              </w:rPr>
            </w:pPr>
            <w:r w:rsidRPr="002D1787">
              <w:rPr>
                <w:rFonts w:ascii="Arial" w:hAnsi="Arial" w:cs="Arial"/>
                <w:b/>
              </w:rPr>
              <w:t xml:space="preserve">DOSSIER </w:t>
            </w:r>
            <w:r w:rsidR="003E17A8">
              <w:rPr>
                <w:rFonts w:ascii="Arial" w:hAnsi="Arial" w:cs="Arial"/>
                <w:b/>
              </w:rPr>
              <w:t>2</w:t>
            </w:r>
            <w:r w:rsidR="00CA2044">
              <w:rPr>
                <w:rFonts w:ascii="Arial" w:hAnsi="Arial" w:cs="Arial"/>
                <w:b/>
              </w:rPr>
              <w:t xml:space="preserve"> </w:t>
            </w:r>
            <w:r w:rsidRPr="002D1787">
              <w:rPr>
                <w:rFonts w:ascii="Arial" w:hAnsi="Arial" w:cs="Arial"/>
                <w:b/>
              </w:rPr>
              <w:t xml:space="preserve">– </w:t>
            </w:r>
            <w:r w:rsidR="00F37D4C">
              <w:rPr>
                <w:rFonts w:ascii="Arial" w:hAnsi="Arial" w:cs="Arial"/>
                <w:b/>
              </w:rPr>
              <w:t>DISTRIBUTION</w:t>
            </w:r>
            <w:r w:rsidR="00CA2044">
              <w:rPr>
                <w:rFonts w:ascii="Arial" w:hAnsi="Arial" w:cs="Arial"/>
                <w:b/>
              </w:rPr>
              <w:t xml:space="preserve"> DES MASQUES </w:t>
            </w:r>
            <w:r w:rsidR="000270E6">
              <w:rPr>
                <w:rFonts w:ascii="Arial" w:hAnsi="Arial"/>
                <w:b/>
              </w:rPr>
              <w:t>SUR L’I</w:t>
            </w:r>
            <w:r w:rsidR="00E67485">
              <w:rPr>
                <w:rFonts w:ascii="Arial" w:hAnsi="Arial"/>
                <w:b/>
              </w:rPr>
              <w:t>LE DE LA R</w:t>
            </w:r>
            <w:r w:rsidR="00E67485" w:rsidRPr="00E67485">
              <w:rPr>
                <w:rFonts w:ascii="Arial" w:hAnsi="Arial"/>
                <w:b/>
              </w:rPr>
              <w:t>É</w:t>
            </w:r>
            <w:r w:rsidR="00E67485">
              <w:rPr>
                <w:rFonts w:ascii="Arial" w:hAnsi="Arial"/>
                <w:b/>
              </w:rPr>
              <w:t>UNION</w:t>
            </w:r>
          </w:p>
        </w:tc>
      </w:tr>
    </w:tbl>
    <w:p w14:paraId="5A5A872F" w14:textId="3887D53B" w:rsidR="00F60C3C" w:rsidRDefault="00F60C3C" w:rsidP="00F60C3C">
      <w:pPr>
        <w:spacing w:after="0" w:line="240" w:lineRule="auto"/>
        <w:rPr>
          <w:rFonts w:ascii="Arial" w:hAnsi="Arial"/>
          <w:sz w:val="24"/>
          <w:szCs w:val="24"/>
        </w:rPr>
      </w:pPr>
    </w:p>
    <w:p w14:paraId="7BC371EA" w14:textId="0ED5B0C4" w:rsidR="00B8653E" w:rsidRPr="00210D76" w:rsidRDefault="00B8653E" w:rsidP="000E4237">
      <w:pPr>
        <w:spacing w:after="0" w:line="240" w:lineRule="auto"/>
        <w:ind w:left="-142" w:right="281"/>
        <w:jc w:val="both"/>
        <w:rPr>
          <w:rFonts w:ascii="Arial" w:hAnsi="Arial"/>
          <w:sz w:val="24"/>
          <w:szCs w:val="24"/>
        </w:rPr>
      </w:pPr>
      <w:r w:rsidRPr="00210D76">
        <w:rPr>
          <w:rFonts w:ascii="Arial" w:hAnsi="Arial"/>
          <w:sz w:val="24"/>
          <w:szCs w:val="24"/>
        </w:rPr>
        <w:t xml:space="preserve">Les palettes contenant les </w:t>
      </w:r>
      <w:r w:rsidR="00250E6E">
        <w:rPr>
          <w:rFonts w:ascii="Arial" w:hAnsi="Arial"/>
          <w:sz w:val="24"/>
          <w:szCs w:val="24"/>
        </w:rPr>
        <w:t>boîte</w:t>
      </w:r>
      <w:r w:rsidRPr="00210D76">
        <w:rPr>
          <w:rFonts w:ascii="Arial" w:hAnsi="Arial"/>
          <w:sz w:val="24"/>
          <w:szCs w:val="24"/>
        </w:rPr>
        <w:t xml:space="preserve">s de masques sont stockées dans l’entrepôt de </w:t>
      </w:r>
      <w:proofErr w:type="gramStart"/>
      <w:r w:rsidRPr="00210D76">
        <w:rPr>
          <w:rFonts w:ascii="Arial" w:hAnsi="Arial"/>
          <w:sz w:val="24"/>
          <w:szCs w:val="24"/>
        </w:rPr>
        <w:t>COP</w:t>
      </w:r>
      <w:r w:rsidR="000E4237">
        <w:rPr>
          <w:rFonts w:ascii="Arial" w:hAnsi="Arial"/>
          <w:sz w:val="24"/>
          <w:szCs w:val="24"/>
        </w:rPr>
        <w:t> </w:t>
      </w:r>
      <w:r w:rsidRPr="00210D76">
        <w:rPr>
          <w:rFonts w:ascii="Arial" w:hAnsi="Arial"/>
          <w:sz w:val="24"/>
          <w:szCs w:val="24"/>
        </w:rPr>
        <w:t xml:space="preserve"> RÉUNION</w:t>
      </w:r>
      <w:proofErr w:type="gramEnd"/>
      <w:r w:rsidRPr="00210D76">
        <w:rPr>
          <w:rFonts w:ascii="Arial" w:hAnsi="Arial"/>
          <w:sz w:val="24"/>
          <w:szCs w:val="24"/>
        </w:rPr>
        <w:t xml:space="preserve"> avant distribution.</w:t>
      </w:r>
    </w:p>
    <w:p w14:paraId="634B16DD" w14:textId="77777777" w:rsidR="00B8653E" w:rsidRPr="00277723" w:rsidRDefault="00B8653E" w:rsidP="00B8653E">
      <w:pPr>
        <w:spacing w:after="0" w:line="240" w:lineRule="auto"/>
        <w:jc w:val="both"/>
        <w:rPr>
          <w:rFonts w:ascii="Arial" w:hAnsi="Arial"/>
          <w:sz w:val="24"/>
          <w:szCs w:val="24"/>
        </w:rPr>
      </w:pPr>
    </w:p>
    <w:p w14:paraId="6E272937" w14:textId="14B360A3" w:rsidR="00582DA9" w:rsidRDefault="00582CC1" w:rsidP="000E4237">
      <w:pPr>
        <w:spacing w:after="0" w:line="240" w:lineRule="auto"/>
        <w:ind w:left="-142" w:right="281"/>
        <w:jc w:val="both"/>
        <w:rPr>
          <w:rFonts w:ascii="Arial" w:hAnsi="Arial"/>
          <w:sz w:val="24"/>
          <w:szCs w:val="24"/>
        </w:rPr>
      </w:pPr>
      <w:r w:rsidRPr="00582CC1">
        <w:rPr>
          <w:rFonts w:ascii="Arial" w:hAnsi="Arial"/>
          <w:sz w:val="24"/>
          <w:szCs w:val="24"/>
        </w:rPr>
        <w:t xml:space="preserve">Votre travail consiste à organiser </w:t>
      </w:r>
      <w:r w:rsidR="00210D76">
        <w:rPr>
          <w:rFonts w:ascii="Arial" w:hAnsi="Arial"/>
          <w:sz w:val="24"/>
          <w:szCs w:val="24"/>
        </w:rPr>
        <w:t xml:space="preserve">le stockage des masques au sein de l’entrepôt de </w:t>
      </w:r>
      <w:proofErr w:type="gramStart"/>
      <w:r w:rsidR="00210D76">
        <w:rPr>
          <w:rFonts w:ascii="Arial" w:hAnsi="Arial"/>
          <w:sz w:val="24"/>
          <w:szCs w:val="24"/>
        </w:rPr>
        <w:t>COP</w:t>
      </w:r>
      <w:r w:rsidR="000E4237">
        <w:rPr>
          <w:rFonts w:ascii="Arial" w:hAnsi="Arial"/>
          <w:sz w:val="24"/>
          <w:szCs w:val="24"/>
        </w:rPr>
        <w:t> </w:t>
      </w:r>
      <w:r w:rsidR="00210D76">
        <w:rPr>
          <w:rFonts w:ascii="Arial" w:hAnsi="Arial"/>
          <w:sz w:val="24"/>
          <w:szCs w:val="24"/>
        </w:rPr>
        <w:t xml:space="preserve"> R</w:t>
      </w:r>
      <w:r w:rsidR="00210D76" w:rsidRPr="00210D76">
        <w:rPr>
          <w:rFonts w:ascii="Arial" w:hAnsi="Arial"/>
          <w:sz w:val="24"/>
          <w:szCs w:val="24"/>
        </w:rPr>
        <w:t>É</w:t>
      </w:r>
      <w:r w:rsidR="00210D76">
        <w:rPr>
          <w:rFonts w:ascii="Arial" w:hAnsi="Arial"/>
          <w:sz w:val="24"/>
          <w:szCs w:val="24"/>
        </w:rPr>
        <w:t>UNION</w:t>
      </w:r>
      <w:proofErr w:type="gramEnd"/>
      <w:r w:rsidR="00C323BA">
        <w:rPr>
          <w:rFonts w:ascii="Arial" w:hAnsi="Arial"/>
          <w:sz w:val="24"/>
          <w:szCs w:val="24"/>
        </w:rPr>
        <w:t>, puis</w:t>
      </w:r>
      <w:r w:rsidR="00210D76">
        <w:rPr>
          <w:rFonts w:ascii="Arial" w:hAnsi="Arial"/>
          <w:sz w:val="24"/>
          <w:szCs w:val="24"/>
        </w:rPr>
        <w:t xml:space="preserve"> </w:t>
      </w:r>
      <w:r w:rsidRPr="00582CC1">
        <w:rPr>
          <w:rFonts w:ascii="Arial" w:hAnsi="Arial"/>
          <w:sz w:val="24"/>
          <w:szCs w:val="24"/>
        </w:rPr>
        <w:t xml:space="preserve">l’acheminement </w:t>
      </w:r>
      <w:r w:rsidRPr="00F3134E">
        <w:rPr>
          <w:rFonts w:ascii="Arial" w:hAnsi="Arial"/>
          <w:sz w:val="24"/>
          <w:szCs w:val="24"/>
        </w:rPr>
        <w:t xml:space="preserve">des </w:t>
      </w:r>
      <w:r w:rsidR="00F3134E">
        <w:rPr>
          <w:rFonts w:ascii="Arial" w:hAnsi="Arial"/>
          <w:sz w:val="24"/>
          <w:szCs w:val="24"/>
        </w:rPr>
        <w:t>masques</w:t>
      </w:r>
      <w:r w:rsidRPr="00F3134E">
        <w:rPr>
          <w:rFonts w:ascii="Arial" w:hAnsi="Arial"/>
          <w:sz w:val="24"/>
          <w:szCs w:val="24"/>
        </w:rPr>
        <w:t xml:space="preserve"> </w:t>
      </w:r>
      <w:r w:rsidR="0061428A">
        <w:rPr>
          <w:rFonts w:ascii="Arial" w:hAnsi="Arial"/>
          <w:sz w:val="24"/>
          <w:szCs w:val="24"/>
        </w:rPr>
        <w:t>depuis l’entrepôt de la société COP</w:t>
      </w:r>
      <w:r w:rsidR="000E4237">
        <w:rPr>
          <w:rFonts w:ascii="Arial" w:hAnsi="Arial"/>
          <w:sz w:val="24"/>
          <w:szCs w:val="24"/>
        </w:rPr>
        <w:t> </w:t>
      </w:r>
      <w:r w:rsidR="0061428A">
        <w:rPr>
          <w:rFonts w:ascii="Arial" w:hAnsi="Arial"/>
          <w:sz w:val="24"/>
          <w:szCs w:val="24"/>
        </w:rPr>
        <w:t xml:space="preserve"> R</w:t>
      </w:r>
      <w:r w:rsidR="00C323BA" w:rsidRPr="00210D76">
        <w:rPr>
          <w:rFonts w:ascii="Arial" w:hAnsi="Arial"/>
          <w:sz w:val="24"/>
          <w:szCs w:val="24"/>
        </w:rPr>
        <w:t>É</w:t>
      </w:r>
      <w:r w:rsidR="0061428A">
        <w:rPr>
          <w:rFonts w:ascii="Arial" w:hAnsi="Arial"/>
          <w:sz w:val="24"/>
          <w:szCs w:val="24"/>
        </w:rPr>
        <w:t xml:space="preserve">UNION </w:t>
      </w:r>
      <w:r w:rsidRPr="00F3134E">
        <w:rPr>
          <w:rFonts w:ascii="Arial" w:hAnsi="Arial"/>
          <w:sz w:val="24"/>
          <w:szCs w:val="24"/>
        </w:rPr>
        <w:t xml:space="preserve">jusqu’aux </w:t>
      </w:r>
      <w:r w:rsidR="00F3134E">
        <w:rPr>
          <w:rFonts w:ascii="Arial" w:hAnsi="Arial"/>
          <w:sz w:val="24"/>
          <w:szCs w:val="24"/>
        </w:rPr>
        <w:t>points</w:t>
      </w:r>
      <w:r w:rsidR="007875FF">
        <w:rPr>
          <w:rFonts w:ascii="Arial" w:hAnsi="Arial"/>
          <w:sz w:val="24"/>
          <w:szCs w:val="24"/>
        </w:rPr>
        <w:t xml:space="preserve"> de </w:t>
      </w:r>
      <w:r w:rsidR="00B8653E">
        <w:rPr>
          <w:rFonts w:ascii="Arial" w:hAnsi="Arial"/>
          <w:sz w:val="24"/>
          <w:szCs w:val="24"/>
        </w:rPr>
        <w:t>livraison</w:t>
      </w:r>
      <w:r w:rsidR="00A60CB6">
        <w:rPr>
          <w:rFonts w:ascii="Arial" w:hAnsi="Arial"/>
          <w:sz w:val="24"/>
          <w:szCs w:val="24"/>
        </w:rPr>
        <w:t>.</w:t>
      </w:r>
    </w:p>
    <w:p w14:paraId="6FE4C39E" w14:textId="77777777" w:rsidR="008200D4" w:rsidRDefault="008200D4" w:rsidP="00F60C3C">
      <w:pPr>
        <w:spacing w:after="0" w:line="240" w:lineRule="auto"/>
        <w:jc w:val="both"/>
        <w:rPr>
          <w:rFonts w:ascii="Arial" w:hAnsi="Arial"/>
          <w:sz w:val="24"/>
          <w:szCs w:val="24"/>
        </w:rPr>
      </w:pPr>
    </w:p>
    <w:tbl>
      <w:tblPr>
        <w:tblStyle w:val="Grilledutableau"/>
        <w:tblW w:w="0" w:type="auto"/>
        <w:tblInd w:w="-147" w:type="dxa"/>
        <w:tblLook w:val="04A0" w:firstRow="1" w:lastRow="0" w:firstColumn="1" w:lastColumn="0" w:noHBand="0" w:noVBand="1"/>
      </w:tblPr>
      <w:tblGrid>
        <w:gridCol w:w="9923"/>
      </w:tblGrid>
      <w:tr w:rsidR="008200D4" w14:paraId="6BAC8797" w14:textId="77777777" w:rsidTr="009E35EC">
        <w:tc>
          <w:tcPr>
            <w:tcW w:w="9923" w:type="dxa"/>
          </w:tcPr>
          <w:p w14:paraId="5ED6190C" w14:textId="77777777" w:rsidR="008200D4" w:rsidRDefault="008200D4" w:rsidP="00F60C3C">
            <w:pPr>
              <w:spacing w:after="0" w:line="240" w:lineRule="auto"/>
              <w:rPr>
                <w:rFonts w:ascii="Arial" w:hAnsi="Arial"/>
                <w:sz w:val="24"/>
                <w:szCs w:val="24"/>
              </w:rPr>
            </w:pPr>
            <w:bookmarkStart w:id="1" w:name="_Hlk116996985"/>
          </w:p>
          <w:p w14:paraId="31EBE539" w14:textId="77777777" w:rsidR="008200D4" w:rsidRPr="003119E7" w:rsidRDefault="008200D4" w:rsidP="008200D4">
            <w:pPr>
              <w:spacing w:after="0" w:line="240" w:lineRule="auto"/>
              <w:rPr>
                <w:rFonts w:ascii="Arial" w:hAnsi="Arial"/>
                <w:b/>
                <w:sz w:val="24"/>
                <w:szCs w:val="24"/>
                <w:u w:val="single"/>
              </w:rPr>
            </w:pPr>
            <w:r w:rsidRPr="003119E7">
              <w:rPr>
                <w:rFonts w:ascii="Arial" w:hAnsi="Arial"/>
                <w:b/>
                <w:sz w:val="24"/>
                <w:szCs w:val="24"/>
                <w:u w:val="single"/>
              </w:rPr>
              <w:t>TRAVAIL À FAIRE</w:t>
            </w:r>
            <w:r w:rsidRPr="001C3AFD">
              <w:rPr>
                <w:rFonts w:ascii="Arial" w:hAnsi="Arial"/>
                <w:b/>
                <w:sz w:val="24"/>
                <w:szCs w:val="24"/>
              </w:rPr>
              <w:t> :</w:t>
            </w:r>
          </w:p>
          <w:p w14:paraId="137B542F" w14:textId="77777777" w:rsidR="00155E4C" w:rsidRPr="003929DB" w:rsidRDefault="00155E4C" w:rsidP="00155E4C">
            <w:pPr>
              <w:pStyle w:val="Paragraphedeliste"/>
              <w:ind w:left="34"/>
              <w:rPr>
                <w:rFonts w:ascii="Arial" w:hAnsi="Arial"/>
                <w:sz w:val="24"/>
                <w:szCs w:val="24"/>
              </w:rPr>
            </w:pPr>
          </w:p>
          <w:p w14:paraId="33DC1345" w14:textId="04631F62" w:rsidR="0084701A" w:rsidRDefault="001C3AFD" w:rsidP="00D236B2">
            <w:pPr>
              <w:pStyle w:val="Paragraphedeliste"/>
              <w:numPr>
                <w:ilvl w:val="0"/>
                <w:numId w:val="14"/>
              </w:numPr>
              <w:spacing w:line="240" w:lineRule="auto"/>
              <w:ind w:left="605" w:hanging="425"/>
              <w:rPr>
                <w:rFonts w:ascii="Arial" w:hAnsi="Arial"/>
                <w:sz w:val="24"/>
                <w:szCs w:val="24"/>
              </w:rPr>
            </w:pPr>
            <w:r>
              <w:rPr>
                <w:rFonts w:ascii="Arial" w:hAnsi="Arial"/>
                <w:sz w:val="24"/>
                <w:szCs w:val="24"/>
              </w:rPr>
              <w:t>Démontrer</w:t>
            </w:r>
            <w:r w:rsidR="0084701A">
              <w:rPr>
                <w:rFonts w:ascii="Arial" w:hAnsi="Arial"/>
                <w:sz w:val="24"/>
                <w:szCs w:val="24"/>
              </w:rPr>
              <w:t xml:space="preserve"> </w:t>
            </w:r>
            <w:r>
              <w:rPr>
                <w:rFonts w:ascii="Arial" w:hAnsi="Arial"/>
                <w:sz w:val="24"/>
                <w:szCs w:val="24"/>
              </w:rPr>
              <w:t>que</w:t>
            </w:r>
            <w:r w:rsidR="0084701A">
              <w:rPr>
                <w:rFonts w:ascii="Arial" w:hAnsi="Arial"/>
                <w:sz w:val="24"/>
                <w:szCs w:val="24"/>
              </w:rPr>
              <w:t xml:space="preserve"> l’entrepôt dispose </w:t>
            </w:r>
            <w:r w:rsidR="00D236B2">
              <w:rPr>
                <w:rFonts w:ascii="Arial" w:hAnsi="Arial"/>
                <w:sz w:val="24"/>
                <w:szCs w:val="24"/>
              </w:rPr>
              <w:t xml:space="preserve">suffisamment de </w:t>
            </w:r>
            <w:r w:rsidR="0084701A">
              <w:rPr>
                <w:rFonts w:ascii="Arial" w:hAnsi="Arial"/>
                <w:sz w:val="24"/>
                <w:szCs w:val="24"/>
              </w:rPr>
              <w:t>place pour stocker les masques.</w:t>
            </w:r>
          </w:p>
          <w:p w14:paraId="718EDE9F" w14:textId="77777777" w:rsidR="0084701A" w:rsidRDefault="0084701A" w:rsidP="00D236B2">
            <w:pPr>
              <w:pStyle w:val="Paragraphedeliste"/>
              <w:spacing w:line="240" w:lineRule="auto"/>
              <w:ind w:left="605" w:hanging="425"/>
              <w:rPr>
                <w:rFonts w:ascii="Arial" w:hAnsi="Arial"/>
                <w:sz w:val="24"/>
                <w:szCs w:val="24"/>
              </w:rPr>
            </w:pPr>
          </w:p>
          <w:p w14:paraId="0EB85D37" w14:textId="39B8CAD9" w:rsidR="008A0FD8" w:rsidRDefault="008A0FD8" w:rsidP="008A0FD8">
            <w:pPr>
              <w:pStyle w:val="Paragraphedeliste"/>
              <w:numPr>
                <w:ilvl w:val="0"/>
                <w:numId w:val="14"/>
              </w:numPr>
              <w:spacing w:line="240" w:lineRule="auto"/>
              <w:ind w:left="605" w:hanging="425"/>
              <w:rPr>
                <w:rFonts w:ascii="Arial" w:hAnsi="Arial"/>
                <w:sz w:val="24"/>
                <w:szCs w:val="24"/>
              </w:rPr>
            </w:pPr>
            <w:r w:rsidRPr="00AD278F">
              <w:rPr>
                <w:rFonts w:ascii="Arial" w:hAnsi="Arial"/>
                <w:sz w:val="24"/>
                <w:szCs w:val="24"/>
              </w:rPr>
              <w:t>Établir le plan de marche du véhicule réalisant la tournée de distribution en respectant les réglementations sociales européenne et française. Indiquer l’heure de retour du conducteur à l’entreprise.</w:t>
            </w:r>
          </w:p>
          <w:p w14:paraId="014AC326" w14:textId="77777777" w:rsidR="008A0FD8" w:rsidRPr="008A0FD8" w:rsidRDefault="008A0FD8" w:rsidP="008A0FD8">
            <w:pPr>
              <w:spacing w:after="0" w:line="240" w:lineRule="auto"/>
              <w:rPr>
                <w:rFonts w:ascii="Arial" w:hAnsi="Arial"/>
                <w:sz w:val="24"/>
                <w:szCs w:val="24"/>
              </w:rPr>
            </w:pPr>
          </w:p>
          <w:p w14:paraId="60C13042" w14:textId="11E2A024" w:rsidR="001C3AFD" w:rsidRDefault="00155E4C" w:rsidP="00D236B2">
            <w:pPr>
              <w:pStyle w:val="Paragraphedeliste"/>
              <w:numPr>
                <w:ilvl w:val="0"/>
                <w:numId w:val="14"/>
              </w:numPr>
              <w:spacing w:line="240" w:lineRule="auto"/>
              <w:ind w:left="605" w:hanging="425"/>
              <w:rPr>
                <w:rFonts w:ascii="Arial" w:hAnsi="Arial"/>
                <w:sz w:val="24"/>
                <w:szCs w:val="24"/>
              </w:rPr>
            </w:pPr>
            <w:r>
              <w:rPr>
                <w:rFonts w:ascii="Arial" w:hAnsi="Arial"/>
                <w:sz w:val="24"/>
                <w:szCs w:val="24"/>
              </w:rPr>
              <w:t xml:space="preserve">Calculer le coût total de </w:t>
            </w:r>
            <w:r w:rsidR="008A0FD8">
              <w:rPr>
                <w:rFonts w:ascii="Arial" w:hAnsi="Arial"/>
                <w:sz w:val="24"/>
                <w:szCs w:val="24"/>
              </w:rPr>
              <w:t>distribution des masques</w:t>
            </w:r>
            <w:r w:rsidR="001C3AFD">
              <w:rPr>
                <w:rFonts w:ascii="Arial" w:hAnsi="Arial"/>
                <w:sz w:val="24"/>
                <w:szCs w:val="24"/>
              </w:rPr>
              <w:t>.</w:t>
            </w:r>
            <w:r w:rsidR="008A0FD8">
              <w:rPr>
                <w:rFonts w:ascii="Arial" w:hAnsi="Arial"/>
                <w:sz w:val="24"/>
                <w:szCs w:val="24"/>
              </w:rPr>
              <w:t xml:space="preserve"> En déduire le coût de distribution d’un</w:t>
            </w:r>
            <w:r w:rsidR="00030191">
              <w:rPr>
                <w:rFonts w:ascii="Arial" w:hAnsi="Arial"/>
                <w:sz w:val="24"/>
                <w:szCs w:val="24"/>
              </w:rPr>
              <w:t>e boîte de</w:t>
            </w:r>
            <w:r w:rsidR="008A0FD8">
              <w:rPr>
                <w:rFonts w:ascii="Arial" w:hAnsi="Arial"/>
                <w:sz w:val="24"/>
                <w:szCs w:val="24"/>
              </w:rPr>
              <w:t xml:space="preserve"> masque</w:t>
            </w:r>
            <w:r w:rsidR="00030191">
              <w:rPr>
                <w:rFonts w:ascii="Arial" w:hAnsi="Arial"/>
                <w:sz w:val="24"/>
                <w:szCs w:val="24"/>
              </w:rPr>
              <w:t>s</w:t>
            </w:r>
            <w:r w:rsidR="008A0FD8">
              <w:rPr>
                <w:rFonts w:ascii="Arial" w:hAnsi="Arial"/>
                <w:sz w:val="24"/>
                <w:szCs w:val="24"/>
              </w:rPr>
              <w:t>.</w:t>
            </w:r>
          </w:p>
          <w:p w14:paraId="2761BD6B" w14:textId="1246789F" w:rsidR="008200D4" w:rsidRPr="008A0FD8" w:rsidRDefault="008200D4" w:rsidP="008A0FD8">
            <w:pPr>
              <w:spacing w:line="240" w:lineRule="auto"/>
              <w:rPr>
                <w:rFonts w:ascii="Arial" w:hAnsi="Arial"/>
                <w:sz w:val="24"/>
                <w:szCs w:val="24"/>
              </w:rPr>
            </w:pPr>
          </w:p>
        </w:tc>
      </w:tr>
      <w:bookmarkEnd w:id="1"/>
    </w:tbl>
    <w:p w14:paraId="546D54AD" w14:textId="77777777" w:rsidR="00972364" w:rsidRDefault="00972364">
      <w:pPr>
        <w:spacing w:after="0" w:line="240" w:lineRule="auto"/>
        <w:rPr>
          <w:rFonts w:ascii="Arial" w:eastAsia="Calibri" w:hAnsi="Arial"/>
          <w:b/>
          <w:sz w:val="24"/>
          <w:szCs w:val="24"/>
          <w:u w:val="single"/>
          <w:lang w:eastAsia="en-US" w:bidi="ar-SA"/>
        </w:rPr>
      </w:pPr>
      <w:r>
        <w:rPr>
          <w:rFonts w:ascii="Arial" w:hAnsi="Arial"/>
          <w:b/>
          <w:sz w:val="24"/>
          <w:szCs w:val="24"/>
          <w:u w:val="single"/>
        </w:rPr>
        <w:br w:type="page"/>
      </w:r>
    </w:p>
    <w:p w14:paraId="743D796C" w14:textId="48944C81" w:rsidR="003119E7" w:rsidRPr="000270E6" w:rsidRDefault="003119E7" w:rsidP="003119E7">
      <w:pPr>
        <w:pStyle w:val="Paragraphedeliste"/>
        <w:spacing w:line="240" w:lineRule="auto"/>
        <w:jc w:val="center"/>
        <w:rPr>
          <w:rFonts w:ascii="Arial" w:hAnsi="Arial" w:cs="Arial"/>
          <w:b/>
          <w:sz w:val="24"/>
          <w:szCs w:val="24"/>
        </w:rPr>
      </w:pPr>
      <w:r w:rsidRPr="000270E6">
        <w:rPr>
          <w:rFonts w:ascii="Arial" w:hAnsi="Arial" w:cs="Arial"/>
          <w:b/>
          <w:sz w:val="24"/>
          <w:szCs w:val="24"/>
        </w:rPr>
        <w:lastRenderedPageBreak/>
        <w:t xml:space="preserve">ANNEXE 1 </w:t>
      </w:r>
      <w:r w:rsidR="003B604C" w:rsidRPr="000270E6">
        <w:rPr>
          <w:rFonts w:ascii="Arial" w:hAnsi="Arial" w:cs="Arial"/>
          <w:b/>
          <w:sz w:val="24"/>
          <w:szCs w:val="24"/>
        </w:rPr>
        <w:t>–</w:t>
      </w:r>
      <w:r w:rsidRPr="000270E6">
        <w:rPr>
          <w:rFonts w:ascii="Arial" w:hAnsi="Arial" w:cs="Arial"/>
          <w:b/>
          <w:sz w:val="24"/>
          <w:szCs w:val="24"/>
        </w:rPr>
        <w:t xml:space="preserve"> </w:t>
      </w:r>
      <w:r w:rsidR="0053049C" w:rsidRPr="000270E6">
        <w:rPr>
          <w:rFonts w:ascii="Arial" w:hAnsi="Arial" w:cs="Arial"/>
          <w:b/>
          <w:sz w:val="24"/>
          <w:szCs w:val="24"/>
        </w:rPr>
        <w:t xml:space="preserve">LA </w:t>
      </w:r>
      <w:r w:rsidR="003B604C" w:rsidRPr="000270E6">
        <w:rPr>
          <w:rFonts w:ascii="Arial" w:hAnsi="Arial" w:cs="Arial"/>
          <w:b/>
          <w:sz w:val="24"/>
          <w:szCs w:val="24"/>
        </w:rPr>
        <w:t>DEMANDE DU</w:t>
      </w:r>
      <w:r w:rsidR="00375842" w:rsidRPr="000270E6">
        <w:rPr>
          <w:rFonts w:ascii="Arial" w:hAnsi="Arial" w:cs="Arial"/>
          <w:b/>
          <w:sz w:val="24"/>
          <w:szCs w:val="24"/>
        </w:rPr>
        <w:t xml:space="preserve"> CONSEIL </w:t>
      </w:r>
      <w:r w:rsidR="008A6C3E" w:rsidRPr="000270E6">
        <w:rPr>
          <w:rFonts w:ascii="Arial" w:hAnsi="Arial" w:cs="Arial"/>
          <w:b/>
          <w:sz w:val="24"/>
          <w:szCs w:val="24"/>
        </w:rPr>
        <w:t>RÉGIONAL</w:t>
      </w:r>
    </w:p>
    <w:p w14:paraId="7D2E3E9B" w14:textId="7224AC5A" w:rsidR="004A78B9" w:rsidRDefault="004A78B9" w:rsidP="004A78B9">
      <w:pPr>
        <w:pStyle w:val="Sansinterligne"/>
        <w:ind w:left="284"/>
        <w:rPr>
          <w:rFonts w:ascii="Arial" w:hAnsi="Arial" w:cs="Arial"/>
          <w:u w:val="single"/>
        </w:rPr>
      </w:pPr>
    </w:p>
    <w:p w14:paraId="03F4F634" w14:textId="77777777" w:rsidR="004A78B9" w:rsidRDefault="004A78B9" w:rsidP="004A78B9">
      <w:pPr>
        <w:pStyle w:val="Sansinterligne"/>
        <w:ind w:left="284"/>
        <w:rPr>
          <w:rFonts w:ascii="Arial" w:hAnsi="Arial" w:cs="Arial"/>
          <w:u w:val="single"/>
        </w:rPr>
      </w:pPr>
    </w:p>
    <w:p w14:paraId="6DE9BFCA" w14:textId="33E1EC2D" w:rsidR="00EF1D26" w:rsidRPr="00EF1D26" w:rsidRDefault="003119E7" w:rsidP="00361AFA">
      <w:pPr>
        <w:pStyle w:val="Sansinterligne"/>
        <w:numPr>
          <w:ilvl w:val="0"/>
          <w:numId w:val="6"/>
        </w:numPr>
        <w:ind w:left="284"/>
        <w:rPr>
          <w:rFonts w:ascii="Arial" w:hAnsi="Arial" w:cs="Arial"/>
          <w:u w:val="single"/>
        </w:rPr>
      </w:pPr>
      <w:r w:rsidRPr="00582DA9">
        <w:rPr>
          <w:rFonts w:ascii="Arial" w:hAnsi="Arial" w:cs="Arial"/>
          <w:u w:val="single"/>
        </w:rPr>
        <w:t>Objet</w:t>
      </w:r>
      <w:r w:rsidRPr="0053049C">
        <w:rPr>
          <w:rFonts w:ascii="Arial" w:hAnsi="Arial" w:cs="Arial"/>
        </w:rPr>
        <w:t> :</w:t>
      </w:r>
      <w:r w:rsidR="0053049C">
        <w:rPr>
          <w:rFonts w:ascii="Arial" w:hAnsi="Arial" w:cs="Arial"/>
        </w:rPr>
        <w:t xml:space="preserve"> o</w:t>
      </w:r>
      <w:r w:rsidRPr="00EF1D26">
        <w:rPr>
          <w:rFonts w:ascii="Arial" w:hAnsi="Arial" w:cs="Arial"/>
        </w:rPr>
        <w:t>rganisation logistique d’une importation de masques de protection</w:t>
      </w:r>
      <w:r w:rsidR="003074AB" w:rsidRPr="00EF1D26">
        <w:rPr>
          <w:rFonts w:ascii="Arial" w:hAnsi="Arial" w:cs="Arial"/>
        </w:rPr>
        <w:t>.</w:t>
      </w:r>
    </w:p>
    <w:p w14:paraId="076AF4BF" w14:textId="77777777" w:rsidR="006614B4" w:rsidRDefault="006614B4" w:rsidP="00364F53">
      <w:pPr>
        <w:pStyle w:val="Sansinterligne"/>
        <w:rPr>
          <w:rFonts w:ascii="Arial" w:hAnsi="Arial" w:cs="Arial"/>
          <w:u w:val="single"/>
        </w:rPr>
      </w:pPr>
    </w:p>
    <w:p w14:paraId="692E3246" w14:textId="7AA4DC53" w:rsidR="003E233C" w:rsidRPr="00EF1D26" w:rsidRDefault="00375842" w:rsidP="009D7167">
      <w:pPr>
        <w:pStyle w:val="Sansinterligne"/>
        <w:rPr>
          <w:rFonts w:ascii="Arial" w:hAnsi="Arial" w:cs="Arial"/>
          <w:u w:val="single"/>
        </w:rPr>
      </w:pPr>
      <w:r w:rsidRPr="00EF1D26">
        <w:rPr>
          <w:rFonts w:ascii="Arial" w:hAnsi="Arial" w:cs="Arial"/>
        </w:rPr>
        <w:t>Afin de reconstituer l</w:t>
      </w:r>
      <w:r w:rsidR="003E233C" w:rsidRPr="00EF1D26">
        <w:rPr>
          <w:rFonts w:ascii="Arial" w:hAnsi="Arial" w:cs="Arial"/>
        </w:rPr>
        <w:t xml:space="preserve">es </w:t>
      </w:r>
      <w:r w:rsidR="003074AB" w:rsidRPr="00EF1D26">
        <w:rPr>
          <w:rFonts w:ascii="Arial" w:hAnsi="Arial" w:cs="Arial"/>
        </w:rPr>
        <w:t xml:space="preserve">stocks </w:t>
      </w:r>
      <w:r w:rsidR="003E233C" w:rsidRPr="00EF1D26">
        <w:rPr>
          <w:rFonts w:ascii="Arial" w:hAnsi="Arial" w:cs="Arial"/>
        </w:rPr>
        <w:t>de masques</w:t>
      </w:r>
      <w:r w:rsidR="00A60CB6">
        <w:rPr>
          <w:rFonts w:ascii="Arial" w:hAnsi="Arial" w:cs="Arial"/>
        </w:rPr>
        <w:t xml:space="preserve"> </w:t>
      </w:r>
      <w:r w:rsidRPr="00EF1D26">
        <w:rPr>
          <w:rFonts w:ascii="Arial" w:hAnsi="Arial" w:cs="Arial"/>
        </w:rPr>
        <w:t xml:space="preserve">sur l’île, le </w:t>
      </w:r>
      <w:r w:rsidR="000D3C20" w:rsidRPr="00EF1D26">
        <w:rPr>
          <w:rFonts w:ascii="Arial" w:hAnsi="Arial" w:cs="Arial"/>
        </w:rPr>
        <w:t xml:space="preserve">Conseil </w:t>
      </w:r>
      <w:r w:rsidR="008A6C3E">
        <w:rPr>
          <w:rFonts w:ascii="Arial" w:hAnsi="Arial" w:cs="Arial"/>
        </w:rPr>
        <w:t>régional</w:t>
      </w:r>
      <w:r w:rsidR="008A6C3E" w:rsidRPr="00EF1D26">
        <w:rPr>
          <w:rFonts w:ascii="Arial" w:hAnsi="Arial" w:cs="Arial"/>
        </w:rPr>
        <w:t xml:space="preserve"> </w:t>
      </w:r>
      <w:r w:rsidR="003E233C" w:rsidRPr="00EF1D26">
        <w:rPr>
          <w:rFonts w:ascii="Arial" w:hAnsi="Arial" w:cs="Arial"/>
        </w:rPr>
        <w:t xml:space="preserve">a besoin de faire acheminer une importante commande de Chine vers </w:t>
      </w:r>
      <w:r w:rsidR="003074AB" w:rsidRPr="00EF1D26">
        <w:rPr>
          <w:rFonts w:ascii="Arial" w:hAnsi="Arial" w:cs="Arial"/>
        </w:rPr>
        <w:t xml:space="preserve">l’île de </w:t>
      </w:r>
      <w:r w:rsidR="00426CDF">
        <w:rPr>
          <w:rFonts w:ascii="Arial" w:hAnsi="Arial" w:cs="Arial"/>
        </w:rPr>
        <w:t>l</w:t>
      </w:r>
      <w:r w:rsidR="003E233C" w:rsidRPr="00EF1D26">
        <w:rPr>
          <w:rFonts w:ascii="Arial" w:hAnsi="Arial" w:cs="Arial"/>
        </w:rPr>
        <w:t>a Réunion.</w:t>
      </w:r>
    </w:p>
    <w:p w14:paraId="5F1D7789" w14:textId="087FBB55" w:rsidR="001D67F5" w:rsidRDefault="001D67F5" w:rsidP="006E4896">
      <w:pPr>
        <w:pStyle w:val="Sansinterligne"/>
        <w:rPr>
          <w:rFonts w:ascii="Arial" w:hAnsi="Arial" w:cs="Arial"/>
          <w:u w:val="single"/>
        </w:rPr>
      </w:pPr>
    </w:p>
    <w:tbl>
      <w:tblPr>
        <w:tblStyle w:val="Grilledutableau"/>
        <w:tblW w:w="0" w:type="auto"/>
        <w:tblLook w:val="04A0" w:firstRow="1" w:lastRow="0" w:firstColumn="1" w:lastColumn="0" w:noHBand="0" w:noVBand="1"/>
      </w:tblPr>
      <w:tblGrid>
        <w:gridCol w:w="4955"/>
        <w:gridCol w:w="4956"/>
      </w:tblGrid>
      <w:tr w:rsidR="001D67F5" w:rsidRPr="001F5C5B" w14:paraId="38559CB0" w14:textId="77777777" w:rsidTr="00D236B2">
        <w:trPr>
          <w:trHeight w:val="472"/>
        </w:trPr>
        <w:tc>
          <w:tcPr>
            <w:tcW w:w="4955" w:type="dxa"/>
            <w:shd w:val="clear" w:color="auto" w:fill="F2F2F2" w:themeFill="background1" w:themeFillShade="F2"/>
            <w:vAlign w:val="center"/>
          </w:tcPr>
          <w:p w14:paraId="7425A3A8" w14:textId="4CD01C8B" w:rsidR="001D67F5" w:rsidRPr="001F5C5B" w:rsidRDefault="001D67F5" w:rsidP="00D236B2">
            <w:pPr>
              <w:pStyle w:val="Sansinterligne"/>
              <w:jc w:val="center"/>
              <w:rPr>
                <w:rFonts w:ascii="Arial" w:hAnsi="Arial" w:cs="Arial"/>
                <w:b/>
              </w:rPr>
            </w:pPr>
            <w:r w:rsidRPr="001F5C5B">
              <w:rPr>
                <w:rFonts w:ascii="Arial" w:hAnsi="Arial" w:cs="Arial"/>
                <w:b/>
              </w:rPr>
              <w:t>Le vendeur : fabricant / fournis</w:t>
            </w:r>
            <w:r w:rsidR="005D0A62">
              <w:rPr>
                <w:rFonts w:ascii="Arial" w:hAnsi="Arial" w:cs="Arial"/>
                <w:b/>
              </w:rPr>
              <w:t>s</w:t>
            </w:r>
            <w:r w:rsidRPr="001F5C5B">
              <w:rPr>
                <w:rFonts w:ascii="Arial" w:hAnsi="Arial" w:cs="Arial"/>
                <w:b/>
              </w:rPr>
              <w:t>eur</w:t>
            </w:r>
          </w:p>
        </w:tc>
        <w:tc>
          <w:tcPr>
            <w:tcW w:w="4956" w:type="dxa"/>
            <w:shd w:val="clear" w:color="auto" w:fill="F2F2F2" w:themeFill="background1" w:themeFillShade="F2"/>
            <w:vAlign w:val="center"/>
          </w:tcPr>
          <w:p w14:paraId="6304559F" w14:textId="20216428" w:rsidR="001D67F5" w:rsidRPr="001F5C5B" w:rsidRDefault="001F5C5B" w:rsidP="00D236B2">
            <w:pPr>
              <w:pStyle w:val="Sansinterligne"/>
              <w:jc w:val="center"/>
              <w:rPr>
                <w:rFonts w:ascii="Arial" w:hAnsi="Arial" w:cs="Arial"/>
                <w:b/>
              </w:rPr>
            </w:pPr>
            <w:r w:rsidRPr="001F5C5B">
              <w:rPr>
                <w:rFonts w:ascii="Arial" w:hAnsi="Arial" w:cs="Arial"/>
                <w:b/>
              </w:rPr>
              <w:t>L’acheteur </w:t>
            </w:r>
          </w:p>
        </w:tc>
      </w:tr>
      <w:tr w:rsidR="001D67F5" w14:paraId="743A3ABA" w14:textId="77777777" w:rsidTr="0053049C">
        <w:tc>
          <w:tcPr>
            <w:tcW w:w="4955" w:type="dxa"/>
          </w:tcPr>
          <w:p w14:paraId="4768E34E" w14:textId="4202DADB" w:rsidR="001D67F5" w:rsidRPr="006239B6" w:rsidRDefault="001D67F5" w:rsidP="0053049C">
            <w:pPr>
              <w:pStyle w:val="Sansinterligne"/>
              <w:spacing w:before="60" w:after="60"/>
              <w:rPr>
                <w:rFonts w:ascii="Arial" w:hAnsi="Arial" w:cs="Arial"/>
                <w:lang w:val="en-US"/>
              </w:rPr>
            </w:pPr>
            <w:r w:rsidRPr="006239B6">
              <w:rPr>
                <w:rFonts w:ascii="Arial" w:hAnsi="Arial" w:cs="Arial"/>
                <w:lang w:val="en-US"/>
              </w:rPr>
              <w:t>MAXOUVI HEALTH MATERIALS CO.LTD</w:t>
            </w:r>
          </w:p>
        </w:tc>
        <w:tc>
          <w:tcPr>
            <w:tcW w:w="4956" w:type="dxa"/>
            <w:vAlign w:val="center"/>
          </w:tcPr>
          <w:p w14:paraId="1DE4F93C" w14:textId="761E4E92" w:rsidR="001D67F5" w:rsidRPr="008B17A0" w:rsidRDefault="001F5C5B" w:rsidP="0053049C">
            <w:pPr>
              <w:pStyle w:val="Sansinterligne"/>
              <w:jc w:val="left"/>
              <w:rPr>
                <w:rFonts w:ascii="Arial" w:hAnsi="Arial" w:cs="Arial"/>
              </w:rPr>
            </w:pPr>
            <w:r w:rsidRPr="008B17A0">
              <w:rPr>
                <w:rFonts w:ascii="Arial" w:hAnsi="Arial" w:cs="Arial"/>
              </w:rPr>
              <w:t xml:space="preserve">Conseil </w:t>
            </w:r>
            <w:r w:rsidR="008A6C3E">
              <w:rPr>
                <w:rFonts w:ascii="Arial" w:hAnsi="Arial" w:cs="Arial"/>
              </w:rPr>
              <w:t>régional</w:t>
            </w:r>
            <w:r w:rsidR="008A6C3E" w:rsidRPr="008B17A0">
              <w:rPr>
                <w:rFonts w:ascii="Arial" w:hAnsi="Arial" w:cs="Arial"/>
              </w:rPr>
              <w:t xml:space="preserve"> </w:t>
            </w:r>
            <w:r w:rsidR="00EF1D26" w:rsidRPr="008B17A0">
              <w:rPr>
                <w:rFonts w:ascii="Arial" w:hAnsi="Arial" w:cs="Arial"/>
              </w:rPr>
              <w:t>de</w:t>
            </w:r>
            <w:r w:rsidRPr="008B17A0">
              <w:rPr>
                <w:rFonts w:ascii="Arial" w:hAnsi="Arial" w:cs="Arial"/>
              </w:rPr>
              <w:t xml:space="preserve"> La Réunion</w:t>
            </w:r>
          </w:p>
        </w:tc>
      </w:tr>
      <w:tr w:rsidR="001D67F5" w14:paraId="614D1244" w14:textId="77777777" w:rsidTr="0053049C">
        <w:tc>
          <w:tcPr>
            <w:tcW w:w="4955" w:type="dxa"/>
          </w:tcPr>
          <w:p w14:paraId="78EBD9CB" w14:textId="2E312849" w:rsidR="001D67F5" w:rsidRPr="006239B6" w:rsidRDefault="001D67F5" w:rsidP="0053049C">
            <w:pPr>
              <w:pStyle w:val="Sansinterligne"/>
              <w:spacing w:before="60" w:after="60"/>
              <w:rPr>
                <w:rFonts w:ascii="Arial" w:hAnsi="Arial" w:cs="Arial"/>
                <w:lang w:val="en-US"/>
              </w:rPr>
            </w:pPr>
            <w:r w:rsidRPr="006239B6">
              <w:rPr>
                <w:rFonts w:ascii="Arial" w:hAnsi="Arial" w:cs="Arial"/>
                <w:lang w:val="en-US"/>
              </w:rPr>
              <w:t xml:space="preserve">Chong-Wen Rd, </w:t>
            </w:r>
            <w:proofErr w:type="spellStart"/>
            <w:r w:rsidRPr="006239B6">
              <w:rPr>
                <w:rFonts w:ascii="Arial" w:hAnsi="Arial" w:cs="Arial"/>
                <w:lang w:val="en-US"/>
              </w:rPr>
              <w:t>Wuzhong</w:t>
            </w:r>
            <w:proofErr w:type="spellEnd"/>
            <w:r w:rsidRPr="006239B6">
              <w:rPr>
                <w:rFonts w:ascii="Arial" w:hAnsi="Arial" w:cs="Arial"/>
                <w:lang w:val="en-US"/>
              </w:rPr>
              <w:t xml:space="preserve"> District</w:t>
            </w:r>
          </w:p>
        </w:tc>
        <w:tc>
          <w:tcPr>
            <w:tcW w:w="4956" w:type="dxa"/>
            <w:vAlign w:val="center"/>
          </w:tcPr>
          <w:p w14:paraId="0B0F3410" w14:textId="023A499D" w:rsidR="001D67F5" w:rsidRPr="001F5C5B" w:rsidRDefault="001F5C5B" w:rsidP="0053049C">
            <w:pPr>
              <w:pStyle w:val="Sansinterligne"/>
              <w:jc w:val="left"/>
              <w:rPr>
                <w:rFonts w:ascii="Arial" w:hAnsi="Arial" w:cs="Arial"/>
              </w:rPr>
            </w:pPr>
            <w:r w:rsidRPr="001F5C5B">
              <w:rPr>
                <w:rFonts w:ascii="Arial" w:hAnsi="Arial" w:cs="Arial"/>
              </w:rPr>
              <w:t>5 Avenue René Cassin</w:t>
            </w:r>
          </w:p>
        </w:tc>
      </w:tr>
      <w:tr w:rsidR="001D67F5" w14:paraId="3A05B6D2" w14:textId="77777777" w:rsidTr="0053049C">
        <w:tc>
          <w:tcPr>
            <w:tcW w:w="4955" w:type="dxa"/>
          </w:tcPr>
          <w:p w14:paraId="64C2AD57" w14:textId="162D9D52" w:rsidR="001D67F5" w:rsidRPr="001D67F5" w:rsidRDefault="001F5C5B" w:rsidP="0053049C">
            <w:pPr>
              <w:pStyle w:val="Sansinterligne"/>
              <w:spacing w:before="60" w:after="60"/>
              <w:rPr>
                <w:rFonts w:ascii="Arial" w:hAnsi="Arial" w:cs="Arial"/>
              </w:rPr>
            </w:pPr>
            <w:r>
              <w:rPr>
                <w:rFonts w:ascii="Arial" w:hAnsi="Arial" w:cs="Arial"/>
              </w:rPr>
              <w:t>215021 SUZHOU</w:t>
            </w:r>
          </w:p>
        </w:tc>
        <w:tc>
          <w:tcPr>
            <w:tcW w:w="4956" w:type="dxa"/>
            <w:vAlign w:val="center"/>
          </w:tcPr>
          <w:p w14:paraId="1B80DF5D" w14:textId="1CBF0EF6" w:rsidR="001D67F5" w:rsidRPr="001F5C5B" w:rsidRDefault="001F5C5B" w:rsidP="0053049C">
            <w:pPr>
              <w:pStyle w:val="Sansinterligne"/>
              <w:jc w:val="left"/>
              <w:rPr>
                <w:rFonts w:ascii="Arial" w:hAnsi="Arial" w:cs="Arial"/>
              </w:rPr>
            </w:pPr>
            <w:r w:rsidRPr="001F5C5B">
              <w:rPr>
                <w:rFonts w:ascii="Arial" w:hAnsi="Arial" w:cs="Arial"/>
              </w:rPr>
              <w:t>97490 SAINTE CLOTILDE</w:t>
            </w:r>
          </w:p>
        </w:tc>
      </w:tr>
      <w:tr w:rsidR="001D67F5" w14:paraId="68480FB8" w14:textId="77777777" w:rsidTr="0053049C">
        <w:tc>
          <w:tcPr>
            <w:tcW w:w="4955" w:type="dxa"/>
          </w:tcPr>
          <w:p w14:paraId="08436D6F" w14:textId="34EF096A" w:rsidR="001D67F5" w:rsidRPr="001D67F5" w:rsidRDefault="001F5C5B" w:rsidP="0053049C">
            <w:pPr>
              <w:pStyle w:val="Sansinterligne"/>
              <w:spacing w:before="60" w:after="60"/>
              <w:rPr>
                <w:rFonts w:ascii="Arial" w:hAnsi="Arial" w:cs="Arial"/>
              </w:rPr>
            </w:pPr>
            <w:r>
              <w:rPr>
                <w:rFonts w:ascii="Arial" w:hAnsi="Arial" w:cs="Arial"/>
              </w:rPr>
              <w:t>CHINA</w:t>
            </w:r>
          </w:p>
        </w:tc>
        <w:tc>
          <w:tcPr>
            <w:tcW w:w="4956" w:type="dxa"/>
            <w:vAlign w:val="center"/>
          </w:tcPr>
          <w:p w14:paraId="1DC9F851" w14:textId="535AEBCA" w:rsidR="001D67F5" w:rsidRPr="001F5C5B" w:rsidRDefault="000E4237" w:rsidP="0053049C">
            <w:pPr>
              <w:pStyle w:val="Sansinterligne"/>
              <w:jc w:val="left"/>
              <w:rPr>
                <w:rFonts w:ascii="Arial" w:hAnsi="Arial" w:cs="Arial"/>
              </w:rPr>
            </w:pPr>
            <w:r>
              <w:rPr>
                <w:rFonts w:ascii="Arial" w:hAnsi="Arial" w:cs="Arial"/>
              </w:rPr>
              <w:t>I</w:t>
            </w:r>
            <w:r w:rsidR="001F5C5B" w:rsidRPr="001F5C5B">
              <w:rPr>
                <w:rFonts w:ascii="Arial" w:hAnsi="Arial" w:cs="Arial"/>
              </w:rPr>
              <w:t>LE DE LA R</w:t>
            </w:r>
            <w:r w:rsidR="00D236B2" w:rsidRPr="00D236B2">
              <w:rPr>
                <w:rFonts w:ascii="Arial" w:hAnsi="Arial" w:cs="Arial"/>
              </w:rPr>
              <w:t>É</w:t>
            </w:r>
            <w:r w:rsidR="001F5C5B" w:rsidRPr="001F5C5B">
              <w:rPr>
                <w:rFonts w:ascii="Arial" w:hAnsi="Arial" w:cs="Arial"/>
              </w:rPr>
              <w:t>UNION</w:t>
            </w:r>
          </w:p>
        </w:tc>
      </w:tr>
    </w:tbl>
    <w:p w14:paraId="560B6208" w14:textId="77777777" w:rsidR="003119E7" w:rsidRDefault="003119E7" w:rsidP="003119E7">
      <w:pPr>
        <w:pStyle w:val="Sansinterligne"/>
        <w:rPr>
          <w:rFonts w:ascii="Arial" w:hAnsi="Arial" w:cs="Arial"/>
          <w:sz w:val="20"/>
        </w:rPr>
      </w:pPr>
    </w:p>
    <w:p w14:paraId="06E5D45E" w14:textId="667196E5" w:rsidR="00054118" w:rsidRPr="0036298F" w:rsidRDefault="001C6944" w:rsidP="00361AFA">
      <w:pPr>
        <w:pStyle w:val="Sansinterligne"/>
        <w:numPr>
          <w:ilvl w:val="0"/>
          <w:numId w:val="6"/>
        </w:numPr>
        <w:ind w:left="284"/>
        <w:jc w:val="left"/>
        <w:rPr>
          <w:rFonts w:ascii="Arial" w:hAnsi="Arial" w:cs="Arial"/>
          <w:u w:val="single"/>
        </w:rPr>
      </w:pPr>
      <w:r>
        <w:rPr>
          <w:rFonts w:ascii="Arial" w:hAnsi="Arial" w:cs="Arial"/>
          <w:u w:val="single"/>
        </w:rPr>
        <w:t>M</w:t>
      </w:r>
      <w:r w:rsidR="003119E7">
        <w:rPr>
          <w:rFonts w:ascii="Arial" w:hAnsi="Arial" w:cs="Arial"/>
          <w:u w:val="single"/>
        </w:rPr>
        <w:t>archandise</w:t>
      </w:r>
      <w:r w:rsidR="003119E7" w:rsidRPr="00364F53">
        <w:rPr>
          <w:rFonts w:ascii="Arial" w:hAnsi="Arial" w:cs="Arial"/>
        </w:rPr>
        <w:t> :</w:t>
      </w:r>
    </w:p>
    <w:p w14:paraId="4CB7CB14" w14:textId="7002CF09" w:rsidR="001C0C70" w:rsidRPr="0045516E" w:rsidRDefault="003119E7" w:rsidP="00364F53">
      <w:pPr>
        <w:pStyle w:val="Sansinterligne"/>
        <w:spacing w:before="120"/>
        <w:rPr>
          <w:rFonts w:ascii="Arial" w:hAnsi="Arial" w:cs="Arial"/>
          <w:b/>
        </w:rPr>
      </w:pPr>
      <w:r>
        <w:rPr>
          <w:rFonts w:ascii="Arial" w:hAnsi="Arial" w:cs="Arial"/>
        </w:rPr>
        <w:t>La commande auprès du fabricant chinois porte sur</w:t>
      </w:r>
      <w:r w:rsidR="00364F53">
        <w:rPr>
          <w:rFonts w:ascii="Arial" w:hAnsi="Arial" w:cs="Arial"/>
        </w:rPr>
        <w:t xml:space="preserve"> </w:t>
      </w:r>
      <w:r w:rsidR="001D51FD">
        <w:rPr>
          <w:rFonts w:ascii="Arial" w:hAnsi="Arial" w:cs="Arial"/>
        </w:rPr>
        <w:t>3 840 000</w:t>
      </w:r>
      <w:r>
        <w:rPr>
          <w:rFonts w:ascii="Arial" w:hAnsi="Arial" w:cs="Arial"/>
        </w:rPr>
        <w:t xml:space="preserve"> masques chirurgicaux jetables</w:t>
      </w:r>
      <w:r w:rsidR="005267C4">
        <w:rPr>
          <w:rFonts w:ascii="Arial" w:hAnsi="Arial" w:cs="Arial"/>
        </w:rPr>
        <w:t>.</w:t>
      </w:r>
    </w:p>
    <w:p w14:paraId="41F6AAFD" w14:textId="3DB38A86" w:rsidR="003B3B58" w:rsidRDefault="003B3B58" w:rsidP="001C6944">
      <w:pPr>
        <w:pStyle w:val="Sansinterligne"/>
        <w:ind w:left="720"/>
        <w:rPr>
          <w:rFonts w:ascii="Arial" w:hAnsi="Arial" w:cs="Arial"/>
        </w:rPr>
      </w:pPr>
    </w:p>
    <w:p w14:paraId="7E90DCE4" w14:textId="1BB0D9F7" w:rsidR="001C6944" w:rsidRPr="0036298F" w:rsidRDefault="001C6944" w:rsidP="00361AFA">
      <w:pPr>
        <w:pStyle w:val="Sansinterligne"/>
        <w:numPr>
          <w:ilvl w:val="0"/>
          <w:numId w:val="6"/>
        </w:numPr>
        <w:ind w:left="284" w:hanging="284"/>
        <w:jc w:val="left"/>
        <w:rPr>
          <w:rFonts w:ascii="Arial" w:hAnsi="Arial" w:cs="Arial"/>
          <w:u w:val="single"/>
        </w:rPr>
      </w:pPr>
      <w:r>
        <w:rPr>
          <w:rFonts w:ascii="Arial" w:hAnsi="Arial" w:cs="Arial"/>
          <w:u w:val="single"/>
        </w:rPr>
        <w:t>Contrat de vente</w:t>
      </w:r>
      <w:r w:rsidRPr="00364F53">
        <w:rPr>
          <w:rFonts w:ascii="Arial" w:hAnsi="Arial" w:cs="Arial"/>
        </w:rPr>
        <w:t xml:space="preserve"> :</w:t>
      </w:r>
    </w:p>
    <w:p w14:paraId="5D71AB95" w14:textId="3BBE58D3" w:rsidR="001C6944" w:rsidRPr="00167325" w:rsidRDefault="001C6944" w:rsidP="00364F53">
      <w:pPr>
        <w:pStyle w:val="Sansinterligne"/>
        <w:spacing w:before="120"/>
        <w:ind w:left="284" w:hanging="284"/>
        <w:rPr>
          <w:rFonts w:ascii="Arial" w:hAnsi="Arial" w:cs="Arial"/>
        </w:rPr>
      </w:pPr>
      <w:r w:rsidRPr="00167325">
        <w:rPr>
          <w:rFonts w:ascii="Arial" w:hAnsi="Arial" w:cs="Arial"/>
        </w:rPr>
        <w:t xml:space="preserve">Prix d’achat </w:t>
      </w:r>
      <w:r w:rsidR="00364F53">
        <w:rPr>
          <w:rFonts w:ascii="Arial" w:hAnsi="Arial" w:cs="Arial"/>
        </w:rPr>
        <w:t xml:space="preserve">d’un </w:t>
      </w:r>
      <w:r w:rsidRPr="00167325">
        <w:rPr>
          <w:rFonts w:ascii="Arial" w:hAnsi="Arial" w:cs="Arial"/>
        </w:rPr>
        <w:t>masque : 0,</w:t>
      </w:r>
      <w:r w:rsidR="00364F53">
        <w:rPr>
          <w:rFonts w:ascii="Arial" w:hAnsi="Arial" w:cs="Arial"/>
        </w:rPr>
        <w:t>10</w:t>
      </w:r>
      <w:r w:rsidRPr="00167325">
        <w:rPr>
          <w:rFonts w:ascii="Arial" w:hAnsi="Arial" w:cs="Arial"/>
        </w:rPr>
        <w:t xml:space="preserve"> USD</w:t>
      </w:r>
      <w:r w:rsidR="00992DBF">
        <w:rPr>
          <w:rFonts w:ascii="Arial" w:hAnsi="Arial" w:cs="Arial"/>
        </w:rPr>
        <w:t>.</w:t>
      </w:r>
    </w:p>
    <w:p w14:paraId="6CD05715" w14:textId="7B386AF7" w:rsidR="001C6944" w:rsidRDefault="001C6944" w:rsidP="00364F53">
      <w:pPr>
        <w:pStyle w:val="Sansinterligne"/>
        <w:ind w:left="284" w:hanging="284"/>
        <w:rPr>
          <w:rFonts w:ascii="Arial" w:hAnsi="Arial" w:cs="Arial"/>
        </w:rPr>
      </w:pPr>
      <w:r w:rsidRPr="00167325">
        <w:rPr>
          <w:rFonts w:ascii="Arial" w:hAnsi="Arial" w:cs="Arial"/>
        </w:rPr>
        <w:t>Condition</w:t>
      </w:r>
      <w:r>
        <w:rPr>
          <w:rFonts w:ascii="Arial" w:hAnsi="Arial" w:cs="Arial"/>
        </w:rPr>
        <w:t>s</w:t>
      </w:r>
      <w:r w:rsidRPr="00167325">
        <w:rPr>
          <w:rFonts w:ascii="Arial" w:hAnsi="Arial" w:cs="Arial"/>
        </w:rPr>
        <w:t xml:space="preserve"> de vente : </w:t>
      </w:r>
      <w:r>
        <w:rPr>
          <w:rFonts w:ascii="Arial" w:hAnsi="Arial" w:cs="Arial"/>
        </w:rPr>
        <w:t>FCA port de</w:t>
      </w:r>
      <w:r w:rsidRPr="00167325">
        <w:rPr>
          <w:rFonts w:ascii="Arial" w:hAnsi="Arial" w:cs="Arial"/>
        </w:rPr>
        <w:t xml:space="preserve"> Shanghai</w:t>
      </w:r>
      <w:r>
        <w:rPr>
          <w:rFonts w:ascii="Arial" w:hAnsi="Arial" w:cs="Arial"/>
        </w:rPr>
        <w:t xml:space="preserve"> </w:t>
      </w:r>
      <w:r w:rsidR="00213D0A">
        <w:rPr>
          <w:rFonts w:ascii="Arial" w:hAnsi="Arial" w:cs="Arial"/>
        </w:rPr>
        <w:t>(</w:t>
      </w:r>
      <w:r w:rsidR="00213D0A" w:rsidRPr="003026F0">
        <w:rPr>
          <w:rFonts w:ascii="Arial" w:hAnsi="Arial"/>
        </w:rPr>
        <w:t>Incoterms</w:t>
      </w:r>
      <w:r w:rsidR="00213D0A">
        <w:rPr>
          <w:rFonts w:ascii="Arial" w:hAnsi="Arial" w:cs="Arial"/>
        </w:rPr>
        <w:t xml:space="preserve">® </w:t>
      </w:r>
      <w:r w:rsidRPr="003026F0">
        <w:rPr>
          <w:rFonts w:ascii="Arial" w:hAnsi="Arial"/>
        </w:rPr>
        <w:t>2020</w:t>
      </w:r>
      <w:r>
        <w:rPr>
          <w:rFonts w:ascii="Arial" w:hAnsi="Arial"/>
        </w:rPr>
        <w:t>)</w:t>
      </w:r>
      <w:r w:rsidR="00992DBF">
        <w:rPr>
          <w:rFonts w:ascii="Arial" w:hAnsi="Arial"/>
        </w:rPr>
        <w:t>.</w:t>
      </w:r>
    </w:p>
    <w:p w14:paraId="60B3FC43" w14:textId="5B7ADE96" w:rsidR="001C6944" w:rsidRDefault="001C6944" w:rsidP="00EB2F74">
      <w:pPr>
        <w:pStyle w:val="Sansinterligne"/>
        <w:rPr>
          <w:rFonts w:ascii="Arial" w:hAnsi="Arial" w:cs="Arial"/>
        </w:rPr>
      </w:pPr>
    </w:p>
    <w:p w14:paraId="354F1095" w14:textId="5F0399F9" w:rsidR="00E667D4" w:rsidRDefault="00933137" w:rsidP="00D236B2">
      <w:pPr>
        <w:pStyle w:val="Sansinterligne"/>
        <w:numPr>
          <w:ilvl w:val="0"/>
          <w:numId w:val="6"/>
        </w:numPr>
        <w:spacing w:after="120"/>
        <w:ind w:left="284" w:hanging="284"/>
        <w:jc w:val="left"/>
        <w:rPr>
          <w:rFonts w:ascii="Arial" w:hAnsi="Arial" w:cs="Arial"/>
          <w:u w:val="single"/>
        </w:rPr>
      </w:pPr>
      <w:r w:rsidRPr="002D5B2B">
        <w:rPr>
          <w:rFonts w:ascii="Arial" w:hAnsi="Arial" w:cs="Arial"/>
          <w:u w:val="single"/>
        </w:rPr>
        <w:t>Contraintes</w:t>
      </w:r>
      <w:r w:rsidR="00E667D4" w:rsidRPr="002D5B2B">
        <w:rPr>
          <w:rFonts w:ascii="Arial" w:hAnsi="Arial" w:cs="Arial"/>
          <w:u w:val="single"/>
        </w:rPr>
        <w:t xml:space="preserve"> </w:t>
      </w:r>
      <w:r w:rsidR="002D5B2B" w:rsidRPr="002D5B2B">
        <w:rPr>
          <w:rFonts w:ascii="Arial" w:hAnsi="Arial" w:cs="Arial"/>
          <w:u w:val="single"/>
        </w:rPr>
        <w:t>du cahier des charges</w:t>
      </w:r>
      <w:r w:rsidR="002D5B2B">
        <w:rPr>
          <w:rFonts w:ascii="Arial" w:hAnsi="Arial" w:cs="Arial"/>
        </w:rPr>
        <w:t xml:space="preserve"> </w:t>
      </w:r>
      <w:r w:rsidR="00E667D4" w:rsidRPr="00364F53">
        <w:rPr>
          <w:rFonts w:ascii="Arial" w:hAnsi="Arial" w:cs="Arial"/>
        </w:rPr>
        <w:t>:</w:t>
      </w:r>
    </w:p>
    <w:p w14:paraId="5D185AD4" w14:textId="1AB49F90" w:rsidR="00E667D4" w:rsidRPr="00003AF9" w:rsidRDefault="00B07953" w:rsidP="00D236B2">
      <w:pPr>
        <w:pStyle w:val="Sansinterligne"/>
        <w:numPr>
          <w:ilvl w:val="0"/>
          <w:numId w:val="10"/>
        </w:numPr>
        <w:spacing w:before="120" w:after="120"/>
        <w:rPr>
          <w:rFonts w:ascii="Arial" w:hAnsi="Arial" w:cs="Arial"/>
        </w:rPr>
      </w:pPr>
      <w:r w:rsidRPr="00003AF9">
        <w:rPr>
          <w:rFonts w:ascii="Arial" w:hAnsi="Arial" w:cs="Arial"/>
        </w:rPr>
        <w:t xml:space="preserve">Le budget maximal </w:t>
      </w:r>
      <w:r w:rsidR="00DB3E8B">
        <w:rPr>
          <w:rFonts w:ascii="Arial" w:hAnsi="Arial" w:cs="Arial"/>
        </w:rPr>
        <w:t xml:space="preserve">alloué par </w:t>
      </w:r>
      <w:r w:rsidRPr="00003AF9">
        <w:rPr>
          <w:rFonts w:ascii="Arial" w:hAnsi="Arial" w:cs="Arial"/>
        </w:rPr>
        <w:t xml:space="preserve">le </w:t>
      </w:r>
      <w:r w:rsidR="004010BD" w:rsidRPr="00003AF9">
        <w:rPr>
          <w:rFonts w:ascii="Arial" w:hAnsi="Arial" w:cs="Arial"/>
        </w:rPr>
        <w:t>C</w:t>
      </w:r>
      <w:r w:rsidRPr="00003AF9">
        <w:rPr>
          <w:rFonts w:ascii="Arial" w:hAnsi="Arial" w:cs="Arial"/>
        </w:rPr>
        <w:t xml:space="preserve">onseil </w:t>
      </w:r>
      <w:r w:rsidR="008A6C3E">
        <w:rPr>
          <w:rFonts w:ascii="Arial" w:hAnsi="Arial" w:cs="Arial"/>
        </w:rPr>
        <w:t>régional</w:t>
      </w:r>
      <w:r w:rsidR="008A6C3E" w:rsidRPr="00003AF9">
        <w:rPr>
          <w:rFonts w:ascii="Arial" w:hAnsi="Arial" w:cs="Arial"/>
        </w:rPr>
        <w:t xml:space="preserve"> </w:t>
      </w:r>
      <w:r w:rsidR="00DB3E8B">
        <w:rPr>
          <w:rFonts w:ascii="Arial" w:hAnsi="Arial" w:cs="Arial"/>
        </w:rPr>
        <w:t>à l’importation des masques jusqu’</w:t>
      </w:r>
      <w:r w:rsidR="009B16E8">
        <w:rPr>
          <w:rFonts w:ascii="Arial" w:hAnsi="Arial" w:cs="Arial"/>
        </w:rPr>
        <w:t>à l’entrepôt du</w:t>
      </w:r>
      <w:r w:rsidR="00DB3E8B">
        <w:rPr>
          <w:rFonts w:ascii="Arial" w:hAnsi="Arial" w:cs="Arial"/>
        </w:rPr>
        <w:t xml:space="preserve"> port de la pointe des Galets </w:t>
      </w:r>
      <w:r w:rsidR="00DB3E8B" w:rsidRPr="00003AF9">
        <w:rPr>
          <w:rFonts w:ascii="Arial" w:hAnsi="Arial" w:cs="Arial"/>
        </w:rPr>
        <w:t xml:space="preserve">est de </w:t>
      </w:r>
      <w:r w:rsidR="00FE7EF7">
        <w:rPr>
          <w:rFonts w:ascii="Arial" w:hAnsi="Arial" w:cs="Arial"/>
        </w:rPr>
        <w:t>80</w:t>
      </w:r>
      <w:r w:rsidR="00DB3E8B" w:rsidRPr="00003AF9">
        <w:rPr>
          <w:rFonts w:ascii="Arial" w:hAnsi="Arial" w:cs="Arial"/>
        </w:rPr>
        <w:t> </w:t>
      </w:r>
      <w:r w:rsidR="00FE7EF7">
        <w:rPr>
          <w:rFonts w:ascii="Arial" w:hAnsi="Arial" w:cs="Arial"/>
        </w:rPr>
        <w:t>0</w:t>
      </w:r>
      <w:r w:rsidR="00DB3E8B" w:rsidRPr="00003AF9">
        <w:rPr>
          <w:rFonts w:ascii="Arial" w:hAnsi="Arial" w:cs="Arial"/>
        </w:rPr>
        <w:t>00 euros</w:t>
      </w:r>
      <w:r w:rsidR="00DB3E8B">
        <w:rPr>
          <w:rFonts w:ascii="Arial" w:hAnsi="Arial" w:cs="Arial"/>
        </w:rPr>
        <w:t xml:space="preserve">, </w:t>
      </w:r>
      <w:r w:rsidR="007A61A1">
        <w:rPr>
          <w:rFonts w:ascii="Arial" w:hAnsi="Arial" w:cs="Arial"/>
        </w:rPr>
        <w:t>droits et taxes</w:t>
      </w:r>
      <w:r w:rsidR="00F40656" w:rsidRPr="00003AF9">
        <w:rPr>
          <w:rFonts w:ascii="Arial" w:hAnsi="Arial" w:cs="Arial"/>
        </w:rPr>
        <w:t xml:space="preserve"> inclus</w:t>
      </w:r>
      <w:r w:rsidR="00DB3E8B">
        <w:rPr>
          <w:rFonts w:ascii="Arial" w:hAnsi="Arial" w:cs="Arial"/>
        </w:rPr>
        <w:t>.</w:t>
      </w:r>
    </w:p>
    <w:p w14:paraId="10F154B9" w14:textId="106E1BD9" w:rsidR="002C23B5" w:rsidRPr="00003AF9" w:rsidRDefault="00933137" w:rsidP="00D236B2">
      <w:pPr>
        <w:pStyle w:val="Sansinterligne"/>
        <w:numPr>
          <w:ilvl w:val="0"/>
          <w:numId w:val="10"/>
        </w:numPr>
        <w:spacing w:before="120" w:after="120"/>
        <w:rPr>
          <w:rFonts w:ascii="Arial" w:hAnsi="Arial" w:cs="Arial"/>
        </w:rPr>
      </w:pPr>
      <w:r w:rsidRPr="00003AF9">
        <w:rPr>
          <w:rFonts w:ascii="Arial" w:hAnsi="Arial" w:cs="Arial"/>
        </w:rPr>
        <w:t>L</w:t>
      </w:r>
      <w:r w:rsidR="007A6A0A" w:rsidRPr="00003AF9">
        <w:rPr>
          <w:rFonts w:ascii="Arial" w:hAnsi="Arial" w:cs="Arial"/>
        </w:rPr>
        <w:t xml:space="preserve">e bilan carbone </w:t>
      </w:r>
      <w:r w:rsidRPr="00003AF9">
        <w:rPr>
          <w:rFonts w:ascii="Arial" w:hAnsi="Arial" w:cs="Arial"/>
        </w:rPr>
        <w:t>de l’</w:t>
      </w:r>
      <w:r w:rsidR="00DB3E8B">
        <w:rPr>
          <w:rFonts w:ascii="Arial" w:hAnsi="Arial" w:cs="Arial"/>
        </w:rPr>
        <w:t>importation jusqu’au port de la pointe des Galets</w:t>
      </w:r>
      <w:r w:rsidR="00DB3E8B" w:rsidRPr="00003AF9">
        <w:rPr>
          <w:rFonts w:ascii="Arial" w:hAnsi="Arial" w:cs="Arial"/>
        </w:rPr>
        <w:t xml:space="preserve"> </w:t>
      </w:r>
      <w:r w:rsidR="007A6A0A" w:rsidRPr="00003AF9">
        <w:rPr>
          <w:rFonts w:ascii="Arial" w:hAnsi="Arial" w:cs="Arial"/>
        </w:rPr>
        <w:t xml:space="preserve">ne doit pas dépasser </w:t>
      </w:r>
      <w:r w:rsidR="00BB0754">
        <w:rPr>
          <w:rFonts w:ascii="Arial" w:hAnsi="Arial" w:cs="Arial"/>
        </w:rPr>
        <w:t>2</w:t>
      </w:r>
      <w:r w:rsidR="005E71AE">
        <w:rPr>
          <w:rFonts w:ascii="Arial" w:hAnsi="Arial" w:cs="Arial"/>
        </w:rPr>
        <w:t>5</w:t>
      </w:r>
      <w:r w:rsidR="00721420" w:rsidRPr="00003AF9">
        <w:rPr>
          <w:rFonts w:ascii="Arial" w:hAnsi="Arial" w:cs="Arial"/>
        </w:rPr>
        <w:t xml:space="preserve"> </w:t>
      </w:r>
      <w:r w:rsidR="009F4F79" w:rsidRPr="00003AF9">
        <w:rPr>
          <w:rFonts w:ascii="Arial" w:hAnsi="Arial" w:cs="Arial"/>
        </w:rPr>
        <w:t>tonnes de</w:t>
      </w:r>
      <w:r w:rsidR="00582DA9" w:rsidRPr="00003AF9">
        <w:rPr>
          <w:rFonts w:ascii="Arial" w:hAnsi="Arial" w:cs="Arial"/>
        </w:rPr>
        <w:t xml:space="preserve"> CO</w:t>
      </w:r>
      <w:r w:rsidR="00582DA9" w:rsidRPr="00003AF9">
        <w:rPr>
          <w:rFonts w:ascii="Arial" w:hAnsi="Arial" w:cs="Arial"/>
          <w:vertAlign w:val="subscript"/>
        </w:rPr>
        <w:t>2</w:t>
      </w:r>
      <w:r w:rsidR="007A6A0A" w:rsidRPr="00003AF9">
        <w:rPr>
          <w:rFonts w:ascii="Arial" w:hAnsi="Arial" w:cs="Arial"/>
        </w:rPr>
        <w:t>.</w:t>
      </w:r>
      <w:bookmarkStart w:id="2" w:name="_Hlk43043446"/>
    </w:p>
    <w:p w14:paraId="108192EE" w14:textId="586E9FF2" w:rsidR="001C6944" w:rsidRDefault="001C6944" w:rsidP="00D236B2">
      <w:pPr>
        <w:pStyle w:val="Sansinterligne"/>
        <w:numPr>
          <w:ilvl w:val="0"/>
          <w:numId w:val="10"/>
        </w:numPr>
        <w:spacing w:before="120" w:after="120"/>
        <w:rPr>
          <w:rFonts w:ascii="Arial" w:hAnsi="Arial" w:cs="Arial"/>
        </w:rPr>
      </w:pPr>
      <w:r>
        <w:rPr>
          <w:rFonts w:ascii="Arial" w:hAnsi="Arial" w:cs="Arial"/>
        </w:rPr>
        <w:t>Les masques sont disponibles le 4 juillet au port de SHANGHAI.</w:t>
      </w:r>
    </w:p>
    <w:p w14:paraId="41ED20DE" w14:textId="4B1A120A" w:rsidR="001C6944" w:rsidRDefault="001C6944" w:rsidP="00D236B2">
      <w:pPr>
        <w:pStyle w:val="Sansinterligne"/>
        <w:numPr>
          <w:ilvl w:val="0"/>
          <w:numId w:val="10"/>
        </w:numPr>
        <w:spacing w:before="120" w:after="120"/>
        <w:rPr>
          <w:rFonts w:ascii="Arial" w:hAnsi="Arial" w:cs="Arial"/>
        </w:rPr>
      </w:pPr>
      <w:r>
        <w:rPr>
          <w:rFonts w:ascii="Arial" w:hAnsi="Arial" w:cs="Arial"/>
        </w:rPr>
        <w:t>La livraison de tous les masques doit être réalisée au plus tard le 15 septembre au port</w:t>
      </w:r>
      <w:r w:rsidR="00DB3E8B">
        <w:rPr>
          <w:rFonts w:ascii="Arial" w:hAnsi="Arial" w:cs="Arial"/>
        </w:rPr>
        <w:t xml:space="preserve"> de la</w:t>
      </w:r>
      <w:r>
        <w:rPr>
          <w:rFonts w:ascii="Arial" w:hAnsi="Arial" w:cs="Arial"/>
        </w:rPr>
        <w:t xml:space="preserve"> pointe des Galets.</w:t>
      </w:r>
    </w:p>
    <w:p w14:paraId="291FF031" w14:textId="44BA8A36" w:rsidR="001C6944" w:rsidRDefault="001C6944" w:rsidP="002C23B5">
      <w:pPr>
        <w:pStyle w:val="Sansinterligne"/>
        <w:rPr>
          <w:rFonts w:ascii="Arial" w:hAnsi="Arial" w:cs="Arial"/>
        </w:rPr>
      </w:pPr>
    </w:p>
    <w:p w14:paraId="435520DE" w14:textId="77777777" w:rsidR="001C6944" w:rsidRPr="006614B4" w:rsidRDefault="001C6944" w:rsidP="002C23B5">
      <w:pPr>
        <w:pStyle w:val="Sansinterligne"/>
        <w:rPr>
          <w:rFonts w:ascii="Arial" w:hAnsi="Arial" w:cs="Arial"/>
          <w:b/>
          <w:u w:val="single"/>
        </w:rPr>
      </w:pPr>
    </w:p>
    <w:p w14:paraId="1AB2EFD9" w14:textId="33132A90" w:rsidR="00B64539" w:rsidRPr="006614B4" w:rsidRDefault="00B64539" w:rsidP="002C23B5">
      <w:pPr>
        <w:pStyle w:val="Sansinterligne"/>
        <w:rPr>
          <w:rFonts w:ascii="Arial" w:hAnsi="Arial" w:cs="Arial"/>
        </w:rPr>
      </w:pPr>
    </w:p>
    <w:p w14:paraId="641CCAE9" w14:textId="48B53B0D" w:rsidR="00B64539" w:rsidRPr="0036298F" w:rsidRDefault="0036298F" w:rsidP="0036298F">
      <w:pPr>
        <w:spacing w:after="0" w:line="240" w:lineRule="auto"/>
        <w:rPr>
          <w:rFonts w:ascii="Arial" w:eastAsiaTheme="minorHAnsi" w:hAnsi="Arial"/>
          <w:sz w:val="24"/>
          <w:szCs w:val="24"/>
          <w:lang w:eastAsia="en-US" w:bidi="ar-SA"/>
        </w:rPr>
      </w:pPr>
      <w:r>
        <w:rPr>
          <w:rFonts w:ascii="Arial" w:hAnsi="Arial"/>
        </w:rPr>
        <w:br w:type="page"/>
      </w:r>
    </w:p>
    <w:p w14:paraId="2BB9F2D4" w14:textId="528FC61F" w:rsidR="007E5908" w:rsidRPr="000270E6" w:rsidRDefault="007E5908" w:rsidP="007E5908">
      <w:pPr>
        <w:pStyle w:val="Paragraphedeliste"/>
        <w:spacing w:line="240" w:lineRule="auto"/>
        <w:jc w:val="center"/>
        <w:rPr>
          <w:rFonts w:ascii="Arial" w:hAnsi="Arial" w:cs="Arial"/>
          <w:b/>
          <w:sz w:val="24"/>
          <w:szCs w:val="24"/>
        </w:rPr>
      </w:pPr>
      <w:r w:rsidRPr="000270E6">
        <w:rPr>
          <w:rFonts w:ascii="Arial" w:hAnsi="Arial" w:cs="Arial"/>
          <w:b/>
          <w:sz w:val="24"/>
          <w:szCs w:val="24"/>
        </w:rPr>
        <w:lastRenderedPageBreak/>
        <w:t xml:space="preserve">ANNEXE 2 – </w:t>
      </w:r>
      <w:r w:rsidR="00806AFB" w:rsidRPr="000270E6">
        <w:rPr>
          <w:rFonts w:ascii="Arial" w:hAnsi="Arial" w:cs="Arial"/>
          <w:b/>
          <w:sz w:val="24"/>
          <w:szCs w:val="24"/>
        </w:rPr>
        <w:t xml:space="preserve">LA MARCHANDISE </w:t>
      </w:r>
      <w:r w:rsidR="00C50CFC" w:rsidRPr="000270E6">
        <w:rPr>
          <w:rFonts w:ascii="Arial" w:hAnsi="Arial" w:cs="Arial"/>
          <w:b/>
          <w:sz w:val="24"/>
          <w:szCs w:val="24"/>
        </w:rPr>
        <w:t>I</w:t>
      </w:r>
      <w:r w:rsidR="00806AFB" w:rsidRPr="000270E6">
        <w:rPr>
          <w:rFonts w:ascii="Arial" w:hAnsi="Arial" w:cs="Arial"/>
          <w:b/>
          <w:sz w:val="24"/>
          <w:szCs w:val="24"/>
        </w:rPr>
        <w:t>MPORTÉE ET SON CONDITIONNEMENT</w:t>
      </w:r>
    </w:p>
    <w:bookmarkEnd w:id="2"/>
    <w:p w14:paraId="6979598C" w14:textId="413D7B0E" w:rsidR="00D2386E" w:rsidRDefault="00D2386E" w:rsidP="00167325">
      <w:pPr>
        <w:pStyle w:val="Sansinterligne"/>
        <w:rPr>
          <w:rFonts w:ascii="Arial" w:hAnsi="Arial" w:cs="Arial"/>
        </w:rPr>
      </w:pPr>
    </w:p>
    <w:p w14:paraId="632ADA79" w14:textId="77777777" w:rsidR="003F37D9" w:rsidRPr="00167325" w:rsidRDefault="003F37D9" w:rsidP="003F37D9">
      <w:pPr>
        <w:pStyle w:val="Sansinterligne"/>
        <w:rPr>
          <w:rFonts w:ascii="Arial" w:hAnsi="Arial" w:cs="Arial"/>
        </w:rPr>
      </w:pPr>
    </w:p>
    <w:p w14:paraId="7E0C331D" w14:textId="2039277E" w:rsidR="003F37D9" w:rsidRDefault="003F37D9" w:rsidP="003F37D9">
      <w:pPr>
        <w:pStyle w:val="Sansinterligne"/>
        <w:rPr>
          <w:rFonts w:ascii="Arial" w:hAnsi="Arial" w:cs="Arial"/>
        </w:rPr>
      </w:pPr>
      <w:r w:rsidRPr="00806AFB">
        <w:rPr>
          <w:rFonts w:ascii="Arial" w:hAnsi="Arial" w:cs="Arial"/>
          <w:u w:val="single"/>
        </w:rPr>
        <w:t>Caractéristiques du produit</w:t>
      </w:r>
      <w:r w:rsidRPr="00167325">
        <w:rPr>
          <w:rFonts w:ascii="Arial" w:hAnsi="Arial" w:cs="Arial"/>
        </w:rPr>
        <w:t xml:space="preserve"> :</w:t>
      </w:r>
    </w:p>
    <w:p w14:paraId="4D925D0C" w14:textId="77777777" w:rsidR="003F37D9" w:rsidRDefault="003F37D9" w:rsidP="003F37D9">
      <w:pPr>
        <w:pStyle w:val="Sansinterligne"/>
        <w:rPr>
          <w:rFonts w:ascii="Arial" w:hAnsi="Arial" w:cs="Arial"/>
        </w:rPr>
      </w:pPr>
    </w:p>
    <w:p w14:paraId="4BACD0E2" w14:textId="339BB3F5" w:rsidR="003F37D9" w:rsidRDefault="00AD5A08" w:rsidP="00361AFA">
      <w:pPr>
        <w:pStyle w:val="Sansinterligne"/>
        <w:numPr>
          <w:ilvl w:val="0"/>
          <w:numId w:val="11"/>
        </w:numPr>
        <w:spacing w:line="276" w:lineRule="auto"/>
        <w:ind w:left="284" w:hanging="284"/>
        <w:rPr>
          <w:rFonts w:ascii="Arial" w:hAnsi="Arial" w:cs="Arial"/>
        </w:rPr>
      </w:pPr>
      <w:r>
        <w:rPr>
          <w:rFonts w:ascii="Arial" w:hAnsi="Arial" w:cs="Arial"/>
        </w:rPr>
        <w:t>Masques chirurgicaux</w:t>
      </w:r>
    </w:p>
    <w:p w14:paraId="7142AC14" w14:textId="006B80A3" w:rsidR="00AD5A08" w:rsidRPr="00AD5A08" w:rsidRDefault="00AD5A08" w:rsidP="00361AFA">
      <w:pPr>
        <w:pStyle w:val="Sansinterligne"/>
        <w:numPr>
          <w:ilvl w:val="0"/>
          <w:numId w:val="11"/>
        </w:numPr>
        <w:spacing w:line="276" w:lineRule="auto"/>
        <w:ind w:left="284" w:hanging="284"/>
        <w:rPr>
          <w:rFonts w:ascii="Arial" w:hAnsi="Arial" w:cs="Arial"/>
        </w:rPr>
      </w:pPr>
      <w:r w:rsidRPr="00167325">
        <w:rPr>
          <w:rFonts w:ascii="Arial" w:hAnsi="Arial" w:cs="Arial"/>
        </w:rPr>
        <w:t>Référence : 234</w:t>
      </w:r>
      <w:r>
        <w:rPr>
          <w:rFonts w:ascii="Arial" w:hAnsi="Arial" w:cs="Arial"/>
        </w:rPr>
        <w:t> </w:t>
      </w:r>
      <w:r w:rsidRPr="00167325">
        <w:rPr>
          <w:rFonts w:ascii="Arial" w:hAnsi="Arial" w:cs="Arial"/>
        </w:rPr>
        <w:t>550</w:t>
      </w:r>
    </w:p>
    <w:p w14:paraId="6DF516FC" w14:textId="77538E8C" w:rsidR="003F37D9" w:rsidRDefault="003F37D9" w:rsidP="00361AFA">
      <w:pPr>
        <w:pStyle w:val="Sansinterligne"/>
        <w:numPr>
          <w:ilvl w:val="0"/>
          <w:numId w:val="11"/>
        </w:numPr>
        <w:spacing w:line="276" w:lineRule="auto"/>
        <w:ind w:left="284" w:hanging="284"/>
        <w:rPr>
          <w:rFonts w:ascii="Arial" w:hAnsi="Arial" w:cs="Arial"/>
        </w:rPr>
      </w:pPr>
      <w:r w:rsidRPr="00167325">
        <w:rPr>
          <w:rFonts w:ascii="Arial" w:hAnsi="Arial" w:cs="Arial"/>
        </w:rPr>
        <w:t>Conforme</w:t>
      </w:r>
      <w:r w:rsidR="00AD5A08">
        <w:rPr>
          <w:rFonts w:ascii="Arial" w:hAnsi="Arial" w:cs="Arial"/>
        </w:rPr>
        <w:t>s</w:t>
      </w:r>
      <w:r w:rsidRPr="00167325">
        <w:rPr>
          <w:rFonts w:ascii="Arial" w:hAnsi="Arial" w:cs="Arial"/>
        </w:rPr>
        <w:t xml:space="preserve"> aux grades 1 et 2 de la </w:t>
      </w:r>
      <w:bookmarkStart w:id="3" w:name="_Hlk48725783"/>
      <w:r w:rsidRPr="00167325">
        <w:rPr>
          <w:rFonts w:ascii="Arial" w:hAnsi="Arial" w:cs="Arial"/>
        </w:rPr>
        <w:t>Norme GB/T 32610-2016 et EN 14683 : 2019</w:t>
      </w:r>
      <w:bookmarkEnd w:id="3"/>
    </w:p>
    <w:p w14:paraId="07EF7C5D" w14:textId="5B909B2D" w:rsidR="003F37D9" w:rsidRPr="00167325" w:rsidRDefault="003F37D9" w:rsidP="00361AFA">
      <w:pPr>
        <w:pStyle w:val="Sansinterligne"/>
        <w:numPr>
          <w:ilvl w:val="0"/>
          <w:numId w:val="11"/>
        </w:numPr>
        <w:spacing w:line="276" w:lineRule="auto"/>
        <w:ind w:left="284" w:hanging="284"/>
        <w:rPr>
          <w:rFonts w:ascii="Arial" w:hAnsi="Arial" w:cs="Arial"/>
        </w:rPr>
      </w:pPr>
      <w:r w:rsidRPr="00167325">
        <w:rPr>
          <w:rFonts w:ascii="Arial" w:hAnsi="Arial" w:cs="Arial"/>
        </w:rPr>
        <w:t>Efficacité de filtration bactérienne et virale testée selon ASTM F2101-19, efficacité EFB≥ 9</w:t>
      </w:r>
    </w:p>
    <w:p w14:paraId="09829EDB" w14:textId="559DF32D" w:rsidR="003F37D9" w:rsidRPr="00167325" w:rsidRDefault="003F37D9" w:rsidP="00361AFA">
      <w:pPr>
        <w:pStyle w:val="Sansinterligne"/>
        <w:numPr>
          <w:ilvl w:val="0"/>
          <w:numId w:val="11"/>
        </w:numPr>
        <w:spacing w:line="276" w:lineRule="auto"/>
        <w:ind w:left="284" w:hanging="284"/>
        <w:rPr>
          <w:rFonts w:ascii="Arial" w:hAnsi="Arial" w:cs="Arial"/>
        </w:rPr>
      </w:pPr>
      <w:r w:rsidRPr="00167325">
        <w:rPr>
          <w:rFonts w:ascii="Arial" w:hAnsi="Arial" w:cs="Arial"/>
        </w:rPr>
        <w:t>Pression différentielle testé</w:t>
      </w:r>
      <w:r>
        <w:rPr>
          <w:rFonts w:ascii="Arial" w:hAnsi="Arial" w:cs="Arial"/>
        </w:rPr>
        <w:t>e</w:t>
      </w:r>
      <w:r w:rsidRPr="00167325">
        <w:rPr>
          <w:rFonts w:ascii="Arial" w:hAnsi="Arial" w:cs="Arial"/>
        </w:rPr>
        <w:t xml:space="preserve"> selon ASTM F2100-19 : ΔP &lt; 40 Pa</w:t>
      </w:r>
    </w:p>
    <w:p w14:paraId="7314EB55" w14:textId="2786D96B" w:rsidR="003F37D9" w:rsidRPr="00167325" w:rsidRDefault="003F37D9" w:rsidP="00361AFA">
      <w:pPr>
        <w:pStyle w:val="Sansinterligne"/>
        <w:numPr>
          <w:ilvl w:val="0"/>
          <w:numId w:val="11"/>
        </w:numPr>
        <w:spacing w:line="276" w:lineRule="auto"/>
        <w:ind w:left="284" w:hanging="284"/>
        <w:rPr>
          <w:rFonts w:ascii="Arial" w:hAnsi="Arial" w:cs="Arial"/>
        </w:rPr>
      </w:pPr>
      <w:r>
        <w:rPr>
          <w:noProof/>
          <w:lang w:eastAsia="fr-FR"/>
        </w:rPr>
        <w:drawing>
          <wp:anchor distT="0" distB="0" distL="114300" distR="114300" simplePos="0" relativeHeight="251696128" behindDoc="0" locked="0" layoutInCell="1" allowOverlap="1" wp14:anchorId="3FEC3102" wp14:editId="48D6C460">
            <wp:simplePos x="0" y="0"/>
            <wp:positionH relativeFrom="margin">
              <wp:posOffset>4484088</wp:posOffset>
            </wp:positionH>
            <wp:positionV relativeFrom="paragraph">
              <wp:posOffset>88971</wp:posOffset>
            </wp:positionV>
            <wp:extent cx="1648598" cy="1182166"/>
            <wp:effectExtent l="0" t="0" r="889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0420" cy="1183472"/>
                    </a:xfrm>
                    <a:prstGeom prst="rect">
                      <a:avLst/>
                    </a:prstGeom>
                    <a:noFill/>
                    <a:ln>
                      <a:noFill/>
                    </a:ln>
                    <a:effectLst>
                      <a:softEdge rad="76200"/>
                    </a:effectLst>
                  </pic:spPr>
                </pic:pic>
              </a:graphicData>
            </a:graphic>
            <wp14:sizeRelH relativeFrom="margin">
              <wp14:pctWidth>0</wp14:pctWidth>
            </wp14:sizeRelH>
            <wp14:sizeRelV relativeFrom="margin">
              <wp14:pctHeight>0</wp14:pctHeight>
            </wp14:sizeRelV>
          </wp:anchor>
        </w:drawing>
      </w:r>
      <w:r w:rsidRPr="00167325">
        <w:rPr>
          <w:rFonts w:ascii="Arial" w:hAnsi="Arial" w:cs="Arial"/>
        </w:rPr>
        <w:t xml:space="preserve">Propreté microbiologique &lt; 30 </w:t>
      </w:r>
      <w:proofErr w:type="spellStart"/>
      <w:r w:rsidRPr="00167325">
        <w:rPr>
          <w:rFonts w:ascii="Arial" w:hAnsi="Arial" w:cs="Arial"/>
        </w:rPr>
        <w:t>ufc</w:t>
      </w:r>
      <w:proofErr w:type="spellEnd"/>
      <w:r w:rsidRPr="00167325">
        <w:rPr>
          <w:rFonts w:ascii="Arial" w:hAnsi="Arial" w:cs="Arial"/>
        </w:rPr>
        <w:t>/g</w:t>
      </w:r>
    </w:p>
    <w:p w14:paraId="0495096E" w14:textId="7B4FB010" w:rsidR="003F37D9" w:rsidRPr="00167325" w:rsidRDefault="003F37D9" w:rsidP="00361AFA">
      <w:pPr>
        <w:pStyle w:val="Sansinterligne"/>
        <w:numPr>
          <w:ilvl w:val="0"/>
          <w:numId w:val="11"/>
        </w:numPr>
        <w:spacing w:line="276" w:lineRule="auto"/>
        <w:ind w:left="284" w:hanging="284"/>
        <w:rPr>
          <w:rFonts w:ascii="Arial" w:hAnsi="Arial" w:cs="Arial"/>
        </w:rPr>
      </w:pPr>
      <w:r w:rsidRPr="00167325">
        <w:rPr>
          <w:rFonts w:ascii="Arial" w:hAnsi="Arial" w:cs="Arial"/>
        </w:rPr>
        <w:t>Sans fibre de verre</w:t>
      </w:r>
    </w:p>
    <w:p w14:paraId="649763A7" w14:textId="3B225FFB" w:rsidR="003F37D9" w:rsidRPr="00167325" w:rsidRDefault="003F37D9" w:rsidP="00361AFA">
      <w:pPr>
        <w:pStyle w:val="Sansinterligne"/>
        <w:numPr>
          <w:ilvl w:val="0"/>
          <w:numId w:val="11"/>
        </w:numPr>
        <w:spacing w:line="276" w:lineRule="auto"/>
        <w:ind w:left="284" w:hanging="284"/>
        <w:rPr>
          <w:rFonts w:ascii="Arial" w:hAnsi="Arial" w:cs="Arial"/>
        </w:rPr>
      </w:pPr>
      <w:r w:rsidRPr="00167325">
        <w:rPr>
          <w:rFonts w:ascii="Arial" w:hAnsi="Arial" w:cs="Arial"/>
        </w:rPr>
        <w:t>Triple épaisseur</w:t>
      </w:r>
    </w:p>
    <w:p w14:paraId="1ED6DB55" w14:textId="4B6F4864" w:rsidR="003F37D9" w:rsidRPr="00167325" w:rsidRDefault="003F37D9" w:rsidP="00361AFA">
      <w:pPr>
        <w:pStyle w:val="Sansinterligne"/>
        <w:numPr>
          <w:ilvl w:val="0"/>
          <w:numId w:val="11"/>
        </w:numPr>
        <w:spacing w:line="276" w:lineRule="auto"/>
        <w:ind w:left="284" w:hanging="284"/>
        <w:rPr>
          <w:rFonts w:ascii="Arial" w:hAnsi="Arial" w:cs="Arial"/>
        </w:rPr>
      </w:pPr>
      <w:r w:rsidRPr="00167325">
        <w:rPr>
          <w:rFonts w:ascii="Arial" w:hAnsi="Arial" w:cs="Arial"/>
        </w:rPr>
        <w:t>Propreté microbienne conforme à l’EN14683 :</w:t>
      </w:r>
      <w:r>
        <w:rPr>
          <w:rFonts w:ascii="Arial" w:hAnsi="Arial" w:cs="Arial"/>
        </w:rPr>
        <w:t xml:space="preserve"> </w:t>
      </w:r>
      <w:r w:rsidRPr="00167325">
        <w:rPr>
          <w:rFonts w:ascii="Arial" w:hAnsi="Arial" w:cs="Arial"/>
        </w:rPr>
        <w:t>2019</w:t>
      </w:r>
    </w:p>
    <w:p w14:paraId="33A9014E" w14:textId="1CFDB4A6" w:rsidR="003F37D9" w:rsidRPr="00167325" w:rsidRDefault="003F37D9" w:rsidP="00361AFA">
      <w:pPr>
        <w:pStyle w:val="Sansinterligne"/>
        <w:numPr>
          <w:ilvl w:val="0"/>
          <w:numId w:val="11"/>
        </w:numPr>
        <w:spacing w:line="276" w:lineRule="auto"/>
        <w:ind w:left="284" w:hanging="284"/>
        <w:rPr>
          <w:rFonts w:ascii="Arial" w:hAnsi="Arial" w:cs="Arial"/>
        </w:rPr>
      </w:pPr>
      <w:r w:rsidRPr="00167325">
        <w:rPr>
          <w:rFonts w:ascii="Arial" w:hAnsi="Arial" w:cs="Arial"/>
        </w:rPr>
        <w:t>Assemblage par soudure ultrasonique</w:t>
      </w:r>
    </w:p>
    <w:p w14:paraId="75A3D45D" w14:textId="1FC0FDFD" w:rsidR="003F37D9" w:rsidRPr="00167325" w:rsidRDefault="003F37D9" w:rsidP="00361AFA">
      <w:pPr>
        <w:pStyle w:val="Sansinterligne"/>
        <w:numPr>
          <w:ilvl w:val="0"/>
          <w:numId w:val="11"/>
        </w:numPr>
        <w:spacing w:line="276" w:lineRule="auto"/>
        <w:ind w:left="284" w:hanging="284"/>
        <w:rPr>
          <w:rFonts w:ascii="Arial" w:hAnsi="Arial" w:cs="Arial"/>
        </w:rPr>
      </w:pPr>
      <w:r>
        <w:rPr>
          <w:rFonts w:ascii="Arial" w:hAnsi="Arial" w:cs="Arial"/>
        </w:rPr>
        <w:t>Sans odeur</w:t>
      </w:r>
    </w:p>
    <w:p w14:paraId="2916FB7B" w14:textId="28DC0D79" w:rsidR="003F37D9" w:rsidRPr="00167325" w:rsidRDefault="003F37D9" w:rsidP="00361AFA">
      <w:pPr>
        <w:pStyle w:val="Sansinterligne"/>
        <w:numPr>
          <w:ilvl w:val="0"/>
          <w:numId w:val="11"/>
        </w:numPr>
        <w:spacing w:line="276" w:lineRule="auto"/>
        <w:ind w:left="284" w:hanging="284"/>
        <w:rPr>
          <w:rFonts w:ascii="Arial" w:hAnsi="Arial" w:cs="Arial"/>
        </w:rPr>
      </w:pPr>
      <w:r w:rsidRPr="00167325">
        <w:rPr>
          <w:rFonts w:ascii="Arial" w:hAnsi="Arial" w:cs="Arial"/>
        </w:rPr>
        <w:t>Barrette nasale en aluminium</w:t>
      </w:r>
    </w:p>
    <w:p w14:paraId="71BA75B9" w14:textId="30C8F7ED" w:rsidR="003F37D9" w:rsidRPr="00167325" w:rsidRDefault="003F37D9" w:rsidP="00361AFA">
      <w:pPr>
        <w:pStyle w:val="Sansinterligne"/>
        <w:numPr>
          <w:ilvl w:val="0"/>
          <w:numId w:val="11"/>
        </w:numPr>
        <w:spacing w:line="276" w:lineRule="auto"/>
        <w:ind w:left="284" w:hanging="284"/>
        <w:rPr>
          <w:rFonts w:ascii="Arial" w:hAnsi="Arial" w:cs="Arial"/>
        </w:rPr>
      </w:pPr>
      <w:r w:rsidRPr="00167325">
        <w:rPr>
          <w:rFonts w:ascii="Arial" w:hAnsi="Arial" w:cs="Arial"/>
        </w:rPr>
        <w:t>Sans latex</w:t>
      </w:r>
    </w:p>
    <w:p w14:paraId="19432475" w14:textId="58688B4D" w:rsidR="003F37D9" w:rsidRPr="00167325" w:rsidRDefault="003F37D9" w:rsidP="00361AFA">
      <w:pPr>
        <w:pStyle w:val="Sansinterligne"/>
        <w:numPr>
          <w:ilvl w:val="0"/>
          <w:numId w:val="11"/>
        </w:numPr>
        <w:spacing w:line="276" w:lineRule="auto"/>
        <w:ind w:left="284" w:hanging="284"/>
        <w:rPr>
          <w:rFonts w:ascii="Arial" w:hAnsi="Arial" w:cs="Arial"/>
        </w:rPr>
      </w:pPr>
      <w:r w:rsidRPr="00167325">
        <w:rPr>
          <w:rFonts w:ascii="Arial" w:hAnsi="Arial" w:cs="Arial"/>
        </w:rPr>
        <w:t xml:space="preserve">Coloris : Bleu </w:t>
      </w:r>
    </w:p>
    <w:p w14:paraId="2E6438B7" w14:textId="316C5CB7" w:rsidR="003F37D9" w:rsidRDefault="003F37D9" w:rsidP="00167325">
      <w:pPr>
        <w:pStyle w:val="Sansinterligne"/>
        <w:rPr>
          <w:rFonts w:ascii="Arial" w:hAnsi="Arial" w:cs="Arial"/>
        </w:rPr>
      </w:pPr>
    </w:p>
    <w:p w14:paraId="4934E3BD" w14:textId="1B632BA2" w:rsidR="009A45C9" w:rsidRDefault="001C412C" w:rsidP="001C412C">
      <w:pPr>
        <w:pStyle w:val="Sansinterligne"/>
        <w:rPr>
          <w:rFonts w:ascii="Arial" w:hAnsi="Arial" w:cs="Arial"/>
        </w:rPr>
      </w:pPr>
      <w:r w:rsidRPr="001C412C">
        <w:rPr>
          <w:rFonts w:ascii="Arial" w:hAnsi="Arial" w:cs="Arial"/>
          <w:u w:val="single"/>
        </w:rPr>
        <w:t>Conditionnement de la marchandise</w:t>
      </w:r>
      <w:r>
        <w:rPr>
          <w:rFonts w:ascii="Arial" w:hAnsi="Arial" w:cs="Arial"/>
        </w:rPr>
        <w:t> :</w:t>
      </w:r>
    </w:p>
    <w:p w14:paraId="468D94D5" w14:textId="409384F3" w:rsidR="001C412C" w:rsidRDefault="001C412C" w:rsidP="001C412C">
      <w:pPr>
        <w:pStyle w:val="Sansinterligne"/>
        <w:rPr>
          <w:rFonts w:ascii="Arial" w:hAnsi="Arial" w:cs="Arial"/>
        </w:rPr>
      </w:pPr>
    </w:p>
    <w:p w14:paraId="64E039F2" w14:textId="77777777" w:rsidR="001C412C" w:rsidRDefault="001C412C" w:rsidP="001C412C">
      <w:pPr>
        <w:pStyle w:val="Sansinterligne"/>
        <w:rPr>
          <w:rFonts w:ascii="Arial" w:hAnsi="Arial" w:cs="Arial"/>
        </w:rPr>
      </w:pPr>
      <w:r>
        <w:rPr>
          <w:rFonts w:ascii="Arial" w:hAnsi="Arial" w:cs="Arial"/>
        </w:rPr>
        <w:t>L</w:t>
      </w:r>
      <w:r w:rsidRPr="009A45C9">
        <w:rPr>
          <w:rFonts w:ascii="Arial" w:hAnsi="Arial" w:cs="Arial"/>
        </w:rPr>
        <w:t xml:space="preserve">es </w:t>
      </w:r>
      <w:r>
        <w:rPr>
          <w:rFonts w:ascii="Arial" w:hAnsi="Arial" w:cs="Arial"/>
        </w:rPr>
        <w:t>boîtes de masques</w:t>
      </w:r>
      <w:r w:rsidRPr="009A45C9">
        <w:rPr>
          <w:rFonts w:ascii="Arial" w:hAnsi="Arial" w:cs="Arial"/>
        </w:rPr>
        <w:t xml:space="preserve"> sont conditionné</w:t>
      </w:r>
      <w:r>
        <w:rPr>
          <w:rFonts w:ascii="Arial" w:hAnsi="Arial" w:cs="Arial"/>
        </w:rPr>
        <w:t>e</w:t>
      </w:r>
      <w:r w:rsidRPr="009A45C9">
        <w:rPr>
          <w:rFonts w:ascii="Arial" w:hAnsi="Arial" w:cs="Arial"/>
        </w:rPr>
        <w:t>s dans des cartons de dimensions identiques</w:t>
      </w:r>
      <w:r>
        <w:rPr>
          <w:rFonts w:ascii="Arial" w:hAnsi="Arial" w:cs="Arial"/>
        </w:rPr>
        <w:t xml:space="preserve">. </w:t>
      </w:r>
    </w:p>
    <w:p w14:paraId="76602262" w14:textId="52C1838A" w:rsidR="001C412C" w:rsidRPr="001C412C" w:rsidRDefault="001C412C" w:rsidP="001C412C">
      <w:pPr>
        <w:pStyle w:val="Sansinterligne"/>
        <w:rPr>
          <w:rFonts w:ascii="Arial" w:hAnsi="Arial" w:cs="Arial"/>
        </w:rPr>
      </w:pPr>
      <w:r>
        <w:rPr>
          <w:rFonts w:ascii="Arial" w:hAnsi="Arial" w:cs="Arial"/>
        </w:rPr>
        <w:t xml:space="preserve">Les cartons sont ensuite disposés </w:t>
      </w:r>
      <w:r w:rsidRPr="009A45C9">
        <w:rPr>
          <w:rFonts w:ascii="Arial" w:hAnsi="Arial" w:cs="Arial"/>
        </w:rPr>
        <w:t>sur des palettes filmées, cerclées et identifiées.</w:t>
      </w:r>
      <w:r w:rsidRPr="001A17FB">
        <w:rPr>
          <w:rFonts w:ascii="Arial" w:hAnsi="Arial" w:cs="Arial"/>
        </w:rPr>
        <w:t xml:space="preserve"> </w:t>
      </w:r>
    </w:p>
    <w:p w14:paraId="2E9A9A30" w14:textId="5F6B94BB" w:rsidR="00F21829" w:rsidRDefault="00F21829" w:rsidP="00F21829">
      <w:pPr>
        <w:pStyle w:val="Sansinterligne"/>
        <w:rPr>
          <w:rFonts w:ascii="Arial" w:hAnsi="Arial" w:cs="Arial"/>
        </w:rPr>
      </w:pPr>
    </w:p>
    <w:tbl>
      <w:tblPr>
        <w:tblStyle w:val="Grilledutableau"/>
        <w:tblW w:w="0" w:type="auto"/>
        <w:tblInd w:w="-5" w:type="dxa"/>
        <w:tblLayout w:type="fixed"/>
        <w:tblLook w:val="04A0" w:firstRow="1" w:lastRow="0" w:firstColumn="1" w:lastColumn="0" w:noHBand="0" w:noVBand="1"/>
      </w:tblPr>
      <w:tblGrid>
        <w:gridCol w:w="2268"/>
        <w:gridCol w:w="7371"/>
      </w:tblGrid>
      <w:tr w:rsidR="00C469D8" w14:paraId="7F4F4A9A" w14:textId="77777777" w:rsidTr="001C412C">
        <w:trPr>
          <w:trHeight w:val="912"/>
        </w:trPr>
        <w:tc>
          <w:tcPr>
            <w:tcW w:w="2268" w:type="dxa"/>
            <w:vAlign w:val="center"/>
          </w:tcPr>
          <w:p w14:paraId="0969B86D" w14:textId="61D7BBFE" w:rsidR="00C469D8" w:rsidRPr="00364F53" w:rsidRDefault="00C469D8" w:rsidP="009D56ED">
            <w:pPr>
              <w:pStyle w:val="Sansinterligne"/>
              <w:jc w:val="left"/>
              <w:rPr>
                <w:rFonts w:ascii="Arial" w:hAnsi="Arial" w:cs="Arial"/>
                <w:b/>
              </w:rPr>
            </w:pPr>
            <w:r w:rsidRPr="00364F53">
              <w:rPr>
                <w:rFonts w:ascii="Arial" w:hAnsi="Arial" w:cs="Arial"/>
                <w:b/>
              </w:rPr>
              <w:t>Caractéristiques d’une bo</w:t>
            </w:r>
            <w:r w:rsidR="00250E6E">
              <w:rPr>
                <w:rFonts w:ascii="Arial" w:hAnsi="Arial" w:cs="Arial"/>
                <w:b/>
              </w:rPr>
              <w:t>î</w:t>
            </w:r>
            <w:r w:rsidRPr="00364F53">
              <w:rPr>
                <w:rFonts w:ascii="Arial" w:hAnsi="Arial" w:cs="Arial"/>
                <w:b/>
              </w:rPr>
              <w:t>te</w:t>
            </w:r>
          </w:p>
        </w:tc>
        <w:tc>
          <w:tcPr>
            <w:tcW w:w="7371" w:type="dxa"/>
            <w:vAlign w:val="center"/>
          </w:tcPr>
          <w:p w14:paraId="17335362" w14:textId="131F4792" w:rsidR="00C469D8" w:rsidRDefault="00250E6E" w:rsidP="001C412C">
            <w:pPr>
              <w:pStyle w:val="Sansinterligne"/>
              <w:ind w:left="603"/>
              <w:jc w:val="left"/>
              <w:rPr>
                <w:rFonts w:ascii="Arial" w:hAnsi="Arial" w:cs="Arial"/>
              </w:rPr>
            </w:pPr>
            <w:r>
              <w:rPr>
                <w:rFonts w:ascii="Arial" w:hAnsi="Arial" w:cs="Arial"/>
              </w:rPr>
              <w:t>Boîte</w:t>
            </w:r>
            <w:r w:rsidR="00C469D8">
              <w:rPr>
                <w:rFonts w:ascii="Arial" w:hAnsi="Arial" w:cs="Arial"/>
              </w:rPr>
              <w:t xml:space="preserve"> de 50 masques</w:t>
            </w:r>
            <w:r w:rsidR="00992DBF">
              <w:rPr>
                <w:rFonts w:ascii="Arial" w:hAnsi="Arial" w:cs="Arial"/>
              </w:rPr>
              <w:t>.</w:t>
            </w:r>
          </w:p>
          <w:p w14:paraId="37D4F1DC" w14:textId="6CE52198" w:rsidR="00C469D8" w:rsidRPr="00F21829" w:rsidRDefault="00C469D8" w:rsidP="005865AA">
            <w:pPr>
              <w:pStyle w:val="Sansinterligne"/>
              <w:ind w:left="603"/>
              <w:jc w:val="left"/>
              <w:rPr>
                <w:rFonts w:ascii="Arial" w:hAnsi="Arial" w:cs="Arial"/>
              </w:rPr>
            </w:pPr>
            <w:r>
              <w:rPr>
                <w:rFonts w:ascii="Arial" w:hAnsi="Arial" w:cs="Arial"/>
              </w:rPr>
              <w:t>Poids brut d’une bo</w:t>
            </w:r>
            <w:r w:rsidR="00250E6E">
              <w:rPr>
                <w:rFonts w:ascii="Arial" w:hAnsi="Arial" w:cs="Arial"/>
              </w:rPr>
              <w:t>î</w:t>
            </w:r>
            <w:r>
              <w:rPr>
                <w:rFonts w:ascii="Arial" w:hAnsi="Arial" w:cs="Arial"/>
              </w:rPr>
              <w:t>te : 200 g</w:t>
            </w:r>
            <w:r w:rsidR="00992DBF">
              <w:rPr>
                <w:rFonts w:ascii="Arial" w:hAnsi="Arial" w:cs="Arial"/>
              </w:rPr>
              <w:t>.</w:t>
            </w:r>
          </w:p>
        </w:tc>
      </w:tr>
      <w:tr w:rsidR="00E9061B" w14:paraId="5EBCCD6E" w14:textId="77777777" w:rsidTr="00535493">
        <w:trPr>
          <w:trHeight w:val="1702"/>
        </w:trPr>
        <w:tc>
          <w:tcPr>
            <w:tcW w:w="2268" w:type="dxa"/>
            <w:vAlign w:val="center"/>
          </w:tcPr>
          <w:p w14:paraId="43EB60CD" w14:textId="054FC345" w:rsidR="00E9061B" w:rsidRPr="00364F53" w:rsidRDefault="00E9061B" w:rsidP="009D56ED">
            <w:pPr>
              <w:pStyle w:val="Sansinterligne"/>
              <w:jc w:val="left"/>
              <w:rPr>
                <w:rFonts w:ascii="Arial" w:hAnsi="Arial" w:cs="Arial"/>
                <w:b/>
              </w:rPr>
            </w:pPr>
            <w:r w:rsidRPr="00364F53">
              <w:rPr>
                <w:rFonts w:ascii="Arial" w:hAnsi="Arial" w:cs="Arial"/>
                <w:b/>
              </w:rPr>
              <w:t>Caractéristiques d’un carton</w:t>
            </w:r>
          </w:p>
        </w:tc>
        <w:tc>
          <w:tcPr>
            <w:tcW w:w="7371" w:type="dxa"/>
            <w:vAlign w:val="center"/>
          </w:tcPr>
          <w:p w14:paraId="3A24801D" w14:textId="0B5781B5" w:rsidR="00E9061B" w:rsidRPr="00F21829" w:rsidRDefault="00806AFB" w:rsidP="001C412C">
            <w:pPr>
              <w:pStyle w:val="Sansinterligne"/>
              <w:ind w:left="603"/>
              <w:jc w:val="left"/>
              <w:rPr>
                <w:rFonts w:ascii="Arial" w:hAnsi="Arial" w:cs="Arial"/>
              </w:rPr>
            </w:pPr>
            <w:r>
              <w:rPr>
                <w:rFonts w:ascii="Arial" w:hAnsi="Arial" w:cs="Arial"/>
              </w:rPr>
              <w:t>Carton s</w:t>
            </w:r>
            <w:r w:rsidR="00E9061B" w:rsidRPr="00F21829">
              <w:rPr>
                <w:rFonts w:ascii="Arial" w:hAnsi="Arial" w:cs="Arial"/>
              </w:rPr>
              <w:t>imple cannelure</w:t>
            </w:r>
            <w:r w:rsidR="00992DBF">
              <w:rPr>
                <w:rFonts w:ascii="Arial" w:hAnsi="Arial" w:cs="Arial"/>
              </w:rPr>
              <w:t>.</w:t>
            </w:r>
          </w:p>
          <w:p w14:paraId="2553AE54" w14:textId="4679AD98" w:rsidR="00E9061B" w:rsidRDefault="00E9061B" w:rsidP="001C412C">
            <w:pPr>
              <w:pStyle w:val="Sansinterligne"/>
              <w:ind w:left="603"/>
              <w:jc w:val="left"/>
              <w:rPr>
                <w:rFonts w:ascii="Arial" w:hAnsi="Arial" w:cs="Arial"/>
              </w:rPr>
            </w:pPr>
            <w:r w:rsidRPr="00F21829">
              <w:rPr>
                <w:rFonts w:ascii="Arial" w:hAnsi="Arial" w:cs="Arial"/>
              </w:rPr>
              <w:t>Dimensions</w:t>
            </w:r>
            <w:r>
              <w:rPr>
                <w:rFonts w:ascii="Arial" w:hAnsi="Arial" w:cs="Arial"/>
              </w:rPr>
              <w:t xml:space="preserve"> unitaires</w:t>
            </w:r>
            <w:r w:rsidRPr="00F21829">
              <w:rPr>
                <w:rFonts w:ascii="Arial" w:hAnsi="Arial" w:cs="Arial"/>
              </w:rPr>
              <w:t xml:space="preserve"> :</w:t>
            </w:r>
            <w:r w:rsidR="00806AFB">
              <w:rPr>
                <w:rFonts w:ascii="Arial" w:hAnsi="Arial" w:cs="Arial"/>
              </w:rPr>
              <w:t xml:space="preserve"> </w:t>
            </w:r>
            <w:r>
              <w:rPr>
                <w:rFonts w:ascii="Arial" w:hAnsi="Arial" w:cs="Arial"/>
              </w:rPr>
              <w:t>4</w:t>
            </w:r>
            <w:r w:rsidRPr="00F21829">
              <w:rPr>
                <w:rFonts w:ascii="Arial" w:hAnsi="Arial" w:cs="Arial"/>
              </w:rPr>
              <w:t xml:space="preserve">0 x </w:t>
            </w:r>
            <w:r>
              <w:rPr>
                <w:rFonts w:ascii="Arial" w:hAnsi="Arial" w:cs="Arial"/>
              </w:rPr>
              <w:t>4</w:t>
            </w:r>
            <w:r w:rsidRPr="00F21829">
              <w:rPr>
                <w:rFonts w:ascii="Arial" w:hAnsi="Arial" w:cs="Arial"/>
              </w:rPr>
              <w:t xml:space="preserve">0 x </w:t>
            </w:r>
            <w:r>
              <w:rPr>
                <w:rFonts w:ascii="Arial" w:hAnsi="Arial" w:cs="Arial"/>
              </w:rPr>
              <w:t>4</w:t>
            </w:r>
            <w:r w:rsidRPr="00F21829">
              <w:rPr>
                <w:rFonts w:ascii="Arial" w:hAnsi="Arial" w:cs="Arial"/>
              </w:rPr>
              <w:t>0 cm</w:t>
            </w:r>
            <w:r>
              <w:rPr>
                <w:rFonts w:ascii="Arial" w:hAnsi="Arial" w:cs="Arial"/>
              </w:rPr>
              <w:t xml:space="preserve"> (L</w:t>
            </w:r>
            <w:r w:rsidR="00A610B4">
              <w:rPr>
                <w:rFonts w:ascii="Arial" w:hAnsi="Arial" w:cs="Arial"/>
              </w:rPr>
              <w:t xml:space="preserve"> </w:t>
            </w:r>
            <w:r>
              <w:rPr>
                <w:rFonts w:ascii="Arial" w:hAnsi="Arial" w:cs="Arial"/>
              </w:rPr>
              <w:t>x</w:t>
            </w:r>
            <w:r w:rsidR="00A610B4">
              <w:rPr>
                <w:rFonts w:ascii="Arial" w:hAnsi="Arial" w:cs="Arial"/>
              </w:rPr>
              <w:t xml:space="preserve"> </w:t>
            </w:r>
            <w:r>
              <w:rPr>
                <w:rFonts w:ascii="Arial" w:hAnsi="Arial" w:cs="Arial"/>
              </w:rPr>
              <w:t>l</w:t>
            </w:r>
            <w:r w:rsidR="00A610B4">
              <w:rPr>
                <w:rFonts w:ascii="Arial" w:hAnsi="Arial" w:cs="Arial"/>
              </w:rPr>
              <w:t xml:space="preserve"> </w:t>
            </w:r>
            <w:r>
              <w:rPr>
                <w:rFonts w:ascii="Arial" w:hAnsi="Arial" w:cs="Arial"/>
              </w:rPr>
              <w:t>x</w:t>
            </w:r>
            <w:r w:rsidR="00A610B4">
              <w:rPr>
                <w:rFonts w:ascii="Arial" w:hAnsi="Arial" w:cs="Arial"/>
              </w:rPr>
              <w:t xml:space="preserve"> </w:t>
            </w:r>
            <w:r>
              <w:rPr>
                <w:rFonts w:ascii="Arial" w:hAnsi="Arial" w:cs="Arial"/>
              </w:rPr>
              <w:t>h)</w:t>
            </w:r>
            <w:r w:rsidR="00992DBF">
              <w:rPr>
                <w:rFonts w:ascii="Arial" w:hAnsi="Arial" w:cs="Arial"/>
              </w:rPr>
              <w:t>.</w:t>
            </w:r>
          </w:p>
          <w:p w14:paraId="1653A589" w14:textId="25188D4B" w:rsidR="00E9061B" w:rsidRPr="00F21829" w:rsidRDefault="00E9061B" w:rsidP="001C412C">
            <w:pPr>
              <w:pStyle w:val="Sansinterligne"/>
              <w:ind w:left="603"/>
              <w:jc w:val="left"/>
              <w:rPr>
                <w:rFonts w:ascii="Arial" w:hAnsi="Arial" w:cs="Arial"/>
              </w:rPr>
            </w:pPr>
            <w:r w:rsidRPr="00F21829">
              <w:rPr>
                <w:rFonts w:ascii="Arial" w:hAnsi="Arial" w:cs="Arial"/>
              </w:rPr>
              <w:t xml:space="preserve">Poids </w:t>
            </w:r>
            <w:r w:rsidR="00806AFB">
              <w:rPr>
                <w:rFonts w:ascii="Arial" w:hAnsi="Arial" w:cs="Arial"/>
              </w:rPr>
              <w:t xml:space="preserve">à </w:t>
            </w:r>
            <w:r w:rsidRPr="00F21829">
              <w:rPr>
                <w:rFonts w:ascii="Arial" w:hAnsi="Arial" w:cs="Arial"/>
              </w:rPr>
              <w:t>vide : 800 g</w:t>
            </w:r>
            <w:r w:rsidR="00992DBF">
              <w:rPr>
                <w:rFonts w:ascii="Arial" w:hAnsi="Arial" w:cs="Arial"/>
              </w:rPr>
              <w:t>.</w:t>
            </w:r>
          </w:p>
          <w:p w14:paraId="37ED6786" w14:textId="2720C8CF" w:rsidR="00E9061B" w:rsidRDefault="005865AA" w:rsidP="00C61BE0">
            <w:pPr>
              <w:pStyle w:val="Sansinterligne"/>
              <w:ind w:left="603"/>
              <w:jc w:val="left"/>
              <w:rPr>
                <w:rFonts w:ascii="Arial" w:hAnsi="Arial" w:cs="Arial"/>
              </w:rPr>
            </w:pPr>
            <w:r>
              <w:rPr>
                <w:rFonts w:ascii="Arial" w:hAnsi="Arial" w:cs="Arial"/>
              </w:rPr>
              <w:t xml:space="preserve">Nombre de boîtes par carton : 32 </w:t>
            </w:r>
            <w:r w:rsidR="00250E6E">
              <w:rPr>
                <w:rFonts w:ascii="Arial" w:hAnsi="Arial" w:cs="Arial"/>
              </w:rPr>
              <w:t>boîte</w:t>
            </w:r>
            <w:r>
              <w:rPr>
                <w:rFonts w:ascii="Arial" w:hAnsi="Arial" w:cs="Arial"/>
              </w:rPr>
              <w:t>s</w:t>
            </w:r>
            <w:r w:rsidR="00992DBF">
              <w:rPr>
                <w:rFonts w:ascii="Arial" w:hAnsi="Arial" w:cs="Arial"/>
              </w:rPr>
              <w:t>.</w:t>
            </w:r>
            <w:r>
              <w:rPr>
                <w:rFonts w:ascii="Arial" w:hAnsi="Arial" w:cs="Arial"/>
              </w:rPr>
              <w:t xml:space="preserve"> </w:t>
            </w:r>
          </w:p>
        </w:tc>
      </w:tr>
      <w:tr w:rsidR="00E9061B" w14:paraId="76C81BD0" w14:textId="77777777" w:rsidTr="001C412C">
        <w:trPr>
          <w:trHeight w:val="1757"/>
        </w:trPr>
        <w:tc>
          <w:tcPr>
            <w:tcW w:w="2268" w:type="dxa"/>
            <w:vAlign w:val="center"/>
          </w:tcPr>
          <w:p w14:paraId="0C21D9F8" w14:textId="44073449" w:rsidR="00E9061B" w:rsidRPr="00364F53" w:rsidRDefault="00E9061B" w:rsidP="009D56ED">
            <w:pPr>
              <w:pStyle w:val="Sansinterligne"/>
              <w:jc w:val="left"/>
              <w:rPr>
                <w:rFonts w:ascii="Arial" w:hAnsi="Arial" w:cs="Arial"/>
                <w:b/>
              </w:rPr>
            </w:pPr>
            <w:r w:rsidRPr="00364F53">
              <w:rPr>
                <w:rFonts w:ascii="Arial" w:hAnsi="Arial" w:cs="Arial"/>
                <w:b/>
              </w:rPr>
              <w:t>Caractéristiques d’une palette</w:t>
            </w:r>
          </w:p>
        </w:tc>
        <w:tc>
          <w:tcPr>
            <w:tcW w:w="7371" w:type="dxa"/>
            <w:vAlign w:val="center"/>
          </w:tcPr>
          <w:p w14:paraId="711CBB87" w14:textId="52666368" w:rsidR="00E9061B" w:rsidRDefault="00E9061B" w:rsidP="001C412C">
            <w:pPr>
              <w:pStyle w:val="Sansinterligne"/>
              <w:ind w:left="603"/>
              <w:jc w:val="left"/>
              <w:rPr>
                <w:rFonts w:ascii="Arial" w:hAnsi="Arial" w:cs="Arial"/>
              </w:rPr>
            </w:pPr>
            <w:r w:rsidRPr="00F21829">
              <w:rPr>
                <w:rFonts w:ascii="Arial" w:hAnsi="Arial" w:cs="Arial"/>
              </w:rPr>
              <w:t xml:space="preserve">Palette 120 x </w:t>
            </w:r>
            <w:r>
              <w:rPr>
                <w:rFonts w:ascii="Arial" w:hAnsi="Arial" w:cs="Arial"/>
              </w:rPr>
              <w:t>8</w:t>
            </w:r>
            <w:r w:rsidRPr="00F21829">
              <w:rPr>
                <w:rFonts w:ascii="Arial" w:hAnsi="Arial" w:cs="Arial"/>
              </w:rPr>
              <w:t>0 cm</w:t>
            </w:r>
            <w:r w:rsidR="00A610B4">
              <w:rPr>
                <w:rFonts w:ascii="Arial" w:hAnsi="Arial" w:cs="Arial"/>
              </w:rPr>
              <w:t xml:space="preserve"> </w:t>
            </w:r>
            <w:r w:rsidR="00C469D8">
              <w:rPr>
                <w:rFonts w:ascii="Arial" w:hAnsi="Arial" w:cs="Arial"/>
              </w:rPr>
              <w:t>(L</w:t>
            </w:r>
            <w:r w:rsidR="00A610B4">
              <w:rPr>
                <w:rFonts w:ascii="Arial" w:hAnsi="Arial" w:cs="Arial"/>
              </w:rPr>
              <w:t xml:space="preserve"> </w:t>
            </w:r>
            <w:r w:rsidR="00C469D8">
              <w:rPr>
                <w:rFonts w:ascii="Arial" w:hAnsi="Arial" w:cs="Arial"/>
              </w:rPr>
              <w:t>x</w:t>
            </w:r>
            <w:r w:rsidR="00A610B4">
              <w:rPr>
                <w:rFonts w:ascii="Arial" w:hAnsi="Arial" w:cs="Arial"/>
              </w:rPr>
              <w:t xml:space="preserve"> </w:t>
            </w:r>
            <w:r w:rsidR="00C469D8">
              <w:rPr>
                <w:rFonts w:ascii="Arial" w:hAnsi="Arial" w:cs="Arial"/>
              </w:rPr>
              <w:t>l)</w:t>
            </w:r>
            <w:r w:rsidR="00992DBF">
              <w:rPr>
                <w:rFonts w:ascii="Arial" w:hAnsi="Arial" w:cs="Arial"/>
              </w:rPr>
              <w:t>.</w:t>
            </w:r>
          </w:p>
          <w:p w14:paraId="59D788EA" w14:textId="4D759FB5" w:rsidR="00E9061B" w:rsidRPr="00F21829" w:rsidRDefault="00E9061B" w:rsidP="001C412C">
            <w:pPr>
              <w:pStyle w:val="Sansinterligne"/>
              <w:ind w:left="603"/>
              <w:jc w:val="left"/>
              <w:rPr>
                <w:rFonts w:ascii="Arial" w:hAnsi="Arial" w:cs="Arial"/>
              </w:rPr>
            </w:pPr>
            <w:r w:rsidRPr="00F21829">
              <w:rPr>
                <w:rFonts w:ascii="Arial" w:hAnsi="Arial" w:cs="Arial"/>
              </w:rPr>
              <w:t xml:space="preserve">Tare : </w:t>
            </w:r>
            <w:r>
              <w:rPr>
                <w:rFonts w:ascii="Arial" w:hAnsi="Arial" w:cs="Arial"/>
              </w:rPr>
              <w:t>15</w:t>
            </w:r>
            <w:r w:rsidRPr="00F21829">
              <w:rPr>
                <w:rFonts w:ascii="Arial" w:hAnsi="Arial" w:cs="Arial"/>
              </w:rPr>
              <w:t xml:space="preserve"> kg</w:t>
            </w:r>
            <w:r w:rsidR="00992DBF">
              <w:rPr>
                <w:rFonts w:ascii="Arial" w:hAnsi="Arial" w:cs="Arial"/>
              </w:rPr>
              <w:t>.</w:t>
            </w:r>
          </w:p>
          <w:p w14:paraId="494FCD03" w14:textId="66A866EA" w:rsidR="00E9061B" w:rsidRDefault="00E9061B" w:rsidP="001C412C">
            <w:pPr>
              <w:pStyle w:val="Sansinterligne"/>
              <w:ind w:left="603"/>
              <w:jc w:val="left"/>
              <w:rPr>
                <w:rFonts w:ascii="Arial" w:hAnsi="Arial" w:cs="Arial"/>
              </w:rPr>
            </w:pPr>
            <w:r w:rsidRPr="00F21829">
              <w:rPr>
                <w:rFonts w:ascii="Arial" w:hAnsi="Arial" w:cs="Arial"/>
              </w:rPr>
              <w:t>Hauteur palette à vide : 16 cm</w:t>
            </w:r>
            <w:r w:rsidR="00992DBF">
              <w:rPr>
                <w:rFonts w:ascii="Arial" w:hAnsi="Arial" w:cs="Arial"/>
              </w:rPr>
              <w:t>.</w:t>
            </w:r>
          </w:p>
          <w:p w14:paraId="760D06DE" w14:textId="567D5F88" w:rsidR="00E9061B" w:rsidRDefault="00E9061B" w:rsidP="001C412C">
            <w:pPr>
              <w:pStyle w:val="Sansinterligne"/>
              <w:ind w:left="603"/>
              <w:jc w:val="left"/>
              <w:rPr>
                <w:rFonts w:ascii="Arial" w:hAnsi="Arial" w:cs="Arial"/>
              </w:rPr>
            </w:pPr>
            <w:r>
              <w:rPr>
                <w:rFonts w:ascii="Arial" w:hAnsi="Arial" w:cs="Arial"/>
              </w:rPr>
              <w:t>H</w:t>
            </w:r>
            <w:r w:rsidRPr="00054118">
              <w:rPr>
                <w:rFonts w:ascii="Arial" w:hAnsi="Arial" w:cs="Arial"/>
              </w:rPr>
              <w:t>auteur maximum d’une palette chargée</w:t>
            </w:r>
            <w:r>
              <w:rPr>
                <w:rFonts w:ascii="Arial" w:hAnsi="Arial" w:cs="Arial"/>
              </w:rPr>
              <w:t> :</w:t>
            </w:r>
            <w:r w:rsidRPr="00054118">
              <w:rPr>
                <w:rFonts w:ascii="Arial" w:hAnsi="Arial" w:cs="Arial"/>
              </w:rPr>
              <w:t xml:space="preserve"> </w:t>
            </w:r>
            <w:r>
              <w:rPr>
                <w:rFonts w:ascii="Arial" w:hAnsi="Arial" w:cs="Arial"/>
              </w:rPr>
              <w:t>176</w:t>
            </w:r>
            <w:r w:rsidRPr="00054118">
              <w:rPr>
                <w:rFonts w:ascii="Arial" w:hAnsi="Arial" w:cs="Arial"/>
              </w:rPr>
              <w:t xml:space="preserve"> cm</w:t>
            </w:r>
            <w:r w:rsidR="00992DBF">
              <w:rPr>
                <w:rFonts w:ascii="Arial" w:hAnsi="Arial" w:cs="Arial"/>
              </w:rPr>
              <w:t>.</w:t>
            </w:r>
          </w:p>
          <w:p w14:paraId="59170121" w14:textId="53588AFD" w:rsidR="00E9061B" w:rsidRDefault="00E9061B" w:rsidP="001C412C">
            <w:pPr>
              <w:pStyle w:val="Sansinterligne"/>
              <w:ind w:left="603"/>
              <w:jc w:val="left"/>
              <w:rPr>
                <w:rFonts w:ascii="Arial" w:hAnsi="Arial" w:cs="Arial"/>
              </w:rPr>
            </w:pPr>
            <w:r>
              <w:rPr>
                <w:rFonts w:ascii="Arial" w:hAnsi="Arial" w:cs="Arial"/>
              </w:rPr>
              <w:t>Palettes non gerbables</w:t>
            </w:r>
            <w:r w:rsidR="00992DBF">
              <w:rPr>
                <w:rFonts w:ascii="Arial" w:hAnsi="Arial" w:cs="Arial"/>
              </w:rPr>
              <w:t>.</w:t>
            </w:r>
          </w:p>
        </w:tc>
      </w:tr>
    </w:tbl>
    <w:p w14:paraId="1A754646" w14:textId="15025365" w:rsidR="00506DD8" w:rsidRDefault="00506DD8" w:rsidP="003119E7">
      <w:pPr>
        <w:pStyle w:val="Sansinterligne"/>
        <w:rPr>
          <w:rFonts w:ascii="Arial" w:hAnsi="Arial" w:cs="Arial"/>
          <w:u w:val="single"/>
        </w:rPr>
      </w:pPr>
    </w:p>
    <w:p w14:paraId="154611DA" w14:textId="77777777" w:rsidR="00167448" w:rsidRDefault="00167448" w:rsidP="003119E7">
      <w:pPr>
        <w:pStyle w:val="Sansinterligne"/>
        <w:rPr>
          <w:rFonts w:ascii="Arial" w:hAnsi="Arial" w:cs="Arial"/>
          <w:u w:val="single"/>
        </w:rPr>
      </w:pPr>
    </w:p>
    <w:p w14:paraId="1271126D" w14:textId="56C0AE94" w:rsidR="00C02A74" w:rsidRPr="006B6D41" w:rsidRDefault="00506DD8" w:rsidP="006B6D41">
      <w:pPr>
        <w:spacing w:after="0" w:line="240" w:lineRule="auto"/>
        <w:rPr>
          <w:rFonts w:ascii="Arial" w:eastAsiaTheme="minorHAnsi" w:hAnsi="Arial"/>
          <w:sz w:val="24"/>
          <w:szCs w:val="24"/>
          <w:u w:val="single"/>
          <w:lang w:eastAsia="en-US" w:bidi="ar-SA"/>
        </w:rPr>
      </w:pPr>
      <w:r>
        <w:rPr>
          <w:rFonts w:ascii="Arial" w:hAnsi="Arial"/>
          <w:u w:val="single"/>
        </w:rPr>
        <w:br w:type="page"/>
      </w:r>
    </w:p>
    <w:p w14:paraId="286619CB" w14:textId="3945AE52" w:rsidR="00195251" w:rsidRPr="000270E6" w:rsidRDefault="00195251" w:rsidP="00195251">
      <w:pPr>
        <w:pStyle w:val="Paragraphedeliste"/>
        <w:spacing w:line="240" w:lineRule="auto"/>
        <w:jc w:val="center"/>
        <w:rPr>
          <w:rFonts w:ascii="Arial" w:hAnsi="Arial" w:cs="Arial"/>
          <w:b/>
          <w:sz w:val="24"/>
          <w:szCs w:val="24"/>
        </w:rPr>
      </w:pPr>
      <w:r w:rsidRPr="000270E6">
        <w:rPr>
          <w:rFonts w:ascii="Arial" w:hAnsi="Arial" w:cs="Arial"/>
          <w:b/>
          <w:sz w:val="24"/>
          <w:szCs w:val="24"/>
        </w:rPr>
        <w:lastRenderedPageBreak/>
        <w:t xml:space="preserve">ANNEXE </w:t>
      </w:r>
      <w:r w:rsidR="00AA6D7D" w:rsidRPr="000270E6">
        <w:rPr>
          <w:rFonts w:ascii="Arial" w:hAnsi="Arial" w:cs="Arial"/>
          <w:b/>
          <w:sz w:val="24"/>
          <w:szCs w:val="24"/>
        </w:rPr>
        <w:t>3</w:t>
      </w:r>
      <w:r w:rsidRPr="000270E6">
        <w:rPr>
          <w:rFonts w:ascii="Arial" w:hAnsi="Arial" w:cs="Arial"/>
          <w:b/>
          <w:sz w:val="24"/>
          <w:szCs w:val="24"/>
        </w:rPr>
        <w:t xml:space="preserve"> – </w:t>
      </w:r>
      <w:r w:rsidR="00C50CFC" w:rsidRPr="000270E6">
        <w:rPr>
          <w:rFonts w:ascii="Arial" w:hAnsi="Arial" w:cs="Arial"/>
          <w:b/>
          <w:sz w:val="24"/>
          <w:szCs w:val="24"/>
        </w:rPr>
        <w:t xml:space="preserve">LES </w:t>
      </w:r>
      <w:r w:rsidR="00FD02E5" w:rsidRPr="000270E6">
        <w:rPr>
          <w:rFonts w:ascii="Arial" w:hAnsi="Arial" w:cs="Arial"/>
          <w:b/>
          <w:sz w:val="24"/>
          <w:szCs w:val="24"/>
        </w:rPr>
        <w:t>CARACT</w:t>
      </w:r>
      <w:r w:rsidR="0021290B" w:rsidRPr="000270E6">
        <w:rPr>
          <w:rFonts w:ascii="Arial" w:hAnsi="Arial"/>
          <w:b/>
          <w:bCs/>
          <w:color w:val="000000"/>
          <w:sz w:val="24"/>
          <w:szCs w:val="36"/>
        </w:rPr>
        <w:t>É</w:t>
      </w:r>
      <w:r w:rsidR="00FD02E5" w:rsidRPr="000270E6">
        <w:rPr>
          <w:rFonts w:ascii="Arial" w:hAnsi="Arial" w:cs="Arial"/>
          <w:b/>
          <w:sz w:val="24"/>
          <w:szCs w:val="24"/>
        </w:rPr>
        <w:t xml:space="preserve">RISTIQUES </w:t>
      </w:r>
      <w:r w:rsidR="008B17A0" w:rsidRPr="000270E6">
        <w:rPr>
          <w:rFonts w:ascii="Arial" w:hAnsi="Arial" w:cs="Arial"/>
          <w:b/>
          <w:sz w:val="24"/>
          <w:szCs w:val="24"/>
        </w:rPr>
        <w:t>DES CONTENEURS</w:t>
      </w:r>
      <w:r w:rsidR="00CB7E18" w:rsidRPr="000270E6">
        <w:rPr>
          <w:rFonts w:ascii="Arial" w:hAnsi="Arial" w:cs="Arial"/>
          <w:b/>
          <w:sz w:val="24"/>
          <w:szCs w:val="24"/>
        </w:rPr>
        <w:t xml:space="preserve"> </w:t>
      </w:r>
    </w:p>
    <w:p w14:paraId="30B556A9" w14:textId="3C278899" w:rsidR="006B6D41" w:rsidRDefault="006B6D41" w:rsidP="006B6D41">
      <w:pPr>
        <w:pStyle w:val="Sansinterligne"/>
        <w:rPr>
          <w:rFonts w:ascii="Arial" w:hAnsi="Arial" w:cs="Arial"/>
          <w:u w:val="single"/>
        </w:rPr>
      </w:pPr>
    </w:p>
    <w:p w14:paraId="59C6102B" w14:textId="6E6351C5" w:rsidR="00167448" w:rsidRPr="0096303E" w:rsidRDefault="00167448" w:rsidP="00167448">
      <w:pPr>
        <w:spacing w:after="0" w:line="240" w:lineRule="auto"/>
        <w:jc w:val="both"/>
        <w:rPr>
          <w:rFonts w:ascii="Arial" w:hAnsi="Arial"/>
          <w:sz w:val="24"/>
          <w:szCs w:val="24"/>
        </w:rPr>
      </w:pPr>
      <w:r w:rsidRPr="0096303E">
        <w:rPr>
          <w:rFonts w:ascii="Arial" w:hAnsi="Arial"/>
          <w:sz w:val="24"/>
          <w:szCs w:val="24"/>
        </w:rPr>
        <w:t xml:space="preserve">Les marchandises sont empotées dans des conteneurs </w:t>
      </w:r>
      <w:r w:rsidR="00154FC6">
        <w:rPr>
          <w:rFonts w:ascii="Arial" w:hAnsi="Arial"/>
          <w:sz w:val="24"/>
          <w:szCs w:val="24"/>
        </w:rPr>
        <w:t xml:space="preserve">40’ Dry </w:t>
      </w:r>
      <w:r w:rsidRPr="0096303E">
        <w:rPr>
          <w:rFonts w:ascii="Arial" w:hAnsi="Arial"/>
          <w:sz w:val="24"/>
          <w:szCs w:val="24"/>
        </w:rPr>
        <w:t>plombés</w:t>
      </w:r>
      <w:r w:rsidR="0096303E">
        <w:rPr>
          <w:rFonts w:ascii="Arial" w:hAnsi="Arial"/>
          <w:sz w:val="24"/>
          <w:szCs w:val="24"/>
        </w:rPr>
        <w:t xml:space="preserve">, puis </w:t>
      </w:r>
      <w:r w:rsidRPr="0096303E">
        <w:rPr>
          <w:rFonts w:ascii="Arial" w:hAnsi="Arial"/>
          <w:sz w:val="24"/>
          <w:szCs w:val="24"/>
        </w:rPr>
        <w:t xml:space="preserve">acheminées par voie maritime </w:t>
      </w:r>
      <w:r w:rsidRPr="0096303E">
        <w:rPr>
          <w:rFonts w:ascii="Arial" w:hAnsi="Arial"/>
          <w:sz w:val="24"/>
        </w:rPr>
        <w:t xml:space="preserve">en FCL/FCL </w:t>
      </w:r>
      <w:r w:rsidR="0096303E">
        <w:rPr>
          <w:rFonts w:ascii="Arial" w:hAnsi="Arial"/>
          <w:sz w:val="24"/>
          <w:szCs w:val="24"/>
        </w:rPr>
        <w:t>entre le port de</w:t>
      </w:r>
      <w:r w:rsidRPr="0096303E">
        <w:rPr>
          <w:rFonts w:ascii="Arial" w:hAnsi="Arial"/>
          <w:sz w:val="24"/>
          <w:szCs w:val="24"/>
        </w:rPr>
        <w:t xml:space="preserve"> Shanghai </w:t>
      </w:r>
      <w:r w:rsidR="0096303E">
        <w:rPr>
          <w:rFonts w:ascii="Arial" w:hAnsi="Arial"/>
          <w:sz w:val="24"/>
          <w:szCs w:val="24"/>
        </w:rPr>
        <w:t>(</w:t>
      </w:r>
      <w:r w:rsidRPr="0096303E">
        <w:rPr>
          <w:rFonts w:ascii="Arial" w:hAnsi="Arial"/>
          <w:sz w:val="24"/>
          <w:szCs w:val="24"/>
        </w:rPr>
        <w:t>Chine</w:t>
      </w:r>
      <w:r w:rsidR="0096303E">
        <w:rPr>
          <w:rFonts w:ascii="Arial" w:hAnsi="Arial"/>
          <w:sz w:val="24"/>
          <w:szCs w:val="24"/>
        </w:rPr>
        <w:t>)</w:t>
      </w:r>
      <w:r w:rsidR="0096303E" w:rsidRPr="0096303E">
        <w:rPr>
          <w:rFonts w:ascii="Arial" w:hAnsi="Arial"/>
          <w:sz w:val="24"/>
          <w:szCs w:val="24"/>
        </w:rPr>
        <w:t xml:space="preserve"> </w:t>
      </w:r>
      <w:r w:rsidR="00130B13">
        <w:rPr>
          <w:rFonts w:ascii="Arial" w:hAnsi="Arial"/>
          <w:sz w:val="24"/>
          <w:szCs w:val="24"/>
        </w:rPr>
        <w:t>et le</w:t>
      </w:r>
      <w:r w:rsidR="0096303E" w:rsidRPr="0096303E">
        <w:rPr>
          <w:rFonts w:ascii="Arial" w:hAnsi="Arial"/>
          <w:sz w:val="24"/>
          <w:szCs w:val="24"/>
        </w:rPr>
        <w:t xml:space="preserve"> port de la pointe des Galets à la Réunion</w:t>
      </w:r>
      <w:r w:rsidRPr="0096303E">
        <w:rPr>
          <w:rFonts w:ascii="Arial" w:hAnsi="Arial"/>
          <w:sz w:val="24"/>
        </w:rPr>
        <w:t>.</w:t>
      </w:r>
    </w:p>
    <w:p w14:paraId="0F9C7DA6" w14:textId="77777777" w:rsidR="00167448" w:rsidRPr="009A45C9" w:rsidRDefault="00167448" w:rsidP="006B6D41">
      <w:pPr>
        <w:pStyle w:val="Sansinterligne"/>
        <w:rPr>
          <w:rFonts w:ascii="Arial" w:hAnsi="Arial" w:cs="Arial"/>
          <w:u w:val="single"/>
        </w:rPr>
      </w:pPr>
    </w:p>
    <w:p w14:paraId="37CA6C6F" w14:textId="7459950F" w:rsidR="006B6D41" w:rsidRPr="00167448" w:rsidRDefault="006B6D41" w:rsidP="006B6D41">
      <w:pPr>
        <w:pStyle w:val="Sansinterligne"/>
        <w:rPr>
          <w:rFonts w:ascii="Arial" w:hAnsi="Arial" w:cs="Arial"/>
        </w:rPr>
      </w:pPr>
      <w:r w:rsidRPr="00167448">
        <w:rPr>
          <w:rFonts w:ascii="Arial" w:hAnsi="Arial" w:cs="Arial"/>
        </w:rPr>
        <w:t>L</w:t>
      </w:r>
      <w:r w:rsidR="00167448" w:rsidRPr="00167448">
        <w:rPr>
          <w:rFonts w:ascii="Arial" w:hAnsi="Arial" w:cs="Arial"/>
        </w:rPr>
        <w:t>a</w:t>
      </w:r>
      <w:r w:rsidRPr="00167448">
        <w:rPr>
          <w:rFonts w:ascii="Arial" w:hAnsi="Arial" w:cs="Arial"/>
        </w:rPr>
        <w:t xml:space="preserve"> compagnie maritime MSC </w:t>
      </w:r>
      <w:r w:rsidR="008C29C2" w:rsidRPr="00167448">
        <w:rPr>
          <w:rFonts w:ascii="Arial" w:hAnsi="Arial" w:cs="Arial"/>
        </w:rPr>
        <w:t>propos</w:t>
      </w:r>
      <w:r w:rsidR="00167448" w:rsidRPr="00167448">
        <w:rPr>
          <w:rFonts w:ascii="Arial" w:hAnsi="Arial" w:cs="Arial"/>
        </w:rPr>
        <w:t>e</w:t>
      </w:r>
      <w:r w:rsidRPr="00167448">
        <w:rPr>
          <w:rFonts w:ascii="Arial" w:hAnsi="Arial" w:cs="Arial"/>
        </w:rPr>
        <w:t xml:space="preserve"> les conteneurs suivants :</w:t>
      </w:r>
    </w:p>
    <w:p w14:paraId="6BAEAC66" w14:textId="77777777" w:rsidR="006B6D41" w:rsidRDefault="006B6D41" w:rsidP="006B6D41">
      <w:pPr>
        <w:pStyle w:val="Sansinterligne"/>
        <w:rPr>
          <w:rFonts w:ascii="Arial" w:hAnsi="Arial" w:cs="Arial"/>
        </w:rPr>
      </w:pPr>
    </w:p>
    <w:tbl>
      <w:tblPr>
        <w:tblStyle w:val="Grilledutableau"/>
        <w:tblW w:w="0" w:type="auto"/>
        <w:tblLook w:val="04A0" w:firstRow="1" w:lastRow="0" w:firstColumn="1" w:lastColumn="0" w:noHBand="0" w:noVBand="1"/>
      </w:tblPr>
      <w:tblGrid>
        <w:gridCol w:w="4956"/>
        <w:gridCol w:w="4957"/>
      </w:tblGrid>
      <w:tr w:rsidR="006B6D41" w14:paraId="08F72BBC" w14:textId="77777777" w:rsidTr="00CB2F0F">
        <w:trPr>
          <w:trHeight w:val="2573"/>
        </w:trPr>
        <w:tc>
          <w:tcPr>
            <w:tcW w:w="4956" w:type="dxa"/>
          </w:tcPr>
          <w:p w14:paraId="2718A93C" w14:textId="77777777" w:rsidR="006B6D41" w:rsidRPr="00BA1537" w:rsidRDefault="006B6D41" w:rsidP="00CB2F0F">
            <w:pPr>
              <w:pStyle w:val="Sansinterligne"/>
              <w:spacing w:after="120"/>
              <w:jc w:val="center"/>
              <w:rPr>
                <w:rFonts w:ascii="Arial" w:hAnsi="Arial" w:cs="Arial"/>
                <w:b/>
              </w:rPr>
            </w:pPr>
            <w:r w:rsidRPr="00BA1537">
              <w:rPr>
                <w:rFonts w:ascii="Arial" w:hAnsi="Arial" w:cs="Arial"/>
                <w:b/>
              </w:rPr>
              <w:t>Conteneur Dry 20’</w:t>
            </w:r>
          </w:p>
          <w:p w14:paraId="2D4B5475" w14:textId="77777777" w:rsidR="006B6D41" w:rsidRPr="00F21829" w:rsidRDefault="006B6D41" w:rsidP="004D3EBE">
            <w:pPr>
              <w:pStyle w:val="Sansinterligne"/>
              <w:ind w:left="447"/>
              <w:rPr>
                <w:rFonts w:ascii="Arial" w:hAnsi="Arial" w:cs="Arial"/>
              </w:rPr>
            </w:pPr>
            <w:r w:rsidRPr="00F21829">
              <w:rPr>
                <w:rFonts w:ascii="Arial" w:hAnsi="Arial" w:cs="Arial"/>
              </w:rPr>
              <w:t>- Longueur utile : 5,90 m</w:t>
            </w:r>
          </w:p>
          <w:p w14:paraId="3DF3E3F2" w14:textId="77777777" w:rsidR="006B6D41" w:rsidRPr="00F21829" w:rsidRDefault="006B6D41" w:rsidP="004D3EBE">
            <w:pPr>
              <w:pStyle w:val="Sansinterligne"/>
              <w:ind w:left="447"/>
              <w:rPr>
                <w:rFonts w:ascii="Arial" w:hAnsi="Arial" w:cs="Arial"/>
              </w:rPr>
            </w:pPr>
            <w:r w:rsidRPr="00F21829">
              <w:rPr>
                <w:rFonts w:ascii="Arial" w:hAnsi="Arial" w:cs="Arial"/>
              </w:rPr>
              <w:t>- Largeur utile : 2,35 m</w:t>
            </w:r>
          </w:p>
          <w:p w14:paraId="507C93C7" w14:textId="77777777" w:rsidR="006B6D41" w:rsidRPr="00F21829" w:rsidRDefault="006B6D41" w:rsidP="004D3EBE">
            <w:pPr>
              <w:pStyle w:val="Sansinterligne"/>
              <w:ind w:left="447"/>
              <w:rPr>
                <w:rFonts w:ascii="Arial" w:hAnsi="Arial" w:cs="Arial"/>
              </w:rPr>
            </w:pPr>
            <w:r w:rsidRPr="00F21829">
              <w:rPr>
                <w:rFonts w:ascii="Arial" w:hAnsi="Arial" w:cs="Arial"/>
              </w:rPr>
              <w:t>- Hauteur utile : 2,39 m</w:t>
            </w:r>
          </w:p>
          <w:p w14:paraId="563E2377" w14:textId="27686CAB" w:rsidR="006B6D41" w:rsidRPr="00F21829" w:rsidRDefault="006B6D41" w:rsidP="004D3EBE">
            <w:pPr>
              <w:pStyle w:val="Sansinterligne"/>
              <w:ind w:left="447"/>
              <w:rPr>
                <w:rFonts w:ascii="Arial" w:hAnsi="Arial" w:cs="Arial"/>
              </w:rPr>
            </w:pPr>
            <w:r w:rsidRPr="00F21829">
              <w:rPr>
                <w:rFonts w:ascii="Arial" w:hAnsi="Arial" w:cs="Arial"/>
              </w:rPr>
              <w:t xml:space="preserve">- Poids brut maxi : 30 480 </w:t>
            </w:r>
            <w:r w:rsidR="000D7B23">
              <w:rPr>
                <w:rFonts w:ascii="Arial" w:hAnsi="Arial" w:cs="Arial"/>
              </w:rPr>
              <w:t>k</w:t>
            </w:r>
            <w:r w:rsidRPr="00F21829">
              <w:rPr>
                <w:rFonts w:ascii="Arial" w:hAnsi="Arial" w:cs="Arial"/>
              </w:rPr>
              <w:t>g</w:t>
            </w:r>
          </w:p>
          <w:p w14:paraId="28E374D5" w14:textId="77777777" w:rsidR="006B6D41" w:rsidRPr="00F21829" w:rsidRDefault="006B6D41" w:rsidP="004D3EBE">
            <w:pPr>
              <w:pStyle w:val="Sansinterligne"/>
              <w:ind w:left="447"/>
              <w:rPr>
                <w:rFonts w:ascii="Arial" w:hAnsi="Arial" w:cs="Arial"/>
              </w:rPr>
            </w:pPr>
            <w:r w:rsidRPr="00F21829">
              <w:rPr>
                <w:rFonts w:ascii="Arial" w:hAnsi="Arial" w:cs="Arial"/>
              </w:rPr>
              <w:t>- Charge utile : 28 250 kg</w:t>
            </w:r>
          </w:p>
          <w:p w14:paraId="3905D8BC" w14:textId="77777777" w:rsidR="006B6D41" w:rsidRPr="00F21829" w:rsidRDefault="006B6D41" w:rsidP="004D3EBE">
            <w:pPr>
              <w:pStyle w:val="Sansinterligne"/>
              <w:ind w:left="447"/>
              <w:rPr>
                <w:rFonts w:ascii="Arial" w:hAnsi="Arial" w:cs="Arial"/>
              </w:rPr>
            </w:pPr>
            <w:r w:rsidRPr="00F21829">
              <w:rPr>
                <w:rFonts w:ascii="Arial" w:hAnsi="Arial" w:cs="Arial"/>
              </w:rPr>
              <w:t xml:space="preserve">- Volume utile : 33,2 m³ </w:t>
            </w:r>
          </w:p>
          <w:p w14:paraId="4CEC01E5" w14:textId="5A0A3FA5" w:rsidR="006B6D41" w:rsidRDefault="006B6D41" w:rsidP="00CB2F0F">
            <w:pPr>
              <w:pStyle w:val="Sansinterligne"/>
              <w:ind w:left="447"/>
              <w:rPr>
                <w:rFonts w:ascii="Arial" w:hAnsi="Arial" w:cs="Arial"/>
              </w:rPr>
            </w:pPr>
            <w:r w:rsidRPr="00F21829">
              <w:rPr>
                <w:rFonts w:ascii="Arial" w:hAnsi="Arial" w:cs="Arial"/>
              </w:rPr>
              <w:t>- Tare : 2 230 kg</w:t>
            </w:r>
          </w:p>
        </w:tc>
        <w:tc>
          <w:tcPr>
            <w:tcW w:w="4957" w:type="dxa"/>
          </w:tcPr>
          <w:p w14:paraId="15119D17" w14:textId="77777777" w:rsidR="006B6D41" w:rsidRPr="00BA1537" w:rsidRDefault="006B6D41" w:rsidP="00CB2F0F">
            <w:pPr>
              <w:pStyle w:val="Sansinterligne"/>
              <w:spacing w:after="120"/>
              <w:jc w:val="center"/>
              <w:rPr>
                <w:rFonts w:ascii="Arial" w:hAnsi="Arial" w:cs="Arial"/>
                <w:b/>
              </w:rPr>
            </w:pPr>
            <w:r w:rsidRPr="00BA1537">
              <w:rPr>
                <w:rFonts w:ascii="Arial" w:hAnsi="Arial" w:cs="Arial"/>
                <w:b/>
              </w:rPr>
              <w:t>Conteneur Dry 40’</w:t>
            </w:r>
          </w:p>
          <w:p w14:paraId="03487E6F" w14:textId="77777777" w:rsidR="006B6D41" w:rsidRPr="00F21829" w:rsidRDefault="006B6D41" w:rsidP="004D3EBE">
            <w:pPr>
              <w:pStyle w:val="Sansinterligne"/>
              <w:ind w:left="460"/>
              <w:rPr>
                <w:rFonts w:ascii="Arial" w:hAnsi="Arial" w:cs="Arial"/>
              </w:rPr>
            </w:pPr>
            <w:r w:rsidRPr="00F21829">
              <w:rPr>
                <w:rFonts w:ascii="Arial" w:hAnsi="Arial" w:cs="Arial"/>
              </w:rPr>
              <w:t>- Longueur utile : 12,03 m</w:t>
            </w:r>
          </w:p>
          <w:p w14:paraId="0F272CBD" w14:textId="77777777" w:rsidR="006B6D41" w:rsidRPr="00F21829" w:rsidRDefault="006B6D41" w:rsidP="004D3EBE">
            <w:pPr>
              <w:pStyle w:val="Sansinterligne"/>
              <w:ind w:left="460"/>
              <w:rPr>
                <w:rFonts w:ascii="Arial" w:hAnsi="Arial" w:cs="Arial"/>
              </w:rPr>
            </w:pPr>
            <w:r w:rsidRPr="00F21829">
              <w:rPr>
                <w:rFonts w:ascii="Arial" w:hAnsi="Arial" w:cs="Arial"/>
              </w:rPr>
              <w:t>- Largeur utile : 2,35 m</w:t>
            </w:r>
          </w:p>
          <w:p w14:paraId="6CEBFBEB" w14:textId="77777777" w:rsidR="006B6D41" w:rsidRPr="00F21829" w:rsidRDefault="006B6D41" w:rsidP="004D3EBE">
            <w:pPr>
              <w:pStyle w:val="Sansinterligne"/>
              <w:ind w:left="460"/>
              <w:rPr>
                <w:rFonts w:ascii="Arial" w:hAnsi="Arial" w:cs="Arial"/>
              </w:rPr>
            </w:pPr>
            <w:r w:rsidRPr="00F21829">
              <w:rPr>
                <w:rFonts w:ascii="Arial" w:hAnsi="Arial" w:cs="Arial"/>
              </w:rPr>
              <w:t>- Hauteur utile : 2,39 m</w:t>
            </w:r>
          </w:p>
          <w:p w14:paraId="342C4C20" w14:textId="4936C2EC" w:rsidR="006B6D41" w:rsidRPr="00F21829" w:rsidRDefault="006B6D41" w:rsidP="004D3EBE">
            <w:pPr>
              <w:pStyle w:val="Sansinterligne"/>
              <w:ind w:left="460"/>
              <w:rPr>
                <w:rFonts w:ascii="Arial" w:hAnsi="Arial" w:cs="Arial"/>
              </w:rPr>
            </w:pPr>
            <w:r w:rsidRPr="00F21829">
              <w:rPr>
                <w:rFonts w:ascii="Arial" w:hAnsi="Arial" w:cs="Arial"/>
              </w:rPr>
              <w:t xml:space="preserve">- Poids brut maxi : 30 480 </w:t>
            </w:r>
            <w:r w:rsidR="000D7B23">
              <w:rPr>
                <w:rFonts w:ascii="Arial" w:hAnsi="Arial" w:cs="Arial"/>
              </w:rPr>
              <w:t>k</w:t>
            </w:r>
            <w:r w:rsidRPr="00F21829">
              <w:rPr>
                <w:rFonts w:ascii="Arial" w:hAnsi="Arial" w:cs="Arial"/>
              </w:rPr>
              <w:t>g</w:t>
            </w:r>
          </w:p>
          <w:p w14:paraId="227134E1" w14:textId="77777777" w:rsidR="006B6D41" w:rsidRPr="00F21829" w:rsidRDefault="006B6D41" w:rsidP="004D3EBE">
            <w:pPr>
              <w:pStyle w:val="Sansinterligne"/>
              <w:ind w:left="460"/>
              <w:rPr>
                <w:rFonts w:ascii="Arial" w:hAnsi="Arial" w:cs="Arial"/>
              </w:rPr>
            </w:pPr>
            <w:r w:rsidRPr="00F21829">
              <w:rPr>
                <w:rFonts w:ascii="Arial" w:hAnsi="Arial" w:cs="Arial"/>
              </w:rPr>
              <w:t>- Charge utile : 26 740 kg</w:t>
            </w:r>
          </w:p>
          <w:p w14:paraId="6C0659A0" w14:textId="77777777" w:rsidR="006B6D41" w:rsidRPr="00F21829" w:rsidRDefault="006B6D41" w:rsidP="004D3EBE">
            <w:pPr>
              <w:pStyle w:val="Sansinterligne"/>
              <w:ind w:left="460"/>
              <w:rPr>
                <w:rFonts w:ascii="Arial" w:hAnsi="Arial" w:cs="Arial"/>
              </w:rPr>
            </w:pPr>
            <w:r w:rsidRPr="00F21829">
              <w:rPr>
                <w:rFonts w:ascii="Arial" w:hAnsi="Arial" w:cs="Arial"/>
              </w:rPr>
              <w:t>- Volume utile : 67,8 m³</w:t>
            </w:r>
          </w:p>
          <w:p w14:paraId="5C88D8EF" w14:textId="56389487" w:rsidR="006B6D41" w:rsidRDefault="006B6D41" w:rsidP="00CB2F0F">
            <w:pPr>
              <w:pStyle w:val="Sansinterligne"/>
              <w:ind w:left="460"/>
              <w:rPr>
                <w:rFonts w:ascii="Arial" w:hAnsi="Arial" w:cs="Arial"/>
              </w:rPr>
            </w:pPr>
            <w:r w:rsidRPr="00F21829">
              <w:rPr>
                <w:rFonts w:ascii="Arial" w:hAnsi="Arial" w:cs="Arial"/>
              </w:rPr>
              <w:t>- Tare : 3 740 kg</w:t>
            </w:r>
          </w:p>
        </w:tc>
      </w:tr>
      <w:tr w:rsidR="006B6D41" w14:paraId="757E2D3C" w14:textId="77777777" w:rsidTr="00CB2F0F">
        <w:trPr>
          <w:trHeight w:val="2398"/>
        </w:trPr>
        <w:tc>
          <w:tcPr>
            <w:tcW w:w="4956" w:type="dxa"/>
          </w:tcPr>
          <w:p w14:paraId="0D5575C9" w14:textId="77777777" w:rsidR="006B6D41" w:rsidRPr="00BA1537" w:rsidRDefault="006B6D41" w:rsidP="00CB2F0F">
            <w:pPr>
              <w:pStyle w:val="Sansinterligne"/>
              <w:spacing w:after="120"/>
              <w:jc w:val="center"/>
              <w:rPr>
                <w:rFonts w:ascii="Arial" w:hAnsi="Arial" w:cs="Arial"/>
                <w:b/>
              </w:rPr>
            </w:pPr>
            <w:r w:rsidRPr="00BA1537">
              <w:rPr>
                <w:rFonts w:ascii="Arial" w:hAnsi="Arial" w:cs="Arial"/>
                <w:b/>
              </w:rPr>
              <w:t xml:space="preserve">Conteneur </w:t>
            </w:r>
            <w:proofErr w:type="spellStart"/>
            <w:r w:rsidRPr="00BA1537">
              <w:rPr>
                <w:rFonts w:ascii="Arial" w:hAnsi="Arial" w:cs="Arial"/>
                <w:b/>
              </w:rPr>
              <w:t>Reefer</w:t>
            </w:r>
            <w:proofErr w:type="spellEnd"/>
            <w:r w:rsidRPr="00BA1537">
              <w:rPr>
                <w:rFonts w:ascii="Arial" w:hAnsi="Arial" w:cs="Arial"/>
                <w:b/>
              </w:rPr>
              <w:t xml:space="preserve"> 20’</w:t>
            </w:r>
          </w:p>
          <w:p w14:paraId="2F45A175" w14:textId="77777777" w:rsidR="006B6D41" w:rsidRPr="00F21829" w:rsidRDefault="006B6D41" w:rsidP="004D3EBE">
            <w:pPr>
              <w:pStyle w:val="Sansinterligne"/>
              <w:ind w:left="447"/>
              <w:rPr>
                <w:rFonts w:ascii="Arial" w:hAnsi="Arial" w:cs="Arial"/>
              </w:rPr>
            </w:pPr>
            <w:r w:rsidRPr="00F21829">
              <w:rPr>
                <w:rFonts w:ascii="Arial" w:hAnsi="Arial" w:cs="Arial"/>
              </w:rPr>
              <w:t>- Longueur utile : 5,45 m</w:t>
            </w:r>
          </w:p>
          <w:p w14:paraId="1D4FCD23" w14:textId="77777777" w:rsidR="006B6D41" w:rsidRPr="00F21829" w:rsidRDefault="006B6D41" w:rsidP="004D3EBE">
            <w:pPr>
              <w:pStyle w:val="Sansinterligne"/>
              <w:ind w:left="447"/>
              <w:rPr>
                <w:rFonts w:ascii="Arial" w:hAnsi="Arial" w:cs="Arial"/>
              </w:rPr>
            </w:pPr>
            <w:r w:rsidRPr="00F21829">
              <w:rPr>
                <w:rFonts w:ascii="Arial" w:hAnsi="Arial" w:cs="Arial"/>
              </w:rPr>
              <w:t>- Largeur utile : 2,29 m</w:t>
            </w:r>
          </w:p>
          <w:p w14:paraId="197D8412" w14:textId="77777777" w:rsidR="006B6D41" w:rsidRPr="00F21829" w:rsidRDefault="006B6D41" w:rsidP="004D3EBE">
            <w:pPr>
              <w:pStyle w:val="Sansinterligne"/>
              <w:ind w:left="447"/>
              <w:rPr>
                <w:rFonts w:ascii="Arial" w:hAnsi="Arial" w:cs="Arial"/>
              </w:rPr>
            </w:pPr>
            <w:r w:rsidRPr="00F21829">
              <w:rPr>
                <w:rFonts w:ascii="Arial" w:hAnsi="Arial" w:cs="Arial"/>
              </w:rPr>
              <w:t>- Hauteur utile : 2,27 m</w:t>
            </w:r>
          </w:p>
          <w:p w14:paraId="7F405D88" w14:textId="796D67B0" w:rsidR="006B6D41" w:rsidRPr="00F21829" w:rsidRDefault="006B6D41" w:rsidP="004D3EBE">
            <w:pPr>
              <w:pStyle w:val="Sansinterligne"/>
              <w:ind w:left="447"/>
              <w:rPr>
                <w:rFonts w:ascii="Arial" w:hAnsi="Arial" w:cs="Arial"/>
              </w:rPr>
            </w:pPr>
            <w:r w:rsidRPr="00F21829">
              <w:rPr>
                <w:rFonts w:ascii="Arial" w:hAnsi="Arial" w:cs="Arial"/>
              </w:rPr>
              <w:t xml:space="preserve">- Poids brut maxi : 30 480 </w:t>
            </w:r>
            <w:r w:rsidR="000D7B23">
              <w:rPr>
                <w:rFonts w:ascii="Arial" w:hAnsi="Arial" w:cs="Arial"/>
              </w:rPr>
              <w:t>k</w:t>
            </w:r>
            <w:r w:rsidRPr="00F21829">
              <w:rPr>
                <w:rFonts w:ascii="Arial" w:hAnsi="Arial" w:cs="Arial"/>
              </w:rPr>
              <w:t>g</w:t>
            </w:r>
          </w:p>
          <w:p w14:paraId="6351370B" w14:textId="77777777" w:rsidR="006B6D41" w:rsidRPr="00F21829" w:rsidRDefault="006B6D41" w:rsidP="004D3EBE">
            <w:pPr>
              <w:pStyle w:val="Sansinterligne"/>
              <w:ind w:left="447"/>
              <w:rPr>
                <w:rFonts w:ascii="Arial" w:hAnsi="Arial" w:cs="Arial"/>
              </w:rPr>
            </w:pPr>
            <w:r w:rsidRPr="00F21829">
              <w:rPr>
                <w:rFonts w:ascii="Arial" w:hAnsi="Arial" w:cs="Arial"/>
              </w:rPr>
              <w:t>- Charge utile : 27 470 kg</w:t>
            </w:r>
          </w:p>
          <w:p w14:paraId="3DB99EF3" w14:textId="77777777" w:rsidR="006B6D41" w:rsidRPr="00F21829" w:rsidRDefault="006B6D41" w:rsidP="004D3EBE">
            <w:pPr>
              <w:pStyle w:val="Sansinterligne"/>
              <w:ind w:left="447"/>
              <w:rPr>
                <w:rFonts w:ascii="Arial" w:hAnsi="Arial" w:cs="Arial"/>
              </w:rPr>
            </w:pPr>
            <w:r w:rsidRPr="00F21829">
              <w:rPr>
                <w:rFonts w:ascii="Arial" w:hAnsi="Arial" w:cs="Arial"/>
              </w:rPr>
              <w:t xml:space="preserve">- Volume utile : 27,3 m³ </w:t>
            </w:r>
          </w:p>
          <w:p w14:paraId="30635C33" w14:textId="7909C01A" w:rsidR="006B6D41" w:rsidRDefault="006B6D41" w:rsidP="00CB2F0F">
            <w:pPr>
              <w:pStyle w:val="Sansinterligne"/>
              <w:ind w:left="447"/>
              <w:rPr>
                <w:rFonts w:ascii="Arial" w:hAnsi="Arial" w:cs="Arial"/>
              </w:rPr>
            </w:pPr>
            <w:r w:rsidRPr="00F21829">
              <w:rPr>
                <w:rFonts w:ascii="Arial" w:hAnsi="Arial" w:cs="Arial"/>
              </w:rPr>
              <w:t>- Tare : 3 010 kg</w:t>
            </w:r>
          </w:p>
        </w:tc>
        <w:tc>
          <w:tcPr>
            <w:tcW w:w="4957" w:type="dxa"/>
          </w:tcPr>
          <w:p w14:paraId="6ED4D383" w14:textId="77777777" w:rsidR="006B6D41" w:rsidRPr="00BA1537" w:rsidRDefault="006B6D41" w:rsidP="00CB2F0F">
            <w:pPr>
              <w:pStyle w:val="Sansinterligne"/>
              <w:spacing w:after="120"/>
              <w:jc w:val="center"/>
              <w:rPr>
                <w:rFonts w:ascii="Arial" w:hAnsi="Arial" w:cs="Arial"/>
                <w:b/>
              </w:rPr>
            </w:pPr>
            <w:r w:rsidRPr="00BA1537">
              <w:rPr>
                <w:rFonts w:ascii="Arial" w:hAnsi="Arial" w:cs="Arial"/>
                <w:b/>
              </w:rPr>
              <w:t>Conteneur Open Top 40’</w:t>
            </w:r>
          </w:p>
          <w:p w14:paraId="5C45CE1A" w14:textId="77777777" w:rsidR="006B6D41" w:rsidRPr="00F21829" w:rsidRDefault="006B6D41" w:rsidP="004D3EBE">
            <w:pPr>
              <w:pStyle w:val="Sansinterligne"/>
              <w:ind w:left="460"/>
              <w:rPr>
                <w:rFonts w:ascii="Arial" w:hAnsi="Arial" w:cs="Arial"/>
              </w:rPr>
            </w:pPr>
            <w:r w:rsidRPr="00F21829">
              <w:rPr>
                <w:rFonts w:ascii="Arial" w:hAnsi="Arial" w:cs="Arial"/>
              </w:rPr>
              <w:t>- Longueur utile : 12,03 m</w:t>
            </w:r>
          </w:p>
          <w:p w14:paraId="7D009189" w14:textId="77777777" w:rsidR="006B6D41" w:rsidRPr="00F21829" w:rsidRDefault="006B6D41" w:rsidP="004D3EBE">
            <w:pPr>
              <w:pStyle w:val="Sansinterligne"/>
              <w:ind w:left="460"/>
              <w:rPr>
                <w:rFonts w:ascii="Arial" w:hAnsi="Arial" w:cs="Arial"/>
              </w:rPr>
            </w:pPr>
            <w:r w:rsidRPr="00F21829">
              <w:rPr>
                <w:rFonts w:ascii="Arial" w:hAnsi="Arial" w:cs="Arial"/>
              </w:rPr>
              <w:t>- Largeur utile : 2,35 m</w:t>
            </w:r>
          </w:p>
          <w:p w14:paraId="19DC29A9" w14:textId="77777777" w:rsidR="006B6D41" w:rsidRPr="00F21829" w:rsidRDefault="006B6D41" w:rsidP="004D3EBE">
            <w:pPr>
              <w:pStyle w:val="Sansinterligne"/>
              <w:ind w:left="460"/>
              <w:rPr>
                <w:rFonts w:ascii="Arial" w:hAnsi="Arial" w:cs="Arial"/>
              </w:rPr>
            </w:pPr>
            <w:r w:rsidRPr="00F21829">
              <w:rPr>
                <w:rFonts w:ascii="Arial" w:hAnsi="Arial" w:cs="Arial"/>
              </w:rPr>
              <w:t>- Hauteur utile : 2,34 m</w:t>
            </w:r>
          </w:p>
          <w:p w14:paraId="2E36F9A9" w14:textId="4451E41B" w:rsidR="006B6D41" w:rsidRPr="00F21829" w:rsidRDefault="006B6D41" w:rsidP="004D3EBE">
            <w:pPr>
              <w:pStyle w:val="Sansinterligne"/>
              <w:ind w:left="460"/>
              <w:rPr>
                <w:rFonts w:ascii="Arial" w:hAnsi="Arial" w:cs="Arial"/>
              </w:rPr>
            </w:pPr>
            <w:r w:rsidRPr="00F21829">
              <w:rPr>
                <w:rFonts w:ascii="Arial" w:hAnsi="Arial" w:cs="Arial"/>
              </w:rPr>
              <w:t xml:space="preserve">- Poids brut maxi : 30 480 </w:t>
            </w:r>
            <w:r w:rsidR="000D7B23">
              <w:rPr>
                <w:rFonts w:ascii="Arial" w:hAnsi="Arial" w:cs="Arial"/>
              </w:rPr>
              <w:t>k</w:t>
            </w:r>
            <w:r w:rsidRPr="00F21829">
              <w:rPr>
                <w:rFonts w:ascii="Arial" w:hAnsi="Arial" w:cs="Arial"/>
              </w:rPr>
              <w:t>g</w:t>
            </w:r>
          </w:p>
          <w:p w14:paraId="0E1483E4" w14:textId="77777777" w:rsidR="006B6D41" w:rsidRPr="00F21829" w:rsidRDefault="006B6D41" w:rsidP="004D3EBE">
            <w:pPr>
              <w:pStyle w:val="Sansinterligne"/>
              <w:ind w:left="460"/>
              <w:rPr>
                <w:rFonts w:ascii="Arial" w:hAnsi="Arial" w:cs="Arial"/>
              </w:rPr>
            </w:pPr>
            <w:r w:rsidRPr="00F21829">
              <w:rPr>
                <w:rFonts w:ascii="Arial" w:hAnsi="Arial" w:cs="Arial"/>
              </w:rPr>
              <w:t>- Charge utile : 26 600 kg</w:t>
            </w:r>
          </w:p>
          <w:p w14:paraId="44147DD9" w14:textId="77777777" w:rsidR="006B6D41" w:rsidRPr="00F21829" w:rsidRDefault="006B6D41" w:rsidP="004D3EBE">
            <w:pPr>
              <w:pStyle w:val="Sansinterligne"/>
              <w:ind w:left="460"/>
              <w:rPr>
                <w:rFonts w:ascii="Arial" w:hAnsi="Arial" w:cs="Arial"/>
              </w:rPr>
            </w:pPr>
            <w:r w:rsidRPr="00F21829">
              <w:rPr>
                <w:rFonts w:ascii="Arial" w:hAnsi="Arial" w:cs="Arial"/>
              </w:rPr>
              <w:t>- Volume utile : 66 m³</w:t>
            </w:r>
          </w:p>
          <w:p w14:paraId="0B0C64A8" w14:textId="061B8B6D" w:rsidR="006B6D41" w:rsidRDefault="006B6D41" w:rsidP="00CB2F0F">
            <w:pPr>
              <w:pStyle w:val="Sansinterligne"/>
              <w:ind w:left="460"/>
              <w:rPr>
                <w:rFonts w:ascii="Arial" w:hAnsi="Arial" w:cs="Arial"/>
              </w:rPr>
            </w:pPr>
            <w:r w:rsidRPr="00F21829">
              <w:rPr>
                <w:rFonts w:ascii="Arial" w:hAnsi="Arial" w:cs="Arial"/>
              </w:rPr>
              <w:t>- Tare : 3 880 kg</w:t>
            </w:r>
          </w:p>
        </w:tc>
      </w:tr>
    </w:tbl>
    <w:p w14:paraId="0BC5E217" w14:textId="050E3E97" w:rsidR="00F21829" w:rsidRPr="002B7BE9" w:rsidRDefault="00F21829" w:rsidP="003119E7">
      <w:pPr>
        <w:pStyle w:val="Sansinterligne"/>
        <w:rPr>
          <w:rFonts w:ascii="Arial" w:hAnsi="Arial" w:cs="Arial"/>
          <w:sz w:val="16"/>
        </w:rPr>
      </w:pPr>
    </w:p>
    <w:p w14:paraId="0E83E280" w14:textId="77777777" w:rsidR="0096303E" w:rsidRPr="002B7BE9" w:rsidRDefault="0096303E" w:rsidP="003119E7">
      <w:pPr>
        <w:pStyle w:val="Sansinterligne"/>
        <w:rPr>
          <w:rFonts w:ascii="Arial" w:hAnsi="Arial" w:cs="Arial"/>
          <w:sz w:val="16"/>
        </w:rPr>
      </w:pPr>
    </w:p>
    <w:p w14:paraId="6563D730" w14:textId="213421DE" w:rsidR="00AA6D7D" w:rsidRPr="009A2728" w:rsidRDefault="00AA6D7D" w:rsidP="00AA6D7D">
      <w:pPr>
        <w:pStyle w:val="Paragraphedeliste"/>
        <w:spacing w:line="240" w:lineRule="auto"/>
        <w:jc w:val="center"/>
        <w:rPr>
          <w:rFonts w:ascii="Arial" w:hAnsi="Arial" w:cs="Arial"/>
          <w:b/>
          <w:sz w:val="24"/>
          <w:szCs w:val="24"/>
        </w:rPr>
      </w:pPr>
      <w:r w:rsidRPr="009A2728">
        <w:rPr>
          <w:rFonts w:ascii="Arial" w:hAnsi="Arial" w:cs="Arial"/>
          <w:b/>
          <w:sz w:val="24"/>
          <w:szCs w:val="24"/>
        </w:rPr>
        <w:t xml:space="preserve">ANNEXE 4 – </w:t>
      </w:r>
      <w:r w:rsidR="00CB2F0F" w:rsidRPr="009A2728">
        <w:rPr>
          <w:rFonts w:ascii="Arial" w:hAnsi="Arial" w:cs="Arial"/>
          <w:b/>
          <w:sz w:val="24"/>
          <w:szCs w:val="24"/>
        </w:rPr>
        <w:t xml:space="preserve">LE </w:t>
      </w:r>
      <w:r w:rsidR="00162E74" w:rsidRPr="009A2728">
        <w:rPr>
          <w:rFonts w:ascii="Arial" w:hAnsi="Arial" w:cs="Arial"/>
          <w:b/>
          <w:sz w:val="24"/>
          <w:szCs w:val="24"/>
        </w:rPr>
        <w:t>TRANSPORT</w:t>
      </w:r>
      <w:r w:rsidRPr="009A2728">
        <w:rPr>
          <w:rFonts w:ascii="Arial" w:hAnsi="Arial" w:cs="Arial"/>
          <w:b/>
          <w:sz w:val="24"/>
          <w:szCs w:val="24"/>
        </w:rPr>
        <w:t xml:space="preserve"> MARITIME</w:t>
      </w:r>
    </w:p>
    <w:p w14:paraId="60CA5D7C" w14:textId="5DB6DDA4" w:rsidR="00535D9E" w:rsidRDefault="00535D9E" w:rsidP="00535D9E">
      <w:pPr>
        <w:pStyle w:val="Sansinterligne"/>
        <w:rPr>
          <w:rFonts w:ascii="Arial" w:hAnsi="Arial" w:cs="Arial"/>
        </w:rPr>
      </w:pPr>
    </w:p>
    <w:p w14:paraId="4B61B1C5" w14:textId="0488A9FA" w:rsidR="00535D9E" w:rsidRPr="003E6E60" w:rsidRDefault="00535D9E" w:rsidP="00535D9E">
      <w:pPr>
        <w:pStyle w:val="Sansinterligne"/>
        <w:rPr>
          <w:rFonts w:ascii="Arial" w:hAnsi="Arial" w:cs="Arial"/>
        </w:rPr>
      </w:pPr>
      <w:r w:rsidRPr="003E6E60">
        <w:rPr>
          <w:rFonts w:ascii="Arial" w:hAnsi="Arial" w:cs="Arial"/>
        </w:rPr>
        <w:t xml:space="preserve">COP </w:t>
      </w:r>
      <w:r w:rsidR="00D31592">
        <w:rPr>
          <w:rFonts w:ascii="Arial" w:hAnsi="Arial"/>
        </w:rPr>
        <w:t>R</w:t>
      </w:r>
      <w:r w:rsidR="00D31592" w:rsidRPr="00210D76">
        <w:rPr>
          <w:rFonts w:ascii="Arial" w:hAnsi="Arial"/>
        </w:rPr>
        <w:t>É</w:t>
      </w:r>
      <w:r w:rsidR="00D31592">
        <w:rPr>
          <w:rFonts w:ascii="Arial" w:hAnsi="Arial"/>
        </w:rPr>
        <w:t xml:space="preserve">UNION </w:t>
      </w:r>
      <w:r w:rsidRPr="003E6E60">
        <w:rPr>
          <w:rFonts w:ascii="Arial" w:hAnsi="Arial" w:cs="Arial"/>
        </w:rPr>
        <w:t>confie l’acheminement maritime entre le port de Shanghai et le port</w:t>
      </w:r>
      <w:r w:rsidR="003E6E60" w:rsidRPr="003E6E60">
        <w:rPr>
          <w:rFonts w:ascii="Arial" w:hAnsi="Arial" w:cs="Arial"/>
        </w:rPr>
        <w:t xml:space="preserve"> </w:t>
      </w:r>
      <w:r w:rsidR="003E6E60" w:rsidRPr="003E6E60">
        <w:rPr>
          <w:rFonts w:ascii="Arial" w:hAnsi="Arial"/>
        </w:rPr>
        <w:t>de la pointe des Galets </w:t>
      </w:r>
      <w:r w:rsidR="003E6E60" w:rsidRPr="003E6E60">
        <w:rPr>
          <w:rFonts w:ascii="Arial" w:hAnsi="Arial" w:cs="Arial"/>
        </w:rPr>
        <w:t>à</w:t>
      </w:r>
      <w:r w:rsidRPr="003E6E60">
        <w:rPr>
          <w:rFonts w:ascii="Arial" w:hAnsi="Arial" w:cs="Arial"/>
        </w:rPr>
        <w:t xml:space="preserve"> l’armement MSC</w:t>
      </w:r>
      <w:r w:rsidR="003E6E60" w:rsidRPr="003E6E60">
        <w:rPr>
          <w:rFonts w:ascii="Arial" w:hAnsi="Arial" w:cs="Arial"/>
        </w:rPr>
        <w:t>.</w:t>
      </w:r>
    </w:p>
    <w:p w14:paraId="3C408529" w14:textId="77777777" w:rsidR="003E6E60" w:rsidRDefault="003E6E60" w:rsidP="00535D9E">
      <w:pPr>
        <w:pStyle w:val="Sansinterligne"/>
        <w:rPr>
          <w:rFonts w:ascii="Arial" w:hAnsi="Arial" w:cs="Arial"/>
          <w:u w:val="single"/>
        </w:rPr>
      </w:pPr>
    </w:p>
    <w:p w14:paraId="25512145" w14:textId="40E9B4D0" w:rsidR="00AA6D7D" w:rsidRDefault="009A53DB" w:rsidP="00361AFA">
      <w:pPr>
        <w:pStyle w:val="Sansinterligne"/>
        <w:numPr>
          <w:ilvl w:val="0"/>
          <w:numId w:val="5"/>
        </w:numPr>
        <w:rPr>
          <w:rFonts w:ascii="Arial" w:hAnsi="Arial" w:cs="Arial"/>
          <w:u w:val="single"/>
        </w:rPr>
      </w:pPr>
      <w:r>
        <w:rPr>
          <w:rFonts w:ascii="Arial" w:hAnsi="Arial" w:cs="Arial"/>
          <w:u w:val="single"/>
        </w:rPr>
        <w:t>Les lignes maritimes</w:t>
      </w:r>
      <w:r w:rsidRPr="00CB2F0F">
        <w:rPr>
          <w:rFonts w:ascii="Arial" w:hAnsi="Arial" w:cs="Arial"/>
        </w:rPr>
        <w:t> :</w:t>
      </w:r>
    </w:p>
    <w:p w14:paraId="7671CE41" w14:textId="77777777" w:rsidR="00FD02E5" w:rsidRPr="009A45C9" w:rsidRDefault="00FD02E5" w:rsidP="00FD02E5">
      <w:pPr>
        <w:pStyle w:val="Sansinterligne"/>
        <w:ind w:left="720"/>
        <w:rPr>
          <w:rFonts w:ascii="Arial" w:hAnsi="Arial" w:cs="Arial"/>
          <w:u w:val="single"/>
        </w:rPr>
      </w:pPr>
    </w:p>
    <w:p w14:paraId="69A85BA1" w14:textId="0772CC3A" w:rsidR="003E6E60" w:rsidRDefault="003E6E60" w:rsidP="00AA6D7D">
      <w:pPr>
        <w:pStyle w:val="Sansinterligne"/>
        <w:rPr>
          <w:rFonts w:ascii="Arial" w:hAnsi="Arial" w:cs="Arial"/>
        </w:rPr>
      </w:pPr>
      <w:r>
        <w:rPr>
          <w:rFonts w:ascii="Arial" w:hAnsi="Arial" w:cs="Arial"/>
        </w:rPr>
        <w:t xml:space="preserve">La marchandise </w:t>
      </w:r>
      <w:r w:rsidR="002B7BE9">
        <w:rPr>
          <w:rFonts w:ascii="Arial" w:hAnsi="Arial" w:cs="Arial"/>
        </w:rPr>
        <w:t>est</w:t>
      </w:r>
      <w:r>
        <w:rPr>
          <w:rFonts w:ascii="Arial" w:hAnsi="Arial" w:cs="Arial"/>
        </w:rPr>
        <w:t xml:space="preserve"> acheminée sur une ligne Est-Ouest entre Shanghai et </w:t>
      </w:r>
      <w:bookmarkStart w:id="4" w:name="_Hlk116916033"/>
      <w:r>
        <w:rPr>
          <w:rFonts w:ascii="Arial" w:hAnsi="Arial" w:cs="Arial"/>
        </w:rPr>
        <w:t>Le Havre</w:t>
      </w:r>
      <w:r w:rsidR="002B7BE9">
        <w:rPr>
          <w:rFonts w:ascii="Arial" w:hAnsi="Arial" w:cs="Arial"/>
        </w:rPr>
        <w:t>.</w:t>
      </w:r>
      <w:r>
        <w:rPr>
          <w:rFonts w:ascii="Arial" w:hAnsi="Arial" w:cs="Arial"/>
        </w:rPr>
        <w:t xml:space="preserve"> </w:t>
      </w:r>
      <w:bookmarkEnd w:id="4"/>
      <w:r w:rsidR="002B7BE9">
        <w:rPr>
          <w:rFonts w:ascii="Arial" w:hAnsi="Arial" w:cs="Arial"/>
        </w:rPr>
        <w:t>Ensuite, au port du Havre, elle est</w:t>
      </w:r>
      <w:r>
        <w:rPr>
          <w:rFonts w:ascii="Arial" w:hAnsi="Arial" w:cs="Arial"/>
        </w:rPr>
        <w:t xml:space="preserve"> transbordée sur une ligne Nord-Sud entre Le Havre et la </w:t>
      </w:r>
      <w:r w:rsidR="00D31592">
        <w:rPr>
          <w:rFonts w:ascii="Arial" w:hAnsi="Arial" w:cs="Arial"/>
        </w:rPr>
        <w:t xml:space="preserve">pointe </w:t>
      </w:r>
      <w:r>
        <w:rPr>
          <w:rFonts w:ascii="Arial" w:hAnsi="Arial" w:cs="Arial"/>
        </w:rPr>
        <w:t xml:space="preserve">des </w:t>
      </w:r>
      <w:r w:rsidR="00D31592">
        <w:rPr>
          <w:rFonts w:ascii="Arial" w:hAnsi="Arial" w:cs="Arial"/>
        </w:rPr>
        <w:t>Galets</w:t>
      </w:r>
      <w:r>
        <w:rPr>
          <w:rFonts w:ascii="Arial" w:hAnsi="Arial" w:cs="Arial"/>
        </w:rPr>
        <w:t xml:space="preserve">. </w:t>
      </w:r>
    </w:p>
    <w:p w14:paraId="1F2FD192" w14:textId="23E44933" w:rsidR="003E6E60" w:rsidRPr="0064104B" w:rsidRDefault="00323BAD" w:rsidP="00AA6D7D">
      <w:pPr>
        <w:pStyle w:val="Sansinterligne"/>
        <w:rPr>
          <w:rFonts w:ascii="Arial" w:hAnsi="Arial" w:cs="Arial"/>
          <w:sz w:val="16"/>
        </w:rPr>
      </w:pPr>
      <w:r>
        <w:rPr>
          <w:rFonts w:ascii="Arial" w:hAnsi="Arial" w:cs="Arial"/>
          <w:sz w:val="16"/>
        </w:rPr>
        <w:t xml:space="preserve"> </w:t>
      </w:r>
    </w:p>
    <w:p w14:paraId="5FAEFA25" w14:textId="7645DACC" w:rsidR="009B054A" w:rsidRDefault="003E6E60" w:rsidP="00361AFA">
      <w:pPr>
        <w:pStyle w:val="Sansinterligne"/>
        <w:numPr>
          <w:ilvl w:val="1"/>
          <w:numId w:val="3"/>
        </w:numPr>
        <w:ind w:left="993"/>
        <w:rPr>
          <w:rFonts w:ascii="Arial" w:hAnsi="Arial" w:cs="Arial"/>
        </w:rPr>
      </w:pPr>
      <w:r>
        <w:rPr>
          <w:rFonts w:ascii="Arial" w:hAnsi="Arial" w:cs="Arial"/>
        </w:rPr>
        <w:t xml:space="preserve">Ligne Est-Ouest </w:t>
      </w:r>
      <w:r w:rsidR="009B054A" w:rsidRPr="005B0344">
        <w:rPr>
          <w:rFonts w:ascii="Arial" w:hAnsi="Arial" w:cs="Arial"/>
        </w:rPr>
        <w:t>:</w:t>
      </w:r>
    </w:p>
    <w:p w14:paraId="27FE6638" w14:textId="77777777" w:rsidR="00FD02E5" w:rsidRPr="005B0344" w:rsidRDefault="00FD02E5" w:rsidP="00FD02E5">
      <w:pPr>
        <w:pStyle w:val="Sansinterligne"/>
        <w:ind w:left="1440"/>
        <w:rPr>
          <w:rFonts w:ascii="Arial" w:hAnsi="Arial" w:cs="Arial"/>
        </w:rPr>
      </w:pPr>
    </w:p>
    <w:tbl>
      <w:tblPr>
        <w:tblStyle w:val="Grilledutableau"/>
        <w:tblW w:w="9481" w:type="dxa"/>
        <w:jc w:val="center"/>
        <w:tblLook w:val="04A0" w:firstRow="1" w:lastRow="0" w:firstColumn="1" w:lastColumn="0" w:noHBand="0" w:noVBand="1"/>
      </w:tblPr>
      <w:tblGrid>
        <w:gridCol w:w="5087"/>
        <w:gridCol w:w="2577"/>
        <w:gridCol w:w="1817"/>
      </w:tblGrid>
      <w:tr w:rsidR="005C7827" w:rsidRPr="005C7827" w14:paraId="1BFD9186" w14:textId="77777777" w:rsidTr="00762007">
        <w:trPr>
          <w:jc w:val="center"/>
        </w:trPr>
        <w:tc>
          <w:tcPr>
            <w:tcW w:w="5087" w:type="dxa"/>
            <w:shd w:val="clear" w:color="auto" w:fill="F2F2F2" w:themeFill="background1" w:themeFillShade="F2"/>
            <w:vAlign w:val="center"/>
          </w:tcPr>
          <w:p w14:paraId="0F5D5B55" w14:textId="1BDBF444" w:rsidR="005C7827" w:rsidRPr="005C7827" w:rsidRDefault="005C7827" w:rsidP="005B5FA4">
            <w:pPr>
              <w:pStyle w:val="Sansinterligne"/>
              <w:jc w:val="center"/>
              <w:rPr>
                <w:rFonts w:ascii="Arial" w:hAnsi="Arial" w:cs="Arial"/>
                <w:b/>
              </w:rPr>
            </w:pPr>
            <w:bookmarkStart w:id="5" w:name="_Hlk85551661"/>
            <w:r w:rsidRPr="005C7827">
              <w:rPr>
                <w:rFonts w:ascii="Arial" w:hAnsi="Arial" w:cs="Arial"/>
                <w:b/>
              </w:rPr>
              <w:t>LIGNE</w:t>
            </w:r>
          </w:p>
        </w:tc>
        <w:tc>
          <w:tcPr>
            <w:tcW w:w="2577" w:type="dxa"/>
            <w:shd w:val="clear" w:color="auto" w:fill="F2F2F2" w:themeFill="background1" w:themeFillShade="F2"/>
            <w:vAlign w:val="center"/>
          </w:tcPr>
          <w:p w14:paraId="51A605B2" w14:textId="2FB87C62" w:rsidR="005C7827" w:rsidRPr="005C7827" w:rsidRDefault="005C7827" w:rsidP="005B5FA4">
            <w:pPr>
              <w:pStyle w:val="Sansinterligne"/>
              <w:jc w:val="center"/>
              <w:rPr>
                <w:rFonts w:ascii="Arial" w:hAnsi="Arial" w:cs="Arial"/>
                <w:b/>
              </w:rPr>
            </w:pPr>
            <w:r w:rsidRPr="005C7827">
              <w:rPr>
                <w:rFonts w:ascii="Arial" w:hAnsi="Arial" w:cs="Arial"/>
                <w:b/>
              </w:rPr>
              <w:t>Dates de départ</w:t>
            </w:r>
            <w:r w:rsidR="00CB7E18">
              <w:rPr>
                <w:rFonts w:ascii="Arial" w:hAnsi="Arial" w:cs="Arial"/>
                <w:b/>
              </w:rPr>
              <w:t xml:space="preserve"> </w:t>
            </w:r>
            <w:r w:rsidRPr="005C7827">
              <w:rPr>
                <w:rFonts w:ascii="Arial" w:hAnsi="Arial" w:cs="Arial"/>
                <w:b/>
              </w:rPr>
              <w:t>chaque mois</w:t>
            </w:r>
          </w:p>
        </w:tc>
        <w:tc>
          <w:tcPr>
            <w:tcW w:w="1817" w:type="dxa"/>
            <w:shd w:val="clear" w:color="auto" w:fill="F2F2F2" w:themeFill="background1" w:themeFillShade="F2"/>
            <w:vAlign w:val="center"/>
          </w:tcPr>
          <w:p w14:paraId="0B8582F4" w14:textId="0ABB61DD" w:rsidR="005C7827" w:rsidRPr="005C7827" w:rsidRDefault="005C7827" w:rsidP="005B5FA4">
            <w:pPr>
              <w:pStyle w:val="Sansinterligne"/>
              <w:jc w:val="center"/>
              <w:rPr>
                <w:rFonts w:ascii="Arial" w:hAnsi="Arial" w:cs="Arial"/>
                <w:b/>
              </w:rPr>
            </w:pPr>
            <w:r w:rsidRPr="005C7827">
              <w:rPr>
                <w:rFonts w:ascii="Arial" w:hAnsi="Arial" w:cs="Arial"/>
                <w:b/>
              </w:rPr>
              <w:t>TRANSIT TIME</w:t>
            </w:r>
          </w:p>
        </w:tc>
      </w:tr>
      <w:tr w:rsidR="005C7827" w14:paraId="1D9746B4" w14:textId="77777777" w:rsidTr="00762007">
        <w:trPr>
          <w:trHeight w:val="503"/>
          <w:jc w:val="center"/>
        </w:trPr>
        <w:tc>
          <w:tcPr>
            <w:tcW w:w="5087" w:type="dxa"/>
            <w:vAlign w:val="center"/>
          </w:tcPr>
          <w:p w14:paraId="69C49513" w14:textId="3895561A" w:rsidR="005C7827" w:rsidRDefault="005C7827" w:rsidP="003E6E60">
            <w:pPr>
              <w:pStyle w:val="Sansinterligne"/>
              <w:jc w:val="center"/>
              <w:rPr>
                <w:rFonts w:ascii="Arial" w:hAnsi="Arial" w:cs="Arial"/>
              </w:rPr>
            </w:pPr>
            <w:r>
              <w:rPr>
                <w:rFonts w:ascii="Arial" w:hAnsi="Arial" w:cs="Arial"/>
              </w:rPr>
              <w:t>Shang</w:t>
            </w:r>
            <w:r w:rsidR="00F54BD7">
              <w:rPr>
                <w:rFonts w:ascii="Arial" w:hAnsi="Arial" w:cs="Arial"/>
              </w:rPr>
              <w:t>h</w:t>
            </w:r>
            <w:r>
              <w:rPr>
                <w:rFonts w:ascii="Arial" w:hAnsi="Arial" w:cs="Arial"/>
              </w:rPr>
              <w:t>ai (Chine) – Le Havre (France)</w:t>
            </w:r>
          </w:p>
        </w:tc>
        <w:tc>
          <w:tcPr>
            <w:tcW w:w="2577" w:type="dxa"/>
            <w:vAlign w:val="center"/>
          </w:tcPr>
          <w:p w14:paraId="3D510E36" w14:textId="1C39FC0A" w:rsidR="005C7827" w:rsidRDefault="005C7827" w:rsidP="003E6E60">
            <w:pPr>
              <w:pStyle w:val="Sansinterligne"/>
              <w:jc w:val="center"/>
              <w:rPr>
                <w:rFonts w:ascii="Arial" w:hAnsi="Arial" w:cs="Arial"/>
              </w:rPr>
            </w:pPr>
            <w:r>
              <w:rPr>
                <w:rFonts w:ascii="Arial" w:hAnsi="Arial" w:cs="Arial"/>
              </w:rPr>
              <w:t>Le</w:t>
            </w:r>
            <w:r w:rsidR="00AB2CFC">
              <w:rPr>
                <w:rFonts w:ascii="Arial" w:hAnsi="Arial" w:cs="Arial"/>
              </w:rPr>
              <w:t>s</w:t>
            </w:r>
            <w:r>
              <w:rPr>
                <w:rFonts w:ascii="Arial" w:hAnsi="Arial" w:cs="Arial"/>
              </w:rPr>
              <w:t xml:space="preserve"> 7</w:t>
            </w:r>
            <w:r w:rsidR="00AB2CFC">
              <w:rPr>
                <w:rFonts w:ascii="Arial" w:hAnsi="Arial" w:cs="Arial"/>
              </w:rPr>
              <w:t>, 14, 21 et 28</w:t>
            </w:r>
          </w:p>
        </w:tc>
        <w:tc>
          <w:tcPr>
            <w:tcW w:w="1817" w:type="dxa"/>
            <w:vAlign w:val="center"/>
          </w:tcPr>
          <w:p w14:paraId="3597DA1C" w14:textId="7155929F" w:rsidR="005C7827" w:rsidRDefault="005C7827" w:rsidP="003E6E60">
            <w:pPr>
              <w:pStyle w:val="Sansinterligne"/>
              <w:jc w:val="center"/>
              <w:rPr>
                <w:rFonts w:ascii="Arial" w:hAnsi="Arial" w:cs="Arial"/>
              </w:rPr>
            </w:pPr>
            <w:r>
              <w:rPr>
                <w:rFonts w:ascii="Arial" w:hAnsi="Arial" w:cs="Arial"/>
              </w:rPr>
              <w:t>29 jours</w:t>
            </w:r>
          </w:p>
        </w:tc>
      </w:tr>
      <w:bookmarkEnd w:id="5"/>
    </w:tbl>
    <w:p w14:paraId="5F7B5880" w14:textId="77777777" w:rsidR="00E71D71" w:rsidRDefault="00E71D71" w:rsidP="005C7827">
      <w:pPr>
        <w:pStyle w:val="Sansinterligne"/>
        <w:rPr>
          <w:rFonts w:ascii="Arial" w:hAnsi="Arial" w:cs="Arial"/>
        </w:rPr>
      </w:pPr>
    </w:p>
    <w:p w14:paraId="66F658B0" w14:textId="2D3C1D89" w:rsidR="00E71D71" w:rsidRDefault="003E6E60" w:rsidP="00361AFA">
      <w:pPr>
        <w:pStyle w:val="Sansinterligne"/>
        <w:numPr>
          <w:ilvl w:val="1"/>
          <w:numId w:val="3"/>
        </w:numPr>
        <w:ind w:left="993"/>
        <w:rPr>
          <w:rFonts w:ascii="Arial" w:hAnsi="Arial" w:cs="Arial"/>
        </w:rPr>
      </w:pPr>
      <w:r>
        <w:rPr>
          <w:rFonts w:ascii="Arial" w:hAnsi="Arial" w:cs="Arial"/>
        </w:rPr>
        <w:t xml:space="preserve">Ligne Nord-Sud </w:t>
      </w:r>
      <w:r w:rsidR="00E71D71" w:rsidRPr="005B0344">
        <w:rPr>
          <w:rFonts w:ascii="Arial" w:hAnsi="Arial" w:cs="Arial"/>
        </w:rPr>
        <w:t>:</w:t>
      </w:r>
    </w:p>
    <w:p w14:paraId="17C31B46" w14:textId="77777777" w:rsidR="00125B00" w:rsidRPr="005B0344" w:rsidRDefault="00125B00" w:rsidP="00125B00">
      <w:pPr>
        <w:pStyle w:val="Sansinterligne"/>
        <w:ind w:left="1440"/>
        <w:rPr>
          <w:rFonts w:ascii="Arial" w:hAnsi="Arial" w:cs="Arial"/>
        </w:rPr>
      </w:pPr>
    </w:p>
    <w:tbl>
      <w:tblPr>
        <w:tblStyle w:val="Grilledutableau"/>
        <w:tblW w:w="9481" w:type="dxa"/>
        <w:jc w:val="center"/>
        <w:tblLook w:val="04A0" w:firstRow="1" w:lastRow="0" w:firstColumn="1" w:lastColumn="0" w:noHBand="0" w:noVBand="1"/>
      </w:tblPr>
      <w:tblGrid>
        <w:gridCol w:w="5087"/>
        <w:gridCol w:w="2552"/>
        <w:gridCol w:w="1842"/>
      </w:tblGrid>
      <w:tr w:rsidR="00371353" w:rsidRPr="005C7827" w14:paraId="7BEF1CA7" w14:textId="77777777" w:rsidTr="00762007">
        <w:trPr>
          <w:jc w:val="center"/>
        </w:trPr>
        <w:tc>
          <w:tcPr>
            <w:tcW w:w="5087" w:type="dxa"/>
            <w:shd w:val="clear" w:color="auto" w:fill="F2F2F2" w:themeFill="background1" w:themeFillShade="F2"/>
            <w:vAlign w:val="center"/>
          </w:tcPr>
          <w:p w14:paraId="33DC4021" w14:textId="6036A09B" w:rsidR="00371353" w:rsidRPr="005C7827" w:rsidRDefault="00371353" w:rsidP="005B5FA4">
            <w:pPr>
              <w:pStyle w:val="Sansinterligne"/>
              <w:jc w:val="center"/>
              <w:rPr>
                <w:rFonts w:ascii="Arial" w:hAnsi="Arial" w:cs="Arial"/>
                <w:b/>
              </w:rPr>
            </w:pPr>
            <w:r w:rsidRPr="005C7827">
              <w:rPr>
                <w:rFonts w:ascii="Arial" w:hAnsi="Arial" w:cs="Arial"/>
                <w:b/>
              </w:rPr>
              <w:t>LIGNE</w:t>
            </w:r>
          </w:p>
        </w:tc>
        <w:tc>
          <w:tcPr>
            <w:tcW w:w="2552" w:type="dxa"/>
            <w:shd w:val="clear" w:color="auto" w:fill="F2F2F2" w:themeFill="background1" w:themeFillShade="F2"/>
            <w:vAlign w:val="center"/>
          </w:tcPr>
          <w:p w14:paraId="6C826D48" w14:textId="77777777" w:rsidR="008B17A0" w:rsidRDefault="00371353" w:rsidP="005B5FA4">
            <w:pPr>
              <w:pStyle w:val="Sansinterligne"/>
              <w:jc w:val="center"/>
              <w:rPr>
                <w:rFonts w:ascii="Arial" w:hAnsi="Arial" w:cs="Arial"/>
                <w:b/>
              </w:rPr>
            </w:pPr>
            <w:r w:rsidRPr="005C7827">
              <w:rPr>
                <w:rFonts w:ascii="Arial" w:hAnsi="Arial" w:cs="Arial"/>
                <w:b/>
              </w:rPr>
              <w:t>Dates de départ</w:t>
            </w:r>
          </w:p>
          <w:p w14:paraId="23950B9B" w14:textId="00342BD6" w:rsidR="00371353" w:rsidRPr="005C7827" w:rsidRDefault="00371353" w:rsidP="005B5FA4">
            <w:pPr>
              <w:pStyle w:val="Sansinterligne"/>
              <w:jc w:val="center"/>
              <w:rPr>
                <w:rFonts w:ascii="Arial" w:hAnsi="Arial" w:cs="Arial"/>
                <w:b/>
              </w:rPr>
            </w:pPr>
            <w:r w:rsidRPr="005C7827">
              <w:rPr>
                <w:rFonts w:ascii="Arial" w:hAnsi="Arial" w:cs="Arial"/>
                <w:b/>
              </w:rPr>
              <w:t>chaque mois</w:t>
            </w:r>
          </w:p>
        </w:tc>
        <w:tc>
          <w:tcPr>
            <w:tcW w:w="1842" w:type="dxa"/>
            <w:shd w:val="clear" w:color="auto" w:fill="F2F2F2" w:themeFill="background1" w:themeFillShade="F2"/>
            <w:vAlign w:val="center"/>
          </w:tcPr>
          <w:p w14:paraId="27EAF614" w14:textId="77777777" w:rsidR="00371353" w:rsidRPr="005C7827" w:rsidRDefault="00371353" w:rsidP="005B5FA4">
            <w:pPr>
              <w:pStyle w:val="Sansinterligne"/>
              <w:jc w:val="center"/>
              <w:rPr>
                <w:rFonts w:ascii="Arial" w:hAnsi="Arial" w:cs="Arial"/>
                <w:b/>
              </w:rPr>
            </w:pPr>
            <w:r w:rsidRPr="005C7827">
              <w:rPr>
                <w:rFonts w:ascii="Arial" w:hAnsi="Arial" w:cs="Arial"/>
                <w:b/>
              </w:rPr>
              <w:t>TRANSIT TIME</w:t>
            </w:r>
          </w:p>
        </w:tc>
      </w:tr>
      <w:tr w:rsidR="00371353" w14:paraId="51299960" w14:textId="77777777" w:rsidTr="00762007">
        <w:trPr>
          <w:trHeight w:val="744"/>
          <w:jc w:val="center"/>
        </w:trPr>
        <w:tc>
          <w:tcPr>
            <w:tcW w:w="5087" w:type="dxa"/>
            <w:vAlign w:val="center"/>
          </w:tcPr>
          <w:p w14:paraId="1740AC42" w14:textId="21CE53C3" w:rsidR="003E6E60" w:rsidRDefault="00371353" w:rsidP="003E6E60">
            <w:pPr>
              <w:pStyle w:val="Sansinterligne"/>
              <w:jc w:val="center"/>
              <w:rPr>
                <w:rFonts w:ascii="Arial" w:hAnsi="Arial" w:cs="Arial"/>
              </w:rPr>
            </w:pPr>
            <w:r>
              <w:rPr>
                <w:rFonts w:ascii="Arial" w:hAnsi="Arial" w:cs="Arial"/>
              </w:rPr>
              <w:t>Le Havre (France) –</w:t>
            </w:r>
            <w:r w:rsidR="008B17A0">
              <w:rPr>
                <w:rFonts w:ascii="Arial" w:hAnsi="Arial" w:cs="Arial"/>
              </w:rPr>
              <w:t xml:space="preserve"> La</w:t>
            </w:r>
            <w:r>
              <w:rPr>
                <w:rFonts w:ascii="Arial" w:hAnsi="Arial" w:cs="Arial"/>
              </w:rPr>
              <w:t xml:space="preserve"> </w:t>
            </w:r>
            <w:r w:rsidR="00D31592">
              <w:rPr>
                <w:rFonts w:ascii="Arial" w:hAnsi="Arial" w:cs="Arial"/>
              </w:rPr>
              <w:t xml:space="preserve">pointe </w:t>
            </w:r>
            <w:r>
              <w:rPr>
                <w:rFonts w:ascii="Arial" w:hAnsi="Arial" w:cs="Arial"/>
              </w:rPr>
              <w:t xml:space="preserve">des Galets </w:t>
            </w:r>
          </w:p>
          <w:p w14:paraId="1F2B2623" w14:textId="6FCFF040" w:rsidR="00371353" w:rsidRDefault="00371353" w:rsidP="003E6E60">
            <w:pPr>
              <w:pStyle w:val="Sansinterligne"/>
              <w:jc w:val="center"/>
              <w:rPr>
                <w:rFonts w:ascii="Arial" w:hAnsi="Arial" w:cs="Arial"/>
              </w:rPr>
            </w:pPr>
            <w:r>
              <w:rPr>
                <w:rFonts w:ascii="Arial" w:hAnsi="Arial" w:cs="Arial"/>
              </w:rPr>
              <w:t>(La Réunion)</w:t>
            </w:r>
          </w:p>
        </w:tc>
        <w:tc>
          <w:tcPr>
            <w:tcW w:w="2552" w:type="dxa"/>
            <w:vAlign w:val="center"/>
          </w:tcPr>
          <w:p w14:paraId="5562BCBE" w14:textId="68FB4561" w:rsidR="00371353" w:rsidRDefault="00371353" w:rsidP="003E6E60">
            <w:pPr>
              <w:pStyle w:val="Sansinterligne"/>
              <w:jc w:val="center"/>
              <w:rPr>
                <w:rFonts w:ascii="Arial" w:hAnsi="Arial" w:cs="Arial"/>
              </w:rPr>
            </w:pPr>
            <w:r>
              <w:rPr>
                <w:rFonts w:ascii="Arial" w:hAnsi="Arial" w:cs="Arial"/>
              </w:rPr>
              <w:t>Le</w:t>
            </w:r>
            <w:r w:rsidR="00AB2CFC">
              <w:rPr>
                <w:rFonts w:ascii="Arial" w:hAnsi="Arial" w:cs="Arial"/>
              </w:rPr>
              <w:t xml:space="preserve">s </w:t>
            </w:r>
            <w:r>
              <w:rPr>
                <w:rFonts w:ascii="Arial" w:hAnsi="Arial" w:cs="Arial"/>
              </w:rPr>
              <w:t>10</w:t>
            </w:r>
            <w:r w:rsidR="00AB2CFC">
              <w:rPr>
                <w:rFonts w:ascii="Arial" w:hAnsi="Arial" w:cs="Arial"/>
              </w:rPr>
              <w:t xml:space="preserve"> et 20</w:t>
            </w:r>
          </w:p>
        </w:tc>
        <w:tc>
          <w:tcPr>
            <w:tcW w:w="1842" w:type="dxa"/>
            <w:vAlign w:val="center"/>
          </w:tcPr>
          <w:p w14:paraId="47EFAF6C" w14:textId="75E054AA" w:rsidR="00371353" w:rsidRDefault="00371353" w:rsidP="003E6E60">
            <w:pPr>
              <w:pStyle w:val="Sansinterligne"/>
              <w:jc w:val="center"/>
              <w:rPr>
                <w:rFonts w:ascii="Arial" w:hAnsi="Arial" w:cs="Arial"/>
              </w:rPr>
            </w:pPr>
            <w:r>
              <w:rPr>
                <w:rFonts w:ascii="Arial" w:hAnsi="Arial" w:cs="Arial"/>
              </w:rPr>
              <w:t>25 jours</w:t>
            </w:r>
          </w:p>
        </w:tc>
      </w:tr>
    </w:tbl>
    <w:p w14:paraId="2CCE63AE" w14:textId="088BBE6E" w:rsidR="00653AE5" w:rsidRPr="00CB2F0F" w:rsidRDefault="008B17A0" w:rsidP="00361AFA">
      <w:pPr>
        <w:pStyle w:val="Sansinterligne"/>
        <w:numPr>
          <w:ilvl w:val="0"/>
          <w:numId w:val="5"/>
        </w:numPr>
        <w:rPr>
          <w:rFonts w:ascii="Arial" w:hAnsi="Arial" w:cs="Arial"/>
          <w:u w:val="single"/>
        </w:rPr>
      </w:pPr>
      <w:r w:rsidRPr="00CB2F0F">
        <w:rPr>
          <w:rFonts w:ascii="Arial" w:hAnsi="Arial" w:cs="Arial"/>
          <w:u w:val="single"/>
        </w:rPr>
        <w:lastRenderedPageBreak/>
        <w:t>Durées</w:t>
      </w:r>
      <w:r w:rsidR="00653AE5" w:rsidRPr="00CB2F0F">
        <w:rPr>
          <w:rFonts w:ascii="Arial" w:hAnsi="Arial" w:cs="Arial"/>
          <w:u w:val="single"/>
        </w:rPr>
        <w:t xml:space="preserve"> d</w:t>
      </w:r>
      <w:r w:rsidR="00E71D71" w:rsidRPr="00CB2F0F">
        <w:rPr>
          <w:rFonts w:ascii="Arial" w:hAnsi="Arial" w:cs="Arial"/>
          <w:u w:val="single"/>
        </w:rPr>
        <w:t>es opérations</w:t>
      </w:r>
      <w:r w:rsidR="00653AE5" w:rsidRPr="00CB2F0F">
        <w:rPr>
          <w:rFonts w:ascii="Arial" w:hAnsi="Arial" w:cs="Arial"/>
          <w:u w:val="single"/>
        </w:rPr>
        <w:t xml:space="preserve"> </w:t>
      </w:r>
      <w:r w:rsidR="00535D9E" w:rsidRPr="00CB2F0F">
        <w:rPr>
          <w:rFonts w:ascii="Arial" w:hAnsi="Arial" w:cs="Arial"/>
          <w:u w:val="single"/>
        </w:rPr>
        <w:t xml:space="preserve">de manutention </w:t>
      </w:r>
      <w:r w:rsidR="00653AE5" w:rsidRPr="00CB2F0F">
        <w:rPr>
          <w:rFonts w:ascii="Arial" w:hAnsi="Arial" w:cs="Arial"/>
          <w:u w:val="single"/>
        </w:rPr>
        <w:t>portuaire</w:t>
      </w:r>
      <w:r w:rsidR="00653AE5" w:rsidRPr="00C8460C">
        <w:rPr>
          <w:rFonts w:ascii="Arial" w:hAnsi="Arial" w:cs="Arial"/>
        </w:rPr>
        <w:t> :</w:t>
      </w:r>
    </w:p>
    <w:p w14:paraId="04D2C3D6" w14:textId="245009F8" w:rsidR="00653AE5" w:rsidRPr="004F209C" w:rsidRDefault="00653AE5" w:rsidP="00653AE5">
      <w:pPr>
        <w:pStyle w:val="Sansinterligne"/>
        <w:ind w:left="720"/>
        <w:rPr>
          <w:rFonts w:ascii="Arial" w:hAnsi="Arial" w:cs="Arial"/>
          <w:sz w:val="16"/>
        </w:rPr>
      </w:pPr>
    </w:p>
    <w:p w14:paraId="2D9B3E72" w14:textId="03702740" w:rsidR="00BE29EF" w:rsidRDefault="00BE29EF" w:rsidP="00653AE5">
      <w:pPr>
        <w:pStyle w:val="Sansinterligne"/>
        <w:ind w:left="720"/>
        <w:rPr>
          <w:rFonts w:ascii="Arial" w:hAnsi="Arial" w:cs="Arial"/>
        </w:rPr>
      </w:pPr>
      <w:r>
        <w:rPr>
          <w:rFonts w:ascii="Arial" w:hAnsi="Arial" w:cs="Arial"/>
        </w:rPr>
        <w:t>Les durées des opérations de manutention portuaire pour l’ensemble des ports sont les suivant</w:t>
      </w:r>
      <w:r w:rsidR="00D31592">
        <w:rPr>
          <w:rFonts w:ascii="Arial" w:hAnsi="Arial" w:cs="Arial"/>
        </w:rPr>
        <w:t>e</w:t>
      </w:r>
      <w:r>
        <w:rPr>
          <w:rFonts w:ascii="Arial" w:hAnsi="Arial" w:cs="Arial"/>
        </w:rPr>
        <w:t>s :</w:t>
      </w:r>
    </w:p>
    <w:p w14:paraId="52BA993E" w14:textId="2505CD29" w:rsidR="00BF1BCD" w:rsidRDefault="00BF1BCD" w:rsidP="00BE29EF">
      <w:pPr>
        <w:pStyle w:val="Sansinterligne"/>
        <w:numPr>
          <w:ilvl w:val="0"/>
          <w:numId w:val="15"/>
        </w:numPr>
        <w:rPr>
          <w:rFonts w:ascii="Arial" w:hAnsi="Arial" w:cs="Arial"/>
        </w:rPr>
      </w:pPr>
      <w:r>
        <w:rPr>
          <w:rFonts w:ascii="Arial" w:hAnsi="Arial" w:cs="Arial"/>
        </w:rPr>
        <w:t xml:space="preserve">À l’embarquement : </w:t>
      </w:r>
      <w:r w:rsidR="0086422F">
        <w:rPr>
          <w:rFonts w:ascii="Arial" w:hAnsi="Arial" w:cs="Arial"/>
        </w:rPr>
        <w:t>1</w:t>
      </w:r>
      <w:r w:rsidR="00653AE5" w:rsidRPr="00653AE5">
        <w:rPr>
          <w:rFonts w:ascii="Arial" w:hAnsi="Arial" w:cs="Arial"/>
        </w:rPr>
        <w:t xml:space="preserve"> jou</w:t>
      </w:r>
      <w:r w:rsidR="0086422F">
        <w:rPr>
          <w:rFonts w:ascii="Arial" w:hAnsi="Arial" w:cs="Arial"/>
        </w:rPr>
        <w:t>r</w:t>
      </w:r>
      <w:r w:rsidR="00992DBF">
        <w:rPr>
          <w:rFonts w:ascii="Arial" w:hAnsi="Arial" w:cs="Arial"/>
        </w:rPr>
        <w:t>.</w:t>
      </w:r>
    </w:p>
    <w:p w14:paraId="38FE20AA" w14:textId="2D85B89E" w:rsidR="00941B4B" w:rsidRDefault="00BF1BCD" w:rsidP="00BE29EF">
      <w:pPr>
        <w:pStyle w:val="Sansinterligne"/>
        <w:numPr>
          <w:ilvl w:val="0"/>
          <w:numId w:val="15"/>
        </w:numPr>
        <w:rPr>
          <w:rFonts w:ascii="Arial" w:hAnsi="Arial" w:cs="Arial"/>
        </w:rPr>
      </w:pPr>
      <w:r>
        <w:rPr>
          <w:rFonts w:ascii="Arial" w:hAnsi="Arial" w:cs="Arial"/>
        </w:rPr>
        <w:t>Au débarquement : 1</w:t>
      </w:r>
      <w:r w:rsidR="00E71D71">
        <w:rPr>
          <w:rFonts w:ascii="Arial" w:hAnsi="Arial" w:cs="Arial"/>
        </w:rPr>
        <w:t xml:space="preserve"> jour.</w:t>
      </w:r>
    </w:p>
    <w:p w14:paraId="26999C31" w14:textId="77777777" w:rsidR="008B6534" w:rsidRDefault="008B6534" w:rsidP="00582DA9">
      <w:pPr>
        <w:pStyle w:val="Sansinterligne"/>
        <w:ind w:left="720"/>
        <w:rPr>
          <w:rFonts w:ascii="Arial" w:hAnsi="Arial" w:cs="Arial"/>
        </w:rPr>
      </w:pPr>
    </w:p>
    <w:p w14:paraId="6629FF02" w14:textId="010A2294" w:rsidR="00941B4B" w:rsidRPr="009A53DB" w:rsidRDefault="009A53DB" w:rsidP="00361AFA">
      <w:pPr>
        <w:pStyle w:val="Sansinterligne"/>
        <w:numPr>
          <w:ilvl w:val="0"/>
          <w:numId w:val="5"/>
        </w:numPr>
        <w:rPr>
          <w:rFonts w:ascii="Arial" w:hAnsi="Arial" w:cs="Arial"/>
          <w:u w:val="single"/>
        </w:rPr>
      </w:pPr>
      <w:r w:rsidRPr="009A53DB">
        <w:rPr>
          <w:rFonts w:ascii="Arial" w:hAnsi="Arial" w:cs="Arial"/>
          <w:u w:val="single"/>
        </w:rPr>
        <w:t>Le tarif maritime</w:t>
      </w:r>
      <w:r w:rsidRPr="00C8460C">
        <w:rPr>
          <w:rFonts w:ascii="Arial" w:hAnsi="Arial" w:cs="Arial"/>
        </w:rPr>
        <w:t> :</w:t>
      </w:r>
    </w:p>
    <w:p w14:paraId="57F06799" w14:textId="46C8A494" w:rsidR="00C8460C" w:rsidRPr="00C8460C" w:rsidRDefault="00C8460C" w:rsidP="00C8460C">
      <w:pPr>
        <w:pStyle w:val="Sansinterligne"/>
        <w:jc w:val="center"/>
        <w:rPr>
          <w:rFonts w:ascii="Arial" w:hAnsi="Arial" w:cs="Arial"/>
          <w:b/>
        </w:rPr>
      </w:pPr>
      <w:r w:rsidRPr="00C8460C">
        <w:rPr>
          <w:rFonts w:ascii="Arial" w:hAnsi="Arial" w:cs="Arial"/>
          <w:b/>
        </w:rPr>
        <w:t>Tarif de la société COP R</w:t>
      </w:r>
      <w:r w:rsidR="008E2E54" w:rsidRPr="008E2E54">
        <w:rPr>
          <w:rFonts w:ascii="Arial" w:hAnsi="Arial" w:cs="Arial"/>
          <w:b/>
        </w:rPr>
        <w:t>É</w:t>
      </w:r>
      <w:r w:rsidRPr="00C8460C">
        <w:rPr>
          <w:rFonts w:ascii="Arial" w:hAnsi="Arial" w:cs="Arial"/>
          <w:b/>
        </w:rPr>
        <w:t>UNION</w:t>
      </w:r>
    </w:p>
    <w:p w14:paraId="4EA3C648" w14:textId="77777777" w:rsidR="00C8460C" w:rsidRPr="008E2E54" w:rsidRDefault="00C8460C" w:rsidP="00941B4B">
      <w:pPr>
        <w:pStyle w:val="Sansinterligne"/>
        <w:rPr>
          <w:rFonts w:ascii="Arial" w:hAnsi="Arial" w:cs="Arial"/>
          <w:sz w:val="16"/>
          <w:szCs w:val="16"/>
        </w:rPr>
      </w:pPr>
    </w:p>
    <w:tbl>
      <w:tblPr>
        <w:tblStyle w:val="Grilledutableau"/>
        <w:tblW w:w="0" w:type="auto"/>
        <w:tblLook w:val="04A0" w:firstRow="1" w:lastRow="0" w:firstColumn="1" w:lastColumn="0" w:noHBand="0" w:noVBand="1"/>
      </w:tblPr>
      <w:tblGrid>
        <w:gridCol w:w="3539"/>
        <w:gridCol w:w="1559"/>
        <w:gridCol w:w="1560"/>
        <w:gridCol w:w="1559"/>
        <w:gridCol w:w="1694"/>
      </w:tblGrid>
      <w:tr w:rsidR="00F025B1" w14:paraId="6CE3E7EF" w14:textId="77777777" w:rsidTr="000270E6">
        <w:trPr>
          <w:trHeight w:val="639"/>
        </w:trPr>
        <w:tc>
          <w:tcPr>
            <w:tcW w:w="9911" w:type="dxa"/>
            <w:gridSpan w:val="5"/>
            <w:shd w:val="clear" w:color="auto" w:fill="F2F2F2" w:themeFill="background1" w:themeFillShade="F2"/>
            <w:vAlign w:val="center"/>
          </w:tcPr>
          <w:p w14:paraId="5ABFE12D" w14:textId="69612234" w:rsidR="00B7228F" w:rsidRDefault="00C8460C" w:rsidP="00C8460C">
            <w:pPr>
              <w:pStyle w:val="Sansinterligne"/>
              <w:jc w:val="center"/>
              <w:rPr>
                <w:rFonts w:ascii="Arial" w:hAnsi="Arial" w:cs="Arial"/>
              </w:rPr>
            </w:pPr>
            <w:bookmarkStart w:id="6" w:name="_Hlk43063784"/>
            <w:r>
              <w:rPr>
                <w:rFonts w:ascii="Arial" w:hAnsi="Arial" w:cs="Arial"/>
                <w:b/>
                <w:bCs/>
              </w:rPr>
              <w:t xml:space="preserve">Compagnie maritime </w:t>
            </w:r>
            <w:r w:rsidRPr="00F025B1">
              <w:rPr>
                <w:rFonts w:ascii="Arial" w:hAnsi="Arial" w:cs="Arial"/>
                <w:b/>
                <w:bCs/>
              </w:rPr>
              <w:t>MSC</w:t>
            </w:r>
          </w:p>
          <w:p w14:paraId="7D7AD901" w14:textId="55A2C37B" w:rsidR="00F025B1" w:rsidRPr="00C139DA" w:rsidRDefault="00B7228F" w:rsidP="00C139DA">
            <w:pPr>
              <w:pStyle w:val="Sansinterligne"/>
              <w:jc w:val="center"/>
              <w:rPr>
                <w:rFonts w:ascii="Arial" w:hAnsi="Arial" w:cs="Arial"/>
                <w:b/>
              </w:rPr>
            </w:pPr>
            <w:r w:rsidRPr="008C234B">
              <w:rPr>
                <w:rFonts w:ascii="Arial" w:hAnsi="Arial" w:cs="Arial"/>
                <w:b/>
              </w:rPr>
              <w:t xml:space="preserve">Liner </w:t>
            </w:r>
            <w:proofErr w:type="spellStart"/>
            <w:r w:rsidRPr="008C234B">
              <w:rPr>
                <w:rFonts w:ascii="Arial" w:hAnsi="Arial" w:cs="Arial"/>
                <w:b/>
              </w:rPr>
              <w:t>Term</w:t>
            </w:r>
            <w:proofErr w:type="spellEnd"/>
            <w:r w:rsidR="00CB2F0F">
              <w:rPr>
                <w:rFonts w:ascii="Arial" w:hAnsi="Arial" w:cs="Arial"/>
                <w:b/>
              </w:rPr>
              <w:t xml:space="preserve"> </w:t>
            </w:r>
            <w:r w:rsidRPr="008C234B">
              <w:rPr>
                <w:rFonts w:ascii="Arial" w:hAnsi="Arial" w:cs="Arial"/>
                <w:b/>
              </w:rPr>
              <w:t xml:space="preserve">: </w:t>
            </w:r>
            <w:r w:rsidR="00C8460C">
              <w:rPr>
                <w:rFonts w:ascii="Arial" w:hAnsi="Arial" w:cs="Arial"/>
                <w:b/>
              </w:rPr>
              <w:t>d</w:t>
            </w:r>
            <w:r w:rsidRPr="008C234B">
              <w:rPr>
                <w:rFonts w:ascii="Arial" w:hAnsi="Arial" w:cs="Arial"/>
                <w:b/>
              </w:rPr>
              <w:t>e quai à bord</w:t>
            </w:r>
            <w:r w:rsidR="00CB2F0F">
              <w:rPr>
                <w:rFonts w:ascii="Arial" w:hAnsi="Arial" w:cs="Arial"/>
                <w:b/>
              </w:rPr>
              <w:t xml:space="preserve"> (CY – FO)</w:t>
            </w:r>
          </w:p>
        </w:tc>
      </w:tr>
      <w:tr w:rsidR="00F025B1" w:rsidRPr="008F31DA" w14:paraId="6A7D6987" w14:textId="77777777" w:rsidTr="008F31DA">
        <w:trPr>
          <w:trHeight w:val="340"/>
        </w:trPr>
        <w:tc>
          <w:tcPr>
            <w:tcW w:w="3539" w:type="dxa"/>
            <w:shd w:val="clear" w:color="auto" w:fill="FFFFFF" w:themeFill="background1"/>
            <w:vAlign w:val="center"/>
          </w:tcPr>
          <w:p w14:paraId="4AD84976" w14:textId="77777777" w:rsidR="000D1FA2" w:rsidRDefault="00F025B1" w:rsidP="000D1FA2">
            <w:pPr>
              <w:pStyle w:val="Sansinterligne"/>
              <w:ind w:left="-110" w:right="-104"/>
              <w:jc w:val="center"/>
              <w:rPr>
                <w:rFonts w:ascii="Arial" w:hAnsi="Arial" w:cs="Arial"/>
                <w:b/>
              </w:rPr>
            </w:pPr>
            <w:r w:rsidRPr="008F31DA">
              <w:rPr>
                <w:rFonts w:ascii="Arial" w:hAnsi="Arial" w:cs="Arial"/>
                <w:b/>
              </w:rPr>
              <w:t>Tarif par conteneur</w:t>
            </w:r>
            <w:r w:rsidR="000D1FA2">
              <w:rPr>
                <w:rFonts w:ascii="Arial" w:hAnsi="Arial" w:cs="Arial"/>
                <w:b/>
              </w:rPr>
              <w:t xml:space="preserve"> </w:t>
            </w:r>
          </w:p>
          <w:p w14:paraId="3989C6F2" w14:textId="4B099CFC" w:rsidR="00F025B1" w:rsidRPr="008F31DA" w:rsidRDefault="000D1FA2" w:rsidP="000D1FA2">
            <w:pPr>
              <w:pStyle w:val="Sansinterligne"/>
              <w:ind w:left="-110" w:right="-104"/>
              <w:jc w:val="center"/>
              <w:rPr>
                <w:rFonts w:ascii="Arial" w:hAnsi="Arial" w:cs="Arial"/>
                <w:b/>
              </w:rPr>
            </w:pPr>
            <w:r>
              <w:rPr>
                <w:rFonts w:ascii="Arial" w:hAnsi="Arial" w:cs="Arial"/>
                <w:b/>
              </w:rPr>
              <w:t>(Fret de base)</w:t>
            </w:r>
          </w:p>
        </w:tc>
        <w:tc>
          <w:tcPr>
            <w:tcW w:w="1559" w:type="dxa"/>
            <w:shd w:val="clear" w:color="auto" w:fill="FFFFFF" w:themeFill="background1"/>
            <w:vAlign w:val="center"/>
          </w:tcPr>
          <w:p w14:paraId="75A1FF76" w14:textId="77777777" w:rsidR="00F025B1" w:rsidRPr="008F31DA" w:rsidRDefault="00F025B1" w:rsidP="003D7620">
            <w:pPr>
              <w:pStyle w:val="Sansinterligne"/>
              <w:jc w:val="center"/>
              <w:rPr>
                <w:rFonts w:ascii="Arial" w:hAnsi="Arial" w:cs="Arial"/>
                <w:b/>
              </w:rPr>
            </w:pPr>
            <w:r w:rsidRPr="008F31DA">
              <w:rPr>
                <w:rFonts w:ascii="Arial" w:hAnsi="Arial" w:cs="Arial"/>
                <w:b/>
              </w:rPr>
              <w:t>Dry 20’</w:t>
            </w:r>
          </w:p>
        </w:tc>
        <w:tc>
          <w:tcPr>
            <w:tcW w:w="1560" w:type="dxa"/>
            <w:shd w:val="clear" w:color="auto" w:fill="FFFFFF" w:themeFill="background1"/>
            <w:vAlign w:val="center"/>
          </w:tcPr>
          <w:p w14:paraId="62D251FE" w14:textId="77777777" w:rsidR="00F025B1" w:rsidRPr="008F31DA" w:rsidRDefault="00F025B1" w:rsidP="003D7620">
            <w:pPr>
              <w:pStyle w:val="Sansinterligne"/>
              <w:jc w:val="center"/>
              <w:rPr>
                <w:rFonts w:ascii="Arial" w:hAnsi="Arial" w:cs="Arial"/>
                <w:b/>
              </w:rPr>
            </w:pPr>
            <w:r w:rsidRPr="008F31DA">
              <w:rPr>
                <w:rFonts w:ascii="Arial" w:hAnsi="Arial" w:cs="Arial"/>
                <w:b/>
              </w:rPr>
              <w:t>Dry 40’</w:t>
            </w:r>
          </w:p>
        </w:tc>
        <w:tc>
          <w:tcPr>
            <w:tcW w:w="1559" w:type="dxa"/>
            <w:shd w:val="clear" w:color="auto" w:fill="FFFFFF" w:themeFill="background1"/>
            <w:vAlign w:val="center"/>
          </w:tcPr>
          <w:p w14:paraId="39A06E7E" w14:textId="77777777" w:rsidR="00F025B1" w:rsidRPr="008F31DA" w:rsidRDefault="00F025B1" w:rsidP="003D7620">
            <w:pPr>
              <w:pStyle w:val="Sansinterligne"/>
              <w:jc w:val="center"/>
              <w:rPr>
                <w:rFonts w:ascii="Arial" w:hAnsi="Arial" w:cs="Arial"/>
                <w:b/>
              </w:rPr>
            </w:pPr>
            <w:proofErr w:type="spellStart"/>
            <w:r w:rsidRPr="008F31DA">
              <w:rPr>
                <w:rFonts w:ascii="Arial" w:hAnsi="Arial" w:cs="Arial"/>
                <w:b/>
              </w:rPr>
              <w:t>Reefer</w:t>
            </w:r>
            <w:proofErr w:type="spellEnd"/>
            <w:r w:rsidRPr="008F31DA">
              <w:rPr>
                <w:rFonts w:ascii="Arial" w:hAnsi="Arial" w:cs="Arial"/>
                <w:b/>
              </w:rPr>
              <w:t xml:space="preserve"> 20’</w:t>
            </w:r>
          </w:p>
        </w:tc>
        <w:tc>
          <w:tcPr>
            <w:tcW w:w="1694" w:type="dxa"/>
            <w:shd w:val="clear" w:color="auto" w:fill="FFFFFF" w:themeFill="background1"/>
            <w:vAlign w:val="center"/>
          </w:tcPr>
          <w:p w14:paraId="5ABB9CDB" w14:textId="77777777" w:rsidR="00F025B1" w:rsidRPr="008F31DA" w:rsidRDefault="00F025B1" w:rsidP="008F31DA">
            <w:pPr>
              <w:pStyle w:val="Sansinterligne"/>
              <w:ind w:right="-120"/>
              <w:jc w:val="center"/>
              <w:rPr>
                <w:rFonts w:ascii="Arial" w:hAnsi="Arial" w:cs="Arial"/>
                <w:b/>
              </w:rPr>
            </w:pPr>
            <w:r w:rsidRPr="008F31DA">
              <w:rPr>
                <w:rFonts w:ascii="Arial" w:hAnsi="Arial" w:cs="Arial"/>
                <w:b/>
              </w:rPr>
              <w:t>Open Top 40’</w:t>
            </w:r>
          </w:p>
        </w:tc>
      </w:tr>
      <w:tr w:rsidR="00941B4B" w14:paraId="698ED391" w14:textId="77777777" w:rsidTr="000A3828">
        <w:trPr>
          <w:trHeight w:val="340"/>
        </w:trPr>
        <w:tc>
          <w:tcPr>
            <w:tcW w:w="3539" w:type="dxa"/>
            <w:vAlign w:val="center"/>
          </w:tcPr>
          <w:p w14:paraId="45DCA225" w14:textId="4193869E" w:rsidR="00941B4B" w:rsidRDefault="00941B4B" w:rsidP="004F209C">
            <w:pPr>
              <w:pStyle w:val="Sansinterligne"/>
              <w:rPr>
                <w:rFonts w:ascii="Arial" w:hAnsi="Arial" w:cs="Arial"/>
              </w:rPr>
            </w:pPr>
            <w:r>
              <w:rPr>
                <w:rFonts w:ascii="Arial" w:hAnsi="Arial" w:cs="Arial"/>
              </w:rPr>
              <w:t xml:space="preserve">De </w:t>
            </w:r>
            <w:r w:rsidRPr="00941B4B">
              <w:rPr>
                <w:rFonts w:ascii="Arial" w:hAnsi="Arial" w:cs="Arial"/>
              </w:rPr>
              <w:t>Shanghai</w:t>
            </w:r>
            <w:r w:rsidR="004F209C">
              <w:rPr>
                <w:rFonts w:ascii="Arial" w:hAnsi="Arial" w:cs="Arial"/>
              </w:rPr>
              <w:t xml:space="preserve"> </w:t>
            </w:r>
            <w:r>
              <w:rPr>
                <w:rFonts w:ascii="Arial" w:hAnsi="Arial" w:cs="Arial"/>
              </w:rPr>
              <w:t xml:space="preserve">au </w:t>
            </w:r>
            <w:r w:rsidRPr="00941B4B">
              <w:rPr>
                <w:rFonts w:ascii="Arial" w:hAnsi="Arial" w:cs="Arial"/>
              </w:rPr>
              <w:t>Havre</w:t>
            </w:r>
          </w:p>
        </w:tc>
        <w:tc>
          <w:tcPr>
            <w:tcW w:w="1559" w:type="dxa"/>
            <w:vAlign w:val="center"/>
          </w:tcPr>
          <w:p w14:paraId="3C45365D" w14:textId="77777777" w:rsidR="00941B4B" w:rsidRDefault="002454BE" w:rsidP="00941B4B">
            <w:pPr>
              <w:pStyle w:val="Sansinterligne"/>
              <w:jc w:val="center"/>
              <w:rPr>
                <w:rFonts w:ascii="Arial" w:hAnsi="Arial" w:cs="Arial"/>
              </w:rPr>
            </w:pPr>
            <w:r>
              <w:rPr>
                <w:rFonts w:ascii="Arial" w:hAnsi="Arial" w:cs="Arial"/>
              </w:rPr>
              <w:t>1 180 USD</w:t>
            </w:r>
          </w:p>
        </w:tc>
        <w:tc>
          <w:tcPr>
            <w:tcW w:w="1560" w:type="dxa"/>
            <w:vAlign w:val="center"/>
          </w:tcPr>
          <w:p w14:paraId="46436E38" w14:textId="77777777" w:rsidR="00941B4B" w:rsidRDefault="002454BE" w:rsidP="00941B4B">
            <w:pPr>
              <w:pStyle w:val="Sansinterligne"/>
              <w:jc w:val="center"/>
              <w:rPr>
                <w:rFonts w:ascii="Arial" w:hAnsi="Arial" w:cs="Arial"/>
              </w:rPr>
            </w:pPr>
            <w:r>
              <w:rPr>
                <w:rFonts w:ascii="Arial" w:hAnsi="Arial" w:cs="Arial"/>
              </w:rPr>
              <w:t>1 760 USD</w:t>
            </w:r>
          </w:p>
        </w:tc>
        <w:tc>
          <w:tcPr>
            <w:tcW w:w="1559" w:type="dxa"/>
            <w:vAlign w:val="center"/>
          </w:tcPr>
          <w:p w14:paraId="23E82B6B" w14:textId="77777777" w:rsidR="00941B4B" w:rsidRDefault="002454BE" w:rsidP="00941B4B">
            <w:pPr>
              <w:pStyle w:val="Sansinterligne"/>
              <w:jc w:val="center"/>
              <w:rPr>
                <w:rFonts w:ascii="Arial" w:hAnsi="Arial" w:cs="Arial"/>
              </w:rPr>
            </w:pPr>
            <w:r>
              <w:rPr>
                <w:rFonts w:ascii="Arial" w:hAnsi="Arial" w:cs="Arial"/>
              </w:rPr>
              <w:t>2 250 USD</w:t>
            </w:r>
          </w:p>
        </w:tc>
        <w:tc>
          <w:tcPr>
            <w:tcW w:w="1694" w:type="dxa"/>
            <w:vAlign w:val="center"/>
          </w:tcPr>
          <w:p w14:paraId="1CD66FE1" w14:textId="2657B4BB" w:rsidR="00941B4B" w:rsidRDefault="001A17FB" w:rsidP="00941B4B">
            <w:pPr>
              <w:pStyle w:val="Sansinterligne"/>
              <w:jc w:val="center"/>
              <w:rPr>
                <w:rFonts w:ascii="Arial" w:hAnsi="Arial" w:cs="Arial"/>
              </w:rPr>
            </w:pPr>
            <w:r>
              <w:rPr>
                <w:rFonts w:ascii="Arial" w:hAnsi="Arial" w:cs="Arial"/>
              </w:rPr>
              <w:t>1</w:t>
            </w:r>
            <w:r w:rsidR="002454BE">
              <w:rPr>
                <w:rFonts w:ascii="Arial" w:hAnsi="Arial" w:cs="Arial"/>
              </w:rPr>
              <w:t> </w:t>
            </w:r>
            <w:r w:rsidR="00CB2F0F">
              <w:rPr>
                <w:rFonts w:ascii="Arial" w:hAnsi="Arial" w:cs="Arial"/>
              </w:rPr>
              <w:t>9</w:t>
            </w:r>
            <w:r w:rsidR="002454BE">
              <w:rPr>
                <w:rFonts w:ascii="Arial" w:hAnsi="Arial" w:cs="Arial"/>
              </w:rPr>
              <w:t>00 USD</w:t>
            </w:r>
          </w:p>
        </w:tc>
      </w:tr>
      <w:tr w:rsidR="00941B4B" w14:paraId="2AD9A166" w14:textId="77777777" w:rsidTr="000A3828">
        <w:tc>
          <w:tcPr>
            <w:tcW w:w="3539" w:type="dxa"/>
            <w:vAlign w:val="center"/>
          </w:tcPr>
          <w:p w14:paraId="71DC3476" w14:textId="0B76C758" w:rsidR="00941B4B" w:rsidRDefault="00941B4B" w:rsidP="004F209C">
            <w:pPr>
              <w:pStyle w:val="Sansinterligne"/>
              <w:rPr>
                <w:rFonts w:ascii="Arial" w:hAnsi="Arial" w:cs="Arial"/>
              </w:rPr>
            </w:pPr>
            <w:r>
              <w:rPr>
                <w:rFonts w:ascii="Arial" w:hAnsi="Arial" w:cs="Arial"/>
              </w:rPr>
              <w:t xml:space="preserve">De </w:t>
            </w:r>
            <w:r w:rsidR="00CB2F0F" w:rsidRPr="00941B4B">
              <w:rPr>
                <w:rFonts w:ascii="Arial" w:hAnsi="Arial" w:cs="Arial"/>
              </w:rPr>
              <w:t>Shanghai</w:t>
            </w:r>
            <w:r w:rsidR="004F209C">
              <w:rPr>
                <w:rFonts w:ascii="Arial" w:hAnsi="Arial" w:cs="Arial"/>
              </w:rPr>
              <w:t xml:space="preserve"> </w:t>
            </w:r>
            <w:r>
              <w:rPr>
                <w:rFonts w:ascii="Arial" w:hAnsi="Arial" w:cs="Arial"/>
              </w:rPr>
              <w:t xml:space="preserve">à </w:t>
            </w:r>
            <w:r w:rsidR="008F31DA">
              <w:rPr>
                <w:rFonts w:ascii="Arial" w:hAnsi="Arial" w:cs="Arial"/>
              </w:rPr>
              <w:t xml:space="preserve">la </w:t>
            </w:r>
            <w:r w:rsidR="000A3828">
              <w:rPr>
                <w:rFonts w:ascii="Arial" w:hAnsi="Arial" w:cs="Arial"/>
              </w:rPr>
              <w:t>p</w:t>
            </w:r>
            <w:r w:rsidR="00D31592" w:rsidRPr="00941B4B">
              <w:rPr>
                <w:rFonts w:ascii="Arial" w:hAnsi="Arial" w:cs="Arial"/>
              </w:rPr>
              <w:t xml:space="preserve">ointe </w:t>
            </w:r>
            <w:r w:rsidRPr="00941B4B">
              <w:rPr>
                <w:rFonts w:ascii="Arial" w:hAnsi="Arial" w:cs="Arial"/>
              </w:rPr>
              <w:t>des Galets</w:t>
            </w:r>
          </w:p>
        </w:tc>
        <w:tc>
          <w:tcPr>
            <w:tcW w:w="1559" w:type="dxa"/>
            <w:vAlign w:val="center"/>
          </w:tcPr>
          <w:p w14:paraId="27D57EC4" w14:textId="77777777" w:rsidR="00941B4B" w:rsidRDefault="002454BE" w:rsidP="00941B4B">
            <w:pPr>
              <w:pStyle w:val="Sansinterligne"/>
              <w:jc w:val="center"/>
              <w:rPr>
                <w:rFonts w:ascii="Arial" w:hAnsi="Arial" w:cs="Arial"/>
              </w:rPr>
            </w:pPr>
            <w:r>
              <w:rPr>
                <w:rFonts w:ascii="Arial" w:hAnsi="Arial" w:cs="Arial"/>
              </w:rPr>
              <w:t>1 300 USD</w:t>
            </w:r>
          </w:p>
        </w:tc>
        <w:tc>
          <w:tcPr>
            <w:tcW w:w="1560" w:type="dxa"/>
            <w:vAlign w:val="center"/>
          </w:tcPr>
          <w:p w14:paraId="446CEE42" w14:textId="77777777" w:rsidR="00941B4B" w:rsidRDefault="002454BE" w:rsidP="00941B4B">
            <w:pPr>
              <w:pStyle w:val="Sansinterligne"/>
              <w:jc w:val="center"/>
              <w:rPr>
                <w:rFonts w:ascii="Arial" w:hAnsi="Arial" w:cs="Arial"/>
              </w:rPr>
            </w:pPr>
            <w:r>
              <w:rPr>
                <w:rFonts w:ascii="Arial" w:hAnsi="Arial" w:cs="Arial"/>
              </w:rPr>
              <w:t>2 130 USD</w:t>
            </w:r>
          </w:p>
        </w:tc>
        <w:tc>
          <w:tcPr>
            <w:tcW w:w="1559" w:type="dxa"/>
            <w:vAlign w:val="center"/>
          </w:tcPr>
          <w:p w14:paraId="21FD37A4" w14:textId="77777777" w:rsidR="00941B4B" w:rsidRDefault="002454BE" w:rsidP="00941B4B">
            <w:pPr>
              <w:pStyle w:val="Sansinterligne"/>
              <w:jc w:val="center"/>
              <w:rPr>
                <w:rFonts w:ascii="Arial" w:hAnsi="Arial" w:cs="Arial"/>
              </w:rPr>
            </w:pPr>
            <w:r>
              <w:rPr>
                <w:rFonts w:ascii="Arial" w:hAnsi="Arial" w:cs="Arial"/>
              </w:rPr>
              <w:t>2 720 USD</w:t>
            </w:r>
          </w:p>
        </w:tc>
        <w:tc>
          <w:tcPr>
            <w:tcW w:w="1694" w:type="dxa"/>
            <w:vAlign w:val="center"/>
          </w:tcPr>
          <w:p w14:paraId="0A4C4401" w14:textId="304E1B12" w:rsidR="00941B4B" w:rsidRDefault="002454BE" w:rsidP="00941B4B">
            <w:pPr>
              <w:pStyle w:val="Sansinterligne"/>
              <w:jc w:val="center"/>
              <w:rPr>
                <w:rFonts w:ascii="Arial" w:hAnsi="Arial" w:cs="Arial"/>
              </w:rPr>
            </w:pPr>
            <w:r>
              <w:rPr>
                <w:rFonts w:ascii="Arial" w:hAnsi="Arial" w:cs="Arial"/>
              </w:rPr>
              <w:t>2 </w:t>
            </w:r>
            <w:r w:rsidR="00CB2F0F">
              <w:rPr>
                <w:rFonts w:ascii="Arial" w:hAnsi="Arial" w:cs="Arial"/>
              </w:rPr>
              <w:t>3</w:t>
            </w:r>
            <w:r w:rsidR="001A17FB">
              <w:rPr>
                <w:rFonts w:ascii="Arial" w:hAnsi="Arial" w:cs="Arial"/>
              </w:rPr>
              <w:t>0</w:t>
            </w:r>
            <w:r>
              <w:rPr>
                <w:rFonts w:ascii="Arial" w:hAnsi="Arial" w:cs="Arial"/>
              </w:rPr>
              <w:t>0 USD</w:t>
            </w:r>
          </w:p>
        </w:tc>
      </w:tr>
      <w:tr w:rsidR="00941B4B" w14:paraId="376A8FD5" w14:textId="77777777" w:rsidTr="000A3828">
        <w:trPr>
          <w:trHeight w:val="340"/>
        </w:trPr>
        <w:tc>
          <w:tcPr>
            <w:tcW w:w="3539" w:type="dxa"/>
            <w:vAlign w:val="center"/>
          </w:tcPr>
          <w:p w14:paraId="7C3FBDDE" w14:textId="765713B8" w:rsidR="00941B4B" w:rsidRDefault="00941B4B" w:rsidP="004F209C">
            <w:pPr>
              <w:pStyle w:val="Sansinterligne"/>
              <w:rPr>
                <w:rFonts w:ascii="Arial" w:hAnsi="Arial" w:cs="Arial"/>
              </w:rPr>
            </w:pPr>
            <w:r w:rsidRPr="00941B4B">
              <w:rPr>
                <w:rFonts w:ascii="Arial" w:hAnsi="Arial" w:cs="Arial"/>
              </w:rPr>
              <w:t>De Shanghai</w:t>
            </w:r>
            <w:r w:rsidR="004F209C">
              <w:rPr>
                <w:rFonts w:ascii="Arial" w:hAnsi="Arial" w:cs="Arial"/>
              </w:rPr>
              <w:t xml:space="preserve"> </w:t>
            </w:r>
            <w:r w:rsidR="00D31592">
              <w:rPr>
                <w:rFonts w:ascii="Arial" w:hAnsi="Arial" w:cs="Arial"/>
              </w:rPr>
              <w:t>à</w:t>
            </w:r>
            <w:r>
              <w:rPr>
                <w:rFonts w:ascii="Arial" w:hAnsi="Arial" w:cs="Arial"/>
              </w:rPr>
              <w:t xml:space="preserve"> Singapour</w:t>
            </w:r>
          </w:p>
        </w:tc>
        <w:tc>
          <w:tcPr>
            <w:tcW w:w="1559" w:type="dxa"/>
            <w:vAlign w:val="center"/>
          </w:tcPr>
          <w:p w14:paraId="3463EF47" w14:textId="77777777" w:rsidR="00941B4B" w:rsidRDefault="002454BE" w:rsidP="00941B4B">
            <w:pPr>
              <w:pStyle w:val="Sansinterligne"/>
              <w:jc w:val="center"/>
              <w:rPr>
                <w:rFonts w:ascii="Arial" w:hAnsi="Arial" w:cs="Arial"/>
              </w:rPr>
            </w:pPr>
            <w:r>
              <w:rPr>
                <w:rFonts w:ascii="Arial" w:hAnsi="Arial" w:cs="Arial"/>
              </w:rPr>
              <w:t>450 USD</w:t>
            </w:r>
          </w:p>
        </w:tc>
        <w:tc>
          <w:tcPr>
            <w:tcW w:w="1560" w:type="dxa"/>
            <w:vAlign w:val="center"/>
          </w:tcPr>
          <w:p w14:paraId="78DF338F" w14:textId="77777777" w:rsidR="00941B4B" w:rsidRDefault="002454BE" w:rsidP="00941B4B">
            <w:pPr>
              <w:pStyle w:val="Sansinterligne"/>
              <w:jc w:val="center"/>
              <w:rPr>
                <w:rFonts w:ascii="Arial" w:hAnsi="Arial" w:cs="Arial"/>
              </w:rPr>
            </w:pPr>
            <w:r>
              <w:rPr>
                <w:rFonts w:ascii="Arial" w:hAnsi="Arial" w:cs="Arial"/>
              </w:rPr>
              <w:t>670 USD</w:t>
            </w:r>
          </w:p>
        </w:tc>
        <w:tc>
          <w:tcPr>
            <w:tcW w:w="1559" w:type="dxa"/>
            <w:vAlign w:val="center"/>
          </w:tcPr>
          <w:p w14:paraId="25C9DAB4" w14:textId="77777777" w:rsidR="00941B4B" w:rsidRDefault="002454BE" w:rsidP="00941B4B">
            <w:pPr>
              <w:pStyle w:val="Sansinterligne"/>
              <w:jc w:val="center"/>
              <w:rPr>
                <w:rFonts w:ascii="Arial" w:hAnsi="Arial" w:cs="Arial"/>
              </w:rPr>
            </w:pPr>
            <w:r>
              <w:rPr>
                <w:rFonts w:ascii="Arial" w:hAnsi="Arial" w:cs="Arial"/>
              </w:rPr>
              <w:t>850 USD</w:t>
            </w:r>
          </w:p>
        </w:tc>
        <w:tc>
          <w:tcPr>
            <w:tcW w:w="1694" w:type="dxa"/>
            <w:vAlign w:val="center"/>
          </w:tcPr>
          <w:p w14:paraId="4BD7F8A4" w14:textId="771C9453" w:rsidR="00941B4B" w:rsidRDefault="00CB2F0F" w:rsidP="00941B4B">
            <w:pPr>
              <w:pStyle w:val="Sansinterligne"/>
              <w:jc w:val="center"/>
              <w:rPr>
                <w:rFonts w:ascii="Arial" w:hAnsi="Arial" w:cs="Arial"/>
              </w:rPr>
            </w:pPr>
            <w:r>
              <w:rPr>
                <w:rFonts w:ascii="Arial" w:hAnsi="Arial" w:cs="Arial"/>
              </w:rPr>
              <w:t>8</w:t>
            </w:r>
            <w:r w:rsidR="002454BE">
              <w:rPr>
                <w:rFonts w:ascii="Arial" w:hAnsi="Arial" w:cs="Arial"/>
              </w:rPr>
              <w:t>00 USD</w:t>
            </w:r>
          </w:p>
        </w:tc>
      </w:tr>
      <w:tr w:rsidR="00F025B1" w14:paraId="62092F6D" w14:textId="77777777" w:rsidTr="000270E6">
        <w:trPr>
          <w:trHeight w:val="335"/>
        </w:trPr>
        <w:tc>
          <w:tcPr>
            <w:tcW w:w="9911" w:type="dxa"/>
            <w:gridSpan w:val="5"/>
            <w:shd w:val="clear" w:color="auto" w:fill="F2F2F2" w:themeFill="background1" w:themeFillShade="F2"/>
            <w:vAlign w:val="center"/>
          </w:tcPr>
          <w:p w14:paraId="30C07304" w14:textId="3D7702C8" w:rsidR="00F025B1" w:rsidRPr="00C139DA" w:rsidRDefault="00F025B1" w:rsidP="003D7620">
            <w:pPr>
              <w:pStyle w:val="Sansinterligne"/>
              <w:jc w:val="center"/>
              <w:rPr>
                <w:rFonts w:ascii="Arial" w:hAnsi="Arial" w:cs="Arial"/>
                <w:b/>
              </w:rPr>
            </w:pPr>
            <w:r w:rsidRPr="00C139DA">
              <w:rPr>
                <w:rFonts w:ascii="Arial" w:hAnsi="Arial" w:cs="Arial"/>
                <w:b/>
              </w:rPr>
              <w:t>Charges complémentaires</w:t>
            </w:r>
          </w:p>
        </w:tc>
      </w:tr>
      <w:tr w:rsidR="00F025B1" w14:paraId="277D89AA" w14:textId="77777777" w:rsidTr="000A3828">
        <w:trPr>
          <w:trHeight w:val="340"/>
        </w:trPr>
        <w:tc>
          <w:tcPr>
            <w:tcW w:w="3539" w:type="dxa"/>
            <w:vAlign w:val="center"/>
          </w:tcPr>
          <w:p w14:paraId="156D53AC" w14:textId="77777777" w:rsidR="00F025B1" w:rsidRDefault="00F025B1" w:rsidP="003D7620">
            <w:pPr>
              <w:pStyle w:val="Sansinterligne"/>
              <w:rPr>
                <w:rFonts w:ascii="Arial" w:hAnsi="Arial" w:cs="Arial"/>
              </w:rPr>
            </w:pPr>
            <w:r>
              <w:rPr>
                <w:rFonts w:ascii="Arial" w:hAnsi="Arial" w:cs="Arial"/>
              </w:rPr>
              <w:t>BAF</w:t>
            </w:r>
          </w:p>
        </w:tc>
        <w:tc>
          <w:tcPr>
            <w:tcW w:w="6372" w:type="dxa"/>
            <w:gridSpan w:val="4"/>
            <w:vAlign w:val="center"/>
          </w:tcPr>
          <w:p w14:paraId="1E2FB69E" w14:textId="4C6585BD" w:rsidR="00F025B1" w:rsidRDefault="00F025B1" w:rsidP="003D7620">
            <w:pPr>
              <w:pStyle w:val="Sansinterligne"/>
              <w:jc w:val="center"/>
              <w:rPr>
                <w:rFonts w:ascii="Arial" w:hAnsi="Arial" w:cs="Arial"/>
              </w:rPr>
            </w:pPr>
            <w:r>
              <w:rPr>
                <w:rFonts w:ascii="Arial" w:hAnsi="Arial" w:cs="Arial"/>
              </w:rPr>
              <w:t>20</w:t>
            </w:r>
            <w:r w:rsidR="00CB2F0F">
              <w:rPr>
                <w:rFonts w:ascii="Arial" w:hAnsi="Arial" w:cs="Arial"/>
              </w:rPr>
              <w:t xml:space="preserve"> </w:t>
            </w:r>
            <w:r>
              <w:rPr>
                <w:rFonts w:ascii="Arial" w:hAnsi="Arial" w:cs="Arial"/>
              </w:rPr>
              <w:t>% du fret de base</w:t>
            </w:r>
          </w:p>
        </w:tc>
      </w:tr>
      <w:tr w:rsidR="00F025B1" w14:paraId="144CD32D" w14:textId="77777777" w:rsidTr="000A3828">
        <w:trPr>
          <w:trHeight w:val="340"/>
        </w:trPr>
        <w:tc>
          <w:tcPr>
            <w:tcW w:w="3539" w:type="dxa"/>
            <w:vAlign w:val="center"/>
          </w:tcPr>
          <w:p w14:paraId="1617166D" w14:textId="77777777" w:rsidR="00F025B1" w:rsidRDefault="00F025B1" w:rsidP="003D7620">
            <w:pPr>
              <w:pStyle w:val="Sansinterligne"/>
              <w:rPr>
                <w:rFonts w:ascii="Arial" w:hAnsi="Arial" w:cs="Arial"/>
              </w:rPr>
            </w:pPr>
            <w:r>
              <w:rPr>
                <w:rFonts w:ascii="Arial" w:hAnsi="Arial" w:cs="Arial"/>
              </w:rPr>
              <w:t>CAF</w:t>
            </w:r>
          </w:p>
        </w:tc>
        <w:tc>
          <w:tcPr>
            <w:tcW w:w="6372" w:type="dxa"/>
            <w:gridSpan w:val="4"/>
            <w:vAlign w:val="center"/>
          </w:tcPr>
          <w:p w14:paraId="0EC41B02" w14:textId="3D7F66E5" w:rsidR="00F025B1" w:rsidRDefault="00F025B1" w:rsidP="003D7620">
            <w:pPr>
              <w:pStyle w:val="Sansinterligne"/>
              <w:jc w:val="center"/>
              <w:rPr>
                <w:rFonts w:ascii="Arial" w:hAnsi="Arial" w:cs="Arial"/>
              </w:rPr>
            </w:pPr>
            <w:r>
              <w:rPr>
                <w:rFonts w:ascii="Arial" w:hAnsi="Arial" w:cs="Arial"/>
              </w:rPr>
              <w:t>2</w:t>
            </w:r>
            <w:r w:rsidR="00CB2F0F">
              <w:rPr>
                <w:rFonts w:ascii="Arial" w:hAnsi="Arial" w:cs="Arial"/>
              </w:rPr>
              <w:t xml:space="preserve"> </w:t>
            </w:r>
            <w:r>
              <w:rPr>
                <w:rFonts w:ascii="Arial" w:hAnsi="Arial" w:cs="Arial"/>
              </w:rPr>
              <w:t xml:space="preserve">% du fret </w:t>
            </w:r>
            <w:r w:rsidR="00CB2F0F">
              <w:rPr>
                <w:rFonts w:ascii="Arial" w:hAnsi="Arial" w:cs="Arial"/>
              </w:rPr>
              <w:t>de base révisé</w:t>
            </w:r>
            <w:r w:rsidR="004E2AF4">
              <w:rPr>
                <w:rFonts w:ascii="Arial" w:hAnsi="Arial" w:cs="Arial"/>
              </w:rPr>
              <w:t xml:space="preserve"> (fret de base + BAF)</w:t>
            </w:r>
          </w:p>
        </w:tc>
      </w:tr>
      <w:tr w:rsidR="00A060DA" w14:paraId="0F43B667" w14:textId="77777777" w:rsidTr="000A3828">
        <w:trPr>
          <w:trHeight w:val="20"/>
        </w:trPr>
        <w:tc>
          <w:tcPr>
            <w:tcW w:w="3539" w:type="dxa"/>
            <w:vAlign w:val="center"/>
          </w:tcPr>
          <w:p w14:paraId="3D3664C5" w14:textId="77777777" w:rsidR="00A060DA" w:rsidRDefault="00A060DA" w:rsidP="00A060DA">
            <w:pPr>
              <w:pStyle w:val="Sansinterligne"/>
              <w:rPr>
                <w:rFonts w:ascii="Arial" w:hAnsi="Arial" w:cs="Arial"/>
              </w:rPr>
            </w:pPr>
            <w:r>
              <w:rPr>
                <w:rFonts w:ascii="Arial" w:hAnsi="Arial" w:cs="Arial"/>
              </w:rPr>
              <w:t>THC au départ</w:t>
            </w:r>
          </w:p>
          <w:p w14:paraId="624E28B5" w14:textId="28F3309E" w:rsidR="00D31592" w:rsidRDefault="00357E5B" w:rsidP="00A060DA">
            <w:pPr>
              <w:pStyle w:val="Sansinterligne"/>
              <w:rPr>
                <w:rFonts w:ascii="Arial" w:hAnsi="Arial" w:cs="Arial"/>
              </w:rPr>
            </w:pPr>
            <w:r>
              <w:rPr>
                <w:rFonts w:ascii="Arial" w:hAnsi="Arial" w:cs="Arial"/>
              </w:rPr>
              <w:t xml:space="preserve">Prix par </w:t>
            </w:r>
            <w:r w:rsidR="00D31592">
              <w:rPr>
                <w:rFonts w:ascii="Arial" w:hAnsi="Arial" w:cs="Arial"/>
              </w:rPr>
              <w:t>conteneur</w:t>
            </w:r>
          </w:p>
        </w:tc>
        <w:tc>
          <w:tcPr>
            <w:tcW w:w="1559" w:type="dxa"/>
            <w:tcBorders>
              <w:top w:val="single" w:sz="4" w:space="0" w:color="auto"/>
              <w:left w:val="single" w:sz="4" w:space="0" w:color="auto"/>
              <w:bottom w:val="single" w:sz="4" w:space="0" w:color="auto"/>
              <w:right w:val="single" w:sz="4" w:space="0" w:color="auto"/>
            </w:tcBorders>
            <w:vAlign w:val="center"/>
          </w:tcPr>
          <w:p w14:paraId="6B7C8CE8" w14:textId="076BDC41" w:rsidR="00A060DA" w:rsidRDefault="005E7979" w:rsidP="00357E5B">
            <w:pPr>
              <w:pStyle w:val="Sansinterligne"/>
              <w:jc w:val="center"/>
              <w:rPr>
                <w:rFonts w:ascii="Arial" w:hAnsi="Arial" w:cs="Arial"/>
              </w:rPr>
            </w:pPr>
            <w:r>
              <w:rPr>
                <w:rFonts w:ascii="Arial" w:hAnsi="Arial" w:cs="Arial"/>
              </w:rPr>
              <w:t xml:space="preserve">180 </w:t>
            </w:r>
            <w:r w:rsidR="00B0167D">
              <w:rPr>
                <w:rFonts w:ascii="Arial" w:hAnsi="Arial" w:cs="Arial"/>
              </w:rPr>
              <w:t>euros</w:t>
            </w:r>
            <w:r>
              <w:rPr>
                <w:rFonts w:ascii="Arial" w:hAnsi="Arial" w:cs="Arial"/>
              </w:rPr>
              <w:t xml:space="preserve"> </w:t>
            </w:r>
          </w:p>
        </w:tc>
        <w:tc>
          <w:tcPr>
            <w:tcW w:w="1560" w:type="dxa"/>
            <w:tcBorders>
              <w:top w:val="single" w:sz="4" w:space="0" w:color="auto"/>
              <w:left w:val="single" w:sz="4" w:space="0" w:color="auto"/>
              <w:bottom w:val="single" w:sz="4" w:space="0" w:color="auto"/>
              <w:right w:val="single" w:sz="4" w:space="0" w:color="auto"/>
            </w:tcBorders>
            <w:vAlign w:val="center"/>
          </w:tcPr>
          <w:p w14:paraId="2436825D" w14:textId="62CAEDFD" w:rsidR="00A060DA" w:rsidRDefault="00A060DA" w:rsidP="00357E5B">
            <w:pPr>
              <w:pStyle w:val="Sansinterligne"/>
              <w:jc w:val="center"/>
              <w:rPr>
                <w:rFonts w:ascii="Arial" w:hAnsi="Arial" w:cs="Arial"/>
              </w:rPr>
            </w:pPr>
            <w:r>
              <w:rPr>
                <w:rFonts w:ascii="Arial" w:hAnsi="Arial" w:cs="Arial"/>
              </w:rPr>
              <w:t xml:space="preserve">205 </w:t>
            </w:r>
            <w:r w:rsidR="00B0167D">
              <w:rPr>
                <w:rFonts w:ascii="Arial" w:hAnsi="Arial" w:cs="Arial"/>
              </w:rPr>
              <w:t xml:space="preserve">euros </w:t>
            </w:r>
          </w:p>
        </w:tc>
        <w:tc>
          <w:tcPr>
            <w:tcW w:w="1559" w:type="dxa"/>
            <w:tcBorders>
              <w:top w:val="single" w:sz="4" w:space="0" w:color="auto"/>
              <w:left w:val="single" w:sz="4" w:space="0" w:color="auto"/>
              <w:bottom w:val="single" w:sz="4" w:space="0" w:color="auto"/>
              <w:right w:val="single" w:sz="4" w:space="0" w:color="auto"/>
            </w:tcBorders>
            <w:vAlign w:val="center"/>
          </w:tcPr>
          <w:p w14:paraId="5A33FAC8" w14:textId="3C0A35B7" w:rsidR="00A060DA" w:rsidRDefault="00A060DA" w:rsidP="00357E5B">
            <w:pPr>
              <w:pStyle w:val="Sansinterligne"/>
              <w:jc w:val="center"/>
              <w:rPr>
                <w:rFonts w:ascii="Arial" w:hAnsi="Arial" w:cs="Arial"/>
              </w:rPr>
            </w:pPr>
            <w:r>
              <w:rPr>
                <w:rFonts w:ascii="Arial" w:hAnsi="Arial" w:cs="Arial"/>
              </w:rPr>
              <w:t xml:space="preserve">180 </w:t>
            </w:r>
            <w:r w:rsidR="00B0167D">
              <w:rPr>
                <w:rFonts w:ascii="Arial" w:hAnsi="Arial" w:cs="Arial"/>
              </w:rPr>
              <w:t xml:space="preserve">euros </w:t>
            </w:r>
          </w:p>
        </w:tc>
        <w:tc>
          <w:tcPr>
            <w:tcW w:w="1694" w:type="dxa"/>
            <w:tcBorders>
              <w:top w:val="single" w:sz="4" w:space="0" w:color="auto"/>
              <w:left w:val="single" w:sz="4" w:space="0" w:color="auto"/>
              <w:bottom w:val="single" w:sz="4" w:space="0" w:color="auto"/>
              <w:right w:val="single" w:sz="4" w:space="0" w:color="auto"/>
            </w:tcBorders>
            <w:vAlign w:val="center"/>
          </w:tcPr>
          <w:p w14:paraId="1728B20F" w14:textId="28F8C0D8" w:rsidR="00A060DA" w:rsidRDefault="00A060DA" w:rsidP="00357E5B">
            <w:pPr>
              <w:pStyle w:val="Sansinterligne"/>
              <w:jc w:val="center"/>
              <w:rPr>
                <w:rFonts w:ascii="Arial" w:hAnsi="Arial" w:cs="Arial"/>
              </w:rPr>
            </w:pPr>
            <w:r>
              <w:rPr>
                <w:rFonts w:ascii="Arial" w:hAnsi="Arial" w:cs="Arial"/>
              </w:rPr>
              <w:t xml:space="preserve">205 </w:t>
            </w:r>
            <w:r w:rsidR="00B0167D">
              <w:rPr>
                <w:rFonts w:ascii="Arial" w:hAnsi="Arial" w:cs="Arial"/>
              </w:rPr>
              <w:t xml:space="preserve">euros </w:t>
            </w:r>
          </w:p>
        </w:tc>
      </w:tr>
      <w:tr w:rsidR="00F025B1" w14:paraId="739E1FE7" w14:textId="77777777" w:rsidTr="000A3828">
        <w:trPr>
          <w:trHeight w:val="20"/>
        </w:trPr>
        <w:tc>
          <w:tcPr>
            <w:tcW w:w="3539" w:type="dxa"/>
            <w:vAlign w:val="center"/>
          </w:tcPr>
          <w:p w14:paraId="429C00E6" w14:textId="77777777" w:rsidR="00F025B1" w:rsidRDefault="00F025B1" w:rsidP="003D7620">
            <w:pPr>
              <w:pStyle w:val="Sansinterligne"/>
              <w:rPr>
                <w:rFonts w:ascii="Arial" w:hAnsi="Arial" w:cs="Arial"/>
              </w:rPr>
            </w:pPr>
            <w:r>
              <w:rPr>
                <w:rFonts w:ascii="Arial" w:hAnsi="Arial" w:cs="Arial"/>
              </w:rPr>
              <w:t>THC à destination</w:t>
            </w:r>
          </w:p>
          <w:p w14:paraId="33B955CD" w14:textId="19B82F0D" w:rsidR="00357E5B" w:rsidRDefault="00357E5B" w:rsidP="003D7620">
            <w:pPr>
              <w:pStyle w:val="Sansinterligne"/>
              <w:rPr>
                <w:rFonts w:ascii="Arial" w:hAnsi="Arial" w:cs="Arial"/>
              </w:rPr>
            </w:pPr>
            <w:r>
              <w:rPr>
                <w:rFonts w:ascii="Arial" w:hAnsi="Arial" w:cs="Arial"/>
              </w:rPr>
              <w:t>Prix par conteneur</w:t>
            </w:r>
          </w:p>
        </w:tc>
        <w:tc>
          <w:tcPr>
            <w:tcW w:w="1559" w:type="dxa"/>
            <w:vAlign w:val="center"/>
          </w:tcPr>
          <w:p w14:paraId="681D5EC7" w14:textId="415AC694" w:rsidR="00F025B1" w:rsidRDefault="00F025B1" w:rsidP="00357E5B">
            <w:pPr>
              <w:pStyle w:val="Sansinterligne"/>
              <w:jc w:val="center"/>
              <w:rPr>
                <w:rFonts w:ascii="Arial" w:hAnsi="Arial" w:cs="Arial"/>
              </w:rPr>
            </w:pPr>
            <w:r>
              <w:rPr>
                <w:rFonts w:ascii="Arial" w:hAnsi="Arial" w:cs="Arial"/>
              </w:rPr>
              <w:t>18</w:t>
            </w:r>
            <w:r w:rsidR="009043A2">
              <w:rPr>
                <w:rFonts w:ascii="Arial" w:hAnsi="Arial" w:cs="Arial"/>
              </w:rPr>
              <w:t>5</w:t>
            </w:r>
            <w:r w:rsidR="005E7979">
              <w:rPr>
                <w:rFonts w:ascii="Arial" w:hAnsi="Arial" w:cs="Arial"/>
              </w:rPr>
              <w:t xml:space="preserve"> </w:t>
            </w:r>
            <w:r w:rsidR="00B0167D">
              <w:rPr>
                <w:rFonts w:ascii="Arial" w:hAnsi="Arial" w:cs="Arial"/>
              </w:rPr>
              <w:t xml:space="preserve">euros </w:t>
            </w:r>
          </w:p>
        </w:tc>
        <w:tc>
          <w:tcPr>
            <w:tcW w:w="1560" w:type="dxa"/>
            <w:vAlign w:val="center"/>
          </w:tcPr>
          <w:p w14:paraId="49C9F92B" w14:textId="392FC369" w:rsidR="00F025B1" w:rsidRDefault="00F025B1" w:rsidP="00357E5B">
            <w:pPr>
              <w:pStyle w:val="Sansinterligne"/>
              <w:jc w:val="center"/>
              <w:rPr>
                <w:rFonts w:ascii="Arial" w:hAnsi="Arial" w:cs="Arial"/>
              </w:rPr>
            </w:pPr>
            <w:r>
              <w:rPr>
                <w:rFonts w:ascii="Arial" w:hAnsi="Arial" w:cs="Arial"/>
              </w:rPr>
              <w:t>2</w:t>
            </w:r>
            <w:r w:rsidR="009043A2">
              <w:rPr>
                <w:rFonts w:ascii="Arial" w:hAnsi="Arial" w:cs="Arial"/>
              </w:rPr>
              <w:t>10</w:t>
            </w:r>
            <w:r>
              <w:rPr>
                <w:rFonts w:ascii="Arial" w:hAnsi="Arial" w:cs="Arial"/>
              </w:rPr>
              <w:t xml:space="preserve"> </w:t>
            </w:r>
            <w:r w:rsidR="00B0167D">
              <w:rPr>
                <w:rFonts w:ascii="Arial" w:hAnsi="Arial" w:cs="Arial"/>
              </w:rPr>
              <w:t xml:space="preserve">euros </w:t>
            </w:r>
          </w:p>
        </w:tc>
        <w:tc>
          <w:tcPr>
            <w:tcW w:w="1559" w:type="dxa"/>
            <w:vAlign w:val="center"/>
          </w:tcPr>
          <w:p w14:paraId="6468D0A5" w14:textId="59634EA2" w:rsidR="00F025B1" w:rsidRDefault="00F025B1" w:rsidP="00357E5B">
            <w:pPr>
              <w:pStyle w:val="Sansinterligne"/>
              <w:jc w:val="center"/>
              <w:rPr>
                <w:rFonts w:ascii="Arial" w:hAnsi="Arial" w:cs="Arial"/>
              </w:rPr>
            </w:pPr>
            <w:r>
              <w:rPr>
                <w:rFonts w:ascii="Arial" w:hAnsi="Arial" w:cs="Arial"/>
              </w:rPr>
              <w:t>18</w:t>
            </w:r>
            <w:r w:rsidR="009043A2">
              <w:rPr>
                <w:rFonts w:ascii="Arial" w:hAnsi="Arial" w:cs="Arial"/>
              </w:rPr>
              <w:t>5</w:t>
            </w:r>
            <w:r>
              <w:rPr>
                <w:rFonts w:ascii="Arial" w:hAnsi="Arial" w:cs="Arial"/>
              </w:rPr>
              <w:t xml:space="preserve"> </w:t>
            </w:r>
            <w:r w:rsidR="00B0167D">
              <w:rPr>
                <w:rFonts w:ascii="Arial" w:hAnsi="Arial" w:cs="Arial"/>
              </w:rPr>
              <w:t xml:space="preserve">euros </w:t>
            </w:r>
          </w:p>
        </w:tc>
        <w:tc>
          <w:tcPr>
            <w:tcW w:w="1694" w:type="dxa"/>
            <w:vAlign w:val="center"/>
          </w:tcPr>
          <w:p w14:paraId="2419249B" w14:textId="2B0C4052" w:rsidR="00F025B1" w:rsidRDefault="00F025B1" w:rsidP="00357E5B">
            <w:pPr>
              <w:pStyle w:val="Sansinterligne"/>
              <w:jc w:val="center"/>
              <w:rPr>
                <w:rFonts w:ascii="Arial" w:hAnsi="Arial" w:cs="Arial"/>
              </w:rPr>
            </w:pPr>
            <w:r>
              <w:rPr>
                <w:rFonts w:ascii="Arial" w:hAnsi="Arial" w:cs="Arial"/>
              </w:rPr>
              <w:t>2</w:t>
            </w:r>
            <w:r w:rsidR="009043A2">
              <w:rPr>
                <w:rFonts w:ascii="Arial" w:hAnsi="Arial" w:cs="Arial"/>
              </w:rPr>
              <w:t>10</w:t>
            </w:r>
            <w:r>
              <w:rPr>
                <w:rFonts w:ascii="Arial" w:hAnsi="Arial" w:cs="Arial"/>
              </w:rPr>
              <w:t xml:space="preserve"> </w:t>
            </w:r>
            <w:r w:rsidR="00B0167D">
              <w:rPr>
                <w:rFonts w:ascii="Arial" w:hAnsi="Arial" w:cs="Arial"/>
              </w:rPr>
              <w:t xml:space="preserve">euros </w:t>
            </w:r>
          </w:p>
        </w:tc>
      </w:tr>
      <w:tr w:rsidR="00F025B1" w14:paraId="1C293E0A" w14:textId="77777777" w:rsidTr="000A3828">
        <w:trPr>
          <w:trHeight w:val="340"/>
        </w:trPr>
        <w:tc>
          <w:tcPr>
            <w:tcW w:w="3539" w:type="dxa"/>
            <w:vAlign w:val="center"/>
          </w:tcPr>
          <w:p w14:paraId="143AD9B5" w14:textId="7C63751D" w:rsidR="00F025B1" w:rsidRDefault="00C80C65" w:rsidP="00B64539">
            <w:pPr>
              <w:pStyle w:val="Sansinterligne"/>
              <w:rPr>
                <w:rFonts w:ascii="Arial" w:hAnsi="Arial" w:cs="Arial"/>
              </w:rPr>
            </w:pPr>
            <w:r w:rsidRPr="00D64245">
              <w:rPr>
                <w:rFonts w:ascii="Arial" w:hAnsi="Arial" w:cs="Arial"/>
              </w:rPr>
              <w:t xml:space="preserve">Surcharge </w:t>
            </w:r>
            <w:r>
              <w:rPr>
                <w:rFonts w:ascii="Arial" w:hAnsi="Arial" w:cs="Arial"/>
              </w:rPr>
              <w:t>Golfe d’</w:t>
            </w:r>
            <w:r w:rsidR="00F025B1" w:rsidRPr="00D64245">
              <w:rPr>
                <w:rFonts w:ascii="Arial" w:hAnsi="Arial" w:cs="Arial"/>
              </w:rPr>
              <w:t xml:space="preserve">Aden </w:t>
            </w:r>
          </w:p>
        </w:tc>
        <w:tc>
          <w:tcPr>
            <w:tcW w:w="6372" w:type="dxa"/>
            <w:gridSpan w:val="4"/>
            <w:vAlign w:val="center"/>
          </w:tcPr>
          <w:p w14:paraId="30BEA0BD" w14:textId="47610ABF" w:rsidR="00F025B1" w:rsidRDefault="00F025B1" w:rsidP="003D7620">
            <w:pPr>
              <w:pStyle w:val="Sansinterligne"/>
              <w:jc w:val="center"/>
              <w:rPr>
                <w:rFonts w:ascii="Arial" w:hAnsi="Arial" w:cs="Arial"/>
              </w:rPr>
            </w:pPr>
            <w:r>
              <w:rPr>
                <w:rFonts w:ascii="Arial" w:hAnsi="Arial" w:cs="Arial"/>
              </w:rPr>
              <w:t>6</w:t>
            </w:r>
            <w:r w:rsidR="00347BC6">
              <w:rPr>
                <w:rFonts w:ascii="Arial" w:hAnsi="Arial" w:cs="Arial"/>
              </w:rPr>
              <w:t>3</w:t>
            </w:r>
            <w:r>
              <w:rPr>
                <w:rFonts w:ascii="Arial" w:hAnsi="Arial" w:cs="Arial"/>
              </w:rPr>
              <w:t xml:space="preserve"> </w:t>
            </w:r>
            <w:r w:rsidR="00B0167D">
              <w:rPr>
                <w:rFonts w:ascii="Arial" w:hAnsi="Arial" w:cs="Arial"/>
              </w:rPr>
              <w:t xml:space="preserve">euros </w:t>
            </w:r>
            <w:r w:rsidR="00357E5B">
              <w:rPr>
                <w:rFonts w:ascii="Arial" w:hAnsi="Arial" w:cs="Arial"/>
              </w:rPr>
              <w:t xml:space="preserve">par </w:t>
            </w:r>
            <w:r>
              <w:rPr>
                <w:rFonts w:ascii="Arial" w:hAnsi="Arial" w:cs="Arial"/>
              </w:rPr>
              <w:t>EVP</w:t>
            </w:r>
          </w:p>
        </w:tc>
      </w:tr>
      <w:tr w:rsidR="00F025B1" w14:paraId="37B742F8" w14:textId="77777777" w:rsidTr="000A3828">
        <w:trPr>
          <w:trHeight w:val="340"/>
        </w:trPr>
        <w:tc>
          <w:tcPr>
            <w:tcW w:w="3539" w:type="dxa"/>
            <w:vAlign w:val="center"/>
          </w:tcPr>
          <w:p w14:paraId="753DD521" w14:textId="5A8982B3" w:rsidR="00F025B1" w:rsidRDefault="00C80C65" w:rsidP="003D7620">
            <w:pPr>
              <w:pStyle w:val="Sansinterligne"/>
              <w:rPr>
                <w:rFonts w:ascii="Arial" w:hAnsi="Arial" w:cs="Arial"/>
              </w:rPr>
            </w:pPr>
            <w:r w:rsidRPr="00D64245">
              <w:rPr>
                <w:rFonts w:ascii="Arial" w:hAnsi="Arial" w:cs="Arial"/>
              </w:rPr>
              <w:t xml:space="preserve">Surcharge </w:t>
            </w:r>
            <w:r w:rsidR="00F025B1" w:rsidRPr="00D64245">
              <w:rPr>
                <w:rFonts w:ascii="Arial" w:hAnsi="Arial" w:cs="Arial"/>
              </w:rPr>
              <w:t xml:space="preserve">Canal </w:t>
            </w:r>
            <w:r>
              <w:rPr>
                <w:rFonts w:ascii="Arial" w:hAnsi="Arial" w:cs="Arial"/>
              </w:rPr>
              <w:t xml:space="preserve">de </w:t>
            </w:r>
            <w:r w:rsidR="00F025B1" w:rsidRPr="00D64245">
              <w:rPr>
                <w:rFonts w:ascii="Arial" w:hAnsi="Arial" w:cs="Arial"/>
              </w:rPr>
              <w:t>Suez</w:t>
            </w:r>
          </w:p>
        </w:tc>
        <w:tc>
          <w:tcPr>
            <w:tcW w:w="6372" w:type="dxa"/>
            <w:gridSpan w:val="4"/>
            <w:vAlign w:val="center"/>
          </w:tcPr>
          <w:p w14:paraId="60264879" w14:textId="3FD08F3C" w:rsidR="00F025B1" w:rsidRDefault="00F025B1" w:rsidP="003D7620">
            <w:pPr>
              <w:pStyle w:val="Sansinterligne"/>
              <w:jc w:val="center"/>
              <w:rPr>
                <w:rFonts w:ascii="Arial" w:hAnsi="Arial" w:cs="Arial"/>
              </w:rPr>
            </w:pPr>
            <w:r>
              <w:rPr>
                <w:rFonts w:ascii="Arial" w:hAnsi="Arial" w:cs="Arial"/>
              </w:rPr>
              <w:t xml:space="preserve">18 </w:t>
            </w:r>
            <w:r w:rsidR="00B0167D">
              <w:rPr>
                <w:rFonts w:ascii="Arial" w:hAnsi="Arial" w:cs="Arial"/>
              </w:rPr>
              <w:t xml:space="preserve">euros </w:t>
            </w:r>
            <w:r w:rsidR="00357E5B">
              <w:rPr>
                <w:rFonts w:ascii="Arial" w:hAnsi="Arial" w:cs="Arial"/>
              </w:rPr>
              <w:t>par</w:t>
            </w:r>
            <w:r>
              <w:rPr>
                <w:rFonts w:ascii="Arial" w:hAnsi="Arial" w:cs="Arial"/>
              </w:rPr>
              <w:t xml:space="preserve"> EVP</w:t>
            </w:r>
          </w:p>
        </w:tc>
      </w:tr>
      <w:tr w:rsidR="00F025B1" w14:paraId="1482674C" w14:textId="77777777" w:rsidTr="000A3828">
        <w:trPr>
          <w:trHeight w:val="340"/>
        </w:trPr>
        <w:tc>
          <w:tcPr>
            <w:tcW w:w="3539" w:type="dxa"/>
            <w:vAlign w:val="center"/>
          </w:tcPr>
          <w:p w14:paraId="111D95C0" w14:textId="77777777" w:rsidR="00F025B1" w:rsidRDefault="00F025B1" w:rsidP="003D7620">
            <w:pPr>
              <w:pStyle w:val="Sansinterligne"/>
              <w:rPr>
                <w:rFonts w:ascii="Arial" w:hAnsi="Arial" w:cs="Arial"/>
              </w:rPr>
            </w:pPr>
            <w:r w:rsidRPr="00D64245">
              <w:rPr>
                <w:rFonts w:ascii="Arial" w:hAnsi="Arial" w:cs="Arial"/>
              </w:rPr>
              <w:t>ISPS</w:t>
            </w:r>
          </w:p>
        </w:tc>
        <w:tc>
          <w:tcPr>
            <w:tcW w:w="6372" w:type="dxa"/>
            <w:gridSpan w:val="4"/>
            <w:vAlign w:val="center"/>
          </w:tcPr>
          <w:p w14:paraId="3706A205" w14:textId="4015E1F7" w:rsidR="00F025B1" w:rsidRDefault="00F025B1" w:rsidP="003D7620">
            <w:pPr>
              <w:pStyle w:val="Sansinterligne"/>
              <w:jc w:val="center"/>
              <w:rPr>
                <w:rFonts w:ascii="Arial" w:hAnsi="Arial" w:cs="Arial"/>
              </w:rPr>
            </w:pPr>
            <w:r>
              <w:rPr>
                <w:rFonts w:ascii="Arial" w:hAnsi="Arial" w:cs="Arial"/>
              </w:rPr>
              <w:t xml:space="preserve">14 </w:t>
            </w:r>
            <w:r w:rsidR="00B0167D">
              <w:rPr>
                <w:rFonts w:ascii="Arial" w:hAnsi="Arial" w:cs="Arial"/>
              </w:rPr>
              <w:t xml:space="preserve">euros </w:t>
            </w:r>
            <w:r w:rsidR="00357E5B">
              <w:rPr>
                <w:rFonts w:ascii="Arial" w:hAnsi="Arial" w:cs="Arial"/>
              </w:rPr>
              <w:t>par</w:t>
            </w:r>
            <w:r>
              <w:rPr>
                <w:rFonts w:ascii="Arial" w:hAnsi="Arial" w:cs="Arial"/>
              </w:rPr>
              <w:t xml:space="preserve"> </w:t>
            </w:r>
            <w:r w:rsidR="005E7979">
              <w:rPr>
                <w:rFonts w:ascii="Arial" w:hAnsi="Arial" w:cs="Arial"/>
              </w:rPr>
              <w:t>conteneur</w:t>
            </w:r>
          </w:p>
        </w:tc>
      </w:tr>
      <w:tr w:rsidR="00F025B1" w14:paraId="3A5D0C6D" w14:textId="77777777" w:rsidTr="000A3828">
        <w:trPr>
          <w:trHeight w:val="340"/>
        </w:trPr>
        <w:tc>
          <w:tcPr>
            <w:tcW w:w="3539" w:type="dxa"/>
            <w:vAlign w:val="center"/>
          </w:tcPr>
          <w:p w14:paraId="69C17B0A" w14:textId="374328D3" w:rsidR="00F025B1" w:rsidRPr="00D64245" w:rsidRDefault="00F025B1" w:rsidP="003D7620">
            <w:pPr>
              <w:pStyle w:val="Sansinterligne"/>
              <w:rPr>
                <w:rFonts w:ascii="Arial" w:hAnsi="Arial" w:cs="Arial"/>
              </w:rPr>
            </w:pPr>
            <w:r w:rsidRPr="00D64245">
              <w:rPr>
                <w:rFonts w:ascii="Arial" w:hAnsi="Arial" w:cs="Arial"/>
              </w:rPr>
              <w:t>Plombage</w:t>
            </w:r>
            <w:r w:rsidR="00127486">
              <w:rPr>
                <w:rFonts w:ascii="Arial" w:hAnsi="Arial" w:cs="Arial"/>
              </w:rPr>
              <w:t xml:space="preserve"> du</w:t>
            </w:r>
            <w:r w:rsidRPr="00D64245">
              <w:rPr>
                <w:rFonts w:ascii="Arial" w:hAnsi="Arial" w:cs="Arial"/>
              </w:rPr>
              <w:t xml:space="preserve"> conteneur</w:t>
            </w:r>
          </w:p>
        </w:tc>
        <w:tc>
          <w:tcPr>
            <w:tcW w:w="6372" w:type="dxa"/>
            <w:gridSpan w:val="4"/>
            <w:vAlign w:val="center"/>
          </w:tcPr>
          <w:p w14:paraId="3E9A23D2" w14:textId="471F6CB3" w:rsidR="00F025B1" w:rsidRDefault="00F025B1" w:rsidP="003D7620">
            <w:pPr>
              <w:pStyle w:val="Sansinterligne"/>
              <w:jc w:val="center"/>
              <w:rPr>
                <w:rFonts w:ascii="Arial" w:hAnsi="Arial" w:cs="Arial"/>
              </w:rPr>
            </w:pPr>
            <w:r>
              <w:rPr>
                <w:rFonts w:ascii="Arial" w:hAnsi="Arial" w:cs="Arial"/>
              </w:rPr>
              <w:t>1</w:t>
            </w:r>
            <w:r w:rsidR="00347BC6">
              <w:rPr>
                <w:rFonts w:ascii="Arial" w:hAnsi="Arial" w:cs="Arial"/>
              </w:rPr>
              <w:t>3</w:t>
            </w:r>
            <w:r>
              <w:rPr>
                <w:rFonts w:ascii="Arial" w:hAnsi="Arial" w:cs="Arial"/>
              </w:rPr>
              <w:t xml:space="preserve"> </w:t>
            </w:r>
            <w:r w:rsidR="00B0167D">
              <w:rPr>
                <w:rFonts w:ascii="Arial" w:hAnsi="Arial" w:cs="Arial"/>
              </w:rPr>
              <w:t xml:space="preserve">euros </w:t>
            </w:r>
            <w:r w:rsidR="00357E5B">
              <w:rPr>
                <w:rFonts w:ascii="Arial" w:hAnsi="Arial" w:cs="Arial"/>
              </w:rPr>
              <w:t>par</w:t>
            </w:r>
            <w:r>
              <w:rPr>
                <w:rFonts w:ascii="Arial" w:hAnsi="Arial" w:cs="Arial"/>
              </w:rPr>
              <w:t xml:space="preserve"> </w:t>
            </w:r>
            <w:r w:rsidR="005E7979">
              <w:rPr>
                <w:rFonts w:ascii="Arial" w:hAnsi="Arial" w:cs="Arial"/>
              </w:rPr>
              <w:t>conteneur</w:t>
            </w:r>
          </w:p>
        </w:tc>
      </w:tr>
      <w:tr w:rsidR="00DF0C76" w14:paraId="22E1EB46" w14:textId="77777777" w:rsidTr="000A3828">
        <w:trPr>
          <w:trHeight w:val="340"/>
        </w:trPr>
        <w:tc>
          <w:tcPr>
            <w:tcW w:w="3539" w:type="dxa"/>
            <w:vAlign w:val="center"/>
          </w:tcPr>
          <w:p w14:paraId="4817AEDA" w14:textId="393A27DB" w:rsidR="00DF0C76" w:rsidRPr="00D64245" w:rsidRDefault="00DF0C76" w:rsidP="003D7620">
            <w:pPr>
              <w:pStyle w:val="Sansinterligne"/>
              <w:rPr>
                <w:rFonts w:ascii="Arial" w:hAnsi="Arial" w:cs="Arial"/>
              </w:rPr>
            </w:pPr>
            <w:r>
              <w:rPr>
                <w:rFonts w:ascii="Arial" w:hAnsi="Arial" w:cs="Arial"/>
              </w:rPr>
              <w:t>Frais de B/L</w:t>
            </w:r>
          </w:p>
        </w:tc>
        <w:tc>
          <w:tcPr>
            <w:tcW w:w="6372" w:type="dxa"/>
            <w:gridSpan w:val="4"/>
            <w:vAlign w:val="center"/>
          </w:tcPr>
          <w:p w14:paraId="4F9BB0FE" w14:textId="1D780251" w:rsidR="00DF0C76" w:rsidRDefault="00DF0C76" w:rsidP="003D7620">
            <w:pPr>
              <w:pStyle w:val="Sansinterligne"/>
              <w:jc w:val="center"/>
              <w:rPr>
                <w:rFonts w:ascii="Arial" w:hAnsi="Arial" w:cs="Arial"/>
              </w:rPr>
            </w:pPr>
            <w:r>
              <w:rPr>
                <w:rFonts w:ascii="Arial" w:hAnsi="Arial" w:cs="Arial"/>
              </w:rPr>
              <w:t>24 euros</w:t>
            </w:r>
          </w:p>
        </w:tc>
      </w:tr>
      <w:bookmarkEnd w:id="6"/>
    </w:tbl>
    <w:p w14:paraId="37EB4992" w14:textId="77777777" w:rsidR="00FA0E6F" w:rsidRDefault="00FA0E6F" w:rsidP="005A50C8">
      <w:pPr>
        <w:pStyle w:val="Sansinterligne"/>
        <w:rPr>
          <w:rFonts w:ascii="Arial" w:hAnsi="Arial" w:cs="Arial"/>
        </w:rPr>
      </w:pPr>
    </w:p>
    <w:p w14:paraId="1C5B8702" w14:textId="7C59258B" w:rsidR="005A50C8" w:rsidRDefault="00656996" w:rsidP="000E4237">
      <w:pPr>
        <w:pStyle w:val="Sansinterligne"/>
        <w:numPr>
          <w:ilvl w:val="0"/>
          <w:numId w:val="5"/>
        </w:numPr>
        <w:rPr>
          <w:rFonts w:ascii="Arial" w:hAnsi="Arial" w:cs="Arial"/>
          <w:u w:val="single"/>
        </w:rPr>
      </w:pPr>
      <w:r>
        <w:rPr>
          <w:rFonts w:ascii="Arial" w:hAnsi="Arial" w:cs="Arial"/>
          <w:u w:val="single"/>
        </w:rPr>
        <w:t>L’assurance des marchandises</w:t>
      </w:r>
      <w:r w:rsidR="00582DA9" w:rsidRPr="00656996">
        <w:rPr>
          <w:rFonts w:ascii="Arial" w:hAnsi="Arial" w:cs="Arial"/>
        </w:rPr>
        <w:t> :</w:t>
      </w:r>
    </w:p>
    <w:p w14:paraId="11D37293" w14:textId="77777777" w:rsidR="006E26FB" w:rsidRPr="004F209C" w:rsidRDefault="006E26FB" w:rsidP="000E4237">
      <w:pPr>
        <w:pStyle w:val="Sansinterligne"/>
        <w:rPr>
          <w:rFonts w:ascii="Arial" w:hAnsi="Arial" w:cs="Arial"/>
          <w:sz w:val="16"/>
          <w:u w:val="single"/>
        </w:rPr>
      </w:pPr>
    </w:p>
    <w:p w14:paraId="3E7C0377" w14:textId="6BB0BF1E" w:rsidR="00EB2F90" w:rsidRDefault="00656996" w:rsidP="000E4237">
      <w:pPr>
        <w:pStyle w:val="Sansinterligne"/>
        <w:rPr>
          <w:rFonts w:ascii="Arial" w:hAnsi="Arial" w:cs="Arial"/>
        </w:rPr>
      </w:pPr>
      <w:r>
        <w:rPr>
          <w:rFonts w:ascii="Arial" w:hAnsi="Arial" w:cs="Arial"/>
        </w:rPr>
        <w:t xml:space="preserve">Le montant </w:t>
      </w:r>
      <w:r w:rsidR="00EB2F90">
        <w:rPr>
          <w:rFonts w:ascii="Arial" w:hAnsi="Arial" w:cs="Arial"/>
        </w:rPr>
        <w:t xml:space="preserve">de la prime d’assurance </w:t>
      </w:r>
      <w:r w:rsidR="001D6B99">
        <w:rPr>
          <w:rFonts w:ascii="Arial" w:hAnsi="Arial" w:cs="Arial"/>
        </w:rPr>
        <w:t>maritime</w:t>
      </w:r>
      <w:r>
        <w:rPr>
          <w:rFonts w:ascii="Arial" w:hAnsi="Arial" w:cs="Arial"/>
        </w:rPr>
        <w:t xml:space="preserve"> est de </w:t>
      </w:r>
      <w:r w:rsidR="001D6B99">
        <w:rPr>
          <w:rFonts w:ascii="Arial" w:hAnsi="Arial" w:cs="Arial"/>
        </w:rPr>
        <w:t>0,3</w:t>
      </w:r>
      <w:r>
        <w:rPr>
          <w:rFonts w:ascii="Arial" w:hAnsi="Arial" w:cs="Arial"/>
        </w:rPr>
        <w:t> </w:t>
      </w:r>
      <w:r w:rsidR="001D6B99">
        <w:rPr>
          <w:rFonts w:ascii="Arial" w:hAnsi="Arial" w:cs="Arial"/>
        </w:rPr>
        <w:t>% de la valeur CIP</w:t>
      </w:r>
      <w:r w:rsidR="00EB2F90">
        <w:rPr>
          <w:rFonts w:ascii="Arial" w:hAnsi="Arial" w:cs="Arial"/>
        </w:rPr>
        <w:t xml:space="preserve"> </w:t>
      </w:r>
      <w:r>
        <w:rPr>
          <w:rFonts w:ascii="Arial" w:hAnsi="Arial" w:cs="Arial"/>
        </w:rPr>
        <w:t xml:space="preserve">la </w:t>
      </w:r>
      <w:r w:rsidR="007D7B4A">
        <w:rPr>
          <w:rFonts w:ascii="Arial" w:hAnsi="Arial" w:cs="Arial"/>
        </w:rPr>
        <w:t>p</w:t>
      </w:r>
      <w:r>
        <w:rPr>
          <w:rFonts w:ascii="Arial" w:hAnsi="Arial" w:cs="Arial"/>
        </w:rPr>
        <w:t xml:space="preserve">ointe des </w:t>
      </w:r>
      <w:r w:rsidR="007D7B4A">
        <w:rPr>
          <w:rFonts w:ascii="Arial" w:hAnsi="Arial" w:cs="Arial"/>
        </w:rPr>
        <w:t>G</w:t>
      </w:r>
      <w:r>
        <w:rPr>
          <w:rFonts w:ascii="Arial" w:hAnsi="Arial" w:cs="Arial"/>
        </w:rPr>
        <w:t>alets</w:t>
      </w:r>
      <w:r>
        <w:rPr>
          <w:rFonts w:ascii="Arial" w:hAnsi="Arial"/>
        </w:rPr>
        <w:t xml:space="preserve"> </w:t>
      </w:r>
      <w:r w:rsidR="00213D0A">
        <w:rPr>
          <w:rFonts w:ascii="Arial" w:hAnsi="Arial"/>
        </w:rPr>
        <w:t>(</w:t>
      </w:r>
      <w:r w:rsidR="00213D0A" w:rsidRPr="003026F0">
        <w:rPr>
          <w:rFonts w:ascii="Arial" w:hAnsi="Arial"/>
        </w:rPr>
        <w:t>Incoterms</w:t>
      </w:r>
      <w:r w:rsidR="00213D0A">
        <w:rPr>
          <w:rFonts w:ascii="Arial" w:hAnsi="Arial" w:cs="Arial"/>
        </w:rPr>
        <w:t xml:space="preserve">® </w:t>
      </w:r>
      <w:r w:rsidRPr="003026F0">
        <w:rPr>
          <w:rFonts w:ascii="Arial" w:hAnsi="Arial"/>
        </w:rPr>
        <w:t>2020</w:t>
      </w:r>
      <w:r>
        <w:rPr>
          <w:rFonts w:ascii="Arial" w:hAnsi="Arial"/>
        </w:rPr>
        <w:t xml:space="preserve">) </w:t>
      </w:r>
      <w:r>
        <w:rPr>
          <w:rFonts w:ascii="Arial" w:hAnsi="Arial" w:cs="Arial"/>
        </w:rPr>
        <w:t>majorée de 10 %.</w:t>
      </w:r>
      <w:r w:rsidR="00EB2F90">
        <w:rPr>
          <w:rFonts w:ascii="Arial" w:hAnsi="Arial" w:cs="Arial"/>
        </w:rPr>
        <w:t xml:space="preserve"> </w:t>
      </w:r>
    </w:p>
    <w:p w14:paraId="03A2860C" w14:textId="77777777" w:rsidR="00066BA6" w:rsidRDefault="00066BA6" w:rsidP="000E4237">
      <w:pPr>
        <w:pStyle w:val="Sansinterligne"/>
        <w:rPr>
          <w:rFonts w:ascii="Arial" w:hAnsi="Arial" w:cs="Arial"/>
        </w:rPr>
      </w:pPr>
    </w:p>
    <w:p w14:paraId="6EA4CF4D" w14:textId="4851261A" w:rsidR="00032182" w:rsidRDefault="00032182" w:rsidP="000E4237">
      <w:pPr>
        <w:pStyle w:val="Sansinterligne"/>
        <w:numPr>
          <w:ilvl w:val="0"/>
          <w:numId w:val="5"/>
        </w:numPr>
        <w:rPr>
          <w:rFonts w:ascii="Arial" w:hAnsi="Arial" w:cs="Arial"/>
          <w:u w:val="single"/>
        </w:rPr>
      </w:pPr>
      <w:r>
        <w:rPr>
          <w:rFonts w:ascii="Arial" w:hAnsi="Arial" w:cs="Arial"/>
          <w:u w:val="single"/>
        </w:rPr>
        <w:t>La livraison d</w:t>
      </w:r>
      <w:r w:rsidR="00242382">
        <w:rPr>
          <w:rFonts w:ascii="Arial" w:hAnsi="Arial" w:cs="Arial"/>
          <w:u w:val="single"/>
        </w:rPr>
        <w:t>es</w:t>
      </w:r>
      <w:r>
        <w:rPr>
          <w:rFonts w:ascii="Arial" w:hAnsi="Arial" w:cs="Arial"/>
          <w:u w:val="single"/>
        </w:rPr>
        <w:t xml:space="preserve"> conteneur</w:t>
      </w:r>
      <w:r w:rsidR="00242382">
        <w:rPr>
          <w:rFonts w:ascii="Arial" w:hAnsi="Arial" w:cs="Arial"/>
          <w:u w:val="single"/>
        </w:rPr>
        <w:t>s</w:t>
      </w:r>
      <w:r>
        <w:rPr>
          <w:rFonts w:ascii="Arial" w:hAnsi="Arial" w:cs="Arial"/>
          <w:u w:val="single"/>
        </w:rPr>
        <w:t xml:space="preserve"> à l’entrepôt de COP R</w:t>
      </w:r>
      <w:r w:rsidR="007D7B4A" w:rsidRPr="007D7B4A">
        <w:rPr>
          <w:rFonts w:ascii="Arial" w:hAnsi="Arial" w:cs="Arial"/>
          <w:u w:val="single"/>
        </w:rPr>
        <w:t>É</w:t>
      </w:r>
      <w:r>
        <w:rPr>
          <w:rFonts w:ascii="Arial" w:hAnsi="Arial" w:cs="Arial"/>
          <w:u w:val="single"/>
        </w:rPr>
        <w:t>UNION</w:t>
      </w:r>
      <w:r w:rsidRPr="00656996">
        <w:rPr>
          <w:rFonts w:ascii="Arial" w:hAnsi="Arial" w:cs="Arial"/>
        </w:rPr>
        <w:t> :</w:t>
      </w:r>
    </w:p>
    <w:p w14:paraId="1936ABED" w14:textId="26DB7F96" w:rsidR="00307F10" w:rsidRPr="004F209C" w:rsidRDefault="00307F10" w:rsidP="000E4237">
      <w:pPr>
        <w:pStyle w:val="Sansinterligne"/>
        <w:rPr>
          <w:rFonts w:ascii="Arial" w:hAnsi="Arial" w:cs="Arial"/>
          <w:sz w:val="16"/>
        </w:rPr>
      </w:pPr>
    </w:p>
    <w:p w14:paraId="4DBA7070" w14:textId="2BFAA7F4" w:rsidR="00032182" w:rsidRDefault="00032182" w:rsidP="000E4237">
      <w:pPr>
        <w:pStyle w:val="Sansinterligne"/>
        <w:rPr>
          <w:rFonts w:ascii="Arial" w:hAnsi="Arial" w:cs="Arial"/>
        </w:rPr>
      </w:pPr>
      <w:r>
        <w:rPr>
          <w:rFonts w:ascii="Arial" w:hAnsi="Arial" w:cs="Arial"/>
        </w:rPr>
        <w:t xml:space="preserve">La livraison </w:t>
      </w:r>
      <w:r w:rsidR="00546E39">
        <w:rPr>
          <w:rFonts w:ascii="Arial" w:hAnsi="Arial" w:cs="Arial"/>
        </w:rPr>
        <w:t xml:space="preserve">des conteneurs </w:t>
      </w:r>
      <w:r>
        <w:rPr>
          <w:rFonts w:ascii="Arial" w:hAnsi="Arial" w:cs="Arial"/>
        </w:rPr>
        <w:t xml:space="preserve">est réalisée en carrier </w:t>
      </w:r>
      <w:proofErr w:type="spellStart"/>
      <w:r>
        <w:rPr>
          <w:rFonts w:ascii="Arial" w:hAnsi="Arial" w:cs="Arial"/>
        </w:rPr>
        <w:t>haulage</w:t>
      </w:r>
      <w:proofErr w:type="spellEnd"/>
      <w:r>
        <w:rPr>
          <w:rFonts w:ascii="Arial" w:hAnsi="Arial" w:cs="Arial"/>
        </w:rPr>
        <w:t xml:space="preserve"> au prix de 60</w:t>
      </w:r>
      <w:r w:rsidR="003849DD">
        <w:rPr>
          <w:rFonts w:ascii="Arial" w:hAnsi="Arial" w:cs="Arial"/>
        </w:rPr>
        <w:t>,40</w:t>
      </w:r>
      <w:r>
        <w:rPr>
          <w:rFonts w:ascii="Arial" w:hAnsi="Arial" w:cs="Arial"/>
        </w:rPr>
        <w:t xml:space="preserve"> €</w:t>
      </w:r>
      <w:r w:rsidR="00546E39">
        <w:rPr>
          <w:rFonts w:ascii="Arial" w:hAnsi="Arial" w:cs="Arial"/>
        </w:rPr>
        <w:t xml:space="preserve"> pour l’envoi</w:t>
      </w:r>
      <w:r>
        <w:rPr>
          <w:rFonts w:ascii="Arial" w:hAnsi="Arial" w:cs="Arial"/>
        </w:rPr>
        <w:t>.</w:t>
      </w:r>
    </w:p>
    <w:p w14:paraId="1772F1AD" w14:textId="04AAF89F" w:rsidR="00032182" w:rsidRDefault="00032182" w:rsidP="000E4237">
      <w:pPr>
        <w:pStyle w:val="Sansinterligne"/>
        <w:rPr>
          <w:rFonts w:ascii="Arial" w:hAnsi="Arial" w:cs="Arial"/>
        </w:rPr>
      </w:pPr>
    </w:p>
    <w:p w14:paraId="059B2775" w14:textId="6BFBE3AA" w:rsidR="001D4BA0" w:rsidRDefault="001D4BA0" w:rsidP="000E4237">
      <w:pPr>
        <w:pStyle w:val="Sansinterligne"/>
        <w:numPr>
          <w:ilvl w:val="0"/>
          <w:numId w:val="5"/>
        </w:numPr>
        <w:rPr>
          <w:rFonts w:ascii="Arial" w:hAnsi="Arial" w:cs="Arial"/>
          <w:u w:val="single"/>
        </w:rPr>
      </w:pPr>
      <w:r>
        <w:rPr>
          <w:rFonts w:ascii="Arial" w:hAnsi="Arial" w:cs="Arial"/>
          <w:u w:val="single"/>
        </w:rPr>
        <w:t>Le bilan carbone</w:t>
      </w:r>
      <w:r w:rsidRPr="00656996">
        <w:rPr>
          <w:rFonts w:ascii="Arial" w:hAnsi="Arial" w:cs="Arial"/>
        </w:rPr>
        <w:t> :</w:t>
      </w:r>
    </w:p>
    <w:p w14:paraId="4C9BE484" w14:textId="139A8CB9" w:rsidR="001D4BA0" w:rsidRPr="004F209C" w:rsidRDefault="001D4BA0" w:rsidP="000E4237">
      <w:pPr>
        <w:pStyle w:val="Sansinterligne"/>
        <w:rPr>
          <w:rFonts w:ascii="Arial" w:hAnsi="Arial" w:cs="Arial"/>
          <w:sz w:val="16"/>
        </w:rPr>
      </w:pPr>
    </w:p>
    <w:p w14:paraId="6CB17ACD" w14:textId="3959D5FD" w:rsidR="001D4BA0" w:rsidRDefault="001D4BA0" w:rsidP="000E4237">
      <w:pPr>
        <w:pStyle w:val="Sansinterligne"/>
        <w:rPr>
          <w:rFonts w:ascii="Arial" w:hAnsi="Arial" w:cs="Arial"/>
        </w:rPr>
      </w:pPr>
      <w:r>
        <w:rPr>
          <w:rFonts w:ascii="Arial" w:hAnsi="Arial" w:cs="Arial"/>
        </w:rPr>
        <w:t>Les informations sur les émissions de CO</w:t>
      </w:r>
      <w:r w:rsidRPr="00FF0C76">
        <w:rPr>
          <w:rFonts w:ascii="Arial" w:hAnsi="Arial" w:cs="Arial"/>
          <w:vertAlign w:val="subscript"/>
        </w:rPr>
        <w:t>2</w:t>
      </w:r>
      <w:r>
        <w:rPr>
          <w:rFonts w:ascii="Arial" w:hAnsi="Arial" w:cs="Arial"/>
        </w:rPr>
        <w:t xml:space="preserve"> communiquées par l’armateur MSC sont les suivantes :</w:t>
      </w:r>
    </w:p>
    <w:p w14:paraId="59F4957D" w14:textId="6CEF11AF" w:rsidR="001D4BA0" w:rsidRDefault="001D4BA0" w:rsidP="000E4237">
      <w:pPr>
        <w:pStyle w:val="Sansinterligne"/>
        <w:numPr>
          <w:ilvl w:val="0"/>
          <w:numId w:val="16"/>
        </w:numPr>
        <w:rPr>
          <w:rFonts w:ascii="Arial" w:hAnsi="Arial" w:cs="Arial"/>
        </w:rPr>
      </w:pPr>
      <w:r>
        <w:rPr>
          <w:rFonts w:ascii="Arial" w:hAnsi="Arial" w:cs="Arial"/>
        </w:rPr>
        <w:t>Shanghai – Le Havre : 1,09 tonne de CO</w:t>
      </w:r>
      <w:r w:rsidRPr="00943046">
        <w:rPr>
          <w:rFonts w:ascii="Arial" w:hAnsi="Arial" w:cs="Arial"/>
          <w:vertAlign w:val="subscript"/>
        </w:rPr>
        <w:t>2</w:t>
      </w:r>
      <w:r>
        <w:rPr>
          <w:rFonts w:ascii="Arial" w:hAnsi="Arial" w:cs="Arial"/>
        </w:rPr>
        <w:t xml:space="preserve"> par EVP</w:t>
      </w:r>
      <w:r w:rsidR="00992DBF">
        <w:rPr>
          <w:rFonts w:ascii="Arial" w:hAnsi="Arial" w:cs="Arial"/>
        </w:rPr>
        <w:t>.</w:t>
      </w:r>
    </w:p>
    <w:p w14:paraId="45703DC2" w14:textId="6874358A" w:rsidR="001D4BA0" w:rsidRPr="009B4414" w:rsidRDefault="001D4BA0" w:rsidP="000E4237">
      <w:pPr>
        <w:pStyle w:val="Sansinterligne"/>
        <w:numPr>
          <w:ilvl w:val="0"/>
          <w:numId w:val="16"/>
        </w:numPr>
        <w:rPr>
          <w:rFonts w:ascii="Arial" w:hAnsi="Arial" w:cs="Arial"/>
        </w:rPr>
      </w:pPr>
      <w:r>
        <w:rPr>
          <w:rFonts w:ascii="Arial" w:hAnsi="Arial" w:cs="Arial"/>
        </w:rPr>
        <w:t>Le Havre </w:t>
      </w:r>
      <w:r w:rsidR="00E31AA0">
        <w:rPr>
          <w:rFonts w:ascii="Arial" w:hAnsi="Arial" w:cs="Arial"/>
        </w:rPr>
        <w:t>–</w:t>
      </w:r>
      <w:r>
        <w:rPr>
          <w:rFonts w:ascii="Arial" w:hAnsi="Arial" w:cs="Arial"/>
        </w:rPr>
        <w:t xml:space="preserve"> La pointe des </w:t>
      </w:r>
      <w:r w:rsidR="000A3828">
        <w:rPr>
          <w:rFonts w:ascii="Arial" w:hAnsi="Arial" w:cs="Arial"/>
        </w:rPr>
        <w:t xml:space="preserve">Galets </w:t>
      </w:r>
      <w:r>
        <w:rPr>
          <w:rFonts w:ascii="Arial" w:hAnsi="Arial" w:cs="Arial"/>
        </w:rPr>
        <w:t>: 1,33 tonne de CO</w:t>
      </w:r>
      <w:r w:rsidRPr="00943046">
        <w:rPr>
          <w:rFonts w:ascii="Arial" w:hAnsi="Arial" w:cs="Arial"/>
          <w:vertAlign w:val="subscript"/>
        </w:rPr>
        <w:t>2</w:t>
      </w:r>
      <w:r>
        <w:rPr>
          <w:rFonts w:ascii="Arial" w:hAnsi="Arial" w:cs="Arial"/>
        </w:rPr>
        <w:t xml:space="preserve"> par EVP</w:t>
      </w:r>
      <w:r w:rsidR="00992DBF">
        <w:rPr>
          <w:rFonts w:ascii="Arial" w:hAnsi="Arial" w:cs="Arial"/>
        </w:rPr>
        <w:t>.</w:t>
      </w:r>
    </w:p>
    <w:p w14:paraId="0771DBFD" w14:textId="77777777" w:rsidR="001D4BA0" w:rsidRPr="000270E6" w:rsidRDefault="001D4BA0" w:rsidP="001D4BA0">
      <w:pPr>
        <w:pStyle w:val="Sansinterligne"/>
        <w:ind w:left="1080"/>
        <w:jc w:val="left"/>
        <w:rPr>
          <w:rFonts w:ascii="Arial" w:hAnsi="Arial" w:cs="Arial"/>
          <w:sz w:val="22"/>
        </w:rPr>
      </w:pPr>
    </w:p>
    <w:p w14:paraId="4169DEF8" w14:textId="6703C0F4" w:rsidR="00B7228F" w:rsidRPr="000270E6" w:rsidRDefault="00B7228F" w:rsidP="00B7228F">
      <w:pPr>
        <w:pStyle w:val="Sansinterligne"/>
        <w:jc w:val="center"/>
        <w:rPr>
          <w:rFonts w:ascii="Arial" w:hAnsi="Arial" w:cs="Arial"/>
          <w:b/>
          <w:bCs/>
        </w:rPr>
      </w:pPr>
      <w:r w:rsidRPr="000270E6">
        <w:rPr>
          <w:rFonts w:ascii="Arial" w:hAnsi="Arial" w:cs="Arial"/>
          <w:b/>
          <w:bCs/>
        </w:rPr>
        <w:t xml:space="preserve">ANNEXE </w:t>
      </w:r>
      <w:r w:rsidR="009A53DB" w:rsidRPr="000270E6">
        <w:rPr>
          <w:rFonts w:ascii="Arial" w:hAnsi="Arial" w:cs="Arial"/>
          <w:b/>
          <w:bCs/>
        </w:rPr>
        <w:t>5</w:t>
      </w:r>
      <w:r w:rsidRPr="000270E6">
        <w:rPr>
          <w:rFonts w:ascii="Arial" w:hAnsi="Arial" w:cs="Arial"/>
          <w:b/>
          <w:bCs/>
        </w:rPr>
        <w:t xml:space="preserve"> – </w:t>
      </w:r>
      <w:r w:rsidR="00656996" w:rsidRPr="000270E6">
        <w:rPr>
          <w:rFonts w:ascii="Arial" w:hAnsi="Arial" w:cs="Arial"/>
          <w:b/>
          <w:bCs/>
        </w:rPr>
        <w:t xml:space="preserve">LE </w:t>
      </w:r>
      <w:r w:rsidRPr="000270E6">
        <w:rPr>
          <w:rFonts w:ascii="Arial" w:hAnsi="Arial" w:cs="Arial"/>
          <w:b/>
          <w:bCs/>
        </w:rPr>
        <w:t>TAUX DE CHANGE</w:t>
      </w:r>
    </w:p>
    <w:p w14:paraId="160E36FF" w14:textId="77777777" w:rsidR="009B4414" w:rsidRPr="009B4414" w:rsidRDefault="009B4414" w:rsidP="00B7228F">
      <w:pPr>
        <w:pStyle w:val="Sansinterligne"/>
        <w:jc w:val="center"/>
        <w:rPr>
          <w:rFonts w:ascii="Arial" w:hAnsi="Arial" w:cs="Arial"/>
          <w:b/>
          <w:bCs/>
          <w:sz w:val="16"/>
          <w:u w:val="single"/>
        </w:rPr>
      </w:pPr>
    </w:p>
    <w:p w14:paraId="7A07EA18" w14:textId="26E6C14D" w:rsidR="002A5D5C" w:rsidRDefault="00B7228F" w:rsidP="001D4BA0">
      <w:pPr>
        <w:pStyle w:val="Sansinterligne"/>
        <w:rPr>
          <w:rFonts w:ascii="Arial" w:hAnsi="Arial" w:cs="Arial"/>
          <w:b/>
          <w:u w:val="single"/>
        </w:rPr>
      </w:pPr>
      <w:r w:rsidRPr="005A50C8">
        <w:rPr>
          <w:rFonts w:ascii="Arial" w:hAnsi="Arial" w:cs="Arial"/>
        </w:rPr>
        <w:t>Taux de change :</w:t>
      </w:r>
      <w:r>
        <w:rPr>
          <w:rFonts w:ascii="Arial" w:hAnsi="Arial" w:cs="Arial"/>
        </w:rPr>
        <w:t xml:space="preserve"> </w:t>
      </w:r>
      <w:r w:rsidRPr="005A50C8">
        <w:rPr>
          <w:rFonts w:ascii="Arial" w:hAnsi="Arial" w:cs="Arial"/>
        </w:rPr>
        <w:t xml:space="preserve">1 EUR = </w:t>
      </w:r>
      <w:r w:rsidR="00656996">
        <w:rPr>
          <w:rFonts w:ascii="Arial" w:hAnsi="Arial" w:cs="Arial"/>
        </w:rPr>
        <w:t>0</w:t>
      </w:r>
      <w:r w:rsidRPr="005A50C8">
        <w:rPr>
          <w:rFonts w:ascii="Arial" w:hAnsi="Arial" w:cs="Arial"/>
        </w:rPr>
        <w:t>,</w:t>
      </w:r>
      <w:r w:rsidR="00656996">
        <w:rPr>
          <w:rFonts w:ascii="Arial" w:hAnsi="Arial" w:cs="Arial"/>
        </w:rPr>
        <w:t>99</w:t>
      </w:r>
      <w:r w:rsidRPr="005A50C8">
        <w:rPr>
          <w:rFonts w:ascii="Arial" w:hAnsi="Arial" w:cs="Arial"/>
        </w:rPr>
        <w:t xml:space="preserve"> USD</w:t>
      </w:r>
      <w:r w:rsidR="002A5D5C">
        <w:rPr>
          <w:rFonts w:ascii="Arial" w:hAnsi="Arial" w:cs="Arial"/>
          <w:b/>
          <w:u w:val="single"/>
        </w:rPr>
        <w:br w:type="page"/>
      </w:r>
    </w:p>
    <w:p w14:paraId="581AB347" w14:textId="0FF9B7AC" w:rsidR="00503F75" w:rsidRPr="000270E6" w:rsidRDefault="00503F75" w:rsidP="00503F75">
      <w:pPr>
        <w:pStyle w:val="Sansinterligne"/>
        <w:jc w:val="center"/>
        <w:rPr>
          <w:rFonts w:ascii="Arial" w:hAnsi="Arial" w:cs="Arial"/>
          <w:color w:val="6F6F6F"/>
        </w:rPr>
      </w:pPr>
      <w:r w:rsidRPr="000270E6">
        <w:rPr>
          <w:rFonts w:ascii="Arial" w:hAnsi="Arial" w:cs="Arial"/>
          <w:b/>
        </w:rPr>
        <w:lastRenderedPageBreak/>
        <w:t xml:space="preserve">ANNEXE 6 </w:t>
      </w:r>
      <w:r w:rsidR="00656996" w:rsidRPr="000270E6">
        <w:rPr>
          <w:rFonts w:ascii="Arial" w:hAnsi="Arial" w:cs="Arial"/>
          <w:b/>
        </w:rPr>
        <w:t>–</w:t>
      </w:r>
      <w:r w:rsidRPr="000270E6">
        <w:rPr>
          <w:rFonts w:ascii="Arial" w:hAnsi="Arial" w:cs="Arial"/>
          <w:b/>
        </w:rPr>
        <w:t xml:space="preserve"> </w:t>
      </w:r>
      <w:r w:rsidR="00656996" w:rsidRPr="000270E6">
        <w:rPr>
          <w:rFonts w:ascii="Arial" w:hAnsi="Arial" w:cs="Arial"/>
          <w:b/>
        </w:rPr>
        <w:t xml:space="preserve">LES </w:t>
      </w:r>
      <w:r w:rsidRPr="000270E6">
        <w:rPr>
          <w:rFonts w:ascii="Arial" w:hAnsi="Arial" w:cs="Arial"/>
          <w:b/>
        </w:rPr>
        <w:t>INFORMATIONS DOUANIÈRES ET FISCALES</w:t>
      </w:r>
    </w:p>
    <w:p w14:paraId="5438E726" w14:textId="09D5ECF9" w:rsidR="002A5D5C" w:rsidRDefault="002A5D5C" w:rsidP="00503F75">
      <w:pPr>
        <w:pStyle w:val="Sansinterligne"/>
        <w:rPr>
          <w:rFonts w:ascii="Arial" w:hAnsi="Arial" w:cs="Arial"/>
          <w:color w:val="6F6F6F"/>
        </w:rPr>
      </w:pPr>
    </w:p>
    <w:p w14:paraId="6EF0C4F3" w14:textId="7A3FA262" w:rsidR="00004BC8" w:rsidRPr="00004BC8" w:rsidRDefault="00004BC8" w:rsidP="00004BC8">
      <w:pPr>
        <w:pStyle w:val="Sansinterligne"/>
        <w:numPr>
          <w:ilvl w:val="0"/>
          <w:numId w:val="4"/>
        </w:numPr>
        <w:rPr>
          <w:rFonts w:ascii="Arial" w:hAnsi="Arial" w:cs="Arial"/>
          <w:u w:val="single"/>
        </w:rPr>
      </w:pPr>
      <w:r w:rsidRPr="00004BC8">
        <w:rPr>
          <w:rFonts w:ascii="Arial" w:hAnsi="Arial" w:cs="Arial"/>
          <w:u w:val="single"/>
        </w:rPr>
        <w:t>Extrait du tarif des douanes RITA</w:t>
      </w:r>
    </w:p>
    <w:p w14:paraId="694D6946" w14:textId="77777777" w:rsidR="00004BC8" w:rsidRDefault="00004BC8" w:rsidP="00503F75">
      <w:pPr>
        <w:pStyle w:val="Sansinterligne"/>
        <w:rPr>
          <w:rFonts w:ascii="Arial" w:hAnsi="Arial" w:cs="Arial"/>
          <w:color w:val="6F6F6F"/>
        </w:rPr>
      </w:pPr>
    </w:p>
    <w:p w14:paraId="2D88ABF1" w14:textId="527A9929" w:rsidR="002A5D5C" w:rsidRDefault="002A5D5C" w:rsidP="00503F75">
      <w:pPr>
        <w:pStyle w:val="Sansinterligne"/>
        <w:rPr>
          <w:rFonts w:ascii="Arial" w:hAnsi="Arial" w:cs="Arial"/>
          <w:color w:val="6F6F6F"/>
        </w:rPr>
      </w:pPr>
      <w:r>
        <w:rPr>
          <w:noProof/>
          <w:lang w:eastAsia="fr-FR"/>
        </w:rPr>
        <w:drawing>
          <wp:inline distT="0" distB="0" distL="0" distR="0" wp14:anchorId="44529AB4" wp14:editId="17AEE634">
            <wp:extent cx="6317673" cy="3459472"/>
            <wp:effectExtent l="0" t="0" r="6985" b="825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r="11537"/>
                    <a:stretch/>
                  </pic:blipFill>
                  <pic:spPr bwMode="auto">
                    <a:xfrm>
                      <a:off x="0" y="0"/>
                      <a:ext cx="6317673" cy="3459472"/>
                    </a:xfrm>
                    <a:prstGeom prst="rect">
                      <a:avLst/>
                    </a:prstGeom>
                    <a:ln>
                      <a:noFill/>
                    </a:ln>
                    <a:extLst>
                      <a:ext uri="{53640926-AAD7-44D8-BBD7-CCE9431645EC}">
                        <a14:shadowObscured xmlns:a14="http://schemas.microsoft.com/office/drawing/2010/main"/>
                      </a:ext>
                    </a:extLst>
                  </pic:spPr>
                </pic:pic>
              </a:graphicData>
            </a:graphic>
          </wp:inline>
        </w:drawing>
      </w:r>
    </w:p>
    <w:p w14:paraId="7BA9D12B" w14:textId="40A409F6" w:rsidR="002A5D5C" w:rsidRDefault="002A5D5C" w:rsidP="00503F75">
      <w:pPr>
        <w:pStyle w:val="Sansinterligne"/>
        <w:rPr>
          <w:rFonts w:ascii="Arial" w:hAnsi="Arial" w:cs="Arial"/>
          <w:color w:val="6F6F6F"/>
        </w:rPr>
      </w:pPr>
      <w:r>
        <w:rPr>
          <w:noProof/>
          <w:lang w:eastAsia="fr-FR"/>
        </w:rPr>
        <w:drawing>
          <wp:inline distT="0" distB="0" distL="0" distR="0" wp14:anchorId="701EF95B" wp14:editId="4E7C439A">
            <wp:extent cx="6317615" cy="2889126"/>
            <wp:effectExtent l="0" t="0" r="6985" b="698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r="11220"/>
                    <a:stretch/>
                  </pic:blipFill>
                  <pic:spPr bwMode="auto">
                    <a:xfrm>
                      <a:off x="0" y="0"/>
                      <a:ext cx="6344776" cy="2901547"/>
                    </a:xfrm>
                    <a:prstGeom prst="rect">
                      <a:avLst/>
                    </a:prstGeom>
                    <a:ln>
                      <a:noFill/>
                    </a:ln>
                    <a:extLst>
                      <a:ext uri="{53640926-AAD7-44D8-BBD7-CCE9431645EC}">
                        <a14:shadowObscured xmlns:a14="http://schemas.microsoft.com/office/drawing/2010/main"/>
                      </a:ext>
                    </a:extLst>
                  </pic:spPr>
                </pic:pic>
              </a:graphicData>
            </a:graphic>
          </wp:inline>
        </w:drawing>
      </w:r>
    </w:p>
    <w:p w14:paraId="1191CAFF" w14:textId="77777777" w:rsidR="00EA0CF4" w:rsidRPr="001D4BA0" w:rsidRDefault="00EA0CF4" w:rsidP="00EA0CF4">
      <w:pPr>
        <w:pStyle w:val="Sansinterligne"/>
        <w:rPr>
          <w:rFonts w:ascii="Arial" w:hAnsi="Arial" w:cs="Arial"/>
          <w:sz w:val="16"/>
          <w:szCs w:val="16"/>
          <w:u w:val="single"/>
        </w:rPr>
      </w:pPr>
    </w:p>
    <w:p w14:paraId="72A40959" w14:textId="3CD9FB7D" w:rsidR="00503F75" w:rsidRPr="006E26FB" w:rsidRDefault="00503F75" w:rsidP="00361AFA">
      <w:pPr>
        <w:pStyle w:val="Sansinterligne"/>
        <w:numPr>
          <w:ilvl w:val="0"/>
          <w:numId w:val="4"/>
        </w:numPr>
        <w:rPr>
          <w:rFonts w:ascii="Arial" w:hAnsi="Arial" w:cs="Arial"/>
          <w:u w:val="single"/>
        </w:rPr>
      </w:pPr>
      <w:r w:rsidRPr="006E26FB">
        <w:rPr>
          <w:rFonts w:ascii="Arial" w:hAnsi="Arial" w:cs="Arial"/>
          <w:u w:val="single"/>
        </w:rPr>
        <w:t>Octroi de mer</w:t>
      </w:r>
      <w:r w:rsidRPr="00CD6BD9">
        <w:rPr>
          <w:rFonts w:ascii="Arial" w:hAnsi="Arial" w:cs="Arial"/>
        </w:rPr>
        <w:t> :</w:t>
      </w:r>
    </w:p>
    <w:p w14:paraId="1E149E69" w14:textId="77777777" w:rsidR="002149DA" w:rsidRPr="001D4BA0" w:rsidRDefault="002149DA" w:rsidP="00503F75">
      <w:pPr>
        <w:pStyle w:val="Sansinterligne"/>
        <w:rPr>
          <w:rFonts w:ascii="Arial" w:hAnsi="Arial" w:cs="Arial"/>
          <w:sz w:val="16"/>
          <w:szCs w:val="16"/>
          <w:u w:val="single"/>
        </w:rPr>
      </w:pPr>
    </w:p>
    <w:p w14:paraId="2E7F8432" w14:textId="231BCA16" w:rsidR="00503F75" w:rsidRDefault="00503F75" w:rsidP="00503F75">
      <w:pPr>
        <w:pStyle w:val="Sansinterligne"/>
        <w:rPr>
          <w:rFonts w:ascii="Arial" w:hAnsi="Arial" w:cs="Arial"/>
        </w:rPr>
      </w:pPr>
      <w:r>
        <w:rPr>
          <w:rFonts w:ascii="Arial" w:hAnsi="Arial" w:cs="Arial"/>
        </w:rPr>
        <w:t xml:space="preserve">Le </w:t>
      </w:r>
      <w:r w:rsidR="000A3828">
        <w:rPr>
          <w:rFonts w:ascii="Arial" w:hAnsi="Arial" w:cs="Arial"/>
        </w:rPr>
        <w:t xml:space="preserve">Conseil </w:t>
      </w:r>
      <w:r w:rsidR="00AE4DF5">
        <w:rPr>
          <w:rFonts w:ascii="Arial" w:hAnsi="Arial" w:cs="Arial"/>
        </w:rPr>
        <w:t xml:space="preserve">régional </w:t>
      </w:r>
      <w:r>
        <w:rPr>
          <w:rFonts w:ascii="Arial" w:hAnsi="Arial" w:cs="Arial"/>
        </w:rPr>
        <w:t>de La Réunion maintient le taux de 0</w:t>
      </w:r>
      <w:r w:rsidR="0040697A">
        <w:rPr>
          <w:rFonts w:ascii="Arial" w:hAnsi="Arial" w:cs="Arial"/>
        </w:rPr>
        <w:t> </w:t>
      </w:r>
      <w:r>
        <w:rPr>
          <w:rFonts w:ascii="Arial" w:hAnsi="Arial" w:cs="Arial"/>
        </w:rPr>
        <w:t>%</w:t>
      </w:r>
      <w:r w:rsidR="00E9061B">
        <w:rPr>
          <w:rFonts w:ascii="Arial" w:hAnsi="Arial" w:cs="Arial"/>
        </w:rPr>
        <w:t xml:space="preserve"> concernant les masques </w:t>
      </w:r>
      <w:r>
        <w:rPr>
          <w:rFonts w:ascii="Arial" w:hAnsi="Arial" w:cs="Arial"/>
        </w:rPr>
        <w:t>pour la période 2020 à 2023.</w:t>
      </w:r>
    </w:p>
    <w:p w14:paraId="6CFF2BB5" w14:textId="77777777" w:rsidR="00503F75" w:rsidRPr="00511875" w:rsidRDefault="00503F75" w:rsidP="00503F75">
      <w:pPr>
        <w:pStyle w:val="Sansinterligne"/>
        <w:rPr>
          <w:rFonts w:ascii="Arial" w:hAnsi="Arial" w:cs="Arial"/>
          <w:sz w:val="16"/>
          <w:szCs w:val="16"/>
          <w:u w:val="single"/>
        </w:rPr>
      </w:pPr>
    </w:p>
    <w:p w14:paraId="7696AFDB" w14:textId="77777777" w:rsidR="00503F75" w:rsidRPr="006E26FB" w:rsidRDefault="00503F75" w:rsidP="00361AFA">
      <w:pPr>
        <w:pStyle w:val="Sansinterligne"/>
        <w:numPr>
          <w:ilvl w:val="0"/>
          <w:numId w:val="4"/>
        </w:numPr>
        <w:rPr>
          <w:rFonts w:ascii="Arial" w:hAnsi="Arial" w:cs="Arial"/>
          <w:u w:val="single"/>
        </w:rPr>
      </w:pPr>
      <w:r w:rsidRPr="006E26FB">
        <w:rPr>
          <w:rFonts w:ascii="Arial" w:hAnsi="Arial" w:cs="Arial"/>
          <w:u w:val="single"/>
        </w:rPr>
        <w:t>Informations complémentaires</w:t>
      </w:r>
      <w:r w:rsidRPr="00CD6BD9">
        <w:rPr>
          <w:rFonts w:ascii="Arial" w:hAnsi="Arial" w:cs="Arial"/>
        </w:rPr>
        <w:t> :</w:t>
      </w:r>
    </w:p>
    <w:p w14:paraId="0DE5581A" w14:textId="0C460B76" w:rsidR="00503F75" w:rsidRPr="001D4BA0" w:rsidRDefault="00503F75" w:rsidP="00503F75">
      <w:pPr>
        <w:pStyle w:val="Sansinterligne"/>
        <w:rPr>
          <w:rFonts w:ascii="Arial" w:hAnsi="Arial" w:cs="Arial"/>
          <w:sz w:val="16"/>
          <w:szCs w:val="16"/>
          <w:u w:val="single"/>
        </w:rPr>
      </w:pPr>
    </w:p>
    <w:p w14:paraId="763259C6" w14:textId="32ADD416" w:rsidR="002E4AAB" w:rsidRDefault="002E4AAB" w:rsidP="00511875">
      <w:pPr>
        <w:pStyle w:val="Sansinterligne"/>
        <w:numPr>
          <w:ilvl w:val="0"/>
          <w:numId w:val="12"/>
        </w:numPr>
        <w:spacing w:after="120"/>
        <w:ind w:left="1134"/>
        <w:rPr>
          <w:rFonts w:ascii="Arial" w:hAnsi="Arial" w:cs="Arial"/>
        </w:rPr>
      </w:pPr>
      <w:r>
        <w:rPr>
          <w:rFonts w:ascii="Arial" w:hAnsi="Arial" w:cs="Arial"/>
        </w:rPr>
        <w:t xml:space="preserve">Le dédouanement à l’importation est réalisé par la société COP </w:t>
      </w:r>
      <w:r w:rsidR="000A3828" w:rsidRPr="000A3828">
        <w:rPr>
          <w:rFonts w:ascii="Arial" w:hAnsi="Arial" w:cs="Arial"/>
        </w:rPr>
        <w:t>RÉUNION</w:t>
      </w:r>
      <w:r w:rsidR="000A3828">
        <w:rPr>
          <w:rFonts w:ascii="Arial" w:hAnsi="Arial" w:cs="Arial"/>
        </w:rPr>
        <w:t xml:space="preserve"> </w:t>
      </w:r>
      <w:r>
        <w:rPr>
          <w:rFonts w:ascii="Arial" w:hAnsi="Arial" w:cs="Arial"/>
        </w:rPr>
        <w:t xml:space="preserve">à son entrepôt </w:t>
      </w:r>
      <w:r w:rsidR="00B35E65">
        <w:rPr>
          <w:rFonts w:ascii="Arial" w:hAnsi="Arial" w:cs="Arial"/>
        </w:rPr>
        <w:t>du</w:t>
      </w:r>
      <w:r>
        <w:rPr>
          <w:rFonts w:ascii="Arial" w:hAnsi="Arial" w:cs="Arial"/>
        </w:rPr>
        <w:t xml:space="preserve"> port </w:t>
      </w:r>
      <w:r w:rsidR="00B35E65">
        <w:rPr>
          <w:rFonts w:ascii="Arial" w:hAnsi="Arial" w:cs="Arial"/>
        </w:rPr>
        <w:t xml:space="preserve">de la pointe </w:t>
      </w:r>
      <w:r>
        <w:rPr>
          <w:rFonts w:ascii="Arial" w:hAnsi="Arial" w:cs="Arial"/>
        </w:rPr>
        <w:t>des galets à la Réunion.</w:t>
      </w:r>
    </w:p>
    <w:p w14:paraId="06E82EA6" w14:textId="25E880CA" w:rsidR="001D4BA0" w:rsidRPr="001D4BA0" w:rsidRDefault="00B73225" w:rsidP="00511875">
      <w:pPr>
        <w:pStyle w:val="Sansinterligne"/>
        <w:numPr>
          <w:ilvl w:val="0"/>
          <w:numId w:val="12"/>
        </w:numPr>
        <w:spacing w:before="120" w:after="120"/>
        <w:ind w:left="1134"/>
        <w:rPr>
          <w:rFonts w:ascii="Arial" w:hAnsi="Arial" w:cs="Arial"/>
        </w:rPr>
      </w:pPr>
      <w:r>
        <w:rPr>
          <w:rFonts w:ascii="Arial" w:hAnsi="Arial" w:cs="Arial"/>
        </w:rPr>
        <w:t>Rémun</w:t>
      </w:r>
      <w:r w:rsidR="00594740">
        <w:rPr>
          <w:rFonts w:ascii="Arial" w:hAnsi="Arial" w:cs="Arial"/>
        </w:rPr>
        <w:t>ération du représentant en douane enregistré</w:t>
      </w:r>
      <w:r w:rsidR="00594740" w:rsidRPr="001D4BA0">
        <w:rPr>
          <w:rFonts w:ascii="Arial" w:hAnsi="Arial" w:cs="Arial"/>
        </w:rPr>
        <w:t xml:space="preserve"> </w:t>
      </w:r>
      <w:r w:rsidR="00503F75" w:rsidRPr="001D4BA0">
        <w:rPr>
          <w:rFonts w:ascii="Arial" w:hAnsi="Arial" w:cs="Arial"/>
        </w:rPr>
        <w:t>(</w:t>
      </w:r>
      <w:r w:rsidRPr="001D4BA0">
        <w:rPr>
          <w:rFonts w:ascii="Arial" w:hAnsi="Arial" w:cs="Arial"/>
        </w:rPr>
        <w:t>HAD</w:t>
      </w:r>
      <w:r w:rsidR="00503F75" w:rsidRPr="001D4BA0">
        <w:rPr>
          <w:rFonts w:ascii="Arial" w:hAnsi="Arial" w:cs="Arial"/>
        </w:rPr>
        <w:t xml:space="preserve">) : </w:t>
      </w:r>
      <w:r w:rsidR="00503A21" w:rsidRPr="001D4BA0">
        <w:rPr>
          <w:rFonts w:ascii="Arial" w:hAnsi="Arial" w:cs="Arial"/>
        </w:rPr>
        <w:t xml:space="preserve">100 € + </w:t>
      </w:r>
      <w:r w:rsidR="00503F75" w:rsidRPr="001D4BA0">
        <w:rPr>
          <w:rFonts w:ascii="Arial" w:hAnsi="Arial" w:cs="Arial"/>
        </w:rPr>
        <w:t>0,10 % du montant de</w:t>
      </w:r>
      <w:r w:rsidR="0040697A" w:rsidRPr="001D4BA0">
        <w:rPr>
          <w:rFonts w:ascii="Arial" w:hAnsi="Arial" w:cs="Arial"/>
        </w:rPr>
        <w:t>s droits et taxes à l’importation</w:t>
      </w:r>
      <w:r w:rsidR="00503F75" w:rsidRPr="001D4BA0">
        <w:rPr>
          <w:rFonts w:ascii="Arial" w:hAnsi="Arial" w:cs="Arial"/>
        </w:rPr>
        <w:t>.</w:t>
      </w:r>
    </w:p>
    <w:p w14:paraId="126D0163" w14:textId="37A644A0" w:rsidR="003E6163" w:rsidRPr="000270E6" w:rsidRDefault="003E6163" w:rsidP="003E6163">
      <w:pPr>
        <w:pStyle w:val="Sansinterligne"/>
        <w:jc w:val="center"/>
        <w:rPr>
          <w:rFonts w:ascii="Arial" w:hAnsi="Arial" w:cs="Arial"/>
          <w:b/>
        </w:rPr>
      </w:pPr>
      <w:r w:rsidRPr="000270E6">
        <w:rPr>
          <w:rFonts w:ascii="Arial" w:hAnsi="Arial" w:cs="Arial"/>
          <w:b/>
        </w:rPr>
        <w:lastRenderedPageBreak/>
        <w:t xml:space="preserve">ANNEXE </w:t>
      </w:r>
      <w:r w:rsidR="00A05DB1" w:rsidRPr="000270E6">
        <w:rPr>
          <w:rFonts w:ascii="Arial" w:hAnsi="Arial" w:cs="Arial"/>
          <w:b/>
        </w:rPr>
        <w:t>7</w:t>
      </w:r>
      <w:r w:rsidRPr="000270E6">
        <w:rPr>
          <w:rFonts w:ascii="Arial" w:hAnsi="Arial" w:cs="Arial"/>
          <w:b/>
        </w:rPr>
        <w:t xml:space="preserve"> –</w:t>
      </w:r>
      <w:r w:rsidR="000F6B64" w:rsidRPr="000270E6">
        <w:rPr>
          <w:rFonts w:ascii="Arial" w:hAnsi="Arial" w:cs="Arial"/>
          <w:b/>
        </w:rPr>
        <w:t xml:space="preserve"> </w:t>
      </w:r>
      <w:r w:rsidR="007D621C" w:rsidRPr="000270E6">
        <w:rPr>
          <w:rFonts w:ascii="Arial" w:hAnsi="Arial" w:cs="Arial"/>
          <w:b/>
        </w:rPr>
        <w:t>LE STOCKAGE</w:t>
      </w:r>
      <w:r w:rsidR="00DF47BB" w:rsidRPr="000270E6">
        <w:rPr>
          <w:rFonts w:ascii="Arial" w:hAnsi="Arial" w:cs="Arial"/>
          <w:b/>
        </w:rPr>
        <w:t xml:space="preserve"> </w:t>
      </w:r>
      <w:r w:rsidR="001B36F9" w:rsidRPr="000270E6">
        <w:rPr>
          <w:rFonts w:ascii="Arial" w:hAnsi="Arial" w:cs="Arial"/>
          <w:b/>
        </w:rPr>
        <w:t xml:space="preserve">ET LA </w:t>
      </w:r>
      <w:r w:rsidR="0038197D" w:rsidRPr="000270E6">
        <w:rPr>
          <w:rFonts w:ascii="Arial" w:hAnsi="Arial" w:cs="Arial"/>
          <w:b/>
        </w:rPr>
        <w:t>LIVRAISON</w:t>
      </w:r>
      <w:r w:rsidR="001B36F9" w:rsidRPr="000270E6">
        <w:rPr>
          <w:rFonts w:ascii="Arial" w:hAnsi="Arial" w:cs="Arial"/>
          <w:b/>
        </w:rPr>
        <w:t xml:space="preserve"> </w:t>
      </w:r>
      <w:r w:rsidR="00DF47BB" w:rsidRPr="000270E6">
        <w:rPr>
          <w:rFonts w:ascii="Arial" w:hAnsi="Arial" w:cs="Arial"/>
          <w:b/>
        </w:rPr>
        <w:t>DES MASQUES</w:t>
      </w:r>
      <w:r w:rsidR="00A65280" w:rsidRPr="000270E6">
        <w:rPr>
          <w:rFonts w:ascii="Arial" w:hAnsi="Arial" w:cs="Arial"/>
          <w:b/>
        </w:rPr>
        <w:t xml:space="preserve"> </w:t>
      </w:r>
      <w:r w:rsidR="000F6B64" w:rsidRPr="000270E6">
        <w:rPr>
          <w:rFonts w:ascii="Arial" w:hAnsi="Arial" w:cs="Arial"/>
          <w:b/>
        </w:rPr>
        <w:t>À</w:t>
      </w:r>
      <w:r w:rsidR="00A65280" w:rsidRPr="000270E6">
        <w:rPr>
          <w:rFonts w:ascii="Arial" w:hAnsi="Arial" w:cs="Arial"/>
          <w:b/>
        </w:rPr>
        <w:t xml:space="preserve"> LA RÉUNION</w:t>
      </w:r>
    </w:p>
    <w:p w14:paraId="32205668" w14:textId="77777777" w:rsidR="00F450B2" w:rsidRPr="00EA7FE7" w:rsidRDefault="00F450B2" w:rsidP="003E6163">
      <w:pPr>
        <w:pStyle w:val="Sansinterligne"/>
        <w:jc w:val="center"/>
        <w:rPr>
          <w:rFonts w:ascii="Arial" w:hAnsi="Arial" w:cs="Arial"/>
          <w:u w:val="single"/>
        </w:rPr>
      </w:pPr>
    </w:p>
    <w:p w14:paraId="4A99C80E" w14:textId="77777777" w:rsidR="00F40656" w:rsidRDefault="00F40656" w:rsidP="003E6163">
      <w:pPr>
        <w:pStyle w:val="Sansinterligne"/>
        <w:rPr>
          <w:rFonts w:ascii="Arial" w:hAnsi="Arial" w:cs="Arial"/>
        </w:rPr>
      </w:pPr>
    </w:p>
    <w:p w14:paraId="75D1B5F9" w14:textId="75AEE108" w:rsidR="002760AF" w:rsidRDefault="00354C52" w:rsidP="003E6163">
      <w:pPr>
        <w:pStyle w:val="Sansinterligne"/>
        <w:rPr>
          <w:rFonts w:ascii="Arial" w:hAnsi="Arial" w:cs="Arial"/>
        </w:rPr>
      </w:pPr>
      <w:r>
        <w:rPr>
          <w:rFonts w:ascii="Arial" w:hAnsi="Arial" w:cs="Arial"/>
        </w:rPr>
        <w:t>L</w:t>
      </w:r>
      <w:r w:rsidR="002760AF">
        <w:rPr>
          <w:rFonts w:ascii="Arial" w:hAnsi="Arial" w:cs="Arial"/>
        </w:rPr>
        <w:t>es conteneurs livrés à l’entrepôt de COP R</w:t>
      </w:r>
      <w:r w:rsidR="00022175">
        <w:rPr>
          <w:rFonts w:ascii="Arial" w:hAnsi="Arial" w:cs="Arial"/>
        </w:rPr>
        <w:t>É</w:t>
      </w:r>
      <w:r w:rsidR="002760AF">
        <w:rPr>
          <w:rFonts w:ascii="Arial" w:hAnsi="Arial" w:cs="Arial"/>
        </w:rPr>
        <w:t xml:space="preserve">UNION </w:t>
      </w:r>
      <w:r>
        <w:rPr>
          <w:rFonts w:ascii="Arial" w:hAnsi="Arial" w:cs="Arial"/>
        </w:rPr>
        <w:t>au port de la pointe des Galets sont dépotés par les manutentionnaires de l’entreprise. Le prix du dépotage est de 30 € par EVP.</w:t>
      </w:r>
    </w:p>
    <w:p w14:paraId="3D18CD3E" w14:textId="77777777" w:rsidR="00354C52" w:rsidRDefault="00354C52" w:rsidP="003E6163">
      <w:pPr>
        <w:pStyle w:val="Sansinterligne"/>
        <w:rPr>
          <w:rFonts w:ascii="Arial" w:hAnsi="Arial" w:cs="Arial"/>
        </w:rPr>
      </w:pPr>
    </w:p>
    <w:p w14:paraId="062DECB9" w14:textId="46244E6C" w:rsidR="00E838E3" w:rsidRPr="00E67485" w:rsidRDefault="00354C52" w:rsidP="00E838E3">
      <w:pPr>
        <w:pStyle w:val="Sansinterligne"/>
        <w:rPr>
          <w:rFonts w:ascii="Arial" w:hAnsi="Arial" w:cs="Arial"/>
        </w:rPr>
      </w:pPr>
      <w:r w:rsidRPr="00354C52">
        <w:rPr>
          <w:rFonts w:ascii="Arial" w:hAnsi="Arial" w:cs="Arial"/>
        </w:rPr>
        <w:t xml:space="preserve">Les palettes </w:t>
      </w:r>
      <w:r w:rsidR="00E838E3">
        <w:rPr>
          <w:rFonts w:ascii="Arial" w:hAnsi="Arial" w:cs="Arial"/>
        </w:rPr>
        <w:t xml:space="preserve">de masques </w:t>
      </w:r>
      <w:r w:rsidRPr="00354C52">
        <w:rPr>
          <w:rFonts w:ascii="Arial" w:hAnsi="Arial" w:cs="Arial"/>
        </w:rPr>
        <w:t xml:space="preserve">sont ensuite stockées dans l’entrepôt </w:t>
      </w:r>
      <w:r>
        <w:rPr>
          <w:rFonts w:ascii="Arial" w:hAnsi="Arial" w:cs="Arial"/>
        </w:rPr>
        <w:t>à l’exception des palettes de la première livraison.</w:t>
      </w:r>
      <w:r w:rsidR="00E838E3" w:rsidRPr="00E838E3">
        <w:rPr>
          <w:rFonts w:ascii="Arial" w:hAnsi="Arial" w:cs="Arial"/>
        </w:rPr>
        <w:t xml:space="preserve"> </w:t>
      </w:r>
      <w:r w:rsidR="00E838E3">
        <w:rPr>
          <w:rFonts w:ascii="Arial" w:hAnsi="Arial" w:cs="Arial"/>
        </w:rPr>
        <w:t xml:space="preserve">Ces dernières </w:t>
      </w:r>
      <w:r w:rsidR="00E838E3" w:rsidRPr="00E67485">
        <w:rPr>
          <w:rFonts w:ascii="Arial" w:hAnsi="Arial" w:cs="Arial"/>
        </w:rPr>
        <w:t>ne sont pas mises en stock, mais sont livrées directement dès leur arrivée à l’entrepôt.</w:t>
      </w:r>
    </w:p>
    <w:p w14:paraId="1A15ADEE" w14:textId="28D77417" w:rsidR="00354C52" w:rsidRDefault="00354C52" w:rsidP="003E6163">
      <w:pPr>
        <w:pStyle w:val="Sansinterligne"/>
        <w:rPr>
          <w:rFonts w:ascii="Arial" w:hAnsi="Arial" w:cs="Arial"/>
        </w:rPr>
      </w:pPr>
    </w:p>
    <w:p w14:paraId="6F8AAC9B" w14:textId="3B8D217C" w:rsidR="00354C52" w:rsidRPr="00354C52" w:rsidRDefault="00354C52" w:rsidP="003E6163">
      <w:pPr>
        <w:pStyle w:val="Sansinterligne"/>
        <w:rPr>
          <w:rFonts w:ascii="Arial" w:hAnsi="Arial" w:cs="Arial"/>
        </w:rPr>
      </w:pPr>
    </w:p>
    <w:p w14:paraId="64DF6FCA" w14:textId="41D45E8B" w:rsidR="00420466" w:rsidRPr="000270E6" w:rsidRDefault="00277723" w:rsidP="001B36F9">
      <w:pPr>
        <w:pStyle w:val="Sansinterligne"/>
        <w:numPr>
          <w:ilvl w:val="0"/>
          <w:numId w:val="7"/>
        </w:numPr>
        <w:ind w:left="284" w:hanging="284"/>
        <w:rPr>
          <w:rFonts w:ascii="Arial" w:hAnsi="Arial" w:cs="Arial"/>
          <w:b/>
        </w:rPr>
      </w:pPr>
      <w:r w:rsidRPr="000270E6">
        <w:rPr>
          <w:rFonts w:ascii="Arial" w:hAnsi="Arial" w:cs="Arial"/>
          <w:b/>
        </w:rPr>
        <w:t>Le m</w:t>
      </w:r>
      <w:r w:rsidR="00420466" w:rsidRPr="000270E6">
        <w:rPr>
          <w:rFonts w:ascii="Arial" w:hAnsi="Arial" w:cs="Arial"/>
          <w:b/>
        </w:rPr>
        <w:t>atériel de stockage à disposition dans l’entrepôt :</w:t>
      </w:r>
    </w:p>
    <w:p w14:paraId="60B7F8F3" w14:textId="1E0B6B42" w:rsidR="00F3399A" w:rsidRPr="00420466" w:rsidRDefault="00F3399A" w:rsidP="00F3399A">
      <w:pPr>
        <w:pStyle w:val="Sansinterligne"/>
        <w:ind w:left="720"/>
        <w:rPr>
          <w:rFonts w:ascii="Arial" w:hAnsi="Arial" w:cs="Arial"/>
          <w:u w:val="single"/>
        </w:rPr>
      </w:pPr>
    </w:p>
    <w:p w14:paraId="7EDD2B4A" w14:textId="4C9DE711" w:rsidR="00420466" w:rsidRDefault="00420466" w:rsidP="00420466">
      <w:pPr>
        <w:pStyle w:val="Sansinterligne"/>
        <w:rPr>
          <w:rFonts w:ascii="Arial" w:hAnsi="Arial" w:cs="Arial"/>
        </w:rPr>
      </w:pPr>
      <w:r>
        <w:rPr>
          <w:rFonts w:ascii="Arial" w:hAnsi="Arial" w:cs="Arial"/>
        </w:rPr>
        <w:t xml:space="preserve">L’entrepôt dispose de 20 palettiers de </w:t>
      </w:r>
      <w:r w:rsidR="007E0EBF">
        <w:rPr>
          <w:rFonts w:ascii="Arial" w:hAnsi="Arial" w:cs="Arial"/>
        </w:rPr>
        <w:t xml:space="preserve">10 travées de </w:t>
      </w:r>
      <w:r>
        <w:rPr>
          <w:rFonts w:ascii="Arial" w:hAnsi="Arial" w:cs="Arial"/>
        </w:rPr>
        <w:t>3 niveaux et de 3 emplacements par alvéole.</w:t>
      </w:r>
    </w:p>
    <w:p w14:paraId="695F3FB0" w14:textId="77777777" w:rsidR="00A05F9E" w:rsidRDefault="00A05F9E" w:rsidP="00420466">
      <w:pPr>
        <w:pStyle w:val="Sansinterligne"/>
        <w:rPr>
          <w:rFonts w:ascii="Arial" w:hAnsi="Arial" w:cs="Arial"/>
        </w:rPr>
      </w:pPr>
    </w:p>
    <w:p w14:paraId="6379CE18" w14:textId="35B286F3" w:rsidR="00420466" w:rsidRDefault="007E0EBF" w:rsidP="00420466">
      <w:pPr>
        <w:pStyle w:val="Sansinterligne"/>
        <w:rPr>
          <w:rFonts w:ascii="Arial" w:hAnsi="Arial" w:cs="Arial"/>
        </w:rPr>
      </w:pPr>
      <w:r>
        <w:rPr>
          <w:rFonts w:ascii="Arial" w:hAnsi="Arial" w:cs="Arial"/>
        </w:rPr>
        <w:t xml:space="preserve">L’entrepôt est actuellement </w:t>
      </w:r>
      <w:r w:rsidR="00511875">
        <w:rPr>
          <w:rFonts w:ascii="Arial" w:hAnsi="Arial" w:cs="Arial"/>
        </w:rPr>
        <w:t>occupé</w:t>
      </w:r>
      <w:r>
        <w:rPr>
          <w:rFonts w:ascii="Arial" w:hAnsi="Arial" w:cs="Arial"/>
        </w:rPr>
        <w:t xml:space="preserve"> à 89</w:t>
      </w:r>
      <w:r w:rsidR="00A05F9E">
        <w:rPr>
          <w:rFonts w:ascii="Arial" w:hAnsi="Arial" w:cs="Arial"/>
        </w:rPr>
        <w:t> </w:t>
      </w:r>
      <w:r>
        <w:rPr>
          <w:rFonts w:ascii="Arial" w:hAnsi="Arial" w:cs="Arial"/>
        </w:rPr>
        <w:t>%.</w:t>
      </w:r>
    </w:p>
    <w:p w14:paraId="7CD2ED70" w14:textId="674AD3F1" w:rsidR="006614B4" w:rsidRDefault="006614B4" w:rsidP="00420466">
      <w:pPr>
        <w:pStyle w:val="Sansinterligne"/>
        <w:rPr>
          <w:rFonts w:ascii="Arial" w:hAnsi="Arial" w:cs="Arial"/>
        </w:rPr>
      </w:pPr>
    </w:p>
    <w:p w14:paraId="5318E03E" w14:textId="01428A9C" w:rsidR="00A05F9E" w:rsidRPr="001B36F9" w:rsidRDefault="001B36F9" w:rsidP="001B36F9">
      <w:pPr>
        <w:pStyle w:val="Sansinterligne"/>
        <w:rPr>
          <w:rFonts w:ascii="Arial" w:hAnsi="Arial" w:cs="Arial"/>
        </w:rPr>
      </w:pPr>
      <w:r w:rsidRPr="001B36F9">
        <w:rPr>
          <w:rFonts w:ascii="Arial" w:hAnsi="Arial" w:cs="Arial"/>
        </w:rPr>
        <w:t>Tarification</w:t>
      </w:r>
      <w:r>
        <w:rPr>
          <w:rFonts w:ascii="Arial" w:hAnsi="Arial" w:cs="Arial"/>
        </w:rPr>
        <w:t xml:space="preserve"> du stockage</w:t>
      </w:r>
      <w:r w:rsidRPr="001B36F9">
        <w:rPr>
          <w:rFonts w:ascii="Arial" w:hAnsi="Arial" w:cs="Arial"/>
        </w:rPr>
        <w:t> </w:t>
      </w:r>
      <w:r w:rsidR="00A05F9E" w:rsidRPr="001B36F9">
        <w:rPr>
          <w:rFonts w:ascii="Arial" w:hAnsi="Arial" w:cs="Arial"/>
        </w:rPr>
        <w:t>:</w:t>
      </w:r>
    </w:p>
    <w:p w14:paraId="77125934" w14:textId="003826CE" w:rsidR="00A05F9E" w:rsidRDefault="00A05F9E" w:rsidP="001B36F9">
      <w:pPr>
        <w:pStyle w:val="Sansinterligne"/>
        <w:spacing w:before="60" w:after="60"/>
        <w:ind w:left="284"/>
        <w:rPr>
          <w:rFonts w:ascii="Arial" w:hAnsi="Arial" w:cs="Arial"/>
        </w:rPr>
      </w:pPr>
      <w:r>
        <w:rPr>
          <w:rFonts w:ascii="Arial" w:hAnsi="Arial" w:cs="Arial"/>
        </w:rPr>
        <w:t xml:space="preserve">Coup de fourche : 2 euros par palette </w:t>
      </w:r>
      <w:r w:rsidR="00B7483D">
        <w:rPr>
          <w:rFonts w:ascii="Arial" w:hAnsi="Arial" w:cs="Arial"/>
        </w:rPr>
        <w:t xml:space="preserve">stockée </w:t>
      </w:r>
      <w:r>
        <w:rPr>
          <w:rFonts w:ascii="Arial" w:hAnsi="Arial" w:cs="Arial"/>
        </w:rPr>
        <w:t>et par mouvement.</w:t>
      </w:r>
    </w:p>
    <w:p w14:paraId="15F52424" w14:textId="10B3809A" w:rsidR="00A05F9E" w:rsidRPr="0058519E" w:rsidRDefault="00A05F9E" w:rsidP="001B36F9">
      <w:pPr>
        <w:pStyle w:val="Sansinterligne"/>
        <w:spacing w:before="60" w:after="60"/>
        <w:ind w:left="284"/>
        <w:rPr>
          <w:rFonts w:ascii="Arial" w:hAnsi="Arial" w:cs="Arial"/>
        </w:rPr>
      </w:pPr>
      <w:r>
        <w:rPr>
          <w:rFonts w:ascii="Arial" w:hAnsi="Arial" w:cs="Arial"/>
        </w:rPr>
        <w:t>Prix du stockage : 1,25 euro par palette et par semaine.</w:t>
      </w:r>
    </w:p>
    <w:p w14:paraId="38C1ADAF" w14:textId="49BA1751" w:rsidR="00A05F9E" w:rsidRDefault="00A05F9E" w:rsidP="001B36F9">
      <w:pPr>
        <w:pStyle w:val="Sansinterligne"/>
        <w:ind w:left="284"/>
        <w:rPr>
          <w:rFonts w:ascii="Arial" w:hAnsi="Arial" w:cs="Arial"/>
        </w:rPr>
      </w:pPr>
      <w:r>
        <w:rPr>
          <w:rFonts w:ascii="Arial" w:hAnsi="Arial" w:cs="Arial"/>
        </w:rPr>
        <w:t xml:space="preserve">Une semaine </w:t>
      </w:r>
      <w:r w:rsidR="00547422">
        <w:rPr>
          <w:rFonts w:ascii="Arial" w:hAnsi="Arial" w:cs="Arial"/>
        </w:rPr>
        <w:t>commencée</w:t>
      </w:r>
      <w:r>
        <w:rPr>
          <w:rFonts w:ascii="Arial" w:hAnsi="Arial" w:cs="Arial"/>
        </w:rPr>
        <w:t xml:space="preserve"> est une semaine facturée.</w:t>
      </w:r>
    </w:p>
    <w:p w14:paraId="7930F0E8" w14:textId="77777777" w:rsidR="00A05F9E" w:rsidRDefault="00A05F9E" w:rsidP="00A05F9E">
      <w:pPr>
        <w:pStyle w:val="Sansinterligne"/>
        <w:rPr>
          <w:rFonts w:ascii="Arial" w:hAnsi="Arial" w:cs="Arial"/>
        </w:rPr>
      </w:pPr>
    </w:p>
    <w:p w14:paraId="3CB1AFA0" w14:textId="12C67866" w:rsidR="00A05F9E" w:rsidRPr="000270E6" w:rsidRDefault="001B36F9" w:rsidP="001B36F9">
      <w:pPr>
        <w:pStyle w:val="Sansinterligne"/>
        <w:numPr>
          <w:ilvl w:val="0"/>
          <w:numId w:val="7"/>
        </w:numPr>
        <w:ind w:left="284" w:hanging="284"/>
        <w:rPr>
          <w:rFonts w:ascii="Arial" w:hAnsi="Arial" w:cs="Arial"/>
          <w:b/>
        </w:rPr>
      </w:pPr>
      <w:r w:rsidRPr="000270E6">
        <w:rPr>
          <w:rFonts w:ascii="Arial" w:hAnsi="Arial" w:cs="Arial"/>
          <w:b/>
        </w:rPr>
        <w:t xml:space="preserve">La </w:t>
      </w:r>
      <w:r w:rsidR="0038197D" w:rsidRPr="000270E6">
        <w:rPr>
          <w:rFonts w:ascii="Arial" w:hAnsi="Arial" w:cs="Arial"/>
          <w:b/>
        </w:rPr>
        <w:t>livraison</w:t>
      </w:r>
      <w:r w:rsidRPr="000270E6">
        <w:rPr>
          <w:rFonts w:ascii="Arial" w:hAnsi="Arial" w:cs="Arial"/>
          <w:b/>
        </w:rPr>
        <w:t xml:space="preserve"> des masques :</w:t>
      </w:r>
    </w:p>
    <w:p w14:paraId="5F6C0A1B" w14:textId="77777777" w:rsidR="001B36F9" w:rsidRDefault="001B36F9" w:rsidP="001B36F9">
      <w:pPr>
        <w:pStyle w:val="Sansinterligne"/>
        <w:ind w:left="720"/>
        <w:rPr>
          <w:rFonts w:ascii="Arial" w:hAnsi="Arial" w:cs="Arial"/>
        </w:rPr>
      </w:pPr>
    </w:p>
    <w:p w14:paraId="1F1046A8" w14:textId="5D6611CB" w:rsidR="004676C8" w:rsidRDefault="00E9182D" w:rsidP="004676C8">
      <w:pPr>
        <w:pStyle w:val="Sansinterligne"/>
        <w:rPr>
          <w:rFonts w:ascii="Arial" w:hAnsi="Arial" w:cs="Arial"/>
        </w:rPr>
      </w:pPr>
      <w:r>
        <w:rPr>
          <w:rFonts w:ascii="Arial" w:hAnsi="Arial" w:cs="Arial"/>
        </w:rPr>
        <w:t>La livraison des masques est réalisée en moyens propres par la société COP R</w:t>
      </w:r>
      <w:r>
        <w:rPr>
          <w:rFonts w:ascii="Verdana" w:hAnsi="Verdana" w:cs="Arial"/>
        </w:rPr>
        <w:t>É</w:t>
      </w:r>
      <w:r>
        <w:rPr>
          <w:rFonts w:ascii="Arial" w:hAnsi="Arial" w:cs="Arial"/>
        </w:rPr>
        <w:t>UNION</w:t>
      </w:r>
      <w:r w:rsidR="00F77039">
        <w:rPr>
          <w:rFonts w:ascii="Arial" w:hAnsi="Arial" w:cs="Arial"/>
        </w:rPr>
        <w:t>.</w:t>
      </w:r>
    </w:p>
    <w:p w14:paraId="6E5C4C44" w14:textId="7C29EDAD" w:rsidR="008D1EF4" w:rsidRDefault="008D1EF4" w:rsidP="00543796">
      <w:pPr>
        <w:pStyle w:val="Sansinterligne"/>
        <w:rPr>
          <w:rFonts w:ascii="Arial" w:hAnsi="Arial" w:cs="Arial"/>
        </w:rPr>
      </w:pPr>
    </w:p>
    <w:p w14:paraId="1255C903" w14:textId="033262D8" w:rsidR="002161E4" w:rsidRDefault="002161E4" w:rsidP="00022175">
      <w:pPr>
        <w:pStyle w:val="Sansinterligne"/>
        <w:numPr>
          <w:ilvl w:val="0"/>
          <w:numId w:val="17"/>
        </w:numPr>
        <w:rPr>
          <w:rFonts w:ascii="Arial" w:hAnsi="Arial" w:cs="Arial"/>
          <w:u w:val="single"/>
        </w:rPr>
      </w:pPr>
      <w:r w:rsidRPr="002161E4">
        <w:rPr>
          <w:rFonts w:ascii="Arial" w:hAnsi="Arial" w:cs="Arial"/>
          <w:u w:val="single"/>
        </w:rPr>
        <w:t>Planning de livraisons</w:t>
      </w:r>
      <w:r w:rsidRPr="00CD6BD9">
        <w:rPr>
          <w:rFonts w:ascii="Arial" w:hAnsi="Arial" w:cs="Arial"/>
        </w:rPr>
        <w:t> :</w:t>
      </w:r>
    </w:p>
    <w:p w14:paraId="3F06AB92" w14:textId="77777777" w:rsidR="00C81096" w:rsidRPr="002161E4" w:rsidRDefault="00C81096" w:rsidP="00C81096">
      <w:pPr>
        <w:pStyle w:val="Sansinterligne"/>
        <w:ind w:left="720"/>
        <w:rPr>
          <w:rFonts w:ascii="Arial" w:hAnsi="Arial" w:cs="Arial"/>
          <w:u w:val="single"/>
        </w:rPr>
      </w:pPr>
    </w:p>
    <w:p w14:paraId="4B15205D" w14:textId="592114DA" w:rsidR="008D1EF4" w:rsidRDefault="00EF1E6D" w:rsidP="00543796">
      <w:pPr>
        <w:pStyle w:val="Sansinterligne"/>
        <w:rPr>
          <w:rFonts w:ascii="Arial" w:hAnsi="Arial" w:cs="Arial"/>
        </w:rPr>
      </w:pPr>
      <w:r>
        <w:rPr>
          <w:rFonts w:ascii="Arial" w:hAnsi="Arial" w:cs="Arial"/>
        </w:rPr>
        <w:t xml:space="preserve">Les palettes seront livrées </w:t>
      </w:r>
      <w:r w:rsidR="00422315">
        <w:rPr>
          <w:rFonts w:ascii="Arial" w:hAnsi="Arial" w:cs="Arial"/>
        </w:rPr>
        <w:t>à raison de</w:t>
      </w:r>
      <w:r>
        <w:rPr>
          <w:rFonts w:ascii="Arial" w:hAnsi="Arial" w:cs="Arial"/>
        </w:rPr>
        <w:t xml:space="preserve"> 2</w:t>
      </w:r>
      <w:r w:rsidR="00F2313D">
        <w:rPr>
          <w:rFonts w:ascii="Arial" w:hAnsi="Arial" w:cs="Arial"/>
        </w:rPr>
        <w:t>0</w:t>
      </w:r>
      <w:r>
        <w:rPr>
          <w:rFonts w:ascii="Arial" w:hAnsi="Arial" w:cs="Arial"/>
        </w:rPr>
        <w:t xml:space="preserve"> palettes par</w:t>
      </w:r>
      <w:r w:rsidR="00C85FA4">
        <w:rPr>
          <w:rFonts w:ascii="Arial" w:hAnsi="Arial" w:cs="Arial"/>
        </w:rPr>
        <w:t xml:space="preserve"> tournée hebdom</w:t>
      </w:r>
      <w:r w:rsidR="00563748">
        <w:rPr>
          <w:rFonts w:ascii="Arial" w:hAnsi="Arial" w:cs="Arial"/>
        </w:rPr>
        <w:t>a</w:t>
      </w:r>
      <w:r w:rsidR="00C85FA4">
        <w:rPr>
          <w:rFonts w:ascii="Arial" w:hAnsi="Arial" w:cs="Arial"/>
        </w:rPr>
        <w:t xml:space="preserve">daire </w:t>
      </w:r>
      <w:r w:rsidR="00F2313D">
        <w:rPr>
          <w:rFonts w:ascii="Arial" w:hAnsi="Arial" w:cs="Arial"/>
        </w:rPr>
        <w:t>de</w:t>
      </w:r>
      <w:r>
        <w:rPr>
          <w:rFonts w:ascii="Arial" w:hAnsi="Arial" w:cs="Arial"/>
        </w:rPr>
        <w:t xml:space="preserve"> livraison.</w:t>
      </w:r>
    </w:p>
    <w:p w14:paraId="4545509A" w14:textId="77777777" w:rsidR="00E9182D" w:rsidRPr="00E67485" w:rsidRDefault="00E9182D" w:rsidP="004E1280">
      <w:pPr>
        <w:pStyle w:val="Sansinterligne"/>
        <w:rPr>
          <w:rFonts w:ascii="Arial" w:hAnsi="Arial" w:cs="Arial"/>
        </w:rPr>
      </w:pPr>
    </w:p>
    <w:p w14:paraId="3DD15274" w14:textId="6D26601D" w:rsidR="00FB3323" w:rsidRDefault="00802091" w:rsidP="00022175">
      <w:pPr>
        <w:pStyle w:val="Sansinterligne"/>
        <w:numPr>
          <w:ilvl w:val="0"/>
          <w:numId w:val="18"/>
        </w:numPr>
        <w:rPr>
          <w:rFonts w:ascii="Arial" w:hAnsi="Arial" w:cs="Arial"/>
          <w:u w:val="single"/>
        </w:rPr>
      </w:pPr>
      <w:r w:rsidRPr="00802091">
        <w:rPr>
          <w:rFonts w:ascii="Arial" w:hAnsi="Arial" w:cs="Arial"/>
          <w:u w:val="single"/>
        </w:rPr>
        <w:t>Points de livraison</w:t>
      </w:r>
      <w:r w:rsidR="00053F2B">
        <w:rPr>
          <w:rFonts w:ascii="Arial" w:hAnsi="Arial" w:cs="Arial"/>
          <w:u w:val="single"/>
        </w:rPr>
        <w:t>s</w:t>
      </w:r>
      <w:r w:rsidRPr="00CD6BD9">
        <w:rPr>
          <w:rFonts w:ascii="Arial" w:hAnsi="Arial" w:cs="Arial"/>
        </w:rPr>
        <w:t> :</w:t>
      </w:r>
    </w:p>
    <w:p w14:paraId="6BDE96F5" w14:textId="77777777" w:rsidR="00C81096" w:rsidRPr="00802091" w:rsidRDefault="00C81096" w:rsidP="00C81096">
      <w:pPr>
        <w:pStyle w:val="Sansinterligne"/>
        <w:ind w:left="720"/>
        <w:rPr>
          <w:rFonts w:ascii="Arial" w:hAnsi="Arial" w:cs="Arial"/>
          <w:u w:val="single"/>
        </w:rPr>
      </w:pPr>
    </w:p>
    <w:p w14:paraId="344BF871" w14:textId="16C2729C" w:rsidR="00802091" w:rsidRDefault="0059059F" w:rsidP="00543796">
      <w:pPr>
        <w:pStyle w:val="Sansinterligne"/>
        <w:rPr>
          <w:rFonts w:ascii="Arial" w:hAnsi="Arial" w:cs="Arial"/>
        </w:rPr>
      </w:pPr>
      <w:r w:rsidRPr="000C7AFE">
        <w:rPr>
          <w:rFonts w:ascii="Arial" w:hAnsi="Arial" w:cs="Arial"/>
        </w:rPr>
        <w:t xml:space="preserve">Le </w:t>
      </w:r>
      <w:r w:rsidR="00736434" w:rsidRPr="000C7AFE">
        <w:rPr>
          <w:rFonts w:ascii="Arial" w:hAnsi="Arial" w:cs="Arial"/>
        </w:rPr>
        <w:t xml:space="preserve">Conseil </w:t>
      </w:r>
      <w:r w:rsidR="008A6C3E">
        <w:rPr>
          <w:rFonts w:ascii="Arial" w:hAnsi="Arial" w:cs="Arial"/>
        </w:rPr>
        <w:t>régional</w:t>
      </w:r>
      <w:r w:rsidR="008A6C3E" w:rsidRPr="000C7AFE">
        <w:rPr>
          <w:rFonts w:ascii="Arial" w:hAnsi="Arial" w:cs="Arial"/>
        </w:rPr>
        <w:t xml:space="preserve"> </w:t>
      </w:r>
      <w:r w:rsidRPr="000C7AFE">
        <w:rPr>
          <w:rFonts w:ascii="Arial" w:hAnsi="Arial" w:cs="Arial"/>
        </w:rPr>
        <w:t xml:space="preserve">a </w:t>
      </w:r>
      <w:r w:rsidR="000C7AFE">
        <w:rPr>
          <w:rFonts w:ascii="Arial" w:hAnsi="Arial" w:cs="Arial"/>
        </w:rPr>
        <w:t>déterminé</w:t>
      </w:r>
      <w:r w:rsidR="003C2D16" w:rsidRPr="000C7AFE">
        <w:rPr>
          <w:rFonts w:ascii="Arial" w:hAnsi="Arial" w:cs="Arial"/>
        </w:rPr>
        <w:t xml:space="preserve"> </w:t>
      </w:r>
      <w:r w:rsidR="000C7AFE">
        <w:rPr>
          <w:rFonts w:ascii="Arial" w:hAnsi="Arial" w:cs="Arial"/>
        </w:rPr>
        <w:t xml:space="preserve">dans son cahier des charges </w:t>
      </w:r>
      <w:r w:rsidR="003C2D16" w:rsidRPr="000C7AFE">
        <w:rPr>
          <w:rFonts w:ascii="Arial" w:hAnsi="Arial" w:cs="Arial"/>
        </w:rPr>
        <w:t xml:space="preserve">4 lieux de </w:t>
      </w:r>
      <w:r w:rsidR="000C7AFE" w:rsidRPr="000C7AFE">
        <w:rPr>
          <w:rFonts w:ascii="Arial" w:hAnsi="Arial" w:cs="Arial"/>
        </w:rPr>
        <w:t>livraison</w:t>
      </w:r>
      <w:r w:rsidR="003C2D16" w:rsidRPr="000C7AFE">
        <w:rPr>
          <w:rFonts w:ascii="Arial" w:hAnsi="Arial" w:cs="Arial"/>
        </w:rPr>
        <w:t xml:space="preserve"> des masques. Ces</w:t>
      </w:r>
      <w:r w:rsidRPr="000C7AFE">
        <w:rPr>
          <w:rFonts w:ascii="Arial" w:hAnsi="Arial" w:cs="Arial"/>
        </w:rPr>
        <w:t xml:space="preserve"> lieux </w:t>
      </w:r>
      <w:r w:rsidR="003C2D16" w:rsidRPr="000C7AFE">
        <w:rPr>
          <w:rFonts w:ascii="Arial" w:hAnsi="Arial" w:cs="Arial"/>
        </w:rPr>
        <w:t xml:space="preserve">sont </w:t>
      </w:r>
      <w:r w:rsidRPr="000C7AFE">
        <w:rPr>
          <w:rFonts w:ascii="Arial" w:hAnsi="Arial" w:cs="Arial"/>
        </w:rPr>
        <w:t xml:space="preserve">à livrer chaque semaine </w:t>
      </w:r>
      <w:r w:rsidR="003C2D16" w:rsidRPr="000C7AFE">
        <w:rPr>
          <w:rFonts w:ascii="Arial" w:hAnsi="Arial" w:cs="Arial"/>
        </w:rPr>
        <w:t>avec l</w:t>
      </w:r>
      <w:r w:rsidRPr="000C7AFE">
        <w:rPr>
          <w:rFonts w:ascii="Arial" w:hAnsi="Arial" w:cs="Arial"/>
        </w:rPr>
        <w:t xml:space="preserve">es </w:t>
      </w:r>
      <w:r w:rsidR="003C2D16" w:rsidRPr="000C7AFE">
        <w:rPr>
          <w:rFonts w:ascii="Arial" w:hAnsi="Arial" w:cs="Arial"/>
        </w:rPr>
        <w:t xml:space="preserve">mêmes </w:t>
      </w:r>
      <w:r w:rsidRPr="000C7AFE">
        <w:rPr>
          <w:rFonts w:ascii="Arial" w:hAnsi="Arial" w:cs="Arial"/>
        </w:rPr>
        <w:t>quantités jusqu’à épuisement des stocks</w:t>
      </w:r>
      <w:r w:rsidR="008B0277">
        <w:rPr>
          <w:rFonts w:ascii="Arial" w:hAnsi="Arial" w:cs="Arial"/>
        </w:rPr>
        <w:t>.</w:t>
      </w:r>
    </w:p>
    <w:p w14:paraId="3CB398AC" w14:textId="77777777" w:rsidR="000270E6" w:rsidRPr="000C7AFE" w:rsidRDefault="000270E6" w:rsidP="00543796">
      <w:pPr>
        <w:pStyle w:val="Sansinterligne"/>
        <w:rPr>
          <w:rFonts w:ascii="Arial" w:hAnsi="Arial" w:cs="Arial"/>
        </w:rPr>
      </w:pPr>
    </w:p>
    <w:p w14:paraId="15B8680C" w14:textId="134BB882" w:rsidR="002D364A" w:rsidRPr="002D364A" w:rsidRDefault="002D364A" w:rsidP="002D364A">
      <w:pPr>
        <w:pStyle w:val="Sansinterligne"/>
        <w:jc w:val="center"/>
        <w:rPr>
          <w:rFonts w:ascii="Arial" w:hAnsi="Arial" w:cs="Arial"/>
          <w:b/>
        </w:rPr>
      </w:pPr>
      <w:r w:rsidRPr="002D364A">
        <w:rPr>
          <w:rFonts w:ascii="Arial" w:hAnsi="Arial" w:cs="Arial"/>
          <w:b/>
        </w:rPr>
        <w:t>Ordre de la tournée</w:t>
      </w:r>
    </w:p>
    <w:p w14:paraId="5AF202E1" w14:textId="77777777" w:rsidR="002D364A" w:rsidRDefault="002D364A" w:rsidP="002D364A">
      <w:pPr>
        <w:pStyle w:val="Sansinterligne"/>
        <w:jc w:val="center"/>
        <w:rPr>
          <w:rFonts w:ascii="Arial" w:hAnsi="Arial" w:cs="Arial"/>
        </w:rPr>
      </w:pPr>
    </w:p>
    <w:tbl>
      <w:tblPr>
        <w:tblStyle w:val="Grilledutableau"/>
        <w:tblW w:w="9913" w:type="dxa"/>
        <w:tblLook w:val="04A0" w:firstRow="1" w:lastRow="0" w:firstColumn="1" w:lastColumn="0" w:noHBand="0" w:noVBand="1"/>
      </w:tblPr>
      <w:tblGrid>
        <w:gridCol w:w="1980"/>
        <w:gridCol w:w="1683"/>
        <w:gridCol w:w="1432"/>
        <w:gridCol w:w="2838"/>
        <w:gridCol w:w="1980"/>
      </w:tblGrid>
      <w:tr w:rsidR="002D364A" w:rsidRPr="008B0277" w14:paraId="7784DE69" w14:textId="77777777" w:rsidTr="008B0277">
        <w:tc>
          <w:tcPr>
            <w:tcW w:w="1980" w:type="dxa"/>
            <w:shd w:val="clear" w:color="auto" w:fill="F2F2F2" w:themeFill="background1" w:themeFillShade="F2"/>
            <w:vAlign w:val="center"/>
          </w:tcPr>
          <w:p w14:paraId="0886BED3" w14:textId="77777777" w:rsidR="002D364A" w:rsidRPr="008B0277" w:rsidRDefault="002D364A" w:rsidP="00554A56">
            <w:pPr>
              <w:pStyle w:val="Sansinterligne"/>
              <w:jc w:val="center"/>
              <w:rPr>
                <w:rFonts w:ascii="Arial" w:hAnsi="Arial" w:cs="Arial"/>
                <w:b/>
                <w:sz w:val="22"/>
              </w:rPr>
            </w:pPr>
            <w:r w:rsidRPr="008B0277">
              <w:rPr>
                <w:rFonts w:ascii="Arial" w:hAnsi="Arial" w:cs="Arial"/>
                <w:b/>
                <w:sz w:val="22"/>
              </w:rPr>
              <w:t>Destinataires</w:t>
            </w:r>
          </w:p>
        </w:tc>
        <w:tc>
          <w:tcPr>
            <w:tcW w:w="1683" w:type="dxa"/>
            <w:shd w:val="clear" w:color="auto" w:fill="F2F2F2" w:themeFill="background1" w:themeFillShade="F2"/>
            <w:vAlign w:val="center"/>
          </w:tcPr>
          <w:p w14:paraId="34535954" w14:textId="77777777" w:rsidR="002D364A" w:rsidRPr="008B0277" w:rsidRDefault="002D364A" w:rsidP="00554A56">
            <w:pPr>
              <w:pStyle w:val="Sansinterligne"/>
              <w:jc w:val="center"/>
              <w:rPr>
                <w:rFonts w:ascii="Arial" w:hAnsi="Arial" w:cs="Arial"/>
                <w:b/>
                <w:sz w:val="22"/>
              </w:rPr>
            </w:pPr>
            <w:r w:rsidRPr="008B0277">
              <w:rPr>
                <w:rFonts w:ascii="Arial" w:hAnsi="Arial" w:cs="Arial"/>
                <w:b/>
                <w:sz w:val="22"/>
              </w:rPr>
              <w:t>Villes</w:t>
            </w:r>
          </w:p>
        </w:tc>
        <w:tc>
          <w:tcPr>
            <w:tcW w:w="1432" w:type="dxa"/>
            <w:shd w:val="clear" w:color="auto" w:fill="F2F2F2" w:themeFill="background1" w:themeFillShade="F2"/>
            <w:vAlign w:val="center"/>
          </w:tcPr>
          <w:p w14:paraId="7C96B996" w14:textId="77777777" w:rsidR="002D364A" w:rsidRPr="008B0277" w:rsidRDefault="002D364A" w:rsidP="00554A56">
            <w:pPr>
              <w:pStyle w:val="Sansinterligne"/>
              <w:jc w:val="center"/>
              <w:rPr>
                <w:rFonts w:ascii="Arial" w:hAnsi="Arial" w:cs="Arial"/>
                <w:b/>
                <w:sz w:val="22"/>
              </w:rPr>
            </w:pPr>
            <w:r w:rsidRPr="008B0277">
              <w:rPr>
                <w:rFonts w:ascii="Arial" w:hAnsi="Arial" w:cs="Arial"/>
                <w:b/>
                <w:sz w:val="22"/>
              </w:rPr>
              <w:t>Nombre de palettes</w:t>
            </w:r>
          </w:p>
        </w:tc>
        <w:tc>
          <w:tcPr>
            <w:tcW w:w="2838" w:type="dxa"/>
            <w:shd w:val="clear" w:color="auto" w:fill="F2F2F2" w:themeFill="background1" w:themeFillShade="F2"/>
            <w:vAlign w:val="center"/>
          </w:tcPr>
          <w:p w14:paraId="3D5ABA09" w14:textId="77777777" w:rsidR="002D364A" w:rsidRPr="008B0277" w:rsidRDefault="002D364A" w:rsidP="00554A56">
            <w:pPr>
              <w:pStyle w:val="Sansinterligne"/>
              <w:jc w:val="center"/>
              <w:rPr>
                <w:rFonts w:ascii="Arial" w:hAnsi="Arial" w:cs="Arial"/>
                <w:b/>
                <w:sz w:val="22"/>
              </w:rPr>
            </w:pPr>
            <w:r w:rsidRPr="008B0277">
              <w:rPr>
                <w:rFonts w:ascii="Arial" w:hAnsi="Arial" w:cs="Arial"/>
                <w:b/>
                <w:sz w:val="22"/>
              </w:rPr>
              <w:t>Kilomètres</w:t>
            </w:r>
          </w:p>
        </w:tc>
        <w:tc>
          <w:tcPr>
            <w:tcW w:w="1980" w:type="dxa"/>
            <w:shd w:val="clear" w:color="auto" w:fill="F2F2F2" w:themeFill="background1" w:themeFillShade="F2"/>
            <w:vAlign w:val="center"/>
          </w:tcPr>
          <w:p w14:paraId="5C9FBF90" w14:textId="77777777" w:rsidR="002D364A" w:rsidRPr="008B0277" w:rsidRDefault="002D364A" w:rsidP="00554A56">
            <w:pPr>
              <w:pStyle w:val="Sansinterligne"/>
              <w:jc w:val="center"/>
              <w:rPr>
                <w:rFonts w:ascii="Arial" w:hAnsi="Arial" w:cs="Arial"/>
                <w:b/>
                <w:sz w:val="22"/>
              </w:rPr>
            </w:pPr>
            <w:r w:rsidRPr="008B0277">
              <w:rPr>
                <w:rFonts w:ascii="Arial" w:hAnsi="Arial" w:cs="Arial"/>
                <w:b/>
                <w:sz w:val="22"/>
              </w:rPr>
              <w:t>Durée du trajet</w:t>
            </w:r>
          </w:p>
        </w:tc>
      </w:tr>
      <w:tr w:rsidR="002D364A" w14:paraId="1EFAB7A3" w14:textId="77777777" w:rsidTr="005349A6">
        <w:trPr>
          <w:trHeight w:val="549"/>
        </w:trPr>
        <w:tc>
          <w:tcPr>
            <w:tcW w:w="1980" w:type="dxa"/>
            <w:vAlign w:val="center"/>
          </w:tcPr>
          <w:p w14:paraId="3F555FF3" w14:textId="77777777" w:rsidR="002D364A" w:rsidRDefault="002D364A" w:rsidP="00554A56">
            <w:pPr>
              <w:pStyle w:val="Sansinterligne"/>
              <w:jc w:val="left"/>
              <w:rPr>
                <w:rFonts w:ascii="Arial" w:hAnsi="Arial" w:cs="Arial"/>
              </w:rPr>
            </w:pPr>
            <w:r>
              <w:rPr>
                <w:rFonts w:ascii="Arial" w:hAnsi="Arial" w:cs="Arial"/>
              </w:rPr>
              <w:t>CHU</w:t>
            </w:r>
          </w:p>
        </w:tc>
        <w:tc>
          <w:tcPr>
            <w:tcW w:w="1683" w:type="dxa"/>
            <w:vAlign w:val="center"/>
          </w:tcPr>
          <w:p w14:paraId="494EC638" w14:textId="735694C0" w:rsidR="002D364A" w:rsidRDefault="002D364A" w:rsidP="00554A56">
            <w:pPr>
              <w:pStyle w:val="Sansinterligne"/>
              <w:jc w:val="left"/>
              <w:rPr>
                <w:rFonts w:ascii="Arial" w:hAnsi="Arial" w:cs="Arial"/>
              </w:rPr>
            </w:pPr>
            <w:r>
              <w:rPr>
                <w:rFonts w:ascii="Arial" w:hAnsi="Arial" w:cs="Arial"/>
              </w:rPr>
              <w:t>Saint</w:t>
            </w:r>
            <w:r w:rsidR="008F31DA">
              <w:rPr>
                <w:rFonts w:ascii="Arial" w:hAnsi="Arial" w:cs="Arial"/>
              </w:rPr>
              <w:t>-</w:t>
            </w:r>
            <w:r>
              <w:rPr>
                <w:rFonts w:ascii="Arial" w:hAnsi="Arial" w:cs="Arial"/>
              </w:rPr>
              <w:t>Denis</w:t>
            </w:r>
          </w:p>
        </w:tc>
        <w:tc>
          <w:tcPr>
            <w:tcW w:w="1432" w:type="dxa"/>
            <w:vAlign w:val="center"/>
          </w:tcPr>
          <w:p w14:paraId="6E171D1F" w14:textId="77777777" w:rsidR="002D364A" w:rsidRDefault="002D364A" w:rsidP="00554A56">
            <w:pPr>
              <w:pStyle w:val="Sansinterligne"/>
              <w:jc w:val="center"/>
              <w:rPr>
                <w:rFonts w:ascii="Arial" w:hAnsi="Arial" w:cs="Arial"/>
              </w:rPr>
            </w:pPr>
            <w:r>
              <w:rPr>
                <w:rFonts w:ascii="Arial" w:hAnsi="Arial" w:cs="Arial"/>
              </w:rPr>
              <w:t>7</w:t>
            </w:r>
          </w:p>
        </w:tc>
        <w:tc>
          <w:tcPr>
            <w:tcW w:w="2838" w:type="dxa"/>
            <w:vAlign w:val="center"/>
          </w:tcPr>
          <w:p w14:paraId="07C512BF" w14:textId="77777777" w:rsidR="002D364A" w:rsidRDefault="002D364A" w:rsidP="00554A56">
            <w:pPr>
              <w:pStyle w:val="Sansinterligne"/>
              <w:jc w:val="center"/>
              <w:rPr>
                <w:rFonts w:ascii="Arial" w:hAnsi="Arial" w:cs="Arial"/>
              </w:rPr>
            </w:pPr>
            <w:r>
              <w:rPr>
                <w:rFonts w:ascii="Arial" w:hAnsi="Arial" w:cs="Arial"/>
              </w:rPr>
              <w:t>19 km depuis l’entrepôt</w:t>
            </w:r>
          </w:p>
        </w:tc>
        <w:tc>
          <w:tcPr>
            <w:tcW w:w="1980" w:type="dxa"/>
            <w:vAlign w:val="center"/>
          </w:tcPr>
          <w:p w14:paraId="2E6CCCD4" w14:textId="77777777" w:rsidR="002D364A" w:rsidRDefault="002D364A" w:rsidP="00554A56">
            <w:pPr>
              <w:pStyle w:val="Sansinterligne"/>
              <w:jc w:val="center"/>
              <w:rPr>
                <w:rFonts w:ascii="Arial" w:hAnsi="Arial" w:cs="Arial"/>
              </w:rPr>
            </w:pPr>
            <w:r>
              <w:rPr>
                <w:rFonts w:ascii="Arial" w:hAnsi="Arial" w:cs="Arial"/>
              </w:rPr>
              <w:t>40 minutes</w:t>
            </w:r>
          </w:p>
        </w:tc>
      </w:tr>
      <w:tr w:rsidR="002D364A" w14:paraId="43B25AE2" w14:textId="77777777" w:rsidTr="005349A6">
        <w:trPr>
          <w:trHeight w:val="454"/>
        </w:trPr>
        <w:tc>
          <w:tcPr>
            <w:tcW w:w="1980" w:type="dxa"/>
            <w:vAlign w:val="center"/>
          </w:tcPr>
          <w:p w14:paraId="13639ACB" w14:textId="77777777" w:rsidR="002D364A" w:rsidRDefault="002D364A" w:rsidP="00554A56">
            <w:pPr>
              <w:pStyle w:val="Sansinterligne"/>
              <w:jc w:val="left"/>
              <w:rPr>
                <w:rFonts w:ascii="Arial" w:hAnsi="Arial" w:cs="Arial"/>
              </w:rPr>
            </w:pPr>
            <w:r>
              <w:rPr>
                <w:rFonts w:ascii="Arial" w:hAnsi="Arial" w:cs="Arial"/>
              </w:rPr>
              <w:t>Clinique de la Paix</w:t>
            </w:r>
          </w:p>
        </w:tc>
        <w:tc>
          <w:tcPr>
            <w:tcW w:w="1683" w:type="dxa"/>
            <w:vAlign w:val="center"/>
          </w:tcPr>
          <w:p w14:paraId="6F362886" w14:textId="2CC874B8" w:rsidR="002D364A" w:rsidRDefault="002D364A" w:rsidP="00554A56">
            <w:pPr>
              <w:pStyle w:val="Sansinterligne"/>
              <w:jc w:val="left"/>
              <w:rPr>
                <w:rFonts w:ascii="Arial" w:hAnsi="Arial" w:cs="Arial"/>
              </w:rPr>
            </w:pPr>
            <w:r>
              <w:rPr>
                <w:rFonts w:ascii="Arial" w:hAnsi="Arial" w:cs="Arial"/>
              </w:rPr>
              <w:t>Saint</w:t>
            </w:r>
            <w:r w:rsidR="008B0277">
              <w:rPr>
                <w:rFonts w:ascii="Arial" w:hAnsi="Arial" w:cs="Arial"/>
              </w:rPr>
              <w:t>-</w:t>
            </w:r>
            <w:r>
              <w:rPr>
                <w:rFonts w:ascii="Arial" w:hAnsi="Arial" w:cs="Arial"/>
              </w:rPr>
              <w:t>Beno</w:t>
            </w:r>
            <w:r w:rsidR="008B0277">
              <w:rPr>
                <w:rFonts w:ascii="Arial" w:hAnsi="Arial" w:cs="Arial"/>
              </w:rPr>
              <w:t>î</w:t>
            </w:r>
            <w:r>
              <w:rPr>
                <w:rFonts w:ascii="Arial" w:hAnsi="Arial" w:cs="Arial"/>
              </w:rPr>
              <w:t>t</w:t>
            </w:r>
          </w:p>
        </w:tc>
        <w:tc>
          <w:tcPr>
            <w:tcW w:w="1432" w:type="dxa"/>
            <w:vAlign w:val="center"/>
          </w:tcPr>
          <w:p w14:paraId="0BBD8129" w14:textId="77777777" w:rsidR="002D364A" w:rsidRDefault="002D364A" w:rsidP="00554A56">
            <w:pPr>
              <w:pStyle w:val="Sansinterligne"/>
              <w:jc w:val="center"/>
              <w:rPr>
                <w:rFonts w:ascii="Arial" w:hAnsi="Arial" w:cs="Arial"/>
              </w:rPr>
            </w:pPr>
            <w:r>
              <w:rPr>
                <w:rFonts w:ascii="Arial" w:hAnsi="Arial" w:cs="Arial"/>
              </w:rPr>
              <w:t>3</w:t>
            </w:r>
          </w:p>
        </w:tc>
        <w:tc>
          <w:tcPr>
            <w:tcW w:w="2838" w:type="dxa"/>
            <w:vAlign w:val="center"/>
          </w:tcPr>
          <w:p w14:paraId="15444D42" w14:textId="77777777" w:rsidR="008B0277" w:rsidRDefault="002D364A" w:rsidP="00554A56">
            <w:pPr>
              <w:pStyle w:val="Sansinterligne"/>
              <w:jc w:val="center"/>
              <w:rPr>
                <w:rFonts w:ascii="Arial" w:hAnsi="Arial" w:cs="Arial"/>
              </w:rPr>
            </w:pPr>
            <w:r>
              <w:rPr>
                <w:rFonts w:ascii="Arial" w:hAnsi="Arial" w:cs="Arial"/>
              </w:rPr>
              <w:t xml:space="preserve">38 km depuis </w:t>
            </w:r>
          </w:p>
          <w:p w14:paraId="0010CBB4" w14:textId="26368976" w:rsidR="002D364A" w:rsidRDefault="002D364A" w:rsidP="00554A56">
            <w:pPr>
              <w:pStyle w:val="Sansinterligne"/>
              <w:jc w:val="center"/>
              <w:rPr>
                <w:rFonts w:ascii="Arial" w:hAnsi="Arial" w:cs="Arial"/>
              </w:rPr>
            </w:pPr>
            <w:r>
              <w:rPr>
                <w:rFonts w:ascii="Arial" w:hAnsi="Arial" w:cs="Arial"/>
              </w:rPr>
              <w:t>Saint-Denis</w:t>
            </w:r>
          </w:p>
        </w:tc>
        <w:tc>
          <w:tcPr>
            <w:tcW w:w="1980" w:type="dxa"/>
            <w:vAlign w:val="center"/>
          </w:tcPr>
          <w:p w14:paraId="1F6368A6" w14:textId="77777777" w:rsidR="002D364A" w:rsidRDefault="002D364A" w:rsidP="00554A56">
            <w:pPr>
              <w:pStyle w:val="Sansinterligne"/>
              <w:jc w:val="center"/>
              <w:rPr>
                <w:rFonts w:ascii="Arial" w:hAnsi="Arial" w:cs="Arial"/>
              </w:rPr>
            </w:pPr>
            <w:r>
              <w:rPr>
                <w:rFonts w:ascii="Arial" w:hAnsi="Arial" w:cs="Arial"/>
              </w:rPr>
              <w:t>1 h</w:t>
            </w:r>
          </w:p>
        </w:tc>
      </w:tr>
      <w:tr w:rsidR="002D364A" w14:paraId="75730DE5" w14:textId="77777777" w:rsidTr="005349A6">
        <w:trPr>
          <w:trHeight w:val="454"/>
        </w:trPr>
        <w:tc>
          <w:tcPr>
            <w:tcW w:w="1980" w:type="dxa"/>
            <w:vAlign w:val="center"/>
          </w:tcPr>
          <w:p w14:paraId="2C556885" w14:textId="77777777" w:rsidR="002D364A" w:rsidRDefault="002D364A" w:rsidP="00554A56">
            <w:pPr>
              <w:pStyle w:val="Sansinterligne"/>
              <w:jc w:val="left"/>
              <w:rPr>
                <w:rFonts w:ascii="Arial" w:hAnsi="Arial" w:cs="Arial"/>
              </w:rPr>
            </w:pPr>
            <w:r>
              <w:rPr>
                <w:rFonts w:ascii="Arial" w:hAnsi="Arial" w:cs="Arial"/>
              </w:rPr>
              <w:t>CHU sites sud</w:t>
            </w:r>
          </w:p>
        </w:tc>
        <w:tc>
          <w:tcPr>
            <w:tcW w:w="1683" w:type="dxa"/>
            <w:vAlign w:val="center"/>
          </w:tcPr>
          <w:p w14:paraId="639776AE" w14:textId="77777777" w:rsidR="002D364A" w:rsidRDefault="002D364A" w:rsidP="00554A56">
            <w:pPr>
              <w:pStyle w:val="Sansinterligne"/>
              <w:jc w:val="left"/>
              <w:rPr>
                <w:rFonts w:ascii="Arial" w:hAnsi="Arial" w:cs="Arial"/>
              </w:rPr>
            </w:pPr>
            <w:r>
              <w:rPr>
                <w:rFonts w:ascii="Arial" w:hAnsi="Arial" w:cs="Arial"/>
              </w:rPr>
              <w:t>Saint-Pierre</w:t>
            </w:r>
          </w:p>
        </w:tc>
        <w:tc>
          <w:tcPr>
            <w:tcW w:w="1432" w:type="dxa"/>
            <w:vAlign w:val="center"/>
          </w:tcPr>
          <w:p w14:paraId="44B0CC2D" w14:textId="77777777" w:rsidR="002D364A" w:rsidRDefault="002D364A" w:rsidP="00554A56">
            <w:pPr>
              <w:pStyle w:val="Sansinterligne"/>
              <w:jc w:val="center"/>
              <w:rPr>
                <w:rFonts w:ascii="Arial" w:hAnsi="Arial" w:cs="Arial"/>
              </w:rPr>
            </w:pPr>
            <w:r>
              <w:rPr>
                <w:rFonts w:ascii="Arial" w:hAnsi="Arial" w:cs="Arial"/>
              </w:rPr>
              <w:t>5</w:t>
            </w:r>
          </w:p>
        </w:tc>
        <w:tc>
          <w:tcPr>
            <w:tcW w:w="2838" w:type="dxa"/>
            <w:vAlign w:val="center"/>
          </w:tcPr>
          <w:p w14:paraId="6338B5A4" w14:textId="77777777" w:rsidR="008B0277" w:rsidRDefault="002D364A" w:rsidP="00554A56">
            <w:pPr>
              <w:pStyle w:val="Sansinterligne"/>
              <w:jc w:val="center"/>
              <w:rPr>
                <w:rFonts w:ascii="Arial" w:hAnsi="Arial" w:cs="Arial"/>
              </w:rPr>
            </w:pPr>
            <w:r>
              <w:rPr>
                <w:rFonts w:ascii="Arial" w:hAnsi="Arial" w:cs="Arial"/>
              </w:rPr>
              <w:t xml:space="preserve">58 km depuis </w:t>
            </w:r>
          </w:p>
          <w:p w14:paraId="4D95A174" w14:textId="1599DF42" w:rsidR="002D364A" w:rsidRDefault="002D364A" w:rsidP="00554A56">
            <w:pPr>
              <w:pStyle w:val="Sansinterligne"/>
              <w:jc w:val="center"/>
              <w:rPr>
                <w:rFonts w:ascii="Arial" w:hAnsi="Arial" w:cs="Arial"/>
              </w:rPr>
            </w:pPr>
            <w:r>
              <w:rPr>
                <w:rFonts w:ascii="Arial" w:hAnsi="Arial" w:cs="Arial"/>
              </w:rPr>
              <w:t>Saint-Beno</w:t>
            </w:r>
            <w:r w:rsidR="002A5338">
              <w:rPr>
                <w:rFonts w:ascii="Arial" w:hAnsi="Arial" w:cs="Arial"/>
              </w:rPr>
              <w:t>î</w:t>
            </w:r>
            <w:r>
              <w:rPr>
                <w:rFonts w:ascii="Arial" w:hAnsi="Arial" w:cs="Arial"/>
              </w:rPr>
              <w:t>t</w:t>
            </w:r>
          </w:p>
        </w:tc>
        <w:tc>
          <w:tcPr>
            <w:tcW w:w="1980" w:type="dxa"/>
            <w:vAlign w:val="center"/>
          </w:tcPr>
          <w:p w14:paraId="005FC772" w14:textId="77777777" w:rsidR="002D364A" w:rsidRDefault="002D364A" w:rsidP="00554A56">
            <w:pPr>
              <w:pStyle w:val="Sansinterligne"/>
              <w:jc w:val="center"/>
              <w:rPr>
                <w:rFonts w:ascii="Arial" w:hAnsi="Arial" w:cs="Arial"/>
              </w:rPr>
            </w:pPr>
            <w:r>
              <w:rPr>
                <w:rFonts w:ascii="Arial" w:hAnsi="Arial" w:cs="Arial"/>
              </w:rPr>
              <w:t>1 h 15</w:t>
            </w:r>
          </w:p>
        </w:tc>
      </w:tr>
      <w:tr w:rsidR="002D364A" w14:paraId="2BD2B401" w14:textId="77777777" w:rsidTr="005349A6">
        <w:trPr>
          <w:trHeight w:val="454"/>
        </w:trPr>
        <w:tc>
          <w:tcPr>
            <w:tcW w:w="1980" w:type="dxa"/>
            <w:vAlign w:val="center"/>
          </w:tcPr>
          <w:p w14:paraId="59E8EDD9" w14:textId="77777777" w:rsidR="002D364A" w:rsidRDefault="002D364A" w:rsidP="00554A56">
            <w:pPr>
              <w:pStyle w:val="Sansinterligne"/>
              <w:jc w:val="left"/>
              <w:rPr>
                <w:rFonts w:ascii="Arial" w:hAnsi="Arial" w:cs="Arial"/>
              </w:rPr>
            </w:pPr>
            <w:r>
              <w:rPr>
                <w:rFonts w:ascii="Arial" w:hAnsi="Arial" w:cs="Arial"/>
              </w:rPr>
              <w:t>Institut Robert Debré</w:t>
            </w:r>
          </w:p>
        </w:tc>
        <w:tc>
          <w:tcPr>
            <w:tcW w:w="1683" w:type="dxa"/>
            <w:vAlign w:val="center"/>
          </w:tcPr>
          <w:p w14:paraId="57F97606" w14:textId="35025F47" w:rsidR="002D364A" w:rsidRDefault="002D364A" w:rsidP="00554A56">
            <w:pPr>
              <w:pStyle w:val="Sansinterligne"/>
              <w:jc w:val="left"/>
              <w:rPr>
                <w:rFonts w:ascii="Arial" w:hAnsi="Arial" w:cs="Arial"/>
              </w:rPr>
            </w:pPr>
            <w:r>
              <w:rPr>
                <w:rFonts w:ascii="Arial" w:hAnsi="Arial" w:cs="Arial"/>
              </w:rPr>
              <w:t>Saint</w:t>
            </w:r>
            <w:r w:rsidR="008B0277">
              <w:rPr>
                <w:rFonts w:ascii="Arial" w:hAnsi="Arial" w:cs="Arial"/>
              </w:rPr>
              <w:t>-</w:t>
            </w:r>
            <w:r>
              <w:rPr>
                <w:rFonts w:ascii="Arial" w:hAnsi="Arial" w:cs="Arial"/>
              </w:rPr>
              <w:t>Gilles</w:t>
            </w:r>
          </w:p>
        </w:tc>
        <w:tc>
          <w:tcPr>
            <w:tcW w:w="1432" w:type="dxa"/>
            <w:vAlign w:val="center"/>
          </w:tcPr>
          <w:p w14:paraId="18319601" w14:textId="77777777" w:rsidR="002D364A" w:rsidRDefault="002D364A" w:rsidP="00554A56">
            <w:pPr>
              <w:pStyle w:val="Sansinterligne"/>
              <w:jc w:val="center"/>
              <w:rPr>
                <w:rFonts w:ascii="Arial" w:hAnsi="Arial" w:cs="Arial"/>
              </w:rPr>
            </w:pPr>
            <w:r>
              <w:rPr>
                <w:rFonts w:ascii="Arial" w:hAnsi="Arial" w:cs="Arial"/>
              </w:rPr>
              <w:t>5</w:t>
            </w:r>
          </w:p>
        </w:tc>
        <w:tc>
          <w:tcPr>
            <w:tcW w:w="2838" w:type="dxa"/>
            <w:vAlign w:val="center"/>
          </w:tcPr>
          <w:p w14:paraId="59B9661F" w14:textId="77777777" w:rsidR="008B0277" w:rsidRDefault="002D364A" w:rsidP="00554A56">
            <w:pPr>
              <w:pStyle w:val="Sansinterligne"/>
              <w:jc w:val="center"/>
              <w:rPr>
                <w:rFonts w:ascii="Arial" w:hAnsi="Arial" w:cs="Arial"/>
              </w:rPr>
            </w:pPr>
            <w:r>
              <w:rPr>
                <w:rFonts w:ascii="Arial" w:hAnsi="Arial" w:cs="Arial"/>
              </w:rPr>
              <w:t xml:space="preserve">51 km depuis </w:t>
            </w:r>
          </w:p>
          <w:p w14:paraId="41546554" w14:textId="119D46FF" w:rsidR="002D364A" w:rsidRDefault="002D364A" w:rsidP="00554A56">
            <w:pPr>
              <w:pStyle w:val="Sansinterligne"/>
              <w:jc w:val="center"/>
              <w:rPr>
                <w:rFonts w:ascii="Arial" w:hAnsi="Arial" w:cs="Arial"/>
              </w:rPr>
            </w:pPr>
            <w:r>
              <w:rPr>
                <w:rFonts w:ascii="Arial" w:hAnsi="Arial" w:cs="Arial"/>
              </w:rPr>
              <w:t>Saint</w:t>
            </w:r>
            <w:r w:rsidR="008B0277">
              <w:rPr>
                <w:rFonts w:ascii="Arial" w:hAnsi="Arial" w:cs="Arial"/>
              </w:rPr>
              <w:t>-</w:t>
            </w:r>
            <w:r>
              <w:rPr>
                <w:rFonts w:ascii="Arial" w:hAnsi="Arial" w:cs="Arial"/>
              </w:rPr>
              <w:t>Pierre</w:t>
            </w:r>
          </w:p>
        </w:tc>
        <w:tc>
          <w:tcPr>
            <w:tcW w:w="1980" w:type="dxa"/>
            <w:vAlign w:val="center"/>
          </w:tcPr>
          <w:p w14:paraId="5DC00D7F" w14:textId="77777777" w:rsidR="002D364A" w:rsidRDefault="002D364A" w:rsidP="00554A56">
            <w:pPr>
              <w:pStyle w:val="Sansinterligne"/>
              <w:jc w:val="center"/>
              <w:rPr>
                <w:rFonts w:ascii="Arial" w:hAnsi="Arial" w:cs="Arial"/>
              </w:rPr>
            </w:pPr>
            <w:r>
              <w:rPr>
                <w:rFonts w:ascii="Arial" w:hAnsi="Arial" w:cs="Arial"/>
              </w:rPr>
              <w:t>1 h 05</w:t>
            </w:r>
          </w:p>
        </w:tc>
      </w:tr>
    </w:tbl>
    <w:p w14:paraId="1F2B1C24" w14:textId="53E35B1B" w:rsidR="00E9182D" w:rsidRDefault="00E9182D" w:rsidP="00543796">
      <w:pPr>
        <w:pStyle w:val="Sansinterligne"/>
        <w:rPr>
          <w:rFonts w:ascii="Arial" w:hAnsi="Arial" w:cs="Arial"/>
        </w:rPr>
      </w:pPr>
    </w:p>
    <w:p w14:paraId="4C3FD697" w14:textId="77777777" w:rsidR="004B2BDC" w:rsidRDefault="004B2BDC" w:rsidP="00543796">
      <w:pPr>
        <w:pStyle w:val="Sansinterligne"/>
        <w:rPr>
          <w:rFonts w:ascii="Arial" w:hAnsi="Arial" w:cs="Arial"/>
        </w:rPr>
      </w:pPr>
      <w:r>
        <w:rPr>
          <w:rFonts w:ascii="Arial" w:hAnsi="Arial" w:cs="Arial"/>
        </w:rPr>
        <w:br w:type="page"/>
      </w:r>
    </w:p>
    <w:p w14:paraId="7B3167E1" w14:textId="4C0739C3" w:rsidR="00350352" w:rsidRDefault="00350352" w:rsidP="00543796">
      <w:pPr>
        <w:pStyle w:val="Sansinterligne"/>
        <w:rPr>
          <w:rFonts w:ascii="Arial" w:hAnsi="Arial" w:cs="Arial"/>
        </w:rPr>
      </w:pPr>
      <w:r>
        <w:rPr>
          <w:rFonts w:ascii="Arial" w:hAnsi="Arial" w:cs="Arial"/>
        </w:rPr>
        <w:lastRenderedPageBreak/>
        <w:t xml:space="preserve">Le conducteur débute sa journée de travail à 7 h. </w:t>
      </w:r>
    </w:p>
    <w:p w14:paraId="74F79701" w14:textId="77777777" w:rsidR="00350352" w:rsidRDefault="00350352" w:rsidP="00543796">
      <w:pPr>
        <w:pStyle w:val="Sansinterligne"/>
        <w:rPr>
          <w:rFonts w:ascii="Arial" w:hAnsi="Arial" w:cs="Arial"/>
        </w:rPr>
      </w:pPr>
    </w:p>
    <w:p w14:paraId="29E6FD36" w14:textId="48183626" w:rsidR="00EF1B2A" w:rsidRDefault="00350352" w:rsidP="00543796">
      <w:pPr>
        <w:pStyle w:val="Sansinterligne"/>
        <w:rPr>
          <w:rFonts w:ascii="Arial" w:hAnsi="Arial" w:cs="Arial"/>
        </w:rPr>
      </w:pPr>
      <w:r>
        <w:rPr>
          <w:rFonts w:ascii="Arial" w:hAnsi="Arial" w:cs="Arial"/>
        </w:rPr>
        <w:t xml:space="preserve">Le </w:t>
      </w:r>
      <w:r w:rsidR="00EF1B2A">
        <w:rPr>
          <w:rFonts w:ascii="Arial" w:hAnsi="Arial" w:cs="Arial"/>
        </w:rPr>
        <w:t>chargement des 20 palettes</w:t>
      </w:r>
      <w:r w:rsidR="00C01FC3">
        <w:rPr>
          <w:rFonts w:ascii="Arial" w:hAnsi="Arial" w:cs="Arial"/>
        </w:rPr>
        <w:t xml:space="preserve"> </w:t>
      </w:r>
      <w:r>
        <w:rPr>
          <w:rFonts w:ascii="Arial" w:hAnsi="Arial" w:cs="Arial"/>
        </w:rPr>
        <w:t xml:space="preserve">est </w:t>
      </w:r>
      <w:r w:rsidR="00C01FC3">
        <w:rPr>
          <w:rFonts w:ascii="Arial" w:hAnsi="Arial" w:cs="Arial"/>
        </w:rPr>
        <w:t>réalisé par le conducteur. Durée : 1 h</w:t>
      </w:r>
      <w:r w:rsidR="004B2BDC">
        <w:rPr>
          <w:rFonts w:ascii="Arial" w:hAnsi="Arial" w:cs="Arial"/>
        </w:rPr>
        <w:t>.</w:t>
      </w:r>
    </w:p>
    <w:p w14:paraId="2DE1AD3D" w14:textId="77777777" w:rsidR="00C81096" w:rsidRDefault="00C81096" w:rsidP="00543796">
      <w:pPr>
        <w:pStyle w:val="Sansinterligne"/>
        <w:rPr>
          <w:rFonts w:ascii="Arial" w:hAnsi="Arial" w:cs="Arial"/>
        </w:rPr>
      </w:pPr>
    </w:p>
    <w:p w14:paraId="3268BA77" w14:textId="63E21ABB" w:rsidR="00F276F6" w:rsidRDefault="00EF1B2A" w:rsidP="00543796">
      <w:pPr>
        <w:pStyle w:val="Sansinterligne"/>
        <w:rPr>
          <w:rFonts w:ascii="Arial" w:hAnsi="Arial" w:cs="Arial"/>
        </w:rPr>
      </w:pPr>
      <w:r>
        <w:rPr>
          <w:rFonts w:ascii="Arial" w:hAnsi="Arial" w:cs="Arial"/>
        </w:rPr>
        <w:t>T</w:t>
      </w:r>
      <w:r w:rsidR="00F276F6">
        <w:rPr>
          <w:rFonts w:ascii="Arial" w:hAnsi="Arial" w:cs="Arial"/>
        </w:rPr>
        <w:t xml:space="preserve">emps </w:t>
      </w:r>
      <w:r w:rsidR="00053F2B">
        <w:rPr>
          <w:rFonts w:ascii="Arial" w:hAnsi="Arial" w:cs="Arial"/>
        </w:rPr>
        <w:t xml:space="preserve">moyen </w:t>
      </w:r>
      <w:r w:rsidR="00F276F6">
        <w:rPr>
          <w:rFonts w:ascii="Arial" w:hAnsi="Arial" w:cs="Arial"/>
        </w:rPr>
        <w:t>de livraison</w:t>
      </w:r>
      <w:r w:rsidR="004B2BDC">
        <w:rPr>
          <w:rFonts w:ascii="Arial" w:hAnsi="Arial" w:cs="Arial"/>
        </w:rPr>
        <w:t xml:space="preserve"> (attente + déchargement)</w:t>
      </w:r>
      <w:r>
        <w:rPr>
          <w:rFonts w:ascii="Arial" w:hAnsi="Arial" w:cs="Arial"/>
        </w:rPr>
        <w:t xml:space="preserve"> : </w:t>
      </w:r>
      <w:r w:rsidR="0029321A">
        <w:rPr>
          <w:rFonts w:ascii="Arial" w:hAnsi="Arial" w:cs="Arial"/>
        </w:rPr>
        <w:t>4</w:t>
      </w:r>
      <w:r w:rsidR="00F276F6">
        <w:rPr>
          <w:rFonts w:ascii="Arial" w:hAnsi="Arial" w:cs="Arial"/>
        </w:rPr>
        <w:t xml:space="preserve"> minutes par </w:t>
      </w:r>
      <w:r w:rsidR="0029321A">
        <w:rPr>
          <w:rFonts w:ascii="Arial" w:hAnsi="Arial" w:cs="Arial"/>
        </w:rPr>
        <w:t>palette</w:t>
      </w:r>
      <w:r w:rsidR="004B2BDC">
        <w:rPr>
          <w:rFonts w:ascii="Arial" w:hAnsi="Arial" w:cs="Arial"/>
        </w:rPr>
        <w:t>.</w:t>
      </w:r>
    </w:p>
    <w:p w14:paraId="27CDBFA7" w14:textId="77777777" w:rsidR="00E20345" w:rsidRDefault="00E20345" w:rsidP="00543796">
      <w:pPr>
        <w:pStyle w:val="Sansinterligne"/>
        <w:rPr>
          <w:rFonts w:ascii="Arial" w:hAnsi="Arial" w:cs="Arial"/>
        </w:rPr>
      </w:pPr>
    </w:p>
    <w:p w14:paraId="5F6ABD89" w14:textId="489C6FA6" w:rsidR="00E20345" w:rsidRDefault="00E20345" w:rsidP="00E20345">
      <w:pPr>
        <w:pStyle w:val="Sansinterligne"/>
        <w:rPr>
          <w:rFonts w:ascii="Arial" w:hAnsi="Arial" w:cs="Arial"/>
        </w:rPr>
      </w:pPr>
      <w:r>
        <w:rPr>
          <w:rFonts w:ascii="Arial" w:hAnsi="Arial" w:cs="Arial"/>
        </w:rPr>
        <w:t xml:space="preserve">Nombre de km entre le dernier point de livraison et le siège de l’entreprise : 22 km, soit </w:t>
      </w:r>
      <w:r w:rsidR="008E2800">
        <w:rPr>
          <w:rFonts w:ascii="Arial" w:hAnsi="Arial" w:cs="Arial"/>
        </w:rPr>
        <w:t>4</w:t>
      </w:r>
      <w:r>
        <w:rPr>
          <w:rFonts w:ascii="Arial" w:hAnsi="Arial" w:cs="Arial"/>
        </w:rPr>
        <w:t>0 min</w:t>
      </w:r>
      <w:r w:rsidR="004B2BDC">
        <w:rPr>
          <w:rFonts w:ascii="Arial" w:hAnsi="Arial" w:cs="Arial"/>
        </w:rPr>
        <w:t>.</w:t>
      </w:r>
    </w:p>
    <w:p w14:paraId="34741A7B" w14:textId="6528BF17" w:rsidR="002342B1" w:rsidRDefault="002342B1" w:rsidP="00E20345">
      <w:pPr>
        <w:pStyle w:val="Sansinterligne"/>
        <w:rPr>
          <w:rFonts w:ascii="Arial" w:hAnsi="Arial" w:cs="Arial"/>
        </w:rPr>
      </w:pPr>
    </w:p>
    <w:p w14:paraId="6737D076" w14:textId="55EF4A72" w:rsidR="002342B1" w:rsidRPr="009F2296" w:rsidRDefault="00C50E7C" w:rsidP="00E20345">
      <w:pPr>
        <w:pStyle w:val="Sansinterligne"/>
        <w:rPr>
          <w:rFonts w:ascii="Arial" w:hAnsi="Arial" w:cs="Arial"/>
        </w:rPr>
      </w:pPr>
      <w:r>
        <w:rPr>
          <w:rFonts w:ascii="Arial" w:hAnsi="Arial" w:cs="Arial"/>
        </w:rPr>
        <w:t>Le conducteur doit être de retour à l’entreprise au plus tard à 15 h 15 afin d’assurer un enlèvement.</w:t>
      </w:r>
    </w:p>
    <w:p w14:paraId="49C6E179" w14:textId="32F70E92" w:rsidR="00162E74" w:rsidRDefault="00162E74" w:rsidP="00543796">
      <w:pPr>
        <w:pStyle w:val="Sansinterligne"/>
        <w:rPr>
          <w:rFonts w:ascii="Arial" w:hAnsi="Arial" w:cs="Arial"/>
        </w:rPr>
      </w:pPr>
    </w:p>
    <w:p w14:paraId="10F0CF69" w14:textId="77777777" w:rsidR="00E9182D" w:rsidRPr="00E9182D" w:rsidRDefault="00EF1E6D" w:rsidP="00022175">
      <w:pPr>
        <w:pStyle w:val="Sansinterligne"/>
        <w:numPr>
          <w:ilvl w:val="0"/>
          <w:numId w:val="19"/>
        </w:numPr>
        <w:rPr>
          <w:rFonts w:ascii="Arial" w:hAnsi="Arial" w:cs="Arial"/>
          <w:u w:val="single"/>
        </w:rPr>
      </w:pPr>
      <w:r w:rsidRPr="00E9182D">
        <w:rPr>
          <w:rFonts w:ascii="Arial" w:hAnsi="Arial" w:cs="Arial"/>
          <w:u w:val="single"/>
        </w:rPr>
        <w:t>Véhicule utilisé</w:t>
      </w:r>
      <w:r w:rsidRPr="00CD6BD9">
        <w:rPr>
          <w:rFonts w:ascii="Arial" w:hAnsi="Arial" w:cs="Arial"/>
        </w:rPr>
        <w:t> :</w:t>
      </w:r>
      <w:r w:rsidR="000C7AFE" w:rsidRPr="00E9182D">
        <w:rPr>
          <w:rFonts w:ascii="Arial" w:hAnsi="Arial" w:cs="Arial"/>
          <w:u w:val="single"/>
        </w:rPr>
        <w:t xml:space="preserve"> </w:t>
      </w:r>
    </w:p>
    <w:p w14:paraId="242AFC69" w14:textId="77777777" w:rsidR="00E9182D" w:rsidRDefault="00E9182D" w:rsidP="00543796">
      <w:pPr>
        <w:pStyle w:val="Sansinterligne"/>
        <w:rPr>
          <w:rFonts w:ascii="Arial" w:hAnsi="Arial" w:cs="Arial"/>
        </w:rPr>
      </w:pPr>
    </w:p>
    <w:p w14:paraId="4C46AE36" w14:textId="580D1E54" w:rsidR="008D1EF4" w:rsidRDefault="00E9182D" w:rsidP="00543796">
      <w:pPr>
        <w:pStyle w:val="Sansinterligne"/>
        <w:rPr>
          <w:rFonts w:ascii="Arial" w:hAnsi="Arial" w:cs="Arial"/>
        </w:rPr>
      </w:pPr>
      <w:r>
        <w:rPr>
          <w:rFonts w:ascii="Arial" w:hAnsi="Arial" w:cs="Arial"/>
        </w:rPr>
        <w:t xml:space="preserve">Un </w:t>
      </w:r>
      <w:r w:rsidR="000C7AFE">
        <w:rPr>
          <w:rFonts w:ascii="Arial" w:hAnsi="Arial" w:cs="Arial"/>
        </w:rPr>
        <w:t>p</w:t>
      </w:r>
      <w:r w:rsidR="008D1EF4">
        <w:rPr>
          <w:rFonts w:ascii="Arial" w:hAnsi="Arial" w:cs="Arial"/>
        </w:rPr>
        <w:t>orteur d</w:t>
      </w:r>
      <w:r w:rsidR="000C7AFE">
        <w:rPr>
          <w:rFonts w:ascii="Arial" w:hAnsi="Arial" w:cs="Arial"/>
        </w:rPr>
        <w:t xml:space="preserve">’une capacité de </w:t>
      </w:r>
      <w:r w:rsidR="008D1EF4">
        <w:rPr>
          <w:rFonts w:ascii="Arial" w:hAnsi="Arial" w:cs="Arial"/>
        </w:rPr>
        <w:t>22 palettes Europe et d</w:t>
      </w:r>
      <w:r w:rsidR="000C7AFE">
        <w:rPr>
          <w:rFonts w:ascii="Arial" w:hAnsi="Arial" w:cs="Arial"/>
        </w:rPr>
        <w:t xml:space="preserve">’une </w:t>
      </w:r>
      <w:r w:rsidR="008D1EF4">
        <w:rPr>
          <w:rFonts w:ascii="Arial" w:hAnsi="Arial" w:cs="Arial"/>
        </w:rPr>
        <w:t xml:space="preserve">charge utile </w:t>
      </w:r>
      <w:r w:rsidR="007A0F55">
        <w:rPr>
          <w:rFonts w:ascii="Arial" w:hAnsi="Arial" w:cs="Arial"/>
        </w:rPr>
        <w:t xml:space="preserve">de </w:t>
      </w:r>
      <w:r w:rsidR="008D1EF4">
        <w:rPr>
          <w:rFonts w:ascii="Arial" w:hAnsi="Arial" w:cs="Arial"/>
        </w:rPr>
        <w:t>6</w:t>
      </w:r>
      <w:r w:rsidR="000C7AFE">
        <w:rPr>
          <w:rFonts w:ascii="Arial" w:hAnsi="Arial" w:cs="Arial"/>
        </w:rPr>
        <w:t> </w:t>
      </w:r>
      <w:r w:rsidR="008D1EF4">
        <w:rPr>
          <w:rFonts w:ascii="Arial" w:hAnsi="Arial" w:cs="Arial"/>
        </w:rPr>
        <w:t>tonnes.</w:t>
      </w:r>
    </w:p>
    <w:p w14:paraId="64F22BCC" w14:textId="7EE516CB" w:rsidR="00E759CE" w:rsidRDefault="00E759CE" w:rsidP="00543796">
      <w:pPr>
        <w:pStyle w:val="Sansinterligne"/>
        <w:rPr>
          <w:rFonts w:ascii="Arial" w:hAnsi="Arial" w:cs="Arial"/>
        </w:rPr>
      </w:pPr>
    </w:p>
    <w:p w14:paraId="5212E5BB" w14:textId="0160260E" w:rsidR="00C81096" w:rsidRDefault="009C5441" w:rsidP="00022175">
      <w:pPr>
        <w:pStyle w:val="Sansinterligne"/>
        <w:numPr>
          <w:ilvl w:val="0"/>
          <w:numId w:val="20"/>
        </w:numPr>
        <w:rPr>
          <w:rFonts w:ascii="Arial" w:hAnsi="Arial" w:cs="Arial"/>
          <w:u w:val="single"/>
        </w:rPr>
      </w:pPr>
      <w:r>
        <w:rPr>
          <w:rFonts w:ascii="Arial" w:hAnsi="Arial" w:cs="Arial"/>
          <w:u w:val="single"/>
        </w:rPr>
        <w:t>Tarif </w:t>
      </w:r>
      <w:r w:rsidR="00E9182D">
        <w:rPr>
          <w:rFonts w:ascii="Arial" w:hAnsi="Arial" w:cs="Arial"/>
          <w:u w:val="single"/>
        </w:rPr>
        <w:t>de la société COP R</w:t>
      </w:r>
      <w:r w:rsidR="004547C5" w:rsidRPr="004547C5">
        <w:rPr>
          <w:rFonts w:ascii="Arial" w:hAnsi="Arial" w:cs="Arial"/>
          <w:u w:val="single"/>
        </w:rPr>
        <w:t>É</w:t>
      </w:r>
      <w:r w:rsidR="00E9182D">
        <w:rPr>
          <w:rFonts w:ascii="Arial" w:hAnsi="Arial" w:cs="Arial"/>
          <w:u w:val="single"/>
        </w:rPr>
        <w:t>UNION</w:t>
      </w:r>
      <w:r w:rsidR="008E1535" w:rsidRPr="00CD6BD9">
        <w:rPr>
          <w:rFonts w:ascii="Arial" w:hAnsi="Arial" w:cs="Arial"/>
        </w:rPr>
        <w:t> :</w:t>
      </w:r>
      <w:r w:rsidR="008E1535" w:rsidRPr="00C81096">
        <w:rPr>
          <w:rFonts w:ascii="Arial" w:hAnsi="Arial" w:cs="Arial"/>
          <w:u w:val="single"/>
        </w:rPr>
        <w:t xml:space="preserve"> </w:t>
      </w:r>
    </w:p>
    <w:p w14:paraId="145978F8" w14:textId="5C632306" w:rsidR="002A3BC5" w:rsidRPr="00C81096" w:rsidRDefault="002A3BC5" w:rsidP="00543796">
      <w:pPr>
        <w:pStyle w:val="Sansinterligne"/>
        <w:rPr>
          <w:rFonts w:ascii="Arial" w:hAnsi="Arial" w:cs="Arial"/>
        </w:rPr>
      </w:pPr>
    </w:p>
    <w:tbl>
      <w:tblPr>
        <w:tblStyle w:val="Grilledutableau"/>
        <w:tblW w:w="0" w:type="auto"/>
        <w:jc w:val="center"/>
        <w:tblLook w:val="04A0" w:firstRow="1" w:lastRow="0" w:firstColumn="1" w:lastColumn="0" w:noHBand="0" w:noVBand="1"/>
      </w:tblPr>
      <w:tblGrid>
        <w:gridCol w:w="4815"/>
        <w:gridCol w:w="3260"/>
      </w:tblGrid>
      <w:tr w:rsidR="008024AB" w:rsidRPr="00736434" w14:paraId="54459834" w14:textId="77777777" w:rsidTr="000270E6">
        <w:trPr>
          <w:trHeight w:val="373"/>
          <w:jc w:val="center"/>
        </w:trPr>
        <w:tc>
          <w:tcPr>
            <w:tcW w:w="8075" w:type="dxa"/>
            <w:gridSpan w:val="2"/>
            <w:shd w:val="clear" w:color="auto" w:fill="F2F2F2" w:themeFill="background1" w:themeFillShade="F2"/>
            <w:vAlign w:val="center"/>
          </w:tcPr>
          <w:p w14:paraId="2DE20E26" w14:textId="55E1A786" w:rsidR="008024AB" w:rsidRPr="00736434" w:rsidRDefault="00E9182D" w:rsidP="00736434">
            <w:pPr>
              <w:pStyle w:val="Sansinterligne"/>
              <w:jc w:val="center"/>
              <w:rPr>
                <w:rFonts w:ascii="Arial" w:hAnsi="Arial" w:cs="Arial"/>
                <w:b/>
              </w:rPr>
            </w:pPr>
            <w:r w:rsidRPr="00736434">
              <w:rPr>
                <w:rFonts w:ascii="Arial" w:hAnsi="Arial" w:cs="Arial"/>
                <w:b/>
              </w:rPr>
              <w:t>Formulation trinôme utilisée par COP R</w:t>
            </w:r>
            <w:r w:rsidRPr="00736434">
              <w:rPr>
                <w:rFonts w:ascii="Verdana" w:hAnsi="Verdana" w:cs="Arial"/>
                <w:b/>
              </w:rPr>
              <w:t>É</w:t>
            </w:r>
            <w:r w:rsidRPr="00736434">
              <w:rPr>
                <w:rFonts w:ascii="Arial" w:hAnsi="Arial" w:cs="Arial"/>
                <w:b/>
              </w:rPr>
              <w:t>UNION</w:t>
            </w:r>
          </w:p>
        </w:tc>
      </w:tr>
      <w:tr w:rsidR="002A3BC5" w14:paraId="4C95490B" w14:textId="77777777" w:rsidTr="000270E6">
        <w:trPr>
          <w:trHeight w:val="454"/>
          <w:jc w:val="center"/>
        </w:trPr>
        <w:tc>
          <w:tcPr>
            <w:tcW w:w="4815" w:type="dxa"/>
            <w:vAlign w:val="center"/>
          </w:tcPr>
          <w:p w14:paraId="7652B99A" w14:textId="659BAE22" w:rsidR="002A3BC5" w:rsidRDefault="002A3BC5" w:rsidP="00736434">
            <w:pPr>
              <w:pStyle w:val="Sansinterligne"/>
              <w:jc w:val="left"/>
              <w:rPr>
                <w:rFonts w:ascii="Arial" w:hAnsi="Arial" w:cs="Arial"/>
                <w:u w:val="single"/>
              </w:rPr>
            </w:pPr>
            <w:r>
              <w:rPr>
                <w:rFonts w:ascii="Arial" w:hAnsi="Arial" w:cs="Arial"/>
              </w:rPr>
              <w:t>Terme kilométrique </w:t>
            </w:r>
          </w:p>
        </w:tc>
        <w:tc>
          <w:tcPr>
            <w:tcW w:w="3260" w:type="dxa"/>
            <w:vAlign w:val="center"/>
          </w:tcPr>
          <w:p w14:paraId="50AE5F92" w14:textId="0B259CEA" w:rsidR="002A3BC5" w:rsidRDefault="002A3BC5" w:rsidP="00736434">
            <w:pPr>
              <w:pStyle w:val="Sansinterligne"/>
              <w:jc w:val="center"/>
              <w:rPr>
                <w:rFonts w:ascii="Arial" w:hAnsi="Arial" w:cs="Arial"/>
                <w:u w:val="single"/>
              </w:rPr>
            </w:pPr>
            <w:r>
              <w:rPr>
                <w:rFonts w:ascii="Arial" w:hAnsi="Arial" w:cs="Arial"/>
              </w:rPr>
              <w:t>0</w:t>
            </w:r>
            <w:r w:rsidR="005D5A59">
              <w:rPr>
                <w:rFonts w:ascii="Arial" w:hAnsi="Arial" w:cs="Arial"/>
              </w:rPr>
              <w:t xml:space="preserve">,412 </w:t>
            </w:r>
            <w:r w:rsidR="00B0167D">
              <w:rPr>
                <w:rFonts w:ascii="Arial" w:hAnsi="Arial" w:cs="Arial"/>
              </w:rPr>
              <w:t>euros</w:t>
            </w:r>
          </w:p>
        </w:tc>
      </w:tr>
      <w:tr w:rsidR="002A3BC5" w14:paraId="524EB45E" w14:textId="77777777" w:rsidTr="000270E6">
        <w:trPr>
          <w:trHeight w:val="454"/>
          <w:jc w:val="center"/>
        </w:trPr>
        <w:tc>
          <w:tcPr>
            <w:tcW w:w="4815" w:type="dxa"/>
            <w:vAlign w:val="center"/>
          </w:tcPr>
          <w:p w14:paraId="161FFF25" w14:textId="7DE159F9" w:rsidR="002A3BC5" w:rsidRDefault="002A3BC5" w:rsidP="00736434">
            <w:pPr>
              <w:pStyle w:val="Sansinterligne"/>
              <w:jc w:val="left"/>
              <w:rPr>
                <w:rFonts w:ascii="Arial" w:hAnsi="Arial" w:cs="Arial"/>
                <w:u w:val="single"/>
              </w:rPr>
            </w:pPr>
            <w:r>
              <w:rPr>
                <w:rFonts w:ascii="Arial" w:hAnsi="Arial" w:cs="Arial"/>
              </w:rPr>
              <w:t>Terme horaire </w:t>
            </w:r>
          </w:p>
        </w:tc>
        <w:tc>
          <w:tcPr>
            <w:tcW w:w="3260" w:type="dxa"/>
            <w:vAlign w:val="center"/>
          </w:tcPr>
          <w:p w14:paraId="654CE734" w14:textId="79200F6B" w:rsidR="002A3BC5" w:rsidRDefault="002A3BC5" w:rsidP="00736434">
            <w:pPr>
              <w:pStyle w:val="Sansinterligne"/>
              <w:jc w:val="center"/>
              <w:rPr>
                <w:rFonts w:ascii="Arial" w:hAnsi="Arial" w:cs="Arial"/>
                <w:u w:val="single"/>
              </w:rPr>
            </w:pPr>
            <w:r>
              <w:rPr>
                <w:rFonts w:ascii="Arial" w:hAnsi="Arial" w:cs="Arial"/>
              </w:rPr>
              <w:t xml:space="preserve">22,31 </w:t>
            </w:r>
            <w:r w:rsidR="00B0167D">
              <w:rPr>
                <w:rFonts w:ascii="Arial" w:hAnsi="Arial" w:cs="Arial"/>
              </w:rPr>
              <w:t>euros</w:t>
            </w:r>
          </w:p>
        </w:tc>
      </w:tr>
      <w:tr w:rsidR="002A3BC5" w14:paraId="30228A2E" w14:textId="77777777" w:rsidTr="000270E6">
        <w:trPr>
          <w:trHeight w:val="454"/>
          <w:jc w:val="center"/>
        </w:trPr>
        <w:tc>
          <w:tcPr>
            <w:tcW w:w="4815" w:type="dxa"/>
            <w:vAlign w:val="center"/>
          </w:tcPr>
          <w:p w14:paraId="16C56C59" w14:textId="21CA9AAA" w:rsidR="002A3BC5" w:rsidRDefault="002A3BC5" w:rsidP="00736434">
            <w:pPr>
              <w:pStyle w:val="Sansinterligne"/>
              <w:jc w:val="left"/>
              <w:rPr>
                <w:rFonts w:ascii="Arial" w:hAnsi="Arial" w:cs="Arial"/>
              </w:rPr>
            </w:pPr>
            <w:r>
              <w:rPr>
                <w:rFonts w:ascii="Arial" w:hAnsi="Arial" w:cs="Arial"/>
              </w:rPr>
              <w:t>Terme journalier </w:t>
            </w:r>
          </w:p>
        </w:tc>
        <w:tc>
          <w:tcPr>
            <w:tcW w:w="3260" w:type="dxa"/>
            <w:vAlign w:val="center"/>
          </w:tcPr>
          <w:p w14:paraId="0602AFE5" w14:textId="37597772" w:rsidR="002A3BC5" w:rsidRDefault="002A3BC5" w:rsidP="00736434">
            <w:pPr>
              <w:pStyle w:val="Sansinterligne"/>
              <w:jc w:val="center"/>
              <w:rPr>
                <w:rFonts w:ascii="Arial" w:hAnsi="Arial" w:cs="Arial"/>
              </w:rPr>
            </w:pPr>
            <w:r>
              <w:rPr>
                <w:rFonts w:ascii="Arial" w:hAnsi="Arial" w:cs="Arial"/>
              </w:rPr>
              <w:t xml:space="preserve">170,76 </w:t>
            </w:r>
            <w:r w:rsidR="00B0167D">
              <w:rPr>
                <w:rFonts w:ascii="Arial" w:hAnsi="Arial" w:cs="Arial"/>
              </w:rPr>
              <w:t>euros</w:t>
            </w:r>
          </w:p>
        </w:tc>
      </w:tr>
    </w:tbl>
    <w:p w14:paraId="6E6E5FC3" w14:textId="5B8B7997" w:rsidR="002A3BC5" w:rsidRDefault="002A3BC5" w:rsidP="00543796">
      <w:pPr>
        <w:pStyle w:val="Sansinterligne"/>
        <w:rPr>
          <w:rFonts w:ascii="Arial" w:hAnsi="Arial" w:cs="Arial"/>
          <w:u w:val="single"/>
        </w:rPr>
      </w:pPr>
    </w:p>
    <w:p w14:paraId="10C47D56" w14:textId="071C9B93" w:rsidR="009F2296" w:rsidRDefault="00E9182D" w:rsidP="00543796">
      <w:pPr>
        <w:pStyle w:val="Sansinterligne"/>
        <w:rPr>
          <w:rFonts w:ascii="Arial" w:hAnsi="Arial" w:cs="Arial"/>
        </w:rPr>
      </w:pPr>
      <w:r w:rsidRPr="009F2296">
        <w:rPr>
          <w:rFonts w:ascii="Arial" w:hAnsi="Arial" w:cs="Arial"/>
        </w:rPr>
        <w:t xml:space="preserve">Temps </w:t>
      </w:r>
      <w:r w:rsidR="009F2296" w:rsidRPr="009F2296">
        <w:rPr>
          <w:rFonts w:ascii="Arial" w:hAnsi="Arial" w:cs="Arial"/>
        </w:rPr>
        <w:t xml:space="preserve">de service </w:t>
      </w:r>
      <w:r>
        <w:rPr>
          <w:rFonts w:ascii="Arial" w:hAnsi="Arial" w:cs="Arial"/>
        </w:rPr>
        <w:t xml:space="preserve">moyen </w:t>
      </w:r>
      <w:r w:rsidR="009F2296" w:rsidRPr="009F2296">
        <w:rPr>
          <w:rFonts w:ascii="Arial" w:hAnsi="Arial" w:cs="Arial"/>
        </w:rPr>
        <w:t>par jour d'exploitation d'un véhicule</w:t>
      </w:r>
      <w:r w:rsidR="009F2296">
        <w:rPr>
          <w:rFonts w:ascii="Arial" w:hAnsi="Arial" w:cs="Arial"/>
        </w:rPr>
        <w:t> : 10 h</w:t>
      </w:r>
      <w:r w:rsidR="00022175">
        <w:rPr>
          <w:rFonts w:ascii="Arial" w:hAnsi="Arial" w:cs="Arial"/>
        </w:rPr>
        <w:t>.</w:t>
      </w:r>
    </w:p>
    <w:p w14:paraId="38D00FD8" w14:textId="77777777" w:rsidR="00C81096" w:rsidRDefault="00C81096" w:rsidP="002A3BC5">
      <w:pPr>
        <w:pStyle w:val="Sansinterligne"/>
        <w:rPr>
          <w:rFonts w:ascii="Arial" w:hAnsi="Arial" w:cs="Arial"/>
        </w:rPr>
      </w:pPr>
    </w:p>
    <w:p w14:paraId="43C8CC16" w14:textId="49E1C961" w:rsidR="002A3BC5" w:rsidRDefault="004547C5" w:rsidP="002A3BC5">
      <w:pPr>
        <w:pStyle w:val="Sansinterligne"/>
        <w:rPr>
          <w:rFonts w:ascii="Arial" w:hAnsi="Arial" w:cs="Arial"/>
        </w:rPr>
      </w:pPr>
      <w:r>
        <w:rPr>
          <w:rFonts w:ascii="Arial" w:hAnsi="Arial" w:cs="Arial"/>
        </w:rPr>
        <w:t>Application d’u</w:t>
      </w:r>
      <w:r w:rsidR="002A3BC5">
        <w:rPr>
          <w:rFonts w:ascii="Arial" w:hAnsi="Arial" w:cs="Arial"/>
        </w:rPr>
        <w:t>ne marge de 8</w:t>
      </w:r>
      <w:r w:rsidR="00E9182D">
        <w:rPr>
          <w:rFonts w:ascii="Arial" w:hAnsi="Arial" w:cs="Arial"/>
        </w:rPr>
        <w:t> </w:t>
      </w:r>
      <w:r w:rsidR="002A3BC5">
        <w:rPr>
          <w:rFonts w:ascii="Arial" w:hAnsi="Arial" w:cs="Arial"/>
        </w:rPr>
        <w:t xml:space="preserve">% sur </w:t>
      </w:r>
      <w:r>
        <w:rPr>
          <w:rFonts w:ascii="Arial" w:hAnsi="Arial" w:cs="Arial"/>
        </w:rPr>
        <w:t>le coût de revient</w:t>
      </w:r>
      <w:r w:rsidR="002A3BC5">
        <w:rPr>
          <w:rFonts w:ascii="Arial" w:hAnsi="Arial" w:cs="Arial"/>
        </w:rPr>
        <w:t>.</w:t>
      </w:r>
    </w:p>
    <w:sectPr w:rsidR="002A3BC5" w:rsidSect="00762007">
      <w:headerReference w:type="even" r:id="rId11"/>
      <w:headerReference w:type="default" r:id="rId12"/>
      <w:footerReference w:type="even" r:id="rId13"/>
      <w:footerReference w:type="default" r:id="rId14"/>
      <w:headerReference w:type="first" r:id="rId15"/>
      <w:footerReference w:type="first" r:id="rId16"/>
      <w:pgSz w:w="11906" w:h="16838"/>
      <w:pgMar w:top="851" w:right="851" w:bottom="1276" w:left="993" w:header="567" w:footer="29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8AF3DD" w14:textId="77777777" w:rsidR="00FA0E0A" w:rsidRDefault="00FA0E0A">
      <w:pPr>
        <w:spacing w:after="0" w:line="240" w:lineRule="auto"/>
      </w:pPr>
      <w:r>
        <w:separator/>
      </w:r>
    </w:p>
  </w:endnote>
  <w:endnote w:type="continuationSeparator" w:id="0">
    <w:p w14:paraId="3A1CC8E4" w14:textId="77777777" w:rsidR="00FA0E0A" w:rsidRDefault="00FA0E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PMingLiU">
    <w:altName w:val="新細明體"/>
    <w:panose1 w:val="02010601000101010101"/>
    <w:charset w:val="88"/>
    <w:family w:val="roman"/>
    <w:pitch w:val="variable"/>
    <w:sig w:usb0="00000000"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1BD00C" w14:textId="77777777" w:rsidR="00EC257F" w:rsidRDefault="00EC257F">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4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663"/>
      <w:gridCol w:w="2409"/>
      <w:gridCol w:w="1418"/>
    </w:tblGrid>
    <w:tr w:rsidR="00106648" w:rsidRPr="00106648" w14:paraId="174F394C" w14:textId="77777777" w:rsidTr="00106648">
      <w:trPr>
        <w:cantSplit/>
        <w:trHeight w:hRule="exact" w:val="340"/>
        <w:jc w:val="center"/>
      </w:trPr>
      <w:tc>
        <w:tcPr>
          <w:tcW w:w="9072" w:type="dxa"/>
          <w:gridSpan w:val="2"/>
          <w:tcBorders>
            <w:top w:val="single" w:sz="4" w:space="0" w:color="auto"/>
            <w:left w:val="single" w:sz="4" w:space="0" w:color="auto"/>
            <w:bottom w:val="single" w:sz="4" w:space="0" w:color="auto"/>
            <w:right w:val="single" w:sz="4" w:space="0" w:color="auto"/>
          </w:tcBorders>
          <w:vAlign w:val="center"/>
          <w:hideMark/>
        </w:tcPr>
        <w:p w14:paraId="2511E07E" w14:textId="77777777" w:rsidR="00106648" w:rsidRPr="00106648" w:rsidRDefault="00106648" w:rsidP="00106648">
          <w:pPr>
            <w:tabs>
              <w:tab w:val="center" w:pos="4536"/>
              <w:tab w:val="right" w:pos="9072"/>
            </w:tabs>
            <w:spacing w:before="100" w:beforeAutospacing="1" w:after="0"/>
            <w:ind w:left="-224" w:firstLine="224"/>
            <w:jc w:val="center"/>
            <w:rPr>
              <w:rFonts w:ascii="Arial" w:eastAsiaTheme="minorHAnsi" w:hAnsi="Arial"/>
              <w:sz w:val="20"/>
              <w:szCs w:val="24"/>
              <w:lang w:eastAsia="en-US" w:bidi="ar-SA"/>
            </w:rPr>
          </w:pPr>
          <w:r w:rsidRPr="00106648">
            <w:rPr>
              <w:rFonts w:ascii="Arial" w:eastAsiaTheme="minorHAnsi" w:hAnsi="Arial"/>
              <w:sz w:val="20"/>
              <w:szCs w:val="24"/>
              <w:lang w:eastAsia="en-US" w:bidi="ar-SA"/>
            </w:rPr>
            <w:t>BTS GESTION DES TRANSPORTS ET LOGISTIQUE ASSOCIEE</w:t>
          </w:r>
        </w:p>
      </w:tc>
      <w:tc>
        <w:tcPr>
          <w:tcW w:w="1418" w:type="dxa"/>
          <w:tcBorders>
            <w:top w:val="single" w:sz="4" w:space="0" w:color="auto"/>
            <w:left w:val="single" w:sz="4" w:space="0" w:color="auto"/>
            <w:bottom w:val="single" w:sz="4" w:space="0" w:color="auto"/>
            <w:right w:val="single" w:sz="4" w:space="0" w:color="auto"/>
          </w:tcBorders>
          <w:vAlign w:val="center"/>
          <w:hideMark/>
        </w:tcPr>
        <w:p w14:paraId="39DE116C" w14:textId="77777777" w:rsidR="00106648" w:rsidRPr="00106648" w:rsidRDefault="00106648" w:rsidP="00106648">
          <w:pPr>
            <w:tabs>
              <w:tab w:val="center" w:pos="4536"/>
              <w:tab w:val="right" w:pos="9072"/>
            </w:tabs>
            <w:spacing w:before="100" w:beforeAutospacing="1" w:after="100" w:afterAutospacing="1"/>
            <w:jc w:val="center"/>
            <w:rPr>
              <w:rFonts w:ascii="Arial" w:eastAsiaTheme="minorHAnsi" w:hAnsi="Arial"/>
              <w:sz w:val="20"/>
              <w:szCs w:val="24"/>
              <w:lang w:val="x-none" w:eastAsia="zh-CN" w:bidi="ar-SA"/>
            </w:rPr>
          </w:pPr>
          <w:r w:rsidRPr="00106648">
            <w:rPr>
              <w:rFonts w:ascii="Arial" w:eastAsiaTheme="minorHAnsi" w:hAnsi="Arial"/>
              <w:sz w:val="20"/>
              <w:szCs w:val="24"/>
              <w:lang w:eastAsia="en-US" w:bidi="ar-SA"/>
            </w:rPr>
            <w:t>Session 2023</w:t>
          </w:r>
        </w:p>
      </w:tc>
    </w:tr>
    <w:tr w:rsidR="00106648" w:rsidRPr="00106648" w14:paraId="37A54614" w14:textId="77777777" w:rsidTr="00106648">
      <w:trPr>
        <w:cantSplit/>
        <w:trHeight w:hRule="exact" w:val="373"/>
        <w:jc w:val="center"/>
      </w:trPr>
      <w:tc>
        <w:tcPr>
          <w:tcW w:w="6663" w:type="dxa"/>
          <w:tcBorders>
            <w:top w:val="single" w:sz="4" w:space="0" w:color="auto"/>
            <w:left w:val="single" w:sz="4" w:space="0" w:color="auto"/>
            <w:bottom w:val="single" w:sz="4" w:space="0" w:color="auto"/>
            <w:right w:val="single" w:sz="4" w:space="0" w:color="auto"/>
          </w:tcBorders>
          <w:vAlign w:val="center"/>
          <w:hideMark/>
        </w:tcPr>
        <w:p w14:paraId="5555E303" w14:textId="2FE64CC3" w:rsidR="00106648" w:rsidRPr="00106648" w:rsidRDefault="00106648" w:rsidP="00106648">
          <w:pPr>
            <w:spacing w:before="100" w:beforeAutospacing="1" w:after="100" w:afterAutospacing="1" w:line="256" w:lineRule="auto"/>
            <w:jc w:val="center"/>
            <w:rPr>
              <w:rFonts w:ascii="Arial" w:eastAsiaTheme="minorHAnsi" w:hAnsi="Arial"/>
              <w:sz w:val="20"/>
              <w:szCs w:val="24"/>
              <w:lang w:eastAsia="en-US" w:bidi="ar-SA"/>
            </w:rPr>
          </w:pPr>
          <w:r w:rsidRPr="00106648">
            <w:rPr>
              <w:rFonts w:ascii="Arial" w:eastAsiaTheme="minorHAnsi" w:hAnsi="Arial"/>
              <w:sz w:val="20"/>
              <w:szCs w:val="24"/>
              <w:lang w:eastAsia="en-US" w:bidi="ar-SA"/>
            </w:rPr>
            <w:t>Conception d’opérations de transport e</w:t>
          </w:r>
          <w:r w:rsidR="00762007">
            <w:rPr>
              <w:rFonts w:ascii="Arial" w:eastAsiaTheme="minorHAnsi" w:hAnsi="Arial"/>
              <w:sz w:val="20"/>
              <w:szCs w:val="24"/>
              <w:lang w:eastAsia="en-US" w:bidi="ar-SA"/>
            </w:rPr>
            <w:t>t de prestations logistiques – E</w:t>
          </w:r>
          <w:r w:rsidRPr="00106648">
            <w:rPr>
              <w:rFonts w:ascii="Arial" w:eastAsiaTheme="minorHAnsi" w:hAnsi="Arial"/>
              <w:sz w:val="20"/>
              <w:szCs w:val="24"/>
              <w:lang w:eastAsia="en-US" w:bidi="ar-SA"/>
            </w:rPr>
            <w:t>51</w:t>
          </w:r>
        </w:p>
      </w:tc>
      <w:tc>
        <w:tcPr>
          <w:tcW w:w="2409" w:type="dxa"/>
          <w:tcBorders>
            <w:top w:val="single" w:sz="4" w:space="0" w:color="auto"/>
            <w:left w:val="single" w:sz="4" w:space="0" w:color="auto"/>
            <w:bottom w:val="single" w:sz="4" w:space="0" w:color="auto"/>
            <w:right w:val="single" w:sz="4" w:space="0" w:color="auto"/>
          </w:tcBorders>
          <w:vAlign w:val="center"/>
          <w:hideMark/>
        </w:tcPr>
        <w:p w14:paraId="5AF2D217" w14:textId="107B967A" w:rsidR="00106648" w:rsidRPr="00106648" w:rsidRDefault="00106648" w:rsidP="00106648">
          <w:pPr>
            <w:spacing w:before="100" w:beforeAutospacing="1" w:after="100" w:afterAutospacing="1" w:line="256" w:lineRule="auto"/>
            <w:jc w:val="center"/>
            <w:rPr>
              <w:rFonts w:ascii="Arial" w:eastAsiaTheme="minorHAnsi" w:hAnsi="Arial"/>
              <w:sz w:val="20"/>
              <w:szCs w:val="24"/>
              <w:lang w:eastAsia="en-US" w:bidi="ar-SA"/>
            </w:rPr>
          </w:pPr>
          <w:r>
            <w:rPr>
              <w:rFonts w:ascii="Arial" w:eastAsiaTheme="minorHAnsi" w:hAnsi="Arial"/>
              <w:sz w:val="20"/>
              <w:szCs w:val="24"/>
              <w:lang w:eastAsia="en-US" w:bidi="ar-SA"/>
            </w:rPr>
            <w:t>Code : 23GTLA5ANC</w:t>
          </w:r>
        </w:p>
      </w:tc>
      <w:tc>
        <w:tcPr>
          <w:tcW w:w="1418" w:type="dxa"/>
          <w:tcBorders>
            <w:top w:val="single" w:sz="4" w:space="0" w:color="auto"/>
            <w:left w:val="single" w:sz="4" w:space="0" w:color="auto"/>
            <w:bottom w:val="single" w:sz="4" w:space="0" w:color="auto"/>
            <w:right w:val="single" w:sz="4" w:space="0" w:color="auto"/>
          </w:tcBorders>
          <w:vAlign w:val="center"/>
          <w:hideMark/>
        </w:tcPr>
        <w:p w14:paraId="30729AB1" w14:textId="4C43AC4A" w:rsidR="00106648" w:rsidRPr="00106648" w:rsidRDefault="00106648" w:rsidP="00106648">
          <w:pPr>
            <w:spacing w:before="100" w:beforeAutospacing="1" w:after="100" w:afterAutospacing="1" w:line="256" w:lineRule="auto"/>
            <w:jc w:val="center"/>
            <w:rPr>
              <w:rFonts w:ascii="Arial" w:eastAsiaTheme="minorHAnsi" w:hAnsi="Arial"/>
              <w:sz w:val="20"/>
              <w:szCs w:val="24"/>
              <w:lang w:eastAsia="en-US" w:bidi="ar-SA"/>
            </w:rPr>
          </w:pPr>
          <w:r w:rsidRPr="00106648">
            <w:rPr>
              <w:rFonts w:ascii="Arial" w:eastAsiaTheme="minorHAnsi" w:hAnsi="Arial"/>
              <w:sz w:val="20"/>
              <w:szCs w:val="24"/>
              <w:lang w:eastAsia="en-US" w:bidi="ar-SA"/>
            </w:rPr>
            <w:t xml:space="preserve">Page : </w:t>
          </w:r>
          <w:r w:rsidRPr="00106648">
            <w:rPr>
              <w:rFonts w:ascii="Arial" w:eastAsiaTheme="minorHAnsi" w:hAnsi="Arial"/>
              <w:bCs/>
              <w:sz w:val="20"/>
              <w:szCs w:val="24"/>
              <w:lang w:eastAsia="en-US" w:bidi="ar-SA"/>
            </w:rPr>
            <w:fldChar w:fldCharType="begin"/>
          </w:r>
          <w:r w:rsidRPr="00106648">
            <w:rPr>
              <w:rFonts w:ascii="Arial" w:eastAsiaTheme="minorHAnsi" w:hAnsi="Arial"/>
              <w:bCs/>
              <w:sz w:val="20"/>
              <w:szCs w:val="24"/>
              <w:lang w:eastAsia="en-US" w:bidi="ar-SA"/>
            </w:rPr>
            <w:instrText>PAGE  \* Arabic  \* MERGEFORMAT</w:instrText>
          </w:r>
          <w:r w:rsidRPr="00106648">
            <w:rPr>
              <w:rFonts w:ascii="Arial" w:eastAsiaTheme="minorHAnsi" w:hAnsi="Arial"/>
              <w:bCs/>
              <w:sz w:val="20"/>
              <w:szCs w:val="24"/>
              <w:lang w:eastAsia="en-US" w:bidi="ar-SA"/>
            </w:rPr>
            <w:fldChar w:fldCharType="separate"/>
          </w:r>
          <w:r w:rsidR="000E4237">
            <w:rPr>
              <w:rFonts w:ascii="Arial" w:eastAsiaTheme="minorHAnsi" w:hAnsi="Arial"/>
              <w:bCs/>
              <w:noProof/>
              <w:sz w:val="20"/>
              <w:szCs w:val="24"/>
              <w:lang w:eastAsia="en-US" w:bidi="ar-SA"/>
            </w:rPr>
            <w:t>11</w:t>
          </w:r>
          <w:r w:rsidRPr="00106648">
            <w:rPr>
              <w:rFonts w:ascii="Arial" w:eastAsiaTheme="minorHAnsi" w:hAnsi="Arial"/>
              <w:bCs/>
              <w:sz w:val="20"/>
              <w:szCs w:val="24"/>
              <w:lang w:eastAsia="en-US" w:bidi="ar-SA"/>
            </w:rPr>
            <w:fldChar w:fldCharType="end"/>
          </w:r>
          <w:r w:rsidRPr="00106648">
            <w:rPr>
              <w:rFonts w:ascii="Arial" w:eastAsiaTheme="minorHAnsi" w:hAnsi="Arial"/>
              <w:bCs/>
              <w:sz w:val="20"/>
              <w:szCs w:val="24"/>
              <w:lang w:eastAsia="en-US" w:bidi="ar-SA"/>
            </w:rPr>
            <w:t>/</w:t>
          </w:r>
          <w:r w:rsidR="000270E6">
            <w:rPr>
              <w:rFonts w:ascii="Arial" w:eastAsiaTheme="minorHAnsi" w:hAnsi="Arial"/>
              <w:sz w:val="20"/>
              <w:szCs w:val="24"/>
              <w:lang w:eastAsia="en-US" w:bidi="ar-SA"/>
            </w:rPr>
            <w:t>11</w:t>
          </w:r>
        </w:p>
      </w:tc>
    </w:tr>
  </w:tbl>
  <w:p w14:paraId="3DE8FCEC" w14:textId="35E81F9F" w:rsidR="00554A56" w:rsidRPr="00106648" w:rsidRDefault="00554A56" w:rsidP="00106648">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CDAC86" w14:textId="50D6E2B7" w:rsidR="00106648" w:rsidRPr="00C630B0" w:rsidRDefault="00106648" w:rsidP="00C630B0">
    <w:pPr>
      <w:pStyle w:val="Pieddepage"/>
      <w:jc w:val="right"/>
      <w:rPr>
        <w:rFonts w:ascii="Arial" w:hAnsi="Arial"/>
        <w:sz w:val="20"/>
        <w:szCs w:val="20"/>
      </w:rPr>
    </w:pPr>
  </w:p>
  <w:tbl>
    <w:tblPr>
      <w:tblW w:w="104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663"/>
      <w:gridCol w:w="2409"/>
      <w:gridCol w:w="1418"/>
    </w:tblGrid>
    <w:tr w:rsidR="00106648" w:rsidRPr="00106648" w14:paraId="72E9E2B7" w14:textId="77777777" w:rsidTr="00106648">
      <w:trPr>
        <w:cantSplit/>
        <w:trHeight w:hRule="exact" w:val="340"/>
        <w:jc w:val="center"/>
      </w:trPr>
      <w:tc>
        <w:tcPr>
          <w:tcW w:w="9072" w:type="dxa"/>
          <w:gridSpan w:val="2"/>
          <w:tcBorders>
            <w:top w:val="single" w:sz="4" w:space="0" w:color="auto"/>
            <w:left w:val="single" w:sz="4" w:space="0" w:color="auto"/>
            <w:bottom w:val="single" w:sz="4" w:space="0" w:color="auto"/>
            <w:right w:val="single" w:sz="4" w:space="0" w:color="auto"/>
          </w:tcBorders>
          <w:vAlign w:val="center"/>
          <w:hideMark/>
        </w:tcPr>
        <w:p w14:paraId="6D6031B8" w14:textId="5AAF58FC" w:rsidR="00106648" w:rsidRPr="00106648" w:rsidRDefault="00106648" w:rsidP="00106648">
          <w:pPr>
            <w:tabs>
              <w:tab w:val="center" w:pos="4536"/>
              <w:tab w:val="right" w:pos="9072"/>
            </w:tabs>
            <w:spacing w:before="100" w:beforeAutospacing="1" w:after="0"/>
            <w:ind w:left="-224" w:firstLine="224"/>
            <w:jc w:val="center"/>
            <w:rPr>
              <w:rFonts w:ascii="Arial" w:eastAsiaTheme="minorHAnsi" w:hAnsi="Arial"/>
              <w:sz w:val="20"/>
              <w:szCs w:val="24"/>
              <w:lang w:eastAsia="en-US" w:bidi="ar-SA"/>
            </w:rPr>
          </w:pPr>
          <w:r w:rsidRPr="00106648">
            <w:rPr>
              <w:rFonts w:ascii="Arial" w:eastAsiaTheme="minorHAnsi" w:hAnsi="Arial"/>
              <w:sz w:val="20"/>
              <w:szCs w:val="24"/>
              <w:lang w:eastAsia="en-US" w:bidi="ar-SA"/>
            </w:rPr>
            <w:t xml:space="preserve">BTS GESTION DES </w:t>
          </w:r>
          <w:r w:rsidR="00EC257F">
            <w:rPr>
              <w:rFonts w:ascii="Arial" w:eastAsiaTheme="minorHAnsi" w:hAnsi="Arial"/>
              <w:sz w:val="20"/>
              <w:szCs w:val="24"/>
              <w:lang w:eastAsia="en-US" w:bidi="ar-SA"/>
            </w:rPr>
            <w:t>TRANSPORTS ET LOGISTIQUE ASSOCIÉ</w:t>
          </w:r>
          <w:r w:rsidRPr="00106648">
            <w:rPr>
              <w:rFonts w:ascii="Arial" w:eastAsiaTheme="minorHAnsi" w:hAnsi="Arial"/>
              <w:sz w:val="20"/>
              <w:szCs w:val="24"/>
              <w:lang w:eastAsia="en-US" w:bidi="ar-SA"/>
            </w:rPr>
            <w:t>E</w:t>
          </w:r>
        </w:p>
      </w:tc>
      <w:tc>
        <w:tcPr>
          <w:tcW w:w="1418" w:type="dxa"/>
          <w:tcBorders>
            <w:top w:val="single" w:sz="4" w:space="0" w:color="auto"/>
            <w:left w:val="single" w:sz="4" w:space="0" w:color="auto"/>
            <w:bottom w:val="single" w:sz="4" w:space="0" w:color="auto"/>
            <w:right w:val="single" w:sz="4" w:space="0" w:color="auto"/>
          </w:tcBorders>
          <w:vAlign w:val="center"/>
          <w:hideMark/>
        </w:tcPr>
        <w:p w14:paraId="1E606405" w14:textId="77777777" w:rsidR="00106648" w:rsidRPr="00106648" w:rsidRDefault="00106648" w:rsidP="00106648">
          <w:pPr>
            <w:tabs>
              <w:tab w:val="center" w:pos="4536"/>
              <w:tab w:val="right" w:pos="9072"/>
            </w:tabs>
            <w:spacing w:before="100" w:beforeAutospacing="1" w:after="100" w:afterAutospacing="1"/>
            <w:jc w:val="center"/>
            <w:rPr>
              <w:rFonts w:ascii="Arial" w:eastAsiaTheme="minorHAnsi" w:hAnsi="Arial"/>
              <w:sz w:val="20"/>
              <w:szCs w:val="24"/>
              <w:lang w:val="x-none" w:eastAsia="zh-CN" w:bidi="ar-SA"/>
            </w:rPr>
          </w:pPr>
          <w:r w:rsidRPr="00106648">
            <w:rPr>
              <w:rFonts w:ascii="Arial" w:eastAsiaTheme="minorHAnsi" w:hAnsi="Arial"/>
              <w:sz w:val="20"/>
              <w:szCs w:val="24"/>
              <w:lang w:eastAsia="en-US" w:bidi="ar-SA"/>
            </w:rPr>
            <w:t>Session 2023</w:t>
          </w:r>
        </w:p>
      </w:tc>
    </w:tr>
    <w:tr w:rsidR="00106648" w:rsidRPr="00106648" w14:paraId="11331922" w14:textId="77777777" w:rsidTr="00106648">
      <w:trPr>
        <w:cantSplit/>
        <w:trHeight w:hRule="exact" w:val="373"/>
        <w:jc w:val="center"/>
      </w:trPr>
      <w:tc>
        <w:tcPr>
          <w:tcW w:w="6663" w:type="dxa"/>
          <w:tcBorders>
            <w:top w:val="single" w:sz="4" w:space="0" w:color="auto"/>
            <w:left w:val="single" w:sz="4" w:space="0" w:color="auto"/>
            <w:bottom w:val="single" w:sz="4" w:space="0" w:color="auto"/>
            <w:right w:val="single" w:sz="4" w:space="0" w:color="auto"/>
          </w:tcBorders>
          <w:vAlign w:val="center"/>
          <w:hideMark/>
        </w:tcPr>
        <w:p w14:paraId="11AB6A96" w14:textId="62B60C9D" w:rsidR="00106648" w:rsidRPr="00106648" w:rsidRDefault="00106648" w:rsidP="00106648">
          <w:pPr>
            <w:spacing w:before="100" w:beforeAutospacing="1" w:after="100" w:afterAutospacing="1" w:line="256" w:lineRule="auto"/>
            <w:jc w:val="center"/>
            <w:rPr>
              <w:rFonts w:ascii="Arial" w:eastAsiaTheme="minorHAnsi" w:hAnsi="Arial"/>
              <w:sz w:val="20"/>
              <w:szCs w:val="24"/>
              <w:lang w:eastAsia="en-US" w:bidi="ar-SA"/>
            </w:rPr>
          </w:pPr>
          <w:r w:rsidRPr="00106648">
            <w:rPr>
              <w:rFonts w:ascii="Arial" w:eastAsiaTheme="minorHAnsi" w:hAnsi="Arial"/>
              <w:sz w:val="20"/>
              <w:szCs w:val="24"/>
              <w:lang w:eastAsia="en-US" w:bidi="ar-SA"/>
            </w:rPr>
            <w:t>Conception d’opérations de transport e</w:t>
          </w:r>
          <w:r w:rsidR="00762007">
            <w:rPr>
              <w:rFonts w:ascii="Arial" w:eastAsiaTheme="minorHAnsi" w:hAnsi="Arial"/>
              <w:sz w:val="20"/>
              <w:szCs w:val="24"/>
              <w:lang w:eastAsia="en-US" w:bidi="ar-SA"/>
            </w:rPr>
            <w:t>t de prestations logistiques – E</w:t>
          </w:r>
          <w:r w:rsidRPr="00106648">
            <w:rPr>
              <w:rFonts w:ascii="Arial" w:eastAsiaTheme="minorHAnsi" w:hAnsi="Arial"/>
              <w:sz w:val="20"/>
              <w:szCs w:val="24"/>
              <w:lang w:eastAsia="en-US" w:bidi="ar-SA"/>
            </w:rPr>
            <w:t>51</w:t>
          </w:r>
        </w:p>
      </w:tc>
      <w:tc>
        <w:tcPr>
          <w:tcW w:w="2409" w:type="dxa"/>
          <w:tcBorders>
            <w:top w:val="single" w:sz="4" w:space="0" w:color="auto"/>
            <w:left w:val="single" w:sz="4" w:space="0" w:color="auto"/>
            <w:bottom w:val="single" w:sz="4" w:space="0" w:color="auto"/>
            <w:right w:val="single" w:sz="4" w:space="0" w:color="auto"/>
          </w:tcBorders>
          <w:vAlign w:val="center"/>
          <w:hideMark/>
        </w:tcPr>
        <w:p w14:paraId="7824C9BD" w14:textId="7548367F" w:rsidR="00106648" w:rsidRPr="00106648" w:rsidRDefault="00106648" w:rsidP="00106648">
          <w:pPr>
            <w:spacing w:before="100" w:beforeAutospacing="1" w:after="100" w:afterAutospacing="1" w:line="256" w:lineRule="auto"/>
            <w:jc w:val="center"/>
            <w:rPr>
              <w:rFonts w:ascii="Arial" w:eastAsiaTheme="minorHAnsi" w:hAnsi="Arial"/>
              <w:sz w:val="20"/>
              <w:szCs w:val="24"/>
              <w:lang w:eastAsia="en-US" w:bidi="ar-SA"/>
            </w:rPr>
          </w:pPr>
          <w:r>
            <w:rPr>
              <w:rFonts w:ascii="Arial" w:eastAsiaTheme="minorHAnsi" w:hAnsi="Arial"/>
              <w:sz w:val="20"/>
              <w:szCs w:val="24"/>
              <w:lang w:eastAsia="en-US" w:bidi="ar-SA"/>
            </w:rPr>
            <w:t>Code : 23GTLA5ANC</w:t>
          </w:r>
        </w:p>
      </w:tc>
      <w:tc>
        <w:tcPr>
          <w:tcW w:w="1418" w:type="dxa"/>
          <w:tcBorders>
            <w:top w:val="single" w:sz="4" w:space="0" w:color="auto"/>
            <w:left w:val="single" w:sz="4" w:space="0" w:color="auto"/>
            <w:bottom w:val="single" w:sz="4" w:space="0" w:color="auto"/>
            <w:right w:val="single" w:sz="4" w:space="0" w:color="auto"/>
          </w:tcBorders>
          <w:vAlign w:val="center"/>
          <w:hideMark/>
        </w:tcPr>
        <w:p w14:paraId="365C6247" w14:textId="59ECCF0A" w:rsidR="00106648" w:rsidRPr="00106648" w:rsidRDefault="00106648" w:rsidP="00106648">
          <w:pPr>
            <w:spacing w:before="100" w:beforeAutospacing="1" w:after="100" w:afterAutospacing="1" w:line="256" w:lineRule="auto"/>
            <w:jc w:val="center"/>
            <w:rPr>
              <w:rFonts w:ascii="Arial" w:eastAsiaTheme="minorHAnsi" w:hAnsi="Arial"/>
              <w:sz w:val="20"/>
              <w:szCs w:val="24"/>
              <w:lang w:eastAsia="en-US" w:bidi="ar-SA"/>
            </w:rPr>
          </w:pPr>
          <w:r w:rsidRPr="00106648">
            <w:rPr>
              <w:rFonts w:ascii="Arial" w:eastAsiaTheme="minorHAnsi" w:hAnsi="Arial"/>
              <w:sz w:val="20"/>
              <w:szCs w:val="24"/>
              <w:lang w:eastAsia="en-US" w:bidi="ar-SA"/>
            </w:rPr>
            <w:t xml:space="preserve">Page : </w:t>
          </w:r>
          <w:r w:rsidRPr="00106648">
            <w:rPr>
              <w:rFonts w:ascii="Arial" w:eastAsiaTheme="minorHAnsi" w:hAnsi="Arial"/>
              <w:bCs/>
              <w:sz w:val="20"/>
              <w:szCs w:val="24"/>
              <w:lang w:eastAsia="en-US" w:bidi="ar-SA"/>
            </w:rPr>
            <w:fldChar w:fldCharType="begin"/>
          </w:r>
          <w:r w:rsidRPr="00106648">
            <w:rPr>
              <w:rFonts w:ascii="Arial" w:eastAsiaTheme="minorHAnsi" w:hAnsi="Arial"/>
              <w:bCs/>
              <w:sz w:val="20"/>
              <w:szCs w:val="24"/>
              <w:lang w:eastAsia="en-US" w:bidi="ar-SA"/>
            </w:rPr>
            <w:instrText>PAGE  \* Arabic  \* MERGEFORMAT</w:instrText>
          </w:r>
          <w:r w:rsidRPr="00106648">
            <w:rPr>
              <w:rFonts w:ascii="Arial" w:eastAsiaTheme="minorHAnsi" w:hAnsi="Arial"/>
              <w:bCs/>
              <w:sz w:val="20"/>
              <w:szCs w:val="24"/>
              <w:lang w:eastAsia="en-US" w:bidi="ar-SA"/>
            </w:rPr>
            <w:fldChar w:fldCharType="separate"/>
          </w:r>
          <w:r w:rsidR="000E4237">
            <w:rPr>
              <w:rFonts w:ascii="Arial" w:eastAsiaTheme="minorHAnsi" w:hAnsi="Arial"/>
              <w:bCs/>
              <w:noProof/>
              <w:sz w:val="20"/>
              <w:szCs w:val="24"/>
              <w:lang w:eastAsia="en-US" w:bidi="ar-SA"/>
            </w:rPr>
            <w:t>1</w:t>
          </w:r>
          <w:r w:rsidRPr="00106648">
            <w:rPr>
              <w:rFonts w:ascii="Arial" w:eastAsiaTheme="minorHAnsi" w:hAnsi="Arial"/>
              <w:bCs/>
              <w:sz w:val="20"/>
              <w:szCs w:val="24"/>
              <w:lang w:eastAsia="en-US" w:bidi="ar-SA"/>
            </w:rPr>
            <w:fldChar w:fldCharType="end"/>
          </w:r>
          <w:r w:rsidRPr="00106648">
            <w:rPr>
              <w:rFonts w:ascii="Arial" w:eastAsiaTheme="minorHAnsi" w:hAnsi="Arial"/>
              <w:bCs/>
              <w:sz w:val="20"/>
              <w:szCs w:val="24"/>
              <w:lang w:eastAsia="en-US" w:bidi="ar-SA"/>
            </w:rPr>
            <w:t>/</w:t>
          </w:r>
          <w:r w:rsidR="000270E6">
            <w:rPr>
              <w:rFonts w:ascii="Arial" w:eastAsiaTheme="minorHAnsi" w:hAnsi="Arial"/>
              <w:sz w:val="20"/>
              <w:szCs w:val="24"/>
              <w:lang w:eastAsia="en-US" w:bidi="ar-SA"/>
            </w:rPr>
            <w:t>11</w:t>
          </w:r>
        </w:p>
      </w:tc>
    </w:tr>
  </w:tbl>
  <w:p w14:paraId="4A2EB1A3" w14:textId="1AE5E6A3" w:rsidR="00554A56" w:rsidRPr="00C630B0" w:rsidRDefault="00554A56" w:rsidP="00C630B0">
    <w:pPr>
      <w:pStyle w:val="Pieddepage"/>
      <w:jc w:val="right"/>
      <w:rPr>
        <w:rFonts w:ascii="Arial" w:hAnsi="Arial"/>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EF4614" w14:textId="77777777" w:rsidR="00FA0E0A" w:rsidRDefault="00FA0E0A">
      <w:pPr>
        <w:spacing w:after="0" w:line="240" w:lineRule="auto"/>
      </w:pPr>
      <w:r>
        <w:separator/>
      </w:r>
    </w:p>
  </w:footnote>
  <w:footnote w:type="continuationSeparator" w:id="0">
    <w:p w14:paraId="258394C5" w14:textId="77777777" w:rsidR="00FA0E0A" w:rsidRDefault="00FA0E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F41E3E" w14:textId="77777777" w:rsidR="00EC257F" w:rsidRDefault="00EC257F">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5B90FB" w14:textId="77777777" w:rsidR="00EC257F" w:rsidRDefault="00EC257F">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60DA09" w14:textId="77777777" w:rsidR="00EC257F" w:rsidRDefault="00EC257F">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4"/>
    <w:lvl w:ilvl="0">
      <w:start w:val="1"/>
      <w:numFmt w:val="bullet"/>
      <w:lvlText w:val=""/>
      <w:lvlJc w:val="left"/>
      <w:pPr>
        <w:tabs>
          <w:tab w:val="num" w:pos="0"/>
        </w:tabs>
        <w:ind w:left="720" w:hanging="360"/>
      </w:pPr>
      <w:rPr>
        <w:rFonts w:ascii="Symbol" w:hAnsi="Symbol" w:cs="Wingdings"/>
        <w:szCs w:val="24"/>
      </w:rPr>
    </w:lvl>
  </w:abstractNum>
  <w:abstractNum w:abstractNumId="1" w15:restartNumberingAfterBreak="0">
    <w:nsid w:val="00000003"/>
    <w:multiLevelType w:val="singleLevel"/>
    <w:tmpl w:val="00000003"/>
    <w:name w:val="WW8Num5"/>
    <w:lvl w:ilvl="0">
      <w:start w:val="1"/>
      <w:numFmt w:val="bullet"/>
      <w:lvlText w:val=""/>
      <w:lvlJc w:val="left"/>
      <w:pPr>
        <w:tabs>
          <w:tab w:val="num" w:pos="0"/>
        </w:tabs>
        <w:ind w:left="720" w:hanging="360"/>
      </w:pPr>
      <w:rPr>
        <w:rFonts w:ascii="Symbol" w:hAnsi="Symbol" w:cs="Times New Roman"/>
      </w:rPr>
    </w:lvl>
  </w:abstractNum>
  <w:abstractNum w:abstractNumId="2" w15:restartNumberingAfterBreak="0">
    <w:nsid w:val="04803F39"/>
    <w:multiLevelType w:val="hybridMultilevel"/>
    <w:tmpl w:val="A3F6B0AC"/>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4AA2C20"/>
    <w:multiLevelType w:val="hybridMultilevel"/>
    <w:tmpl w:val="7C809FF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A7152FC"/>
    <w:multiLevelType w:val="hybridMultilevel"/>
    <w:tmpl w:val="40683D98"/>
    <w:lvl w:ilvl="0" w:tplc="DAEC2C14">
      <w:start w:val="97"/>
      <w:numFmt w:val="bullet"/>
      <w:lvlText w:val="-"/>
      <w:lvlJc w:val="left"/>
      <w:pPr>
        <w:ind w:left="720" w:hanging="360"/>
      </w:pPr>
      <w:rPr>
        <w:rFonts w:ascii="Arial" w:eastAsia="Calibri" w:hAnsi="Arial" w:cs="Aria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D102E7C"/>
    <w:multiLevelType w:val="hybridMultilevel"/>
    <w:tmpl w:val="3198F0BA"/>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21270BFB"/>
    <w:multiLevelType w:val="hybridMultilevel"/>
    <w:tmpl w:val="8D4C043E"/>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246905E4"/>
    <w:multiLevelType w:val="hybridMultilevel"/>
    <w:tmpl w:val="75B4DA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29BE152B"/>
    <w:multiLevelType w:val="hybridMultilevel"/>
    <w:tmpl w:val="AC7EF7E8"/>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9" w15:restartNumberingAfterBreak="0">
    <w:nsid w:val="2CCB1F39"/>
    <w:multiLevelType w:val="hybridMultilevel"/>
    <w:tmpl w:val="1A62806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33796620"/>
    <w:multiLevelType w:val="hybridMultilevel"/>
    <w:tmpl w:val="50AA1096"/>
    <w:lvl w:ilvl="0" w:tplc="040C000B">
      <w:start w:val="1"/>
      <w:numFmt w:val="bullet"/>
      <w:lvlText w:val=""/>
      <w:lvlJc w:val="left"/>
      <w:pPr>
        <w:ind w:left="644"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428D64FD"/>
    <w:multiLevelType w:val="hybridMultilevel"/>
    <w:tmpl w:val="1DA0D8A2"/>
    <w:lvl w:ilvl="0" w:tplc="040C000F">
      <w:start w:val="1"/>
      <w:numFmt w:val="decimal"/>
      <w:lvlText w:val="%1."/>
      <w:lvlJc w:val="left"/>
      <w:pPr>
        <w:ind w:left="720" w:hanging="360"/>
      </w:pPr>
      <w:rPr>
        <w:rFont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4832699B"/>
    <w:multiLevelType w:val="hybridMultilevel"/>
    <w:tmpl w:val="000E8A7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4A5C6FE8"/>
    <w:multiLevelType w:val="hybridMultilevel"/>
    <w:tmpl w:val="B9F6B1A2"/>
    <w:lvl w:ilvl="0" w:tplc="307ED90C">
      <w:start w:val="1"/>
      <w:numFmt w:val="decimal"/>
      <w:lvlText w:val="%1-"/>
      <w:lvlJc w:val="center"/>
      <w:pPr>
        <w:ind w:left="5100" w:hanging="705"/>
      </w:pPr>
      <w:rPr>
        <w:rFonts w:eastAsia="Calibri"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52E60FB9"/>
    <w:multiLevelType w:val="hybridMultilevel"/>
    <w:tmpl w:val="506A5442"/>
    <w:lvl w:ilvl="0" w:tplc="E6920C6A">
      <w:start w:val="1"/>
      <w:numFmt w:val="decimal"/>
      <w:lvlText w:val="%1-"/>
      <w:lvlJc w:val="center"/>
      <w:pPr>
        <w:ind w:left="5100" w:hanging="705"/>
      </w:pPr>
      <w:rPr>
        <w:rFonts w:eastAsia="Calibri"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5B14645D"/>
    <w:multiLevelType w:val="hybridMultilevel"/>
    <w:tmpl w:val="596AC1B6"/>
    <w:lvl w:ilvl="0" w:tplc="838E54C4">
      <w:start w:val="1"/>
      <w:numFmt w:val="decimal"/>
      <w:lvlText w:val="%1-"/>
      <w:lvlJc w:val="center"/>
      <w:pPr>
        <w:ind w:left="5100" w:hanging="705"/>
      </w:pPr>
      <w:rPr>
        <w:rFonts w:eastAsia="Calibr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5E813E95"/>
    <w:multiLevelType w:val="hybridMultilevel"/>
    <w:tmpl w:val="59FA2968"/>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61BF3034"/>
    <w:multiLevelType w:val="hybridMultilevel"/>
    <w:tmpl w:val="EACE8C92"/>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6A6D1591"/>
    <w:multiLevelType w:val="hybridMultilevel"/>
    <w:tmpl w:val="0E1A7AE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6B3C1D66"/>
    <w:multiLevelType w:val="hybridMultilevel"/>
    <w:tmpl w:val="2C24C92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6E561D76"/>
    <w:multiLevelType w:val="hybridMultilevel"/>
    <w:tmpl w:val="E21834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774C74E4"/>
    <w:multiLevelType w:val="hybridMultilevel"/>
    <w:tmpl w:val="41EA39E2"/>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3"/>
  </w:num>
  <w:num w:numId="2">
    <w:abstractNumId w:val="12"/>
  </w:num>
  <w:num w:numId="3">
    <w:abstractNumId w:val="4"/>
  </w:num>
  <w:num w:numId="4">
    <w:abstractNumId w:val="2"/>
  </w:num>
  <w:num w:numId="5">
    <w:abstractNumId w:val="9"/>
  </w:num>
  <w:num w:numId="6">
    <w:abstractNumId w:val="10"/>
  </w:num>
  <w:num w:numId="7">
    <w:abstractNumId w:val="11"/>
  </w:num>
  <w:num w:numId="8">
    <w:abstractNumId w:val="20"/>
  </w:num>
  <w:num w:numId="9">
    <w:abstractNumId w:val="7"/>
  </w:num>
  <w:num w:numId="10">
    <w:abstractNumId w:val="18"/>
  </w:num>
  <w:num w:numId="11">
    <w:abstractNumId w:val="19"/>
  </w:num>
  <w:num w:numId="12">
    <w:abstractNumId w:val="3"/>
  </w:num>
  <w:num w:numId="13">
    <w:abstractNumId w:val="15"/>
  </w:num>
  <w:num w:numId="14">
    <w:abstractNumId w:val="14"/>
  </w:num>
  <w:num w:numId="15">
    <w:abstractNumId w:val="8"/>
  </w:num>
  <w:num w:numId="16">
    <w:abstractNumId w:val="6"/>
  </w:num>
  <w:num w:numId="17">
    <w:abstractNumId w:val="17"/>
  </w:num>
  <w:num w:numId="18">
    <w:abstractNumId w:val="5"/>
  </w:num>
  <w:num w:numId="19">
    <w:abstractNumId w:val="16"/>
  </w:num>
  <w:num w:numId="20">
    <w:abstractNumId w:val="2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6F75"/>
    <w:rsid w:val="00000E5A"/>
    <w:rsid w:val="00003AF9"/>
    <w:rsid w:val="00004BC8"/>
    <w:rsid w:val="000058E0"/>
    <w:rsid w:val="00011117"/>
    <w:rsid w:val="0001144D"/>
    <w:rsid w:val="00022175"/>
    <w:rsid w:val="000222DB"/>
    <w:rsid w:val="00026139"/>
    <w:rsid w:val="000270E6"/>
    <w:rsid w:val="00030191"/>
    <w:rsid w:val="00030D2A"/>
    <w:rsid w:val="00032182"/>
    <w:rsid w:val="0003290C"/>
    <w:rsid w:val="00035426"/>
    <w:rsid w:val="0003659F"/>
    <w:rsid w:val="00040BD8"/>
    <w:rsid w:val="000415E9"/>
    <w:rsid w:val="000509B5"/>
    <w:rsid w:val="00051BAC"/>
    <w:rsid w:val="0005205F"/>
    <w:rsid w:val="0005228D"/>
    <w:rsid w:val="000530B1"/>
    <w:rsid w:val="0005343B"/>
    <w:rsid w:val="00053F2B"/>
    <w:rsid w:val="00054118"/>
    <w:rsid w:val="000579D6"/>
    <w:rsid w:val="00060A3E"/>
    <w:rsid w:val="00066BA6"/>
    <w:rsid w:val="0007244C"/>
    <w:rsid w:val="00075652"/>
    <w:rsid w:val="00076E91"/>
    <w:rsid w:val="000808C4"/>
    <w:rsid w:val="000835BE"/>
    <w:rsid w:val="00083B4A"/>
    <w:rsid w:val="00086D39"/>
    <w:rsid w:val="00087C9B"/>
    <w:rsid w:val="000903B9"/>
    <w:rsid w:val="00090AA0"/>
    <w:rsid w:val="00091F18"/>
    <w:rsid w:val="00093260"/>
    <w:rsid w:val="0009615E"/>
    <w:rsid w:val="000975B6"/>
    <w:rsid w:val="000A0281"/>
    <w:rsid w:val="000A03EE"/>
    <w:rsid w:val="000A0919"/>
    <w:rsid w:val="000A105E"/>
    <w:rsid w:val="000A1F90"/>
    <w:rsid w:val="000A3828"/>
    <w:rsid w:val="000A3AB0"/>
    <w:rsid w:val="000A3B99"/>
    <w:rsid w:val="000A4BA7"/>
    <w:rsid w:val="000A6CBC"/>
    <w:rsid w:val="000B12D2"/>
    <w:rsid w:val="000C1110"/>
    <w:rsid w:val="000C2F0A"/>
    <w:rsid w:val="000C37AA"/>
    <w:rsid w:val="000C451A"/>
    <w:rsid w:val="000C7AFE"/>
    <w:rsid w:val="000D1FA2"/>
    <w:rsid w:val="000D3C20"/>
    <w:rsid w:val="000D4B3B"/>
    <w:rsid w:val="000D580C"/>
    <w:rsid w:val="000D7B23"/>
    <w:rsid w:val="000E1D56"/>
    <w:rsid w:val="000E4237"/>
    <w:rsid w:val="000E6313"/>
    <w:rsid w:val="000F348E"/>
    <w:rsid w:val="000F4306"/>
    <w:rsid w:val="000F54C6"/>
    <w:rsid w:val="000F6B64"/>
    <w:rsid w:val="00100852"/>
    <w:rsid w:val="001027F7"/>
    <w:rsid w:val="001032D3"/>
    <w:rsid w:val="00103545"/>
    <w:rsid w:val="00106648"/>
    <w:rsid w:val="00107E86"/>
    <w:rsid w:val="00111AD5"/>
    <w:rsid w:val="00112308"/>
    <w:rsid w:val="0011532E"/>
    <w:rsid w:val="00120438"/>
    <w:rsid w:val="00124674"/>
    <w:rsid w:val="00124F02"/>
    <w:rsid w:val="00125B00"/>
    <w:rsid w:val="00125D1E"/>
    <w:rsid w:val="00127486"/>
    <w:rsid w:val="00130B13"/>
    <w:rsid w:val="00131494"/>
    <w:rsid w:val="00143576"/>
    <w:rsid w:val="001441DC"/>
    <w:rsid w:val="00150AC5"/>
    <w:rsid w:val="00153527"/>
    <w:rsid w:val="00154FC6"/>
    <w:rsid w:val="00155E4C"/>
    <w:rsid w:val="00160F65"/>
    <w:rsid w:val="00162E74"/>
    <w:rsid w:val="0016326E"/>
    <w:rsid w:val="00163E10"/>
    <w:rsid w:val="00164860"/>
    <w:rsid w:val="00167325"/>
    <w:rsid w:val="00167448"/>
    <w:rsid w:val="001705A3"/>
    <w:rsid w:val="001707C1"/>
    <w:rsid w:val="0017097E"/>
    <w:rsid w:val="0017317A"/>
    <w:rsid w:val="00173F2F"/>
    <w:rsid w:val="001748E5"/>
    <w:rsid w:val="00176C2B"/>
    <w:rsid w:val="0018050D"/>
    <w:rsid w:val="00181059"/>
    <w:rsid w:val="00182E16"/>
    <w:rsid w:val="00183608"/>
    <w:rsid w:val="00184CF1"/>
    <w:rsid w:val="00195251"/>
    <w:rsid w:val="00195DF7"/>
    <w:rsid w:val="001A00C4"/>
    <w:rsid w:val="001A17FB"/>
    <w:rsid w:val="001A17FF"/>
    <w:rsid w:val="001A1E07"/>
    <w:rsid w:val="001A3CA2"/>
    <w:rsid w:val="001B0080"/>
    <w:rsid w:val="001B36F9"/>
    <w:rsid w:val="001C0BDB"/>
    <w:rsid w:val="001C0C70"/>
    <w:rsid w:val="001C13DA"/>
    <w:rsid w:val="001C1BF5"/>
    <w:rsid w:val="001C2A5C"/>
    <w:rsid w:val="001C3AFD"/>
    <w:rsid w:val="001C412C"/>
    <w:rsid w:val="001C6432"/>
    <w:rsid w:val="001C64C0"/>
    <w:rsid w:val="001C67D0"/>
    <w:rsid w:val="001C6944"/>
    <w:rsid w:val="001D0034"/>
    <w:rsid w:val="001D14EF"/>
    <w:rsid w:val="001D239D"/>
    <w:rsid w:val="001D4BA0"/>
    <w:rsid w:val="001D51FD"/>
    <w:rsid w:val="001D67F5"/>
    <w:rsid w:val="001D6B99"/>
    <w:rsid w:val="001E232B"/>
    <w:rsid w:val="001E2DD0"/>
    <w:rsid w:val="001E30CF"/>
    <w:rsid w:val="001E3CF6"/>
    <w:rsid w:val="001E7D6C"/>
    <w:rsid w:val="001F46B5"/>
    <w:rsid w:val="001F5C5B"/>
    <w:rsid w:val="002031C2"/>
    <w:rsid w:val="002040CF"/>
    <w:rsid w:val="0020450A"/>
    <w:rsid w:val="00210D76"/>
    <w:rsid w:val="0021238C"/>
    <w:rsid w:val="0021290B"/>
    <w:rsid w:val="00213D0A"/>
    <w:rsid w:val="002149DA"/>
    <w:rsid w:val="00215D00"/>
    <w:rsid w:val="002161E4"/>
    <w:rsid w:val="0021657E"/>
    <w:rsid w:val="00217142"/>
    <w:rsid w:val="00220988"/>
    <w:rsid w:val="00221A7B"/>
    <w:rsid w:val="0022435A"/>
    <w:rsid w:val="00224D0C"/>
    <w:rsid w:val="0022536F"/>
    <w:rsid w:val="00227604"/>
    <w:rsid w:val="00231F9C"/>
    <w:rsid w:val="00232000"/>
    <w:rsid w:val="002342B1"/>
    <w:rsid w:val="002400A9"/>
    <w:rsid w:val="00242149"/>
    <w:rsid w:val="00242382"/>
    <w:rsid w:val="002454BE"/>
    <w:rsid w:val="00246790"/>
    <w:rsid w:val="00246D84"/>
    <w:rsid w:val="00250E6E"/>
    <w:rsid w:val="002510DA"/>
    <w:rsid w:val="002514E5"/>
    <w:rsid w:val="00252FA6"/>
    <w:rsid w:val="00257D2F"/>
    <w:rsid w:val="0026346E"/>
    <w:rsid w:val="00265053"/>
    <w:rsid w:val="00266D25"/>
    <w:rsid w:val="0027503F"/>
    <w:rsid w:val="002760AF"/>
    <w:rsid w:val="00277346"/>
    <w:rsid w:val="00277723"/>
    <w:rsid w:val="00280271"/>
    <w:rsid w:val="002847CD"/>
    <w:rsid w:val="00284BD9"/>
    <w:rsid w:val="00286FCD"/>
    <w:rsid w:val="0029321A"/>
    <w:rsid w:val="0029628B"/>
    <w:rsid w:val="00296BDD"/>
    <w:rsid w:val="00296F3C"/>
    <w:rsid w:val="002970BD"/>
    <w:rsid w:val="002A0B5A"/>
    <w:rsid w:val="002A1660"/>
    <w:rsid w:val="002A168E"/>
    <w:rsid w:val="002A3BC5"/>
    <w:rsid w:val="002A4F65"/>
    <w:rsid w:val="002A5218"/>
    <w:rsid w:val="002A5338"/>
    <w:rsid w:val="002A5D5C"/>
    <w:rsid w:val="002A700D"/>
    <w:rsid w:val="002B1BF8"/>
    <w:rsid w:val="002B4C3A"/>
    <w:rsid w:val="002B53E9"/>
    <w:rsid w:val="002B5755"/>
    <w:rsid w:val="002B7BE9"/>
    <w:rsid w:val="002C0116"/>
    <w:rsid w:val="002C23B5"/>
    <w:rsid w:val="002C30CA"/>
    <w:rsid w:val="002C3615"/>
    <w:rsid w:val="002C4B4A"/>
    <w:rsid w:val="002C4CAB"/>
    <w:rsid w:val="002C610C"/>
    <w:rsid w:val="002C7B30"/>
    <w:rsid w:val="002C7C03"/>
    <w:rsid w:val="002C7F4D"/>
    <w:rsid w:val="002D1787"/>
    <w:rsid w:val="002D364A"/>
    <w:rsid w:val="002D5B2B"/>
    <w:rsid w:val="002E0535"/>
    <w:rsid w:val="002E11BA"/>
    <w:rsid w:val="002E1663"/>
    <w:rsid w:val="002E170B"/>
    <w:rsid w:val="002E19EA"/>
    <w:rsid w:val="002E36A9"/>
    <w:rsid w:val="002E3A3D"/>
    <w:rsid w:val="002E4AAB"/>
    <w:rsid w:val="002E6F2F"/>
    <w:rsid w:val="002E7A9A"/>
    <w:rsid w:val="003007C2"/>
    <w:rsid w:val="003026F0"/>
    <w:rsid w:val="00304654"/>
    <w:rsid w:val="003057ED"/>
    <w:rsid w:val="003074AB"/>
    <w:rsid w:val="00307F10"/>
    <w:rsid w:val="003104F3"/>
    <w:rsid w:val="00310DC2"/>
    <w:rsid w:val="003119E7"/>
    <w:rsid w:val="0031706A"/>
    <w:rsid w:val="00321663"/>
    <w:rsid w:val="00321B65"/>
    <w:rsid w:val="00323BAD"/>
    <w:rsid w:val="0032785F"/>
    <w:rsid w:val="00330139"/>
    <w:rsid w:val="0033187B"/>
    <w:rsid w:val="0033231E"/>
    <w:rsid w:val="00333C0E"/>
    <w:rsid w:val="00334220"/>
    <w:rsid w:val="003401B6"/>
    <w:rsid w:val="00340709"/>
    <w:rsid w:val="00347BC6"/>
    <w:rsid w:val="00350352"/>
    <w:rsid w:val="00351A70"/>
    <w:rsid w:val="00352123"/>
    <w:rsid w:val="003522EE"/>
    <w:rsid w:val="00354C52"/>
    <w:rsid w:val="003555D4"/>
    <w:rsid w:val="0035756B"/>
    <w:rsid w:val="00357E5B"/>
    <w:rsid w:val="00361AFA"/>
    <w:rsid w:val="00361E97"/>
    <w:rsid w:val="0036298F"/>
    <w:rsid w:val="003630A4"/>
    <w:rsid w:val="00364F53"/>
    <w:rsid w:val="00366618"/>
    <w:rsid w:val="00370687"/>
    <w:rsid w:val="003708BF"/>
    <w:rsid w:val="00371353"/>
    <w:rsid w:val="00373BCF"/>
    <w:rsid w:val="00375842"/>
    <w:rsid w:val="00377B0A"/>
    <w:rsid w:val="0038197D"/>
    <w:rsid w:val="0038220A"/>
    <w:rsid w:val="00382BE0"/>
    <w:rsid w:val="003849DD"/>
    <w:rsid w:val="0038590D"/>
    <w:rsid w:val="003873C3"/>
    <w:rsid w:val="00390DDF"/>
    <w:rsid w:val="00391CD5"/>
    <w:rsid w:val="0039270E"/>
    <w:rsid w:val="003929DB"/>
    <w:rsid w:val="0039421D"/>
    <w:rsid w:val="00395E81"/>
    <w:rsid w:val="003A35B0"/>
    <w:rsid w:val="003A7B70"/>
    <w:rsid w:val="003B109C"/>
    <w:rsid w:val="003B3B58"/>
    <w:rsid w:val="003B3F42"/>
    <w:rsid w:val="003B4861"/>
    <w:rsid w:val="003B604C"/>
    <w:rsid w:val="003C2B41"/>
    <w:rsid w:val="003C2D16"/>
    <w:rsid w:val="003C54BB"/>
    <w:rsid w:val="003C5F92"/>
    <w:rsid w:val="003D257A"/>
    <w:rsid w:val="003D2ABF"/>
    <w:rsid w:val="003D2D36"/>
    <w:rsid w:val="003D3584"/>
    <w:rsid w:val="003D4509"/>
    <w:rsid w:val="003D5A37"/>
    <w:rsid w:val="003D68E9"/>
    <w:rsid w:val="003D7620"/>
    <w:rsid w:val="003D771D"/>
    <w:rsid w:val="003E0DD7"/>
    <w:rsid w:val="003E17A8"/>
    <w:rsid w:val="003E1A18"/>
    <w:rsid w:val="003E2034"/>
    <w:rsid w:val="003E233C"/>
    <w:rsid w:val="003E45A3"/>
    <w:rsid w:val="003E4ADA"/>
    <w:rsid w:val="003E6163"/>
    <w:rsid w:val="003E6376"/>
    <w:rsid w:val="003E6E60"/>
    <w:rsid w:val="003F05A8"/>
    <w:rsid w:val="003F2A93"/>
    <w:rsid w:val="003F37D9"/>
    <w:rsid w:val="003F7F27"/>
    <w:rsid w:val="004002A2"/>
    <w:rsid w:val="004010BD"/>
    <w:rsid w:val="004018C4"/>
    <w:rsid w:val="004056E8"/>
    <w:rsid w:val="0040697A"/>
    <w:rsid w:val="004150AF"/>
    <w:rsid w:val="00415E94"/>
    <w:rsid w:val="00416ABF"/>
    <w:rsid w:val="00420099"/>
    <w:rsid w:val="00420466"/>
    <w:rsid w:val="00422315"/>
    <w:rsid w:val="00422E74"/>
    <w:rsid w:val="004249AC"/>
    <w:rsid w:val="004257F7"/>
    <w:rsid w:val="00426CDF"/>
    <w:rsid w:val="00433FA8"/>
    <w:rsid w:val="0044125B"/>
    <w:rsid w:val="004422F8"/>
    <w:rsid w:val="00442ED4"/>
    <w:rsid w:val="004459FB"/>
    <w:rsid w:val="00445C56"/>
    <w:rsid w:val="00445CFA"/>
    <w:rsid w:val="00450383"/>
    <w:rsid w:val="00452DFA"/>
    <w:rsid w:val="004547C5"/>
    <w:rsid w:val="0045516E"/>
    <w:rsid w:val="00455C6D"/>
    <w:rsid w:val="00456F5A"/>
    <w:rsid w:val="00461004"/>
    <w:rsid w:val="00461C1F"/>
    <w:rsid w:val="00463215"/>
    <w:rsid w:val="00463B6D"/>
    <w:rsid w:val="004676C8"/>
    <w:rsid w:val="00470517"/>
    <w:rsid w:val="0047087E"/>
    <w:rsid w:val="00473696"/>
    <w:rsid w:val="00482772"/>
    <w:rsid w:val="00484E6B"/>
    <w:rsid w:val="00485D6A"/>
    <w:rsid w:val="004863F2"/>
    <w:rsid w:val="00486D3C"/>
    <w:rsid w:val="004949C7"/>
    <w:rsid w:val="00495559"/>
    <w:rsid w:val="0049733F"/>
    <w:rsid w:val="004A29E0"/>
    <w:rsid w:val="004A4E3D"/>
    <w:rsid w:val="004A6635"/>
    <w:rsid w:val="004A78B9"/>
    <w:rsid w:val="004B2702"/>
    <w:rsid w:val="004B2BDC"/>
    <w:rsid w:val="004B4BB7"/>
    <w:rsid w:val="004B5609"/>
    <w:rsid w:val="004B5864"/>
    <w:rsid w:val="004B78A0"/>
    <w:rsid w:val="004C3AB0"/>
    <w:rsid w:val="004C6AEC"/>
    <w:rsid w:val="004D3EBE"/>
    <w:rsid w:val="004D4CD6"/>
    <w:rsid w:val="004E0ADB"/>
    <w:rsid w:val="004E1280"/>
    <w:rsid w:val="004E1688"/>
    <w:rsid w:val="004E1D56"/>
    <w:rsid w:val="004E2798"/>
    <w:rsid w:val="004E2AF4"/>
    <w:rsid w:val="004F209C"/>
    <w:rsid w:val="004F255A"/>
    <w:rsid w:val="004F26B1"/>
    <w:rsid w:val="004F4E1F"/>
    <w:rsid w:val="004F7A70"/>
    <w:rsid w:val="00501684"/>
    <w:rsid w:val="00503A21"/>
    <w:rsid w:val="00503F75"/>
    <w:rsid w:val="00505E78"/>
    <w:rsid w:val="00506DD8"/>
    <w:rsid w:val="00511875"/>
    <w:rsid w:val="0051404F"/>
    <w:rsid w:val="005142E4"/>
    <w:rsid w:val="0051482B"/>
    <w:rsid w:val="00517206"/>
    <w:rsid w:val="005213C3"/>
    <w:rsid w:val="0052297B"/>
    <w:rsid w:val="005267C4"/>
    <w:rsid w:val="00526F2D"/>
    <w:rsid w:val="005276B9"/>
    <w:rsid w:val="0053049C"/>
    <w:rsid w:val="005349A6"/>
    <w:rsid w:val="00535493"/>
    <w:rsid w:val="00535D9E"/>
    <w:rsid w:val="00541B04"/>
    <w:rsid w:val="00543796"/>
    <w:rsid w:val="00546747"/>
    <w:rsid w:val="00546E39"/>
    <w:rsid w:val="00547422"/>
    <w:rsid w:val="00547A6D"/>
    <w:rsid w:val="00553905"/>
    <w:rsid w:val="00553F54"/>
    <w:rsid w:val="00554A56"/>
    <w:rsid w:val="00557B22"/>
    <w:rsid w:val="005600E3"/>
    <w:rsid w:val="00560750"/>
    <w:rsid w:val="00563748"/>
    <w:rsid w:val="00565E6D"/>
    <w:rsid w:val="00580368"/>
    <w:rsid w:val="00582CC1"/>
    <w:rsid w:val="00582DA9"/>
    <w:rsid w:val="00583310"/>
    <w:rsid w:val="005850CF"/>
    <w:rsid w:val="0058519E"/>
    <w:rsid w:val="005856BD"/>
    <w:rsid w:val="005865AA"/>
    <w:rsid w:val="005902FE"/>
    <w:rsid w:val="0059059F"/>
    <w:rsid w:val="00593029"/>
    <w:rsid w:val="00593615"/>
    <w:rsid w:val="00594740"/>
    <w:rsid w:val="005A0525"/>
    <w:rsid w:val="005A1718"/>
    <w:rsid w:val="005A1DE0"/>
    <w:rsid w:val="005A26D1"/>
    <w:rsid w:val="005A50C8"/>
    <w:rsid w:val="005A5431"/>
    <w:rsid w:val="005A62F2"/>
    <w:rsid w:val="005B0344"/>
    <w:rsid w:val="005B065E"/>
    <w:rsid w:val="005B0CF3"/>
    <w:rsid w:val="005B18E0"/>
    <w:rsid w:val="005B2EFF"/>
    <w:rsid w:val="005B3D71"/>
    <w:rsid w:val="005B5FA4"/>
    <w:rsid w:val="005B62D6"/>
    <w:rsid w:val="005B6859"/>
    <w:rsid w:val="005B69ED"/>
    <w:rsid w:val="005B6D31"/>
    <w:rsid w:val="005C3E7B"/>
    <w:rsid w:val="005C54A5"/>
    <w:rsid w:val="005C7827"/>
    <w:rsid w:val="005D0A62"/>
    <w:rsid w:val="005D3936"/>
    <w:rsid w:val="005D43E1"/>
    <w:rsid w:val="005D47DF"/>
    <w:rsid w:val="005D5A59"/>
    <w:rsid w:val="005D6642"/>
    <w:rsid w:val="005D7EB4"/>
    <w:rsid w:val="005E1431"/>
    <w:rsid w:val="005E4406"/>
    <w:rsid w:val="005E46B1"/>
    <w:rsid w:val="005E5569"/>
    <w:rsid w:val="005E62B2"/>
    <w:rsid w:val="005E71AE"/>
    <w:rsid w:val="005E7979"/>
    <w:rsid w:val="005F1BFC"/>
    <w:rsid w:val="005F3E35"/>
    <w:rsid w:val="005F444F"/>
    <w:rsid w:val="005F7BC1"/>
    <w:rsid w:val="006064C3"/>
    <w:rsid w:val="006068A5"/>
    <w:rsid w:val="00607E64"/>
    <w:rsid w:val="0061428A"/>
    <w:rsid w:val="006144F8"/>
    <w:rsid w:val="00621B52"/>
    <w:rsid w:val="0062234B"/>
    <w:rsid w:val="006239B6"/>
    <w:rsid w:val="006256B4"/>
    <w:rsid w:val="00630D07"/>
    <w:rsid w:val="006346BB"/>
    <w:rsid w:val="0063529F"/>
    <w:rsid w:val="0064104B"/>
    <w:rsid w:val="006423DC"/>
    <w:rsid w:val="00651E5C"/>
    <w:rsid w:val="00652B14"/>
    <w:rsid w:val="00653AE5"/>
    <w:rsid w:val="006558ED"/>
    <w:rsid w:val="00656996"/>
    <w:rsid w:val="00660EDD"/>
    <w:rsid w:val="006614B4"/>
    <w:rsid w:val="006629ED"/>
    <w:rsid w:val="00662DFD"/>
    <w:rsid w:val="00665E3A"/>
    <w:rsid w:val="00674FD9"/>
    <w:rsid w:val="00677B31"/>
    <w:rsid w:val="00681AB2"/>
    <w:rsid w:val="0068539D"/>
    <w:rsid w:val="00690511"/>
    <w:rsid w:val="00691802"/>
    <w:rsid w:val="00692832"/>
    <w:rsid w:val="00694087"/>
    <w:rsid w:val="00694D2C"/>
    <w:rsid w:val="00695877"/>
    <w:rsid w:val="00695B7D"/>
    <w:rsid w:val="006A2ABC"/>
    <w:rsid w:val="006A6770"/>
    <w:rsid w:val="006B1477"/>
    <w:rsid w:val="006B15C3"/>
    <w:rsid w:val="006B3081"/>
    <w:rsid w:val="006B557A"/>
    <w:rsid w:val="006B65DB"/>
    <w:rsid w:val="006B6D41"/>
    <w:rsid w:val="006C0E7A"/>
    <w:rsid w:val="006C14B5"/>
    <w:rsid w:val="006C4221"/>
    <w:rsid w:val="006C4941"/>
    <w:rsid w:val="006C6270"/>
    <w:rsid w:val="006D01FE"/>
    <w:rsid w:val="006D350A"/>
    <w:rsid w:val="006E26FB"/>
    <w:rsid w:val="006E4896"/>
    <w:rsid w:val="006E5D68"/>
    <w:rsid w:val="006F14AC"/>
    <w:rsid w:val="006F2FBB"/>
    <w:rsid w:val="006F4F20"/>
    <w:rsid w:val="006F761A"/>
    <w:rsid w:val="00700B46"/>
    <w:rsid w:val="00703BF1"/>
    <w:rsid w:val="00704AB8"/>
    <w:rsid w:val="007050D7"/>
    <w:rsid w:val="007075A6"/>
    <w:rsid w:val="007077FC"/>
    <w:rsid w:val="00712B2E"/>
    <w:rsid w:val="00717A94"/>
    <w:rsid w:val="00717D0C"/>
    <w:rsid w:val="00720BA2"/>
    <w:rsid w:val="00721420"/>
    <w:rsid w:val="00725458"/>
    <w:rsid w:val="00725CEA"/>
    <w:rsid w:val="00726300"/>
    <w:rsid w:val="00732291"/>
    <w:rsid w:val="00736434"/>
    <w:rsid w:val="007377B2"/>
    <w:rsid w:val="0074361B"/>
    <w:rsid w:val="00743855"/>
    <w:rsid w:val="00746DEA"/>
    <w:rsid w:val="00747208"/>
    <w:rsid w:val="00751A7A"/>
    <w:rsid w:val="00751D96"/>
    <w:rsid w:val="007564D7"/>
    <w:rsid w:val="00762007"/>
    <w:rsid w:val="007632EB"/>
    <w:rsid w:val="007635D7"/>
    <w:rsid w:val="0076559E"/>
    <w:rsid w:val="00767BDA"/>
    <w:rsid w:val="007701A8"/>
    <w:rsid w:val="007707C6"/>
    <w:rsid w:val="00772636"/>
    <w:rsid w:val="00772E02"/>
    <w:rsid w:val="00776943"/>
    <w:rsid w:val="007771E3"/>
    <w:rsid w:val="00782215"/>
    <w:rsid w:val="00784A29"/>
    <w:rsid w:val="007875FF"/>
    <w:rsid w:val="007915AF"/>
    <w:rsid w:val="00794B15"/>
    <w:rsid w:val="00794D63"/>
    <w:rsid w:val="007955A8"/>
    <w:rsid w:val="00795A77"/>
    <w:rsid w:val="007A0F55"/>
    <w:rsid w:val="007A56D3"/>
    <w:rsid w:val="007A61A1"/>
    <w:rsid w:val="007A6A0A"/>
    <w:rsid w:val="007A6D44"/>
    <w:rsid w:val="007B1C75"/>
    <w:rsid w:val="007B2BFC"/>
    <w:rsid w:val="007B3031"/>
    <w:rsid w:val="007B4610"/>
    <w:rsid w:val="007B4CB6"/>
    <w:rsid w:val="007B57DA"/>
    <w:rsid w:val="007C0A97"/>
    <w:rsid w:val="007C1948"/>
    <w:rsid w:val="007C1A1B"/>
    <w:rsid w:val="007C1DF7"/>
    <w:rsid w:val="007C38E7"/>
    <w:rsid w:val="007C4273"/>
    <w:rsid w:val="007D053D"/>
    <w:rsid w:val="007D1D4E"/>
    <w:rsid w:val="007D621C"/>
    <w:rsid w:val="007D64B2"/>
    <w:rsid w:val="007D7B4A"/>
    <w:rsid w:val="007E0EBF"/>
    <w:rsid w:val="007E3F9B"/>
    <w:rsid w:val="007E5908"/>
    <w:rsid w:val="007F1BCD"/>
    <w:rsid w:val="007F3471"/>
    <w:rsid w:val="007F6495"/>
    <w:rsid w:val="007F77E8"/>
    <w:rsid w:val="00800A71"/>
    <w:rsid w:val="00802091"/>
    <w:rsid w:val="008024AB"/>
    <w:rsid w:val="00804B5E"/>
    <w:rsid w:val="00806AFB"/>
    <w:rsid w:val="00811AF5"/>
    <w:rsid w:val="0081345E"/>
    <w:rsid w:val="00815715"/>
    <w:rsid w:val="008200D4"/>
    <w:rsid w:val="00820CF3"/>
    <w:rsid w:val="00822619"/>
    <w:rsid w:val="008250B5"/>
    <w:rsid w:val="00825680"/>
    <w:rsid w:val="0082585A"/>
    <w:rsid w:val="00825CEB"/>
    <w:rsid w:val="008265EF"/>
    <w:rsid w:val="00826B4C"/>
    <w:rsid w:val="00832A7E"/>
    <w:rsid w:val="00836364"/>
    <w:rsid w:val="008363A9"/>
    <w:rsid w:val="00841A78"/>
    <w:rsid w:val="008428D3"/>
    <w:rsid w:val="00844C11"/>
    <w:rsid w:val="0084701A"/>
    <w:rsid w:val="008474FE"/>
    <w:rsid w:val="0085100F"/>
    <w:rsid w:val="00851245"/>
    <w:rsid w:val="00851A8E"/>
    <w:rsid w:val="00856205"/>
    <w:rsid w:val="008567DB"/>
    <w:rsid w:val="00857095"/>
    <w:rsid w:val="00860B1A"/>
    <w:rsid w:val="0086422F"/>
    <w:rsid w:val="00871960"/>
    <w:rsid w:val="00873BD6"/>
    <w:rsid w:val="008740AC"/>
    <w:rsid w:val="00874CAE"/>
    <w:rsid w:val="008763FD"/>
    <w:rsid w:val="00881209"/>
    <w:rsid w:val="00882C13"/>
    <w:rsid w:val="00884BF9"/>
    <w:rsid w:val="008855DC"/>
    <w:rsid w:val="00886218"/>
    <w:rsid w:val="008879C3"/>
    <w:rsid w:val="00887BBE"/>
    <w:rsid w:val="00890785"/>
    <w:rsid w:val="00892B40"/>
    <w:rsid w:val="008935E9"/>
    <w:rsid w:val="008937A0"/>
    <w:rsid w:val="00894BDE"/>
    <w:rsid w:val="008A0FD8"/>
    <w:rsid w:val="008A242D"/>
    <w:rsid w:val="008A3546"/>
    <w:rsid w:val="008A3662"/>
    <w:rsid w:val="008A6C3E"/>
    <w:rsid w:val="008B0277"/>
    <w:rsid w:val="008B12B9"/>
    <w:rsid w:val="008B17A0"/>
    <w:rsid w:val="008B3472"/>
    <w:rsid w:val="008B3B9D"/>
    <w:rsid w:val="008B4144"/>
    <w:rsid w:val="008B6534"/>
    <w:rsid w:val="008C0067"/>
    <w:rsid w:val="008C234B"/>
    <w:rsid w:val="008C29C2"/>
    <w:rsid w:val="008C4AA8"/>
    <w:rsid w:val="008D1EF4"/>
    <w:rsid w:val="008D49EE"/>
    <w:rsid w:val="008D4E61"/>
    <w:rsid w:val="008D6ABA"/>
    <w:rsid w:val="008E1535"/>
    <w:rsid w:val="008E27D2"/>
    <w:rsid w:val="008E2800"/>
    <w:rsid w:val="008E2E54"/>
    <w:rsid w:val="008E3407"/>
    <w:rsid w:val="008E60D4"/>
    <w:rsid w:val="008E756F"/>
    <w:rsid w:val="008E7EEA"/>
    <w:rsid w:val="008F1058"/>
    <w:rsid w:val="008F31DA"/>
    <w:rsid w:val="008F3771"/>
    <w:rsid w:val="008F5D63"/>
    <w:rsid w:val="008F7926"/>
    <w:rsid w:val="008F7FDD"/>
    <w:rsid w:val="009011FA"/>
    <w:rsid w:val="009013EF"/>
    <w:rsid w:val="009028A4"/>
    <w:rsid w:val="00903FF3"/>
    <w:rsid w:val="009043A2"/>
    <w:rsid w:val="009079BC"/>
    <w:rsid w:val="0091007B"/>
    <w:rsid w:val="00917BBE"/>
    <w:rsid w:val="00924C9A"/>
    <w:rsid w:val="009305D7"/>
    <w:rsid w:val="00932E02"/>
    <w:rsid w:val="00933137"/>
    <w:rsid w:val="00933B7A"/>
    <w:rsid w:val="00934EE9"/>
    <w:rsid w:val="00941B4B"/>
    <w:rsid w:val="00943046"/>
    <w:rsid w:val="00943412"/>
    <w:rsid w:val="00943577"/>
    <w:rsid w:val="00945680"/>
    <w:rsid w:val="00947BCB"/>
    <w:rsid w:val="009518F2"/>
    <w:rsid w:val="00953B68"/>
    <w:rsid w:val="0095493C"/>
    <w:rsid w:val="00954E4F"/>
    <w:rsid w:val="00961E1B"/>
    <w:rsid w:val="0096303E"/>
    <w:rsid w:val="00964300"/>
    <w:rsid w:val="00970637"/>
    <w:rsid w:val="0097233D"/>
    <w:rsid w:val="00972364"/>
    <w:rsid w:val="00976F08"/>
    <w:rsid w:val="009848FB"/>
    <w:rsid w:val="00992DBF"/>
    <w:rsid w:val="00994ECF"/>
    <w:rsid w:val="009A0E85"/>
    <w:rsid w:val="009A13CC"/>
    <w:rsid w:val="009A1708"/>
    <w:rsid w:val="009A2728"/>
    <w:rsid w:val="009A45C9"/>
    <w:rsid w:val="009A53DB"/>
    <w:rsid w:val="009A7C3B"/>
    <w:rsid w:val="009B0470"/>
    <w:rsid w:val="009B054A"/>
    <w:rsid w:val="009B16E8"/>
    <w:rsid w:val="009B24D6"/>
    <w:rsid w:val="009B4414"/>
    <w:rsid w:val="009B4D88"/>
    <w:rsid w:val="009B689D"/>
    <w:rsid w:val="009C5441"/>
    <w:rsid w:val="009C5FD4"/>
    <w:rsid w:val="009C6A79"/>
    <w:rsid w:val="009C7455"/>
    <w:rsid w:val="009D121C"/>
    <w:rsid w:val="009D1981"/>
    <w:rsid w:val="009D3734"/>
    <w:rsid w:val="009D56ED"/>
    <w:rsid w:val="009D7167"/>
    <w:rsid w:val="009E1A2A"/>
    <w:rsid w:val="009E21DA"/>
    <w:rsid w:val="009E3172"/>
    <w:rsid w:val="009E35EC"/>
    <w:rsid w:val="009E38AE"/>
    <w:rsid w:val="009E4A16"/>
    <w:rsid w:val="009E7C49"/>
    <w:rsid w:val="009F0AFF"/>
    <w:rsid w:val="009F2296"/>
    <w:rsid w:val="009F4F79"/>
    <w:rsid w:val="009F526F"/>
    <w:rsid w:val="009F5B91"/>
    <w:rsid w:val="009F5CB9"/>
    <w:rsid w:val="00A03658"/>
    <w:rsid w:val="00A05DB1"/>
    <w:rsid w:val="00A05F9E"/>
    <w:rsid w:val="00A060DA"/>
    <w:rsid w:val="00A104BF"/>
    <w:rsid w:val="00A13727"/>
    <w:rsid w:val="00A150A4"/>
    <w:rsid w:val="00A165B0"/>
    <w:rsid w:val="00A17F9A"/>
    <w:rsid w:val="00A25ED4"/>
    <w:rsid w:val="00A27ECA"/>
    <w:rsid w:val="00A30036"/>
    <w:rsid w:val="00A30D84"/>
    <w:rsid w:val="00A34708"/>
    <w:rsid w:val="00A3536E"/>
    <w:rsid w:val="00A465BC"/>
    <w:rsid w:val="00A468A6"/>
    <w:rsid w:val="00A50610"/>
    <w:rsid w:val="00A52533"/>
    <w:rsid w:val="00A53EC3"/>
    <w:rsid w:val="00A54F04"/>
    <w:rsid w:val="00A57E1F"/>
    <w:rsid w:val="00A60CB6"/>
    <w:rsid w:val="00A610B4"/>
    <w:rsid w:val="00A61303"/>
    <w:rsid w:val="00A61F24"/>
    <w:rsid w:val="00A65280"/>
    <w:rsid w:val="00A70ED5"/>
    <w:rsid w:val="00A75E43"/>
    <w:rsid w:val="00A84F06"/>
    <w:rsid w:val="00A85041"/>
    <w:rsid w:val="00A861C4"/>
    <w:rsid w:val="00A90334"/>
    <w:rsid w:val="00A97859"/>
    <w:rsid w:val="00AA230F"/>
    <w:rsid w:val="00AA244F"/>
    <w:rsid w:val="00AA6D7D"/>
    <w:rsid w:val="00AB075F"/>
    <w:rsid w:val="00AB1E6E"/>
    <w:rsid w:val="00AB1FAC"/>
    <w:rsid w:val="00AB2CFC"/>
    <w:rsid w:val="00AB3114"/>
    <w:rsid w:val="00AB5C2C"/>
    <w:rsid w:val="00AC270C"/>
    <w:rsid w:val="00AC3DB1"/>
    <w:rsid w:val="00AC6B59"/>
    <w:rsid w:val="00AC74B3"/>
    <w:rsid w:val="00AD278F"/>
    <w:rsid w:val="00AD534E"/>
    <w:rsid w:val="00AD5A08"/>
    <w:rsid w:val="00AE0A8C"/>
    <w:rsid w:val="00AE1724"/>
    <w:rsid w:val="00AE1ACA"/>
    <w:rsid w:val="00AE2882"/>
    <w:rsid w:val="00AE4DF5"/>
    <w:rsid w:val="00AF019B"/>
    <w:rsid w:val="00AF1B8F"/>
    <w:rsid w:val="00AF26DE"/>
    <w:rsid w:val="00AF2C46"/>
    <w:rsid w:val="00AF5110"/>
    <w:rsid w:val="00B0167D"/>
    <w:rsid w:val="00B01F29"/>
    <w:rsid w:val="00B0537A"/>
    <w:rsid w:val="00B06850"/>
    <w:rsid w:val="00B068AF"/>
    <w:rsid w:val="00B07953"/>
    <w:rsid w:val="00B1039C"/>
    <w:rsid w:val="00B13B06"/>
    <w:rsid w:val="00B144B0"/>
    <w:rsid w:val="00B1793E"/>
    <w:rsid w:val="00B2104B"/>
    <w:rsid w:val="00B23401"/>
    <w:rsid w:val="00B24969"/>
    <w:rsid w:val="00B26E0A"/>
    <w:rsid w:val="00B31FF4"/>
    <w:rsid w:val="00B35E65"/>
    <w:rsid w:val="00B37537"/>
    <w:rsid w:val="00B40BFB"/>
    <w:rsid w:val="00B42BB4"/>
    <w:rsid w:val="00B451A3"/>
    <w:rsid w:val="00B463FD"/>
    <w:rsid w:val="00B50691"/>
    <w:rsid w:val="00B54F9B"/>
    <w:rsid w:val="00B55E3B"/>
    <w:rsid w:val="00B64539"/>
    <w:rsid w:val="00B66744"/>
    <w:rsid w:val="00B70BA1"/>
    <w:rsid w:val="00B7228F"/>
    <w:rsid w:val="00B73225"/>
    <w:rsid w:val="00B73E16"/>
    <w:rsid w:val="00B7483D"/>
    <w:rsid w:val="00B82C59"/>
    <w:rsid w:val="00B83DAF"/>
    <w:rsid w:val="00B855CA"/>
    <w:rsid w:val="00B8653E"/>
    <w:rsid w:val="00B86824"/>
    <w:rsid w:val="00B90E61"/>
    <w:rsid w:val="00B94EB4"/>
    <w:rsid w:val="00BA1537"/>
    <w:rsid w:val="00BA1A84"/>
    <w:rsid w:val="00BA309E"/>
    <w:rsid w:val="00BA64C1"/>
    <w:rsid w:val="00BA7E73"/>
    <w:rsid w:val="00BB0754"/>
    <w:rsid w:val="00BB10CF"/>
    <w:rsid w:val="00BB2581"/>
    <w:rsid w:val="00BC0B45"/>
    <w:rsid w:val="00BC49DE"/>
    <w:rsid w:val="00BC6D8E"/>
    <w:rsid w:val="00BC6F1F"/>
    <w:rsid w:val="00BC755E"/>
    <w:rsid w:val="00BC7EBA"/>
    <w:rsid w:val="00BD7B88"/>
    <w:rsid w:val="00BD7F52"/>
    <w:rsid w:val="00BE29EF"/>
    <w:rsid w:val="00BE5D6D"/>
    <w:rsid w:val="00BF001E"/>
    <w:rsid w:val="00BF1BCD"/>
    <w:rsid w:val="00BF20A0"/>
    <w:rsid w:val="00BF2DB5"/>
    <w:rsid w:val="00BF6F75"/>
    <w:rsid w:val="00BF77B4"/>
    <w:rsid w:val="00C01FC3"/>
    <w:rsid w:val="00C02A74"/>
    <w:rsid w:val="00C07443"/>
    <w:rsid w:val="00C139DA"/>
    <w:rsid w:val="00C13CA9"/>
    <w:rsid w:val="00C164CC"/>
    <w:rsid w:val="00C20277"/>
    <w:rsid w:val="00C21F5A"/>
    <w:rsid w:val="00C2210A"/>
    <w:rsid w:val="00C270C8"/>
    <w:rsid w:val="00C30113"/>
    <w:rsid w:val="00C323BA"/>
    <w:rsid w:val="00C33222"/>
    <w:rsid w:val="00C37B69"/>
    <w:rsid w:val="00C37B8E"/>
    <w:rsid w:val="00C4023B"/>
    <w:rsid w:val="00C40E7D"/>
    <w:rsid w:val="00C4376A"/>
    <w:rsid w:val="00C464B5"/>
    <w:rsid w:val="00C469D8"/>
    <w:rsid w:val="00C50CFC"/>
    <w:rsid w:val="00C50E7C"/>
    <w:rsid w:val="00C5361A"/>
    <w:rsid w:val="00C54237"/>
    <w:rsid w:val="00C5429B"/>
    <w:rsid w:val="00C61195"/>
    <w:rsid w:val="00C61BE0"/>
    <w:rsid w:val="00C62547"/>
    <w:rsid w:val="00C630B0"/>
    <w:rsid w:val="00C631A0"/>
    <w:rsid w:val="00C64009"/>
    <w:rsid w:val="00C64CED"/>
    <w:rsid w:val="00C676F1"/>
    <w:rsid w:val="00C70423"/>
    <w:rsid w:val="00C70EAD"/>
    <w:rsid w:val="00C70F08"/>
    <w:rsid w:val="00C726F6"/>
    <w:rsid w:val="00C7356C"/>
    <w:rsid w:val="00C736F9"/>
    <w:rsid w:val="00C804FB"/>
    <w:rsid w:val="00C80C65"/>
    <w:rsid w:val="00C81096"/>
    <w:rsid w:val="00C820C5"/>
    <w:rsid w:val="00C826A8"/>
    <w:rsid w:val="00C8460C"/>
    <w:rsid w:val="00C850BC"/>
    <w:rsid w:val="00C85724"/>
    <w:rsid w:val="00C85FA4"/>
    <w:rsid w:val="00C8633A"/>
    <w:rsid w:val="00C9469F"/>
    <w:rsid w:val="00CA2044"/>
    <w:rsid w:val="00CA486D"/>
    <w:rsid w:val="00CB2125"/>
    <w:rsid w:val="00CB2CE9"/>
    <w:rsid w:val="00CB2F0F"/>
    <w:rsid w:val="00CB43DE"/>
    <w:rsid w:val="00CB4F49"/>
    <w:rsid w:val="00CB63ED"/>
    <w:rsid w:val="00CB6466"/>
    <w:rsid w:val="00CB7E18"/>
    <w:rsid w:val="00CC5F7D"/>
    <w:rsid w:val="00CD14EA"/>
    <w:rsid w:val="00CD231E"/>
    <w:rsid w:val="00CD5C5F"/>
    <w:rsid w:val="00CD6BD9"/>
    <w:rsid w:val="00CE014F"/>
    <w:rsid w:val="00CE0755"/>
    <w:rsid w:val="00CE137E"/>
    <w:rsid w:val="00CE1D04"/>
    <w:rsid w:val="00CE4EA0"/>
    <w:rsid w:val="00CE6C3F"/>
    <w:rsid w:val="00CF1EB1"/>
    <w:rsid w:val="00CF6C8F"/>
    <w:rsid w:val="00CF715C"/>
    <w:rsid w:val="00D01318"/>
    <w:rsid w:val="00D01AAE"/>
    <w:rsid w:val="00D02F5B"/>
    <w:rsid w:val="00D054E2"/>
    <w:rsid w:val="00D11215"/>
    <w:rsid w:val="00D11228"/>
    <w:rsid w:val="00D112B4"/>
    <w:rsid w:val="00D127BF"/>
    <w:rsid w:val="00D130C2"/>
    <w:rsid w:val="00D136CF"/>
    <w:rsid w:val="00D17BCF"/>
    <w:rsid w:val="00D22A58"/>
    <w:rsid w:val="00D236B2"/>
    <w:rsid w:val="00D2386E"/>
    <w:rsid w:val="00D265A1"/>
    <w:rsid w:val="00D2702F"/>
    <w:rsid w:val="00D3052D"/>
    <w:rsid w:val="00D31592"/>
    <w:rsid w:val="00D343CE"/>
    <w:rsid w:val="00D42B6B"/>
    <w:rsid w:val="00D43167"/>
    <w:rsid w:val="00D541AA"/>
    <w:rsid w:val="00D54894"/>
    <w:rsid w:val="00D5709E"/>
    <w:rsid w:val="00D603E9"/>
    <w:rsid w:val="00D64245"/>
    <w:rsid w:val="00D67A17"/>
    <w:rsid w:val="00D75802"/>
    <w:rsid w:val="00D76548"/>
    <w:rsid w:val="00D76739"/>
    <w:rsid w:val="00D77D69"/>
    <w:rsid w:val="00D83E9D"/>
    <w:rsid w:val="00D862C8"/>
    <w:rsid w:val="00D93AF9"/>
    <w:rsid w:val="00DA1839"/>
    <w:rsid w:val="00DA5C59"/>
    <w:rsid w:val="00DA6FCF"/>
    <w:rsid w:val="00DB284E"/>
    <w:rsid w:val="00DB2DC2"/>
    <w:rsid w:val="00DB3937"/>
    <w:rsid w:val="00DB3E8B"/>
    <w:rsid w:val="00DB51E0"/>
    <w:rsid w:val="00DB576F"/>
    <w:rsid w:val="00DB5CDD"/>
    <w:rsid w:val="00DB5D6F"/>
    <w:rsid w:val="00DB7282"/>
    <w:rsid w:val="00DC29B6"/>
    <w:rsid w:val="00DC4194"/>
    <w:rsid w:val="00DC6D93"/>
    <w:rsid w:val="00DD0636"/>
    <w:rsid w:val="00DD2932"/>
    <w:rsid w:val="00DD30C5"/>
    <w:rsid w:val="00DE217C"/>
    <w:rsid w:val="00DE683F"/>
    <w:rsid w:val="00DF0C76"/>
    <w:rsid w:val="00DF47BB"/>
    <w:rsid w:val="00E02A87"/>
    <w:rsid w:val="00E044F3"/>
    <w:rsid w:val="00E10F97"/>
    <w:rsid w:val="00E12044"/>
    <w:rsid w:val="00E20345"/>
    <w:rsid w:val="00E20D73"/>
    <w:rsid w:val="00E233CC"/>
    <w:rsid w:val="00E31A50"/>
    <w:rsid w:val="00E31AA0"/>
    <w:rsid w:val="00E31BB7"/>
    <w:rsid w:val="00E33261"/>
    <w:rsid w:val="00E36374"/>
    <w:rsid w:val="00E4634E"/>
    <w:rsid w:val="00E50344"/>
    <w:rsid w:val="00E50526"/>
    <w:rsid w:val="00E5400D"/>
    <w:rsid w:val="00E632A3"/>
    <w:rsid w:val="00E667D4"/>
    <w:rsid w:val="00E67485"/>
    <w:rsid w:val="00E71D71"/>
    <w:rsid w:val="00E759CE"/>
    <w:rsid w:val="00E8223A"/>
    <w:rsid w:val="00E838E3"/>
    <w:rsid w:val="00E83DAA"/>
    <w:rsid w:val="00E85B67"/>
    <w:rsid w:val="00E86131"/>
    <w:rsid w:val="00E8687F"/>
    <w:rsid w:val="00E9061B"/>
    <w:rsid w:val="00E9182D"/>
    <w:rsid w:val="00E91EB9"/>
    <w:rsid w:val="00E96EE7"/>
    <w:rsid w:val="00EA0B40"/>
    <w:rsid w:val="00EA0CF4"/>
    <w:rsid w:val="00EA1054"/>
    <w:rsid w:val="00EA22B6"/>
    <w:rsid w:val="00EA2FE3"/>
    <w:rsid w:val="00EA7656"/>
    <w:rsid w:val="00EA7FE7"/>
    <w:rsid w:val="00EB0060"/>
    <w:rsid w:val="00EB2F74"/>
    <w:rsid w:val="00EB2F90"/>
    <w:rsid w:val="00EB4A89"/>
    <w:rsid w:val="00EB5D97"/>
    <w:rsid w:val="00EB792D"/>
    <w:rsid w:val="00EC086A"/>
    <w:rsid w:val="00EC0F7D"/>
    <w:rsid w:val="00EC19BC"/>
    <w:rsid w:val="00EC257F"/>
    <w:rsid w:val="00EC4051"/>
    <w:rsid w:val="00EC5707"/>
    <w:rsid w:val="00EC6BFA"/>
    <w:rsid w:val="00EC6DED"/>
    <w:rsid w:val="00EC6DF2"/>
    <w:rsid w:val="00ED25E1"/>
    <w:rsid w:val="00ED4084"/>
    <w:rsid w:val="00ED4CDC"/>
    <w:rsid w:val="00ED5993"/>
    <w:rsid w:val="00ED7759"/>
    <w:rsid w:val="00EE0487"/>
    <w:rsid w:val="00EE2F9D"/>
    <w:rsid w:val="00EE5D88"/>
    <w:rsid w:val="00EE7C19"/>
    <w:rsid w:val="00EF1B2A"/>
    <w:rsid w:val="00EF1D26"/>
    <w:rsid w:val="00EF1E6D"/>
    <w:rsid w:val="00F025B1"/>
    <w:rsid w:val="00F04158"/>
    <w:rsid w:val="00F048DB"/>
    <w:rsid w:val="00F05D4F"/>
    <w:rsid w:val="00F07BDD"/>
    <w:rsid w:val="00F10E20"/>
    <w:rsid w:val="00F113C2"/>
    <w:rsid w:val="00F15047"/>
    <w:rsid w:val="00F214A3"/>
    <w:rsid w:val="00F21829"/>
    <w:rsid w:val="00F2216B"/>
    <w:rsid w:val="00F2313D"/>
    <w:rsid w:val="00F245D2"/>
    <w:rsid w:val="00F2626F"/>
    <w:rsid w:val="00F274DA"/>
    <w:rsid w:val="00F276F6"/>
    <w:rsid w:val="00F27BF7"/>
    <w:rsid w:val="00F3134E"/>
    <w:rsid w:val="00F314E7"/>
    <w:rsid w:val="00F3399A"/>
    <w:rsid w:val="00F355C7"/>
    <w:rsid w:val="00F367BA"/>
    <w:rsid w:val="00F37D4C"/>
    <w:rsid w:val="00F40656"/>
    <w:rsid w:val="00F42676"/>
    <w:rsid w:val="00F42A79"/>
    <w:rsid w:val="00F42CD4"/>
    <w:rsid w:val="00F432EB"/>
    <w:rsid w:val="00F43909"/>
    <w:rsid w:val="00F43E8E"/>
    <w:rsid w:val="00F442D3"/>
    <w:rsid w:val="00F44C8E"/>
    <w:rsid w:val="00F450B2"/>
    <w:rsid w:val="00F4730C"/>
    <w:rsid w:val="00F479B1"/>
    <w:rsid w:val="00F5079F"/>
    <w:rsid w:val="00F51E12"/>
    <w:rsid w:val="00F5437E"/>
    <w:rsid w:val="00F54BD7"/>
    <w:rsid w:val="00F54E5C"/>
    <w:rsid w:val="00F60C3C"/>
    <w:rsid w:val="00F62DB9"/>
    <w:rsid w:val="00F62F73"/>
    <w:rsid w:val="00F67E85"/>
    <w:rsid w:val="00F74D7A"/>
    <w:rsid w:val="00F77039"/>
    <w:rsid w:val="00F80AF1"/>
    <w:rsid w:val="00F829CB"/>
    <w:rsid w:val="00F8313F"/>
    <w:rsid w:val="00F83ECE"/>
    <w:rsid w:val="00F8630D"/>
    <w:rsid w:val="00F8687D"/>
    <w:rsid w:val="00F93BCE"/>
    <w:rsid w:val="00F93CC4"/>
    <w:rsid w:val="00FA0E0A"/>
    <w:rsid w:val="00FA0E6F"/>
    <w:rsid w:val="00FB3323"/>
    <w:rsid w:val="00FC0556"/>
    <w:rsid w:val="00FD02E5"/>
    <w:rsid w:val="00FD0527"/>
    <w:rsid w:val="00FD0700"/>
    <w:rsid w:val="00FD61A5"/>
    <w:rsid w:val="00FE4B55"/>
    <w:rsid w:val="00FE4E24"/>
    <w:rsid w:val="00FE7EF7"/>
    <w:rsid w:val="00FF0C76"/>
    <w:rsid w:val="00FF0E54"/>
    <w:rsid w:val="00FF1084"/>
    <w:rsid w:val="00FF45F8"/>
    <w:rsid w:val="00FF4E84"/>
    <w:rsid w:val="00FF5339"/>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621DCAC"/>
  <w15:docId w15:val="{387814FF-E118-4F69-80F0-C2CEC34E9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22B6"/>
    <w:pPr>
      <w:spacing w:after="200" w:line="276" w:lineRule="auto"/>
    </w:pPr>
    <w:rPr>
      <w:rFonts w:eastAsia="PMingLiU" w:cs="Arial"/>
      <w:sz w:val="22"/>
      <w:szCs w:val="22"/>
      <w:lang w:eastAsia="zh-TW" w:bidi="he-IL"/>
    </w:rPr>
  </w:style>
  <w:style w:type="paragraph" w:styleId="Titre1">
    <w:name w:val="heading 1"/>
    <w:basedOn w:val="Normal"/>
    <w:next w:val="Normal"/>
    <w:link w:val="Titre1Car"/>
    <w:uiPriority w:val="9"/>
    <w:qFormat/>
    <w:rsid w:val="000579D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itre4">
    <w:name w:val="heading 4"/>
    <w:basedOn w:val="Normal"/>
    <w:link w:val="Titre4Car"/>
    <w:uiPriority w:val="9"/>
    <w:qFormat/>
    <w:rsid w:val="009F5B91"/>
    <w:pPr>
      <w:spacing w:before="100" w:beforeAutospacing="1" w:after="100" w:afterAutospacing="1" w:line="240" w:lineRule="auto"/>
      <w:outlineLvl w:val="3"/>
    </w:pPr>
    <w:rPr>
      <w:rFonts w:ascii="Times New Roman" w:eastAsia="Times New Roman" w:hAnsi="Times New Roman" w:cs="Times New Roman"/>
      <w:b/>
      <w:bCs/>
      <w:sz w:val="24"/>
      <w:szCs w:val="24"/>
      <w:lang w:eastAsia="fr-FR"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BF6F75"/>
    <w:pPr>
      <w:tabs>
        <w:tab w:val="center" w:pos="4536"/>
        <w:tab w:val="right" w:pos="9072"/>
      </w:tabs>
    </w:pPr>
  </w:style>
  <w:style w:type="character" w:customStyle="1" w:styleId="PieddepageCar">
    <w:name w:val="Pied de page Car"/>
    <w:basedOn w:val="Policepardfaut"/>
    <w:link w:val="Pieddepage"/>
    <w:uiPriority w:val="99"/>
    <w:rsid w:val="00BF6F75"/>
    <w:rPr>
      <w:rFonts w:ascii="Calibri" w:eastAsia="PMingLiU" w:hAnsi="Calibri" w:cs="Arial"/>
      <w:lang w:eastAsia="zh-TW" w:bidi="he-IL"/>
    </w:rPr>
  </w:style>
  <w:style w:type="paragraph" w:styleId="NormalWeb">
    <w:name w:val="Normal (Web)"/>
    <w:basedOn w:val="Normal"/>
    <w:uiPriority w:val="99"/>
    <w:unhideWhenUsed/>
    <w:rsid w:val="007915AF"/>
    <w:pPr>
      <w:spacing w:before="100" w:beforeAutospacing="1" w:after="100" w:afterAutospacing="1" w:line="240" w:lineRule="auto"/>
    </w:pPr>
    <w:rPr>
      <w:rFonts w:ascii="Times New Roman" w:eastAsia="Times New Roman" w:hAnsi="Times New Roman" w:cs="Times New Roman"/>
      <w:sz w:val="24"/>
      <w:szCs w:val="24"/>
      <w:lang w:eastAsia="fr-FR" w:bidi="ar-SA"/>
    </w:rPr>
  </w:style>
  <w:style w:type="paragraph" w:customStyle="1" w:styleId="textenormal">
    <w:name w:val="texte_normal"/>
    <w:basedOn w:val="Normal"/>
    <w:rsid w:val="00894BDE"/>
    <w:pPr>
      <w:spacing w:before="100" w:beforeAutospacing="1" w:after="100" w:afterAutospacing="1" w:line="240" w:lineRule="auto"/>
    </w:pPr>
    <w:rPr>
      <w:rFonts w:ascii="Times New Roman" w:eastAsia="Times New Roman" w:hAnsi="Times New Roman" w:cs="Times New Roman"/>
      <w:sz w:val="24"/>
      <w:szCs w:val="24"/>
      <w:lang w:bidi="ar-SA"/>
    </w:rPr>
  </w:style>
  <w:style w:type="paragraph" w:styleId="Paragraphedeliste">
    <w:name w:val="List Paragraph"/>
    <w:basedOn w:val="Normal"/>
    <w:uiPriority w:val="99"/>
    <w:qFormat/>
    <w:rsid w:val="00894BDE"/>
    <w:pPr>
      <w:spacing w:after="0"/>
      <w:ind w:left="720"/>
      <w:contextualSpacing/>
      <w:jc w:val="both"/>
    </w:pPr>
    <w:rPr>
      <w:rFonts w:eastAsia="Calibri" w:cs="Times New Roman"/>
      <w:lang w:eastAsia="en-US" w:bidi="ar-SA"/>
    </w:rPr>
  </w:style>
  <w:style w:type="paragraph" w:styleId="Textedebulles">
    <w:name w:val="Balloon Text"/>
    <w:basedOn w:val="Normal"/>
    <w:link w:val="TextedebullesCar"/>
    <w:uiPriority w:val="99"/>
    <w:semiHidden/>
    <w:unhideWhenUsed/>
    <w:rsid w:val="0009615E"/>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09615E"/>
    <w:rPr>
      <w:rFonts w:ascii="Segoe UI" w:eastAsia="PMingLiU" w:hAnsi="Segoe UI" w:cs="Segoe UI"/>
      <w:sz w:val="18"/>
      <w:szCs w:val="18"/>
      <w:lang w:eastAsia="zh-TW" w:bidi="he-IL"/>
    </w:rPr>
  </w:style>
  <w:style w:type="character" w:customStyle="1" w:styleId="Titre4Car">
    <w:name w:val="Titre 4 Car"/>
    <w:basedOn w:val="Policepardfaut"/>
    <w:link w:val="Titre4"/>
    <w:uiPriority w:val="9"/>
    <w:rsid w:val="009F5B91"/>
    <w:rPr>
      <w:rFonts w:ascii="Times New Roman" w:eastAsia="Times New Roman" w:hAnsi="Times New Roman" w:cs="Times New Roman"/>
      <w:b/>
      <w:bCs/>
      <w:sz w:val="24"/>
      <w:szCs w:val="24"/>
      <w:lang w:eastAsia="fr-FR"/>
    </w:rPr>
  </w:style>
  <w:style w:type="character" w:styleId="Accentuation">
    <w:name w:val="Emphasis"/>
    <w:basedOn w:val="Policepardfaut"/>
    <w:uiPriority w:val="20"/>
    <w:qFormat/>
    <w:rsid w:val="009F5B91"/>
    <w:rPr>
      <w:i/>
      <w:iCs/>
    </w:rPr>
  </w:style>
  <w:style w:type="character" w:customStyle="1" w:styleId="mw-headline">
    <w:name w:val="mw-headline"/>
    <w:basedOn w:val="Policepardfaut"/>
    <w:rsid w:val="009F5B91"/>
  </w:style>
  <w:style w:type="character" w:customStyle="1" w:styleId="nowrap">
    <w:name w:val="nowrap"/>
    <w:basedOn w:val="Policepardfaut"/>
    <w:rsid w:val="009F5B91"/>
  </w:style>
  <w:style w:type="character" w:customStyle="1" w:styleId="titrereferentiel">
    <w:name w:val="titre_referentiel"/>
    <w:basedOn w:val="Policepardfaut"/>
    <w:rsid w:val="00D17BCF"/>
  </w:style>
  <w:style w:type="paragraph" w:styleId="En-tte">
    <w:name w:val="header"/>
    <w:basedOn w:val="Normal"/>
    <w:link w:val="En-tteCar"/>
    <w:uiPriority w:val="99"/>
    <w:unhideWhenUsed/>
    <w:rsid w:val="00F62F73"/>
    <w:pPr>
      <w:tabs>
        <w:tab w:val="center" w:pos="4536"/>
        <w:tab w:val="right" w:pos="9072"/>
      </w:tabs>
      <w:spacing w:after="0" w:line="240" w:lineRule="auto"/>
    </w:pPr>
  </w:style>
  <w:style w:type="character" w:customStyle="1" w:styleId="En-tteCar">
    <w:name w:val="En-tête Car"/>
    <w:basedOn w:val="Policepardfaut"/>
    <w:link w:val="En-tte"/>
    <w:uiPriority w:val="99"/>
    <w:rsid w:val="00F62F73"/>
    <w:rPr>
      <w:rFonts w:eastAsia="PMingLiU" w:cs="Arial"/>
      <w:sz w:val="22"/>
      <w:szCs w:val="22"/>
      <w:lang w:eastAsia="zh-TW" w:bidi="he-IL"/>
    </w:rPr>
  </w:style>
  <w:style w:type="table" w:styleId="Grilledutableau">
    <w:name w:val="Table Grid"/>
    <w:basedOn w:val="TableauNormal"/>
    <w:uiPriority w:val="59"/>
    <w:rsid w:val="00463B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uiPriority w:val="99"/>
    <w:rsid w:val="006558ED"/>
    <w:pPr>
      <w:autoSpaceDE w:val="0"/>
      <w:autoSpaceDN w:val="0"/>
      <w:adjustRightInd w:val="0"/>
    </w:pPr>
    <w:rPr>
      <w:rFonts w:eastAsia="Times New Roman" w:cs="Calibri"/>
      <w:color w:val="000000"/>
      <w:sz w:val="24"/>
      <w:szCs w:val="24"/>
    </w:rPr>
  </w:style>
  <w:style w:type="character" w:styleId="Numrodepage">
    <w:name w:val="page number"/>
    <w:uiPriority w:val="99"/>
    <w:rsid w:val="0035756B"/>
    <w:rPr>
      <w:rFonts w:cs="Times New Roman"/>
    </w:rPr>
  </w:style>
  <w:style w:type="character" w:styleId="Lienhypertexte">
    <w:name w:val="Hyperlink"/>
    <w:basedOn w:val="Policepardfaut"/>
    <w:uiPriority w:val="99"/>
    <w:unhideWhenUsed/>
    <w:rsid w:val="00B86824"/>
    <w:rPr>
      <w:color w:val="0000FF" w:themeColor="hyperlink"/>
      <w:u w:val="single"/>
    </w:rPr>
  </w:style>
  <w:style w:type="paragraph" w:styleId="Sansinterligne">
    <w:name w:val="No Spacing"/>
    <w:link w:val="SansinterligneCar"/>
    <w:uiPriority w:val="1"/>
    <w:qFormat/>
    <w:rsid w:val="00726300"/>
    <w:pPr>
      <w:jc w:val="both"/>
    </w:pPr>
    <w:rPr>
      <w:rFonts w:asciiTheme="majorHAnsi" w:eastAsiaTheme="minorHAnsi" w:hAnsiTheme="majorHAnsi" w:cstheme="minorBidi"/>
      <w:sz w:val="24"/>
      <w:szCs w:val="24"/>
      <w:lang w:eastAsia="en-US"/>
    </w:rPr>
  </w:style>
  <w:style w:type="character" w:customStyle="1" w:styleId="SansinterligneCar">
    <w:name w:val="Sans interligne Car"/>
    <w:link w:val="Sansinterligne"/>
    <w:uiPriority w:val="1"/>
    <w:rsid w:val="003119E7"/>
    <w:rPr>
      <w:rFonts w:asciiTheme="majorHAnsi" w:eastAsiaTheme="minorHAnsi" w:hAnsiTheme="majorHAnsi" w:cstheme="minorBidi"/>
      <w:sz w:val="24"/>
      <w:szCs w:val="24"/>
      <w:lang w:eastAsia="en-US"/>
    </w:rPr>
  </w:style>
  <w:style w:type="character" w:customStyle="1" w:styleId="Titre1Car">
    <w:name w:val="Titre 1 Car"/>
    <w:basedOn w:val="Policepardfaut"/>
    <w:link w:val="Titre1"/>
    <w:uiPriority w:val="9"/>
    <w:rsid w:val="000579D6"/>
    <w:rPr>
      <w:rFonts w:asciiTheme="majorHAnsi" w:eastAsiaTheme="majorEastAsia" w:hAnsiTheme="majorHAnsi" w:cstheme="majorBidi"/>
      <w:color w:val="365F91" w:themeColor="accent1" w:themeShade="BF"/>
      <w:sz w:val="32"/>
      <w:szCs w:val="32"/>
      <w:lang w:eastAsia="zh-TW"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756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F2B054-8D23-4BBB-A169-DE6359B1E4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81853</TotalTime>
  <Pages>11</Pages>
  <Words>1945</Words>
  <Characters>10699</Characters>
  <Application>Microsoft Office Word</Application>
  <DocSecurity>0</DocSecurity>
  <Lines>89</Lines>
  <Paragraphs>25</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12619</CharactersWithSpaces>
  <SharedDoc>false</SharedDoc>
  <HLinks>
    <vt:vector size="6" baseType="variant">
      <vt:variant>
        <vt:i4>983053</vt:i4>
      </vt:variant>
      <vt:variant>
        <vt:i4>0</vt:i4>
      </vt:variant>
      <vt:variant>
        <vt:i4>0</vt:i4>
      </vt:variant>
      <vt:variant>
        <vt:i4>5</vt:i4>
      </vt:variant>
      <vt:variant>
        <vt:lpwstr>http://www.ameli.fr/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DEC</cp:lastModifiedBy>
  <cp:revision>270</cp:revision>
  <cp:lastPrinted>2023-01-04T14:02:00Z</cp:lastPrinted>
  <dcterms:created xsi:type="dcterms:W3CDTF">2020-12-17T15:47:00Z</dcterms:created>
  <dcterms:modified xsi:type="dcterms:W3CDTF">2023-12-21T14:33:00Z</dcterms:modified>
</cp:coreProperties>
</file>