
<file path=[Content_Types].xml><?xml version="1.0" encoding="utf-8"?>
<Types xmlns="http://schemas.openxmlformats.org/package/2006/content-types">
  <Default Extension="xml" ContentType="application/xml"/>
  <Default Extension="jpeg" ContentType="image/jpeg"/>
  <Default Extension="png" ContentType="image/png"/>
  <Default Extension="rels" ContentType="application/vnd.openxmlformats-package.relationships+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28D6BB45" w14:textId="77777777" w:rsidR="00E125E9" w:rsidRPr="00B11735" w:rsidRDefault="00E125E9" w:rsidP="00F25854">
      <w:pPr>
        <w:pStyle w:val="Default"/>
        <w:pBdr>
          <w:top w:val="single" w:sz="4" w:space="1" w:color="auto"/>
          <w:left w:val="single" w:sz="4" w:space="4" w:color="auto"/>
          <w:bottom w:val="single" w:sz="4" w:space="1" w:color="auto"/>
          <w:right w:val="single" w:sz="4" w:space="4" w:color="auto"/>
        </w:pBdr>
        <w:spacing w:line="320" w:lineRule="atLeast"/>
        <w:jc w:val="center"/>
        <w:rPr>
          <w:sz w:val="36"/>
          <w:szCs w:val="36"/>
        </w:rPr>
      </w:pPr>
      <w:r w:rsidRPr="00B11735">
        <w:rPr>
          <w:rFonts w:ascii="Arial" w:hAnsi="Arial" w:cs="Arial"/>
          <w:sz w:val="36"/>
          <w:szCs w:val="36"/>
        </w:rPr>
        <w:t>BREVET DE TECHNICIEN SUPÉRIEUR</w:t>
      </w:r>
    </w:p>
    <w:p w14:paraId="50DB20A7" w14:textId="77777777" w:rsidR="00E125E9" w:rsidRPr="00B11735" w:rsidRDefault="00E125E9" w:rsidP="00F25854">
      <w:pPr>
        <w:pStyle w:val="Default"/>
        <w:pBdr>
          <w:top w:val="single" w:sz="4" w:space="1" w:color="auto"/>
          <w:left w:val="single" w:sz="4" w:space="4" w:color="auto"/>
          <w:bottom w:val="single" w:sz="4" w:space="1" w:color="auto"/>
          <w:right w:val="single" w:sz="4" w:space="4" w:color="auto"/>
        </w:pBdr>
        <w:spacing w:line="320" w:lineRule="atLeast"/>
        <w:jc w:val="center"/>
        <w:rPr>
          <w:sz w:val="36"/>
          <w:szCs w:val="36"/>
        </w:rPr>
      </w:pPr>
      <w:r w:rsidRPr="00B11735">
        <w:rPr>
          <w:rFonts w:ascii="Arial" w:hAnsi="Arial" w:cs="Arial"/>
          <w:sz w:val="36"/>
          <w:szCs w:val="36"/>
        </w:rPr>
        <w:t>COMMUNICATION</w:t>
      </w:r>
    </w:p>
    <w:p w14:paraId="018097AA" w14:textId="77777777" w:rsidR="00E125E9" w:rsidRPr="00B11735" w:rsidRDefault="00E125E9" w:rsidP="00F25854">
      <w:pPr>
        <w:pStyle w:val="Default"/>
        <w:spacing w:before="1440" w:line="320" w:lineRule="atLeast"/>
        <w:jc w:val="center"/>
        <w:rPr>
          <w:rFonts w:ascii="Arial" w:hAnsi="Arial" w:cs="Arial"/>
          <w:sz w:val="36"/>
          <w:szCs w:val="36"/>
        </w:rPr>
      </w:pPr>
      <w:r w:rsidRPr="00B11735">
        <w:rPr>
          <w:rFonts w:ascii="Arial" w:hAnsi="Arial" w:cs="Arial"/>
          <w:sz w:val="36"/>
          <w:szCs w:val="36"/>
        </w:rPr>
        <w:t>CULTURES DE LA COMMUNICATION</w:t>
      </w:r>
    </w:p>
    <w:p w14:paraId="3D4704F0" w14:textId="77777777" w:rsidR="00E125E9" w:rsidRPr="00B11735" w:rsidRDefault="00E125E9" w:rsidP="00F25854">
      <w:pPr>
        <w:pStyle w:val="Default"/>
        <w:spacing w:before="1680" w:line="320" w:lineRule="atLeast"/>
        <w:jc w:val="center"/>
        <w:rPr>
          <w:rFonts w:ascii="Arial" w:hAnsi="Arial" w:cs="Arial"/>
          <w:sz w:val="28"/>
          <w:szCs w:val="28"/>
        </w:rPr>
      </w:pPr>
      <w:r w:rsidRPr="00B11735">
        <w:rPr>
          <w:rFonts w:ascii="Arial" w:hAnsi="Arial" w:cs="Arial"/>
          <w:sz w:val="28"/>
          <w:szCs w:val="28"/>
        </w:rPr>
        <w:t>SESSION 2013</w:t>
      </w:r>
    </w:p>
    <w:p w14:paraId="68953D28" w14:textId="77777777" w:rsidR="00E125E9" w:rsidRPr="00B11735" w:rsidRDefault="00E125E9" w:rsidP="00F25854">
      <w:pPr>
        <w:pStyle w:val="Default"/>
        <w:spacing w:before="240" w:line="320" w:lineRule="atLeast"/>
        <w:jc w:val="center"/>
        <w:rPr>
          <w:rFonts w:ascii="Calibri" w:hAnsi="Calibri" w:cs="Calibri"/>
          <w:b/>
          <w:bCs/>
          <w:sz w:val="28"/>
          <w:szCs w:val="28"/>
        </w:rPr>
      </w:pPr>
      <w:r w:rsidRPr="00B11735">
        <w:rPr>
          <w:rFonts w:ascii="Calibri" w:hAnsi="Calibri" w:cs="Calibri"/>
          <w:b/>
          <w:bCs/>
          <w:sz w:val="28"/>
          <w:szCs w:val="28"/>
        </w:rPr>
        <w:t>______</w:t>
      </w:r>
    </w:p>
    <w:p w14:paraId="40582842" w14:textId="77777777" w:rsidR="00E125E9" w:rsidRPr="00B11735" w:rsidRDefault="00E125E9" w:rsidP="00F25854">
      <w:pPr>
        <w:pStyle w:val="Default"/>
        <w:spacing w:before="240" w:line="320" w:lineRule="atLeast"/>
        <w:jc w:val="center"/>
        <w:rPr>
          <w:rFonts w:ascii="Arial" w:hAnsi="Arial" w:cs="Arial"/>
          <w:sz w:val="28"/>
          <w:szCs w:val="28"/>
        </w:rPr>
      </w:pPr>
      <w:r w:rsidRPr="00B11735">
        <w:rPr>
          <w:rFonts w:ascii="Arial" w:hAnsi="Arial" w:cs="Arial"/>
          <w:sz w:val="28"/>
          <w:szCs w:val="28"/>
        </w:rPr>
        <w:t>Durée</w:t>
      </w:r>
      <w:r w:rsidR="00B125AD">
        <w:rPr>
          <w:rFonts w:ascii="Arial" w:hAnsi="Arial" w:cs="Arial"/>
          <w:sz w:val="28"/>
          <w:szCs w:val="28"/>
        </w:rPr>
        <w:t> :</w:t>
      </w:r>
      <w:r w:rsidRPr="00B11735">
        <w:rPr>
          <w:rFonts w:ascii="Arial" w:hAnsi="Arial" w:cs="Arial"/>
          <w:sz w:val="28"/>
          <w:szCs w:val="28"/>
        </w:rPr>
        <w:t xml:space="preserve"> 4 heures</w:t>
      </w:r>
    </w:p>
    <w:p w14:paraId="110D4811" w14:textId="77777777" w:rsidR="00E125E9" w:rsidRPr="00B11735" w:rsidRDefault="00E125E9" w:rsidP="00F25854">
      <w:pPr>
        <w:pStyle w:val="Default"/>
        <w:spacing w:line="320" w:lineRule="atLeast"/>
        <w:jc w:val="center"/>
        <w:rPr>
          <w:rFonts w:ascii="Arial" w:hAnsi="Arial" w:cs="Arial"/>
          <w:sz w:val="28"/>
          <w:szCs w:val="28"/>
        </w:rPr>
      </w:pPr>
      <w:r w:rsidRPr="00B11735">
        <w:rPr>
          <w:rFonts w:ascii="Arial" w:hAnsi="Arial" w:cs="Arial"/>
          <w:sz w:val="28"/>
          <w:szCs w:val="28"/>
        </w:rPr>
        <w:t>Coefficient</w:t>
      </w:r>
      <w:r w:rsidR="00B125AD">
        <w:rPr>
          <w:rFonts w:ascii="Arial" w:hAnsi="Arial" w:cs="Arial"/>
          <w:sz w:val="28"/>
          <w:szCs w:val="28"/>
        </w:rPr>
        <w:t> :</w:t>
      </w:r>
      <w:r w:rsidRPr="00B11735">
        <w:rPr>
          <w:rFonts w:ascii="Arial" w:hAnsi="Arial" w:cs="Arial"/>
          <w:sz w:val="28"/>
          <w:szCs w:val="28"/>
        </w:rPr>
        <w:t xml:space="preserve"> 3</w:t>
      </w:r>
    </w:p>
    <w:p w14:paraId="459270B8" w14:textId="77777777" w:rsidR="00E125E9" w:rsidRPr="00B11735" w:rsidRDefault="00E125E9" w:rsidP="00F25854">
      <w:pPr>
        <w:pStyle w:val="Default"/>
        <w:spacing w:before="240" w:line="320" w:lineRule="atLeast"/>
        <w:jc w:val="center"/>
        <w:rPr>
          <w:rFonts w:ascii="Calibri" w:hAnsi="Calibri" w:cs="Calibri"/>
          <w:b/>
          <w:bCs/>
          <w:sz w:val="28"/>
          <w:szCs w:val="28"/>
        </w:rPr>
      </w:pPr>
      <w:r w:rsidRPr="00B11735">
        <w:rPr>
          <w:rFonts w:ascii="Calibri" w:hAnsi="Calibri" w:cs="Calibri"/>
          <w:b/>
          <w:bCs/>
          <w:sz w:val="28"/>
          <w:szCs w:val="28"/>
        </w:rPr>
        <w:t>______</w:t>
      </w:r>
    </w:p>
    <w:p w14:paraId="1DFB13B2" w14:textId="77777777" w:rsidR="00E125E9" w:rsidRPr="00E6025D" w:rsidRDefault="00E125E9" w:rsidP="00F25854">
      <w:pPr>
        <w:spacing w:before="1200" w:after="0" w:line="320" w:lineRule="atLeast"/>
        <w:jc w:val="center"/>
        <w:rPr>
          <w:b/>
          <w:sz w:val="24"/>
          <w:szCs w:val="24"/>
        </w:rPr>
      </w:pPr>
      <w:r w:rsidRPr="00E6025D">
        <w:rPr>
          <w:rFonts w:ascii="Arial" w:hAnsi="Arial" w:cs="Arial"/>
          <w:b/>
          <w:sz w:val="24"/>
          <w:szCs w:val="24"/>
        </w:rPr>
        <w:t xml:space="preserve">Aucun </w:t>
      </w:r>
      <w:r w:rsidR="00B125AD" w:rsidRPr="00E6025D">
        <w:rPr>
          <w:rFonts w:ascii="Arial" w:hAnsi="Arial" w:cs="Arial"/>
          <w:b/>
          <w:sz w:val="24"/>
          <w:szCs w:val="24"/>
        </w:rPr>
        <w:t xml:space="preserve">document </w:t>
      </w:r>
      <w:r w:rsidR="003835DA" w:rsidRPr="00E6025D">
        <w:rPr>
          <w:rFonts w:ascii="Arial" w:hAnsi="Arial" w:cs="Arial"/>
          <w:b/>
          <w:sz w:val="24"/>
          <w:szCs w:val="24"/>
        </w:rPr>
        <w:t>ou</w:t>
      </w:r>
      <w:r w:rsidR="00B125AD" w:rsidRPr="00E6025D">
        <w:rPr>
          <w:rFonts w:ascii="Arial" w:hAnsi="Arial" w:cs="Arial"/>
          <w:b/>
          <w:sz w:val="24"/>
          <w:szCs w:val="24"/>
        </w:rPr>
        <w:t xml:space="preserve"> </w:t>
      </w:r>
      <w:r w:rsidR="003835DA" w:rsidRPr="00E6025D">
        <w:rPr>
          <w:rFonts w:ascii="Arial" w:hAnsi="Arial" w:cs="Arial"/>
          <w:b/>
          <w:sz w:val="24"/>
          <w:szCs w:val="24"/>
        </w:rPr>
        <w:t xml:space="preserve">matériel </w:t>
      </w:r>
      <w:r w:rsidR="00E6025D" w:rsidRPr="00E6025D">
        <w:rPr>
          <w:rFonts w:ascii="Arial" w:hAnsi="Arial" w:cs="Arial"/>
          <w:b/>
          <w:sz w:val="24"/>
          <w:szCs w:val="24"/>
        </w:rPr>
        <w:t>n’est autorisé</w:t>
      </w:r>
      <w:r w:rsidR="00061F1F" w:rsidRPr="00E6025D">
        <w:rPr>
          <w:rFonts w:ascii="Arial" w:hAnsi="Arial" w:cs="Arial"/>
          <w:b/>
          <w:sz w:val="24"/>
          <w:szCs w:val="24"/>
        </w:rPr>
        <w:t>.</w:t>
      </w:r>
    </w:p>
    <w:p w14:paraId="442F46C4" w14:textId="77777777" w:rsidR="00E125E9" w:rsidRPr="00B11735" w:rsidRDefault="00E125E9" w:rsidP="00F25854">
      <w:pPr>
        <w:pStyle w:val="Default"/>
        <w:spacing w:before="4000" w:line="320" w:lineRule="atLeast"/>
        <w:jc w:val="center"/>
        <w:rPr>
          <w:rFonts w:ascii="Arial" w:hAnsi="Arial" w:cs="Arial"/>
          <w:sz w:val="23"/>
          <w:szCs w:val="23"/>
        </w:rPr>
      </w:pPr>
      <w:r w:rsidRPr="00B11735">
        <w:rPr>
          <w:rFonts w:ascii="Arial" w:hAnsi="Arial" w:cs="Arial"/>
          <w:sz w:val="23"/>
          <w:szCs w:val="23"/>
        </w:rPr>
        <w:t>Dès que le sujet vous est remis, assurez-vous qu’il est complet.</w:t>
      </w:r>
    </w:p>
    <w:p w14:paraId="64BAA265" w14:textId="77777777" w:rsidR="00E125E9" w:rsidRPr="00B11735" w:rsidRDefault="00E125E9" w:rsidP="00F25854">
      <w:pPr>
        <w:pStyle w:val="Default"/>
        <w:spacing w:before="120" w:line="320" w:lineRule="atLeast"/>
        <w:jc w:val="center"/>
      </w:pPr>
      <w:r w:rsidRPr="00B11735">
        <w:rPr>
          <w:rFonts w:ascii="Arial" w:hAnsi="Arial" w:cs="Arial"/>
          <w:sz w:val="23"/>
          <w:szCs w:val="23"/>
        </w:rPr>
        <w:t xml:space="preserve">Le sujet se compose de </w:t>
      </w:r>
      <w:r w:rsidRPr="00B11735">
        <w:rPr>
          <w:rFonts w:ascii="Arial" w:hAnsi="Arial" w:cs="Arial"/>
          <w:color w:val="auto"/>
          <w:sz w:val="23"/>
          <w:szCs w:val="23"/>
        </w:rPr>
        <w:t>5</w:t>
      </w:r>
      <w:r w:rsidRPr="00B11735">
        <w:rPr>
          <w:rFonts w:ascii="Arial" w:hAnsi="Arial" w:cs="Arial"/>
          <w:sz w:val="23"/>
          <w:szCs w:val="23"/>
        </w:rPr>
        <w:t xml:space="preserve"> pages, numérotées de </w:t>
      </w:r>
      <w:r w:rsidRPr="00B11735">
        <w:rPr>
          <w:rFonts w:ascii="Arial" w:hAnsi="Arial" w:cs="Arial"/>
          <w:color w:val="auto"/>
          <w:sz w:val="23"/>
          <w:szCs w:val="23"/>
        </w:rPr>
        <w:t>1/5</w:t>
      </w:r>
      <w:r w:rsidRPr="00B11735">
        <w:rPr>
          <w:rFonts w:ascii="Arial" w:hAnsi="Arial" w:cs="Arial"/>
          <w:sz w:val="23"/>
          <w:szCs w:val="23"/>
        </w:rPr>
        <w:t xml:space="preserve"> à 5/5.</w:t>
      </w:r>
    </w:p>
    <w:p w14:paraId="66F4EAAF" w14:textId="77777777" w:rsidR="00E125E9" w:rsidRPr="00B11735" w:rsidRDefault="00E125E9" w:rsidP="00F25854">
      <w:pPr>
        <w:spacing w:line="320" w:lineRule="atLeast"/>
      </w:pPr>
    </w:p>
    <w:p w14:paraId="5CDC2E4A" w14:textId="77777777" w:rsidR="0096004B" w:rsidRPr="007D21E9" w:rsidRDefault="0096004B" w:rsidP="00F25854">
      <w:pPr>
        <w:spacing w:line="320" w:lineRule="atLeast"/>
        <w:rPr>
          <w:rFonts w:ascii="Times New Roman" w:hAnsi="Times New Roman"/>
          <w:sz w:val="24"/>
          <w:szCs w:val="24"/>
          <w:lang w:eastAsia="fr-FR"/>
        </w:rPr>
        <w:sectPr w:rsidR="0096004B" w:rsidRPr="007D21E9" w:rsidSect="0096004B">
          <w:headerReference w:type="even" r:id="rId9"/>
          <w:headerReference w:type="default" r:id="rId10"/>
          <w:footerReference w:type="even" r:id="rId11"/>
          <w:footerReference w:type="default" r:id="rId12"/>
          <w:headerReference w:type="first" r:id="rId13"/>
          <w:footerReference w:type="first" r:id="rId14"/>
          <w:footnotePr>
            <w:pos w:val="beneathText"/>
          </w:footnotePr>
          <w:pgSz w:w="11906" w:h="16838"/>
          <w:pgMar w:top="851" w:right="1418" w:bottom="1418" w:left="1418" w:header="709" w:footer="709" w:gutter="0"/>
          <w:cols w:space="708"/>
          <w:docGrid w:linePitch="360"/>
        </w:sectPr>
      </w:pPr>
    </w:p>
    <w:p w14:paraId="05E8AA3F" w14:textId="77777777" w:rsidR="0022489F" w:rsidRPr="001938A7" w:rsidRDefault="0022489F" w:rsidP="00F25854">
      <w:pPr>
        <w:pStyle w:val="p1"/>
        <w:spacing w:line="320" w:lineRule="atLeast"/>
        <w:ind w:firstLine="0"/>
        <w:jc w:val="both"/>
        <w:rPr>
          <w:lang w:val="fr-FR"/>
        </w:rPr>
      </w:pPr>
      <w:r w:rsidRPr="001938A7">
        <w:rPr>
          <w:lang w:val="fr-FR"/>
        </w:rPr>
        <w:lastRenderedPageBreak/>
        <w:t>On comprend ainsi l’importance des fonctions du rire, et, tant elles sont évidentes, l’on s’étonne qu’elles soient ignorées.</w:t>
      </w:r>
    </w:p>
    <w:p w14:paraId="49D7F2CD" w14:textId="77777777" w:rsidR="0022489F" w:rsidRPr="001938A7" w:rsidRDefault="0022489F" w:rsidP="00F25854">
      <w:pPr>
        <w:pStyle w:val="p1"/>
        <w:spacing w:line="320" w:lineRule="atLeast"/>
        <w:ind w:firstLine="0"/>
        <w:jc w:val="both"/>
        <w:rPr>
          <w:lang w:val="fr-FR"/>
        </w:rPr>
      </w:pPr>
      <w:r w:rsidRPr="001938A7">
        <w:rPr>
          <w:lang w:val="fr-FR"/>
        </w:rPr>
        <w:t>La première, la plus évidente, celle qui apparaît à tous (sauf sans doute à ceux qui écrivent sur le rire), est de favoriser les bonnes relations et l’entente entre les hommes. La bonne humeur n’est évidemment pas limitée à tel ou tel individu</w:t>
      </w:r>
      <w:r w:rsidR="008B2AC7" w:rsidRPr="001938A7">
        <w:rPr>
          <w:lang w:val="fr-FR"/>
        </w:rPr>
        <w:t xml:space="preserve"> : </w:t>
      </w:r>
      <w:r w:rsidRPr="001938A7">
        <w:rPr>
          <w:lang w:val="fr-FR"/>
        </w:rPr>
        <w:t>elle s’étend à l’ensemble du groupe qui rit. Le rire établit et maintient la bonne humeur à l’intérieur du groupe, qu’il soit familial, scolaire, professionnel ou de loisir, durable ou de rencontre. En employant un terme à la mode aujourd’hui, je dirai</w:t>
      </w:r>
      <w:r w:rsidR="008B2AC7" w:rsidRPr="001938A7">
        <w:rPr>
          <w:lang w:val="fr-FR"/>
        </w:rPr>
        <w:t>s</w:t>
      </w:r>
      <w:r w:rsidRPr="001938A7">
        <w:rPr>
          <w:lang w:val="fr-FR"/>
        </w:rPr>
        <w:t xml:space="preserve"> que le rire est le facteur majeur et un élément très important de la </w:t>
      </w:r>
      <w:r w:rsidRPr="001938A7">
        <w:rPr>
          <w:i/>
          <w:iCs/>
          <w:lang w:val="fr-FR"/>
        </w:rPr>
        <w:t xml:space="preserve">convivialité. </w:t>
      </w:r>
      <w:r w:rsidRPr="001938A7">
        <w:rPr>
          <w:lang w:val="fr-FR"/>
        </w:rPr>
        <w:t>Ça n’est pas là un mince attribut.</w:t>
      </w:r>
    </w:p>
    <w:p w14:paraId="7C8A79FC" w14:textId="77777777" w:rsidR="0022489F" w:rsidRPr="001938A7" w:rsidRDefault="0022489F" w:rsidP="00F25854">
      <w:pPr>
        <w:pStyle w:val="p1"/>
        <w:spacing w:line="320" w:lineRule="atLeast"/>
        <w:ind w:firstLine="0"/>
        <w:jc w:val="both"/>
        <w:rPr>
          <w:lang w:val="fr-FR"/>
        </w:rPr>
      </w:pPr>
      <w:r w:rsidRPr="001938A7">
        <w:rPr>
          <w:lang w:val="fr-FR"/>
        </w:rPr>
        <w:t>À l’intérieur du groupe, on peut observer que le besoin et la fonction du rire sont reconnus par la situation particulière et souvent privilégiée que se font les animateurs et « boute-en-train » qui savent déclencher le rire et entretenir l’atmosphère plaisante. On constate aisément la sympathie et l’indulgence spéciales dont ils bénéficient. À la limite, on peut dire que le groupe reconnaît leur fonction sociale de rieur et, de ce fait, les tient quittes de beaucoup d’autres soins.</w:t>
      </w:r>
    </w:p>
    <w:p w14:paraId="6776BEBE" w14:textId="77777777" w:rsidR="0022489F" w:rsidRPr="001938A7" w:rsidRDefault="0022489F" w:rsidP="00F25854">
      <w:pPr>
        <w:pStyle w:val="p2"/>
        <w:spacing w:line="320" w:lineRule="atLeast"/>
        <w:rPr>
          <w:lang w:val="fr-FR"/>
        </w:rPr>
      </w:pPr>
      <w:r w:rsidRPr="001938A7">
        <w:rPr>
          <w:lang w:val="fr-FR"/>
        </w:rPr>
        <w:t>Favorisant la sympathie, la tolérance, l’indulgence au sein du groupe humain, le rire répond, du moins lorsqu’il est utilisé dans ce sens (et il l’est aisément)</w:t>
      </w:r>
      <w:r w:rsidR="00061F1F">
        <w:rPr>
          <w:lang w:val="fr-FR"/>
        </w:rPr>
        <w:t>,</w:t>
      </w:r>
      <w:r w:rsidRPr="001938A7">
        <w:rPr>
          <w:lang w:val="fr-FR"/>
        </w:rPr>
        <w:t xml:space="preserve"> à un besoin profond de la vie sociale.</w:t>
      </w:r>
    </w:p>
    <w:p w14:paraId="51806526" w14:textId="77777777" w:rsidR="0022489F" w:rsidRPr="001938A7" w:rsidRDefault="0022489F" w:rsidP="00F25854">
      <w:pPr>
        <w:pStyle w:val="p2"/>
        <w:spacing w:line="320" w:lineRule="atLeast"/>
        <w:rPr>
          <w:lang w:val="fr-FR"/>
        </w:rPr>
      </w:pPr>
      <w:r w:rsidRPr="001938A7">
        <w:rPr>
          <w:lang w:val="fr-FR"/>
        </w:rPr>
        <w:t>Mais je n’hésite pas à dire que le rire a une fonction plus importante encore dans le fonctionnement du psychisme</w:t>
      </w:r>
      <w:r w:rsidR="0096004B" w:rsidRPr="001938A7">
        <w:rPr>
          <w:rStyle w:val="Marquenotebasdepage"/>
          <w:lang w:val="fr-FR"/>
        </w:rPr>
        <w:footnoteReference w:id="1"/>
      </w:r>
      <w:r w:rsidR="0096004B" w:rsidRPr="007D21E9">
        <w:rPr>
          <w:lang w:val="fr-FR"/>
        </w:rPr>
        <w:t xml:space="preserve"> </w:t>
      </w:r>
      <w:r w:rsidRPr="001938A7">
        <w:rPr>
          <w:lang w:val="fr-FR"/>
        </w:rPr>
        <w:t>de l’homme</w:t>
      </w:r>
      <w:r w:rsidR="00991B75">
        <w:rPr>
          <w:lang w:val="fr-FR"/>
        </w:rPr>
        <w:t> :</w:t>
      </w:r>
      <w:r w:rsidRPr="001938A7">
        <w:rPr>
          <w:lang w:val="fr-FR"/>
        </w:rPr>
        <w:t xml:space="preserve"> il confronte et concilie les comportements de type instinctuel et affectif (paléocéphale</w:t>
      </w:r>
      <w:r w:rsidR="0096004B" w:rsidRPr="001938A7">
        <w:rPr>
          <w:rStyle w:val="Marquenotebasdepage"/>
          <w:lang w:val="fr-FR"/>
        </w:rPr>
        <w:footnoteReference w:id="2"/>
      </w:r>
      <w:r w:rsidRPr="001938A7">
        <w:rPr>
          <w:lang w:val="fr-FR"/>
        </w:rPr>
        <w:t>) et les comportements conceptuels et rationnels (néocéphale</w:t>
      </w:r>
      <w:r w:rsidR="0096004B" w:rsidRPr="001938A7">
        <w:rPr>
          <w:rStyle w:val="Marquenotebasdepage"/>
          <w:lang w:val="fr-FR"/>
        </w:rPr>
        <w:footnoteReference w:id="3"/>
      </w:r>
      <w:r w:rsidRPr="001938A7">
        <w:rPr>
          <w:lang w:val="fr-FR"/>
        </w:rPr>
        <w:t>). Par là il est non seulement utile, mais nécessaire, à la difficile construction du bonheur de l’homme.</w:t>
      </w:r>
    </w:p>
    <w:p w14:paraId="45B552BF" w14:textId="77777777" w:rsidR="0022489F" w:rsidRPr="001938A7" w:rsidRDefault="0022489F" w:rsidP="00F25854">
      <w:pPr>
        <w:pStyle w:val="p2"/>
        <w:spacing w:line="320" w:lineRule="atLeast"/>
        <w:rPr>
          <w:lang w:val="fr-FR"/>
        </w:rPr>
      </w:pPr>
      <w:r w:rsidRPr="001938A7">
        <w:rPr>
          <w:lang w:val="fr-FR"/>
        </w:rPr>
        <w:t xml:space="preserve">D’autre part il faut savoir, et comprendre, que le rire est, était, le facteur majeur de l’éducation du </w:t>
      </w:r>
      <w:r w:rsidRPr="001938A7">
        <w:rPr>
          <w:i/>
          <w:iCs/>
          <w:lang w:val="fr-FR"/>
        </w:rPr>
        <w:t>bon sens</w:t>
      </w:r>
      <w:r w:rsidR="00A1762B">
        <w:rPr>
          <w:rStyle w:val="Marquenotebasdepage"/>
          <w:i/>
          <w:iCs/>
          <w:lang w:val="fr-FR"/>
        </w:rPr>
        <w:footnoteReference w:id="4"/>
      </w:r>
      <w:r w:rsidRPr="001938A7">
        <w:rPr>
          <w:i/>
          <w:iCs/>
          <w:lang w:val="fr-FR"/>
        </w:rPr>
        <w:t xml:space="preserve">. </w:t>
      </w:r>
      <w:r w:rsidRPr="001938A7">
        <w:rPr>
          <w:lang w:val="fr-FR"/>
        </w:rPr>
        <w:t xml:space="preserve">J’ai dit dans l’introduction de ce livre quel rôle majeur le </w:t>
      </w:r>
      <w:r w:rsidRPr="001938A7">
        <w:rPr>
          <w:i/>
          <w:iCs/>
          <w:lang w:val="fr-FR"/>
        </w:rPr>
        <w:t xml:space="preserve">bon sens </w:t>
      </w:r>
      <w:r w:rsidRPr="001938A7">
        <w:rPr>
          <w:lang w:val="fr-FR"/>
        </w:rPr>
        <w:t>joue dans la technique du risible et dans le déclenchement du rire</w:t>
      </w:r>
      <w:r w:rsidR="00991B75">
        <w:rPr>
          <w:lang w:val="fr-FR"/>
        </w:rPr>
        <w:t> :</w:t>
      </w:r>
      <w:r w:rsidRPr="001938A7">
        <w:rPr>
          <w:lang w:val="fr-FR"/>
        </w:rPr>
        <w:t xml:space="preserve"> il faut connaître le bon sens pour rire du mauvais sens et pour se moquer des gens qui ne sont pas dans ce bon sens.</w:t>
      </w:r>
    </w:p>
    <w:p w14:paraId="58345176" w14:textId="77777777" w:rsidR="0022489F" w:rsidRDefault="0022489F" w:rsidP="00F25854">
      <w:pPr>
        <w:pStyle w:val="p2"/>
        <w:spacing w:line="320" w:lineRule="atLeast"/>
        <w:rPr>
          <w:lang w:val="fr-FR"/>
        </w:rPr>
      </w:pPr>
      <w:r w:rsidRPr="001938A7">
        <w:rPr>
          <w:lang w:val="fr-FR"/>
        </w:rPr>
        <w:t>Mais à l’inverse, le rire, à la Molière par exemple, apprend qu’il arrive force mésaventures à ceux qui sont hors du bon sens, et qu’ils n’ont que ce qu’ils méritent</w:t>
      </w:r>
      <w:r w:rsidR="00991B75">
        <w:rPr>
          <w:lang w:val="fr-FR"/>
        </w:rPr>
        <w:t> :</w:t>
      </w:r>
      <w:r w:rsidRPr="001938A7">
        <w:rPr>
          <w:lang w:val="fr-FR"/>
        </w:rPr>
        <w:t xml:space="preserve"> ils sont ridicules, benêts, cocus...</w:t>
      </w:r>
    </w:p>
    <w:p w14:paraId="6A26012B" w14:textId="77777777" w:rsidR="0096004B" w:rsidRPr="001938A7" w:rsidRDefault="00C0760F" w:rsidP="00F25854">
      <w:pPr>
        <w:pStyle w:val="p2"/>
        <w:spacing w:before="240" w:line="320" w:lineRule="atLeast"/>
        <w:jc w:val="right"/>
        <w:rPr>
          <w:lang w:val="fr-FR"/>
        </w:rPr>
        <w:sectPr w:rsidR="0096004B" w:rsidRPr="001938A7" w:rsidSect="00B125AD">
          <w:pgSz w:w="11906" w:h="16838"/>
          <w:pgMar w:top="1417" w:right="1417" w:bottom="1417" w:left="1417" w:header="709" w:footer="709" w:gutter="0"/>
          <w:lnNumType w:countBy="5"/>
          <w:cols w:space="708"/>
          <w:docGrid w:linePitch="360"/>
        </w:sectPr>
      </w:pPr>
      <w:r w:rsidRPr="001938A7">
        <w:rPr>
          <w:lang w:val="fr-FR"/>
        </w:rPr>
        <w:t>Jean Fourastié</w:t>
      </w:r>
      <w:r w:rsidRPr="001938A7">
        <w:rPr>
          <w:i/>
          <w:lang w:val="fr-FR"/>
        </w:rPr>
        <w:t xml:space="preserve"> Le Rire, suite</w:t>
      </w:r>
      <w:r w:rsidR="00133DEE">
        <w:rPr>
          <w:i/>
          <w:lang w:val="fr-FR"/>
        </w:rPr>
        <w:t>,</w:t>
      </w:r>
      <w:r w:rsidRPr="001938A7">
        <w:rPr>
          <w:lang w:val="fr-FR"/>
        </w:rPr>
        <w:t xml:space="preserve"> "Remarques et notes diverses", Editions </w:t>
      </w:r>
      <w:r w:rsidR="00061F1F" w:rsidRPr="001938A7">
        <w:rPr>
          <w:lang w:val="fr-FR"/>
        </w:rPr>
        <w:t>Denoël</w:t>
      </w:r>
      <w:r w:rsidR="00133DEE">
        <w:rPr>
          <w:lang w:val="fr-FR"/>
        </w:rPr>
        <w:t>, 1983</w:t>
      </w:r>
    </w:p>
    <w:p w14:paraId="4F07BEA3" w14:textId="77777777" w:rsidR="0096004B" w:rsidRPr="00061F1F" w:rsidRDefault="0096004B" w:rsidP="00F25854">
      <w:pPr>
        <w:spacing w:line="320" w:lineRule="atLeast"/>
        <w:ind w:left="-218"/>
        <w:jc w:val="both"/>
        <w:rPr>
          <w:rFonts w:ascii="Times New Roman" w:hAnsi="Times New Roman"/>
          <w:b/>
          <w:sz w:val="26"/>
          <w:szCs w:val="26"/>
        </w:rPr>
      </w:pPr>
      <w:r w:rsidRPr="00061F1F">
        <w:rPr>
          <w:rFonts w:ascii="Times New Roman" w:hAnsi="Times New Roman"/>
          <w:b/>
          <w:sz w:val="26"/>
          <w:szCs w:val="26"/>
        </w:rPr>
        <w:lastRenderedPageBreak/>
        <w:t>Première partie (8 points)</w:t>
      </w:r>
    </w:p>
    <w:p w14:paraId="77296241" w14:textId="77777777" w:rsidR="0096004B" w:rsidRPr="001938A7" w:rsidRDefault="0096004B" w:rsidP="00F25854">
      <w:pPr>
        <w:spacing w:line="320" w:lineRule="atLeast"/>
        <w:ind w:left="-218"/>
        <w:jc w:val="both"/>
        <w:rPr>
          <w:rFonts w:ascii="Times New Roman" w:hAnsi="Times New Roman"/>
          <w:b/>
          <w:sz w:val="24"/>
          <w:szCs w:val="24"/>
        </w:rPr>
      </w:pPr>
      <w:r w:rsidRPr="001938A7">
        <w:rPr>
          <w:rFonts w:ascii="Times New Roman" w:hAnsi="Times New Roman"/>
          <w:i/>
          <w:sz w:val="24"/>
          <w:szCs w:val="24"/>
        </w:rPr>
        <w:t>Les réponses aux questions seront intégralement rédigées.</w:t>
      </w:r>
    </w:p>
    <w:p w14:paraId="09AB5F2A" w14:textId="77777777" w:rsidR="0096004B" w:rsidRPr="001938A7" w:rsidRDefault="00336453" w:rsidP="00F25854">
      <w:pPr>
        <w:spacing w:line="320" w:lineRule="atLeast"/>
        <w:ind w:left="-218"/>
        <w:jc w:val="both"/>
        <w:rPr>
          <w:rFonts w:ascii="Times New Roman" w:hAnsi="Times New Roman"/>
          <w:b/>
          <w:sz w:val="24"/>
          <w:szCs w:val="24"/>
        </w:rPr>
      </w:pPr>
      <w:r w:rsidRPr="001938A7">
        <w:rPr>
          <w:rFonts w:ascii="Times New Roman" w:hAnsi="Times New Roman"/>
          <w:sz w:val="24"/>
          <w:szCs w:val="24"/>
        </w:rPr>
        <w:t xml:space="preserve">1) </w:t>
      </w:r>
      <w:r w:rsidR="0096004B" w:rsidRPr="001938A7">
        <w:rPr>
          <w:rFonts w:ascii="Times New Roman" w:hAnsi="Times New Roman"/>
          <w:sz w:val="24"/>
          <w:szCs w:val="24"/>
        </w:rPr>
        <w:t>Selon</w:t>
      </w:r>
      <w:r w:rsidR="00037B47">
        <w:rPr>
          <w:rFonts w:ascii="Times New Roman" w:hAnsi="Times New Roman"/>
          <w:sz w:val="24"/>
          <w:szCs w:val="24"/>
        </w:rPr>
        <w:t xml:space="preserve"> Jean</w:t>
      </w:r>
      <w:r w:rsidR="0096004B" w:rsidRPr="001938A7">
        <w:rPr>
          <w:rFonts w:ascii="Times New Roman" w:hAnsi="Times New Roman"/>
          <w:sz w:val="24"/>
          <w:szCs w:val="24"/>
        </w:rPr>
        <w:t xml:space="preserve"> Fourastié, quel</w:t>
      </w:r>
      <w:r w:rsidR="007D21E9">
        <w:rPr>
          <w:rFonts w:ascii="Times New Roman" w:hAnsi="Times New Roman"/>
          <w:sz w:val="24"/>
          <w:szCs w:val="24"/>
        </w:rPr>
        <w:t>le</w:t>
      </w:r>
      <w:r w:rsidR="0096004B" w:rsidRPr="001938A7">
        <w:rPr>
          <w:rFonts w:ascii="Times New Roman" w:hAnsi="Times New Roman"/>
          <w:sz w:val="24"/>
          <w:szCs w:val="24"/>
        </w:rPr>
        <w:t>s sont les fonctions du rire ?</w:t>
      </w:r>
    </w:p>
    <w:p w14:paraId="0E6E7201" w14:textId="77777777" w:rsidR="00336453" w:rsidRPr="001938A7" w:rsidRDefault="00336453" w:rsidP="00F25854">
      <w:pPr>
        <w:spacing w:line="320" w:lineRule="atLeast"/>
        <w:ind w:left="-218"/>
        <w:jc w:val="both"/>
        <w:rPr>
          <w:rFonts w:ascii="Times New Roman" w:hAnsi="Times New Roman"/>
          <w:b/>
          <w:sz w:val="24"/>
          <w:szCs w:val="24"/>
        </w:rPr>
      </w:pPr>
      <w:r w:rsidRPr="001938A7">
        <w:rPr>
          <w:rFonts w:ascii="Times New Roman" w:hAnsi="Times New Roman"/>
          <w:sz w:val="24"/>
          <w:szCs w:val="24"/>
        </w:rPr>
        <w:t xml:space="preserve">2) D’après vous, </w:t>
      </w:r>
      <w:r w:rsidR="007D21E9">
        <w:rPr>
          <w:rFonts w:ascii="Times New Roman" w:hAnsi="Times New Roman"/>
          <w:sz w:val="24"/>
          <w:szCs w:val="24"/>
        </w:rPr>
        <w:t>les campagnes de communication exploitent-elles le rire parce qu’il est fédérateur</w:t>
      </w:r>
      <w:r w:rsidR="00061F1F">
        <w:rPr>
          <w:rFonts w:ascii="Times New Roman" w:hAnsi="Times New Roman"/>
          <w:sz w:val="24"/>
          <w:szCs w:val="24"/>
        </w:rPr>
        <w:t> ?</w:t>
      </w:r>
    </w:p>
    <w:p w14:paraId="3E183621" w14:textId="77777777" w:rsidR="00336453" w:rsidRPr="001938A7" w:rsidRDefault="0096004B" w:rsidP="00F25854">
      <w:pPr>
        <w:spacing w:after="400" w:line="320" w:lineRule="atLeast"/>
        <w:ind w:left="-215"/>
        <w:jc w:val="both"/>
        <w:rPr>
          <w:rFonts w:ascii="Times New Roman" w:hAnsi="Times New Roman"/>
          <w:b/>
          <w:sz w:val="24"/>
          <w:szCs w:val="24"/>
        </w:rPr>
      </w:pPr>
      <w:r w:rsidRPr="001938A7">
        <w:rPr>
          <w:rFonts w:ascii="Times New Roman" w:hAnsi="Times New Roman"/>
          <w:i/>
          <w:sz w:val="24"/>
          <w:szCs w:val="24"/>
        </w:rPr>
        <w:t>Votre réponse s’appuiera sur des exemples précis, à l’exclusion de ceux présents dans le sujet.</w:t>
      </w:r>
    </w:p>
    <w:p w14:paraId="41E15872" w14:textId="77777777" w:rsidR="00336453" w:rsidRPr="00061F1F" w:rsidRDefault="00DD29D0" w:rsidP="00F25854">
      <w:pPr>
        <w:spacing w:line="320" w:lineRule="atLeast"/>
        <w:ind w:left="-218"/>
        <w:jc w:val="both"/>
        <w:rPr>
          <w:rFonts w:ascii="Times New Roman" w:hAnsi="Times New Roman"/>
          <w:b/>
          <w:sz w:val="26"/>
          <w:szCs w:val="26"/>
        </w:rPr>
      </w:pPr>
      <w:r w:rsidRPr="00061F1F">
        <w:rPr>
          <w:rFonts w:ascii="Times New Roman" w:hAnsi="Times New Roman"/>
          <w:b/>
          <w:sz w:val="26"/>
          <w:szCs w:val="26"/>
        </w:rPr>
        <w:t>Deuxième partie (12 points)</w:t>
      </w:r>
    </w:p>
    <w:p w14:paraId="7D0AD9B0" w14:textId="77777777" w:rsidR="00DD29D0" w:rsidRDefault="00DD29D0" w:rsidP="00F25854">
      <w:pPr>
        <w:spacing w:line="320" w:lineRule="atLeast"/>
        <w:ind w:left="-218"/>
        <w:jc w:val="both"/>
        <w:rPr>
          <w:rFonts w:ascii="Times New Roman" w:hAnsi="Times New Roman"/>
          <w:sz w:val="24"/>
          <w:szCs w:val="24"/>
        </w:rPr>
      </w:pPr>
      <w:r w:rsidRPr="001938A7">
        <w:rPr>
          <w:rFonts w:ascii="Times New Roman" w:hAnsi="Times New Roman"/>
          <w:sz w:val="24"/>
          <w:szCs w:val="24"/>
        </w:rPr>
        <w:t xml:space="preserve">Le 7 mars 2007, le projet de </w:t>
      </w:r>
      <w:r w:rsidR="00AD70A7" w:rsidRPr="001938A7">
        <w:rPr>
          <w:rFonts w:ascii="Times New Roman" w:hAnsi="Times New Roman"/>
          <w:sz w:val="24"/>
          <w:szCs w:val="24"/>
        </w:rPr>
        <w:t xml:space="preserve">décret Cantal </w:t>
      </w:r>
      <w:r w:rsidRPr="001938A7">
        <w:rPr>
          <w:rFonts w:ascii="Times New Roman" w:hAnsi="Times New Roman"/>
          <w:sz w:val="24"/>
          <w:szCs w:val="24"/>
        </w:rPr>
        <w:t>est validé par l'Institut de l'Origine et de la Qualité (INAO)</w:t>
      </w:r>
      <w:r w:rsidR="00AD70A7" w:rsidRPr="001938A7">
        <w:rPr>
          <w:rFonts w:ascii="Times New Roman" w:hAnsi="Times New Roman"/>
          <w:sz w:val="24"/>
          <w:szCs w:val="24"/>
        </w:rPr>
        <w:t xml:space="preserve">. Les nouvelles règles qu’il édicte sont destinées à </w:t>
      </w:r>
      <w:r w:rsidR="00037B47">
        <w:rPr>
          <w:rFonts w:ascii="Times New Roman" w:hAnsi="Times New Roman"/>
          <w:sz w:val="24"/>
          <w:szCs w:val="24"/>
        </w:rPr>
        <w:t>valoriser et</w:t>
      </w:r>
      <w:r w:rsidR="00AD70A7" w:rsidRPr="001938A7">
        <w:rPr>
          <w:rFonts w:ascii="Times New Roman" w:hAnsi="Times New Roman"/>
          <w:sz w:val="24"/>
          <w:szCs w:val="24"/>
        </w:rPr>
        <w:t xml:space="preserve"> à </w:t>
      </w:r>
      <w:r w:rsidRPr="001938A7">
        <w:rPr>
          <w:rFonts w:ascii="Times New Roman" w:hAnsi="Times New Roman"/>
          <w:sz w:val="24"/>
          <w:szCs w:val="24"/>
        </w:rPr>
        <w:t>identifier</w:t>
      </w:r>
      <w:r w:rsidR="00AD70A7" w:rsidRPr="001938A7">
        <w:rPr>
          <w:rFonts w:ascii="Times New Roman" w:hAnsi="Times New Roman"/>
          <w:sz w:val="24"/>
          <w:szCs w:val="24"/>
        </w:rPr>
        <w:t xml:space="preserve"> plus précisément le fromage Cantal et ses trois déclinaisons</w:t>
      </w:r>
      <w:r w:rsidR="00037B47">
        <w:rPr>
          <w:rFonts w:ascii="Times New Roman" w:hAnsi="Times New Roman"/>
          <w:sz w:val="24"/>
          <w:szCs w:val="24"/>
        </w:rPr>
        <w:t xml:space="preserve"> (Cantal Jeune, Cantal Entre-D</w:t>
      </w:r>
      <w:r w:rsidRPr="001938A7">
        <w:rPr>
          <w:rFonts w:ascii="Times New Roman" w:hAnsi="Times New Roman"/>
          <w:sz w:val="24"/>
          <w:szCs w:val="24"/>
        </w:rPr>
        <w:t>eux, Cantal Vieux).</w:t>
      </w:r>
      <w:r w:rsidR="006A4632" w:rsidRPr="001938A7">
        <w:rPr>
          <w:rFonts w:ascii="Times New Roman" w:hAnsi="Times New Roman"/>
          <w:sz w:val="24"/>
          <w:szCs w:val="24"/>
        </w:rPr>
        <w:t xml:space="preserve"> </w:t>
      </w:r>
      <w:r w:rsidR="00AD70A7" w:rsidRPr="001938A7">
        <w:rPr>
          <w:rFonts w:ascii="Times New Roman" w:hAnsi="Times New Roman"/>
          <w:sz w:val="24"/>
          <w:szCs w:val="24"/>
        </w:rPr>
        <w:t xml:space="preserve">Dès lors, le </w:t>
      </w:r>
      <w:r w:rsidRPr="001938A7">
        <w:rPr>
          <w:rFonts w:ascii="Times New Roman" w:hAnsi="Times New Roman"/>
          <w:sz w:val="24"/>
          <w:szCs w:val="24"/>
        </w:rPr>
        <w:t>Comité Interprofessionnel du Fromag</w:t>
      </w:r>
      <w:r w:rsidR="00AD70A7" w:rsidRPr="001938A7">
        <w:rPr>
          <w:rFonts w:ascii="Times New Roman" w:hAnsi="Times New Roman"/>
          <w:sz w:val="24"/>
          <w:szCs w:val="24"/>
        </w:rPr>
        <w:t>e (CIF)</w:t>
      </w:r>
      <w:r w:rsidRPr="001938A7">
        <w:rPr>
          <w:rFonts w:ascii="Times New Roman" w:hAnsi="Times New Roman"/>
          <w:sz w:val="24"/>
          <w:szCs w:val="24"/>
        </w:rPr>
        <w:t xml:space="preserve"> réfléchit à une campagne de promotion. L'agence Polygone et sa créatrice Annie Poussièlgues proposent une campagne sur trois ans qui se démar</w:t>
      </w:r>
      <w:r w:rsidR="007A1641">
        <w:rPr>
          <w:rFonts w:ascii="Times New Roman" w:hAnsi="Times New Roman"/>
          <w:sz w:val="24"/>
          <w:szCs w:val="24"/>
        </w:rPr>
        <w:t>que de la promotion habituelle « </w:t>
      </w:r>
      <w:r w:rsidRPr="001938A7">
        <w:rPr>
          <w:rFonts w:ascii="Times New Roman" w:hAnsi="Times New Roman"/>
          <w:sz w:val="24"/>
          <w:szCs w:val="24"/>
        </w:rPr>
        <w:t>beau, bon, terro</w:t>
      </w:r>
      <w:r w:rsidR="007A1641">
        <w:rPr>
          <w:rFonts w:ascii="Times New Roman" w:hAnsi="Times New Roman"/>
          <w:sz w:val="24"/>
          <w:szCs w:val="24"/>
        </w:rPr>
        <w:t>ir »</w:t>
      </w:r>
      <w:r w:rsidRPr="001938A7">
        <w:rPr>
          <w:rFonts w:ascii="Times New Roman" w:hAnsi="Times New Roman"/>
          <w:sz w:val="24"/>
          <w:szCs w:val="24"/>
        </w:rPr>
        <w:t>. La campagne « Chantal</w:t>
      </w:r>
      <w:r w:rsidR="00E20D24">
        <w:rPr>
          <w:rFonts w:ascii="Times New Roman" w:hAnsi="Times New Roman"/>
          <w:sz w:val="24"/>
          <w:szCs w:val="24"/>
        </w:rPr>
        <w:t>,</w:t>
      </w:r>
      <w:r w:rsidRPr="001938A7">
        <w:rPr>
          <w:rFonts w:ascii="Times New Roman" w:hAnsi="Times New Roman"/>
          <w:sz w:val="24"/>
          <w:szCs w:val="24"/>
        </w:rPr>
        <w:t xml:space="preserve"> n'oublie pas le Cantal » est déclinée en trois situations : les vacances, le mariage, l'al</w:t>
      </w:r>
      <w:r w:rsidR="00F102E7">
        <w:rPr>
          <w:rFonts w:ascii="Times New Roman" w:hAnsi="Times New Roman"/>
          <w:sz w:val="24"/>
          <w:szCs w:val="24"/>
        </w:rPr>
        <w:t>pinisme. Le</w:t>
      </w:r>
      <w:r w:rsidRPr="001938A7">
        <w:rPr>
          <w:rFonts w:ascii="Times New Roman" w:hAnsi="Times New Roman"/>
          <w:sz w:val="24"/>
          <w:szCs w:val="24"/>
        </w:rPr>
        <w:t xml:space="preserve"> nouveau slogan </w:t>
      </w:r>
      <w:r w:rsidR="00F102E7">
        <w:rPr>
          <w:rFonts w:ascii="Times New Roman" w:hAnsi="Times New Roman"/>
          <w:sz w:val="24"/>
          <w:szCs w:val="24"/>
        </w:rPr>
        <w:t xml:space="preserve">est </w:t>
      </w:r>
      <w:r w:rsidRPr="001938A7">
        <w:rPr>
          <w:rFonts w:ascii="Times New Roman" w:hAnsi="Times New Roman"/>
          <w:sz w:val="24"/>
          <w:szCs w:val="24"/>
        </w:rPr>
        <w:t>: « Oublier le Cantal ça peut être fatal »</w:t>
      </w:r>
    </w:p>
    <w:p w14:paraId="244E31B2" w14:textId="77777777" w:rsidR="00F102E7" w:rsidRDefault="00F102E7" w:rsidP="00F25854">
      <w:pPr>
        <w:spacing w:line="320" w:lineRule="atLeast"/>
        <w:ind w:left="-218"/>
        <w:jc w:val="both"/>
        <w:rPr>
          <w:rFonts w:ascii="Times New Roman" w:hAnsi="Times New Roman"/>
          <w:sz w:val="24"/>
          <w:szCs w:val="24"/>
        </w:rPr>
      </w:pPr>
    </w:p>
    <w:p w14:paraId="66D53DC6" w14:textId="77777777" w:rsidR="00F102E7" w:rsidRPr="00F102E7" w:rsidRDefault="00F102E7" w:rsidP="00F25854">
      <w:pPr>
        <w:spacing w:line="320" w:lineRule="atLeast"/>
        <w:ind w:left="-218"/>
        <w:jc w:val="both"/>
        <w:rPr>
          <w:rFonts w:ascii="Times New Roman" w:hAnsi="Times New Roman"/>
          <w:sz w:val="24"/>
          <w:szCs w:val="24"/>
        </w:rPr>
      </w:pPr>
      <w:r w:rsidRPr="00F102E7">
        <w:rPr>
          <w:rFonts w:ascii="Times New Roman" w:hAnsi="Times New Roman"/>
          <w:b/>
          <w:sz w:val="24"/>
          <w:szCs w:val="24"/>
        </w:rPr>
        <w:t>Document 1</w:t>
      </w:r>
      <w:r>
        <w:rPr>
          <w:rFonts w:ascii="Times New Roman" w:hAnsi="Times New Roman"/>
          <w:sz w:val="24"/>
          <w:szCs w:val="24"/>
        </w:rPr>
        <w:t xml:space="preserve"> : </w:t>
      </w:r>
      <w:r w:rsidRPr="00F102E7">
        <w:rPr>
          <w:rFonts w:ascii="Times New Roman" w:hAnsi="Times New Roman"/>
          <w:sz w:val="24"/>
          <w:szCs w:val="24"/>
        </w:rPr>
        <w:t>dernière image des spots TV présentés en document</w:t>
      </w:r>
      <w:r w:rsidR="006F3F8E">
        <w:rPr>
          <w:rFonts w:ascii="Times New Roman" w:hAnsi="Times New Roman"/>
          <w:sz w:val="24"/>
          <w:szCs w:val="24"/>
        </w:rPr>
        <w:t>s</w:t>
      </w:r>
      <w:r w:rsidRPr="00F102E7">
        <w:rPr>
          <w:rFonts w:ascii="Times New Roman" w:hAnsi="Times New Roman"/>
          <w:sz w:val="24"/>
          <w:szCs w:val="24"/>
        </w:rPr>
        <w:t xml:space="preserve"> 2</w:t>
      </w:r>
      <w:r w:rsidR="006F3F8E">
        <w:rPr>
          <w:rFonts w:ascii="Times New Roman" w:hAnsi="Times New Roman"/>
          <w:sz w:val="24"/>
          <w:szCs w:val="24"/>
        </w:rPr>
        <w:t xml:space="preserve"> et 3</w:t>
      </w:r>
    </w:p>
    <w:p w14:paraId="1DAFB30B" w14:textId="77777777" w:rsidR="005867F3" w:rsidRPr="00D847FB" w:rsidRDefault="00693663" w:rsidP="00F25854">
      <w:pPr>
        <w:spacing w:line="320" w:lineRule="atLeast"/>
        <w:rPr>
          <w:rFonts w:ascii="Times New Roman" w:hAnsi="Times New Roman"/>
          <w:sz w:val="24"/>
          <w:szCs w:val="24"/>
        </w:rPr>
      </w:pPr>
      <w:r>
        <w:rPr>
          <w:noProof/>
          <w:lang w:eastAsia="fr-FR"/>
        </w:rPr>
        <w:drawing>
          <wp:inline distT="0" distB="0" distL="0" distR="0" wp14:anchorId="2298296E" wp14:editId="427A22AC">
            <wp:extent cx="5704205" cy="3091815"/>
            <wp:effectExtent l="0" t="0" r="10795" b="698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5" cstate="email">
                      <a:extLst>
                        <a:ext uri="{28A0092B-C50C-407E-A947-70E740481C1C}">
                          <a14:useLocalDpi xmlns:a14="http://schemas.microsoft.com/office/drawing/2010/main"/>
                        </a:ext>
                      </a:extLst>
                    </a:blip>
                    <a:srcRect/>
                    <a:stretch>
                      <a:fillRect/>
                    </a:stretch>
                  </pic:blipFill>
                  <pic:spPr bwMode="auto">
                    <a:xfrm>
                      <a:off x="0" y="0"/>
                      <a:ext cx="5704205" cy="3091815"/>
                    </a:xfrm>
                    <a:prstGeom prst="rect">
                      <a:avLst/>
                    </a:prstGeom>
                    <a:noFill/>
                    <a:ln>
                      <a:noFill/>
                    </a:ln>
                  </pic:spPr>
                </pic:pic>
              </a:graphicData>
            </a:graphic>
          </wp:inline>
        </w:drawing>
      </w:r>
      <w:r w:rsidR="005867F3">
        <w:rPr>
          <w:rFonts w:ascii="Times New Roman" w:hAnsi="Times New Roman"/>
          <w:b/>
          <w:sz w:val="24"/>
          <w:szCs w:val="24"/>
          <w:u w:val="single"/>
        </w:rPr>
        <w:br w:type="page"/>
      </w:r>
      <w:r w:rsidR="00F102E7" w:rsidRPr="00F102E7">
        <w:rPr>
          <w:rFonts w:ascii="Times New Roman" w:hAnsi="Times New Roman"/>
          <w:b/>
          <w:sz w:val="24"/>
          <w:szCs w:val="24"/>
        </w:rPr>
        <w:lastRenderedPageBreak/>
        <w:t>Document 2 :</w:t>
      </w:r>
      <w:r w:rsidR="00D847FB">
        <w:rPr>
          <w:rFonts w:ascii="Times New Roman" w:hAnsi="Times New Roman"/>
          <w:b/>
          <w:sz w:val="24"/>
          <w:szCs w:val="24"/>
        </w:rPr>
        <w:t xml:space="preserve"> </w:t>
      </w:r>
      <w:r w:rsidR="006F3F8E">
        <w:rPr>
          <w:rFonts w:ascii="Times New Roman" w:hAnsi="Times New Roman"/>
          <w:sz w:val="24"/>
          <w:szCs w:val="24"/>
        </w:rPr>
        <w:t>quelques arrêts sur image du spot</w:t>
      </w:r>
      <w:r w:rsidR="00D847FB" w:rsidRPr="00D847FB">
        <w:rPr>
          <w:rFonts w:ascii="Times New Roman" w:hAnsi="Times New Roman"/>
          <w:sz w:val="24"/>
          <w:szCs w:val="24"/>
        </w:rPr>
        <w:t xml:space="preserve"> TV</w:t>
      </w:r>
      <w:r w:rsidR="006F3F8E">
        <w:rPr>
          <w:rFonts w:ascii="Times New Roman" w:hAnsi="Times New Roman"/>
          <w:sz w:val="24"/>
          <w:szCs w:val="24"/>
        </w:rPr>
        <w:t xml:space="preserve"> « Alpinisme » </w:t>
      </w:r>
      <w:r w:rsidR="005B2B46">
        <w:rPr>
          <w:rFonts w:ascii="Times New Roman" w:hAnsi="Times New Roman"/>
          <w:sz w:val="24"/>
          <w:szCs w:val="24"/>
        </w:rPr>
        <w:t>(durée totale 12 secondes)</w:t>
      </w:r>
    </w:p>
    <w:p w14:paraId="787465DD" w14:textId="77777777" w:rsidR="005867F3" w:rsidRDefault="00693663" w:rsidP="00F25854">
      <w:pPr>
        <w:spacing w:line="320" w:lineRule="atLeast"/>
        <w:jc w:val="both"/>
        <w:rPr>
          <w:rFonts w:ascii="Times New Roman" w:hAnsi="Times New Roman"/>
          <w:b/>
          <w:sz w:val="24"/>
          <w:szCs w:val="24"/>
          <w:u w:val="single"/>
        </w:rPr>
      </w:pPr>
      <w:bookmarkStart w:id="0" w:name="_GoBack"/>
      <w:r>
        <w:rPr>
          <w:rFonts w:ascii="Times New Roman" w:hAnsi="Times New Roman"/>
          <w:b/>
          <w:noProof/>
          <w:sz w:val="24"/>
          <w:szCs w:val="24"/>
          <w:u w:val="single"/>
          <w:lang w:eastAsia="fr-FR"/>
        </w:rPr>
        <w:drawing>
          <wp:inline distT="0" distB="0" distL="0" distR="0" wp14:anchorId="629105C9" wp14:editId="7097E009">
            <wp:extent cx="5747385" cy="8164195"/>
            <wp:effectExtent l="0" t="0" r="0" b="0"/>
            <wp:docPr id="2" name="Image 2" descr="montage alpinisme copi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montage alpinisme copie"/>
                    <pic:cNvPicPr>
                      <a:picLocks noChangeAspect="1" noChangeArrowheads="1"/>
                    </pic:cNvPicPr>
                  </pic:nvPicPr>
                  <pic:blipFill>
                    <a:blip r:embed="rId16" cstate="email">
                      <a:extLst>
                        <a:ext uri="{28A0092B-C50C-407E-A947-70E740481C1C}">
                          <a14:useLocalDpi xmlns:a14="http://schemas.microsoft.com/office/drawing/2010/main"/>
                        </a:ext>
                      </a:extLst>
                    </a:blip>
                    <a:srcRect/>
                    <a:stretch>
                      <a:fillRect/>
                    </a:stretch>
                  </pic:blipFill>
                  <pic:spPr bwMode="auto">
                    <a:xfrm>
                      <a:off x="0" y="0"/>
                      <a:ext cx="5747385" cy="8164195"/>
                    </a:xfrm>
                    <a:prstGeom prst="rect">
                      <a:avLst/>
                    </a:prstGeom>
                    <a:noFill/>
                    <a:ln>
                      <a:noFill/>
                    </a:ln>
                  </pic:spPr>
                </pic:pic>
              </a:graphicData>
            </a:graphic>
          </wp:inline>
        </w:drawing>
      </w:r>
      <w:bookmarkEnd w:id="0"/>
    </w:p>
    <w:p w14:paraId="2474CA52" w14:textId="77777777" w:rsidR="003A6358" w:rsidRDefault="003A6358" w:rsidP="00F25854">
      <w:pPr>
        <w:spacing w:line="320" w:lineRule="atLeast"/>
        <w:jc w:val="both"/>
        <w:rPr>
          <w:rFonts w:ascii="Times New Roman" w:hAnsi="Times New Roman"/>
          <w:b/>
          <w:sz w:val="24"/>
          <w:szCs w:val="24"/>
          <w:u w:val="single"/>
        </w:rPr>
      </w:pPr>
    </w:p>
    <w:p w14:paraId="2F826928" w14:textId="77777777" w:rsidR="00F102E7" w:rsidRDefault="006F3F8E" w:rsidP="00F25854">
      <w:pPr>
        <w:spacing w:line="320" w:lineRule="atLeast"/>
        <w:jc w:val="both"/>
        <w:rPr>
          <w:rFonts w:ascii="Times New Roman" w:hAnsi="Times New Roman"/>
          <w:b/>
          <w:sz w:val="24"/>
          <w:szCs w:val="24"/>
          <w:u w:val="single"/>
        </w:rPr>
      </w:pPr>
      <w:r>
        <w:rPr>
          <w:rFonts w:ascii="Times New Roman" w:hAnsi="Times New Roman"/>
          <w:b/>
          <w:sz w:val="24"/>
          <w:szCs w:val="24"/>
        </w:rPr>
        <w:lastRenderedPageBreak/>
        <w:t>Document 3</w:t>
      </w:r>
      <w:r w:rsidRPr="00F102E7">
        <w:rPr>
          <w:rFonts w:ascii="Times New Roman" w:hAnsi="Times New Roman"/>
          <w:b/>
          <w:sz w:val="24"/>
          <w:szCs w:val="24"/>
        </w:rPr>
        <w:t> :</w:t>
      </w:r>
      <w:r>
        <w:rPr>
          <w:rFonts w:ascii="Times New Roman" w:hAnsi="Times New Roman"/>
          <w:b/>
          <w:sz w:val="24"/>
          <w:szCs w:val="24"/>
        </w:rPr>
        <w:t xml:space="preserve"> </w:t>
      </w:r>
      <w:r>
        <w:rPr>
          <w:rFonts w:ascii="Times New Roman" w:hAnsi="Times New Roman"/>
          <w:sz w:val="24"/>
          <w:szCs w:val="24"/>
        </w:rPr>
        <w:t>quelques arrêts sur image du spot</w:t>
      </w:r>
      <w:r w:rsidRPr="00D847FB">
        <w:rPr>
          <w:rFonts w:ascii="Times New Roman" w:hAnsi="Times New Roman"/>
          <w:sz w:val="24"/>
          <w:szCs w:val="24"/>
        </w:rPr>
        <w:t xml:space="preserve"> TV</w:t>
      </w:r>
      <w:r>
        <w:rPr>
          <w:rFonts w:ascii="Times New Roman" w:hAnsi="Times New Roman"/>
          <w:sz w:val="24"/>
          <w:szCs w:val="24"/>
        </w:rPr>
        <w:t xml:space="preserve"> « Vacances »</w:t>
      </w:r>
      <w:r w:rsidR="005B2B46">
        <w:rPr>
          <w:rFonts w:ascii="Times New Roman" w:hAnsi="Times New Roman"/>
          <w:sz w:val="24"/>
          <w:szCs w:val="24"/>
        </w:rPr>
        <w:t xml:space="preserve"> (durée totale 12 secondes)</w:t>
      </w:r>
    </w:p>
    <w:p w14:paraId="3908F44E" w14:textId="77777777" w:rsidR="00F102E7" w:rsidRDefault="00693663" w:rsidP="00F25854">
      <w:pPr>
        <w:spacing w:line="320" w:lineRule="atLeast"/>
        <w:jc w:val="both"/>
        <w:rPr>
          <w:rFonts w:ascii="Times New Roman" w:hAnsi="Times New Roman"/>
          <w:b/>
          <w:sz w:val="24"/>
          <w:szCs w:val="24"/>
          <w:u w:val="single"/>
        </w:rPr>
      </w:pPr>
      <w:r>
        <w:rPr>
          <w:rFonts w:ascii="Times New Roman" w:hAnsi="Times New Roman"/>
          <w:b/>
          <w:noProof/>
          <w:sz w:val="24"/>
          <w:szCs w:val="24"/>
          <w:u w:val="single"/>
          <w:lang w:eastAsia="fr-FR"/>
        </w:rPr>
        <w:drawing>
          <wp:inline distT="0" distB="0" distL="0" distR="0" wp14:anchorId="0D7AA851" wp14:editId="3597E665">
            <wp:extent cx="5747385" cy="8164195"/>
            <wp:effectExtent l="0" t="0" r="0" b="0"/>
            <wp:docPr id="3" name="Image 3" descr="montage WE copi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montage WE copie"/>
                    <pic:cNvPicPr>
                      <a:picLocks noChangeAspect="1" noChangeArrowheads="1"/>
                    </pic:cNvPicPr>
                  </pic:nvPicPr>
                  <pic:blipFill>
                    <a:blip r:embed="rId17" cstate="email">
                      <a:extLst>
                        <a:ext uri="{28A0092B-C50C-407E-A947-70E740481C1C}">
                          <a14:useLocalDpi xmlns:a14="http://schemas.microsoft.com/office/drawing/2010/main"/>
                        </a:ext>
                      </a:extLst>
                    </a:blip>
                    <a:srcRect/>
                    <a:stretch>
                      <a:fillRect/>
                    </a:stretch>
                  </pic:blipFill>
                  <pic:spPr bwMode="auto">
                    <a:xfrm>
                      <a:off x="0" y="0"/>
                      <a:ext cx="5747385" cy="8164195"/>
                    </a:xfrm>
                    <a:prstGeom prst="rect">
                      <a:avLst/>
                    </a:prstGeom>
                    <a:noFill/>
                    <a:ln>
                      <a:noFill/>
                    </a:ln>
                  </pic:spPr>
                </pic:pic>
              </a:graphicData>
            </a:graphic>
          </wp:inline>
        </w:drawing>
      </w:r>
    </w:p>
    <w:p w14:paraId="279126D5" w14:textId="77777777" w:rsidR="00F102E7" w:rsidRDefault="00F102E7" w:rsidP="00F25854">
      <w:pPr>
        <w:spacing w:line="320" w:lineRule="atLeast"/>
        <w:jc w:val="both"/>
        <w:rPr>
          <w:rFonts w:ascii="Times New Roman" w:hAnsi="Times New Roman"/>
          <w:b/>
          <w:sz w:val="24"/>
          <w:szCs w:val="24"/>
          <w:u w:val="single"/>
        </w:rPr>
      </w:pPr>
    </w:p>
    <w:p w14:paraId="068B92B2" w14:textId="77777777" w:rsidR="002E0FCA" w:rsidRPr="002E0FCA" w:rsidRDefault="00693663" w:rsidP="00F25854">
      <w:pPr>
        <w:spacing w:line="320" w:lineRule="atLeast"/>
        <w:jc w:val="both"/>
        <w:rPr>
          <w:rFonts w:ascii="Times New Roman" w:hAnsi="Times New Roman"/>
          <w:b/>
          <w:sz w:val="24"/>
          <w:szCs w:val="24"/>
          <w:u w:val="single"/>
        </w:rPr>
        <w:sectPr w:rsidR="002E0FCA" w:rsidRPr="002E0FCA" w:rsidSect="0096004B">
          <w:footnotePr>
            <w:pos w:val="beneathText"/>
          </w:footnotePr>
          <w:pgSz w:w="11906" w:h="16838"/>
          <w:pgMar w:top="851" w:right="1418" w:bottom="1418" w:left="1418" w:header="709" w:footer="709" w:gutter="0"/>
          <w:cols w:space="708"/>
          <w:docGrid w:linePitch="360"/>
        </w:sectPr>
      </w:pPr>
      <w:r>
        <w:rPr>
          <w:rFonts w:ascii="Times New Roman" w:hAnsi="Times New Roman"/>
          <w:b/>
          <w:noProof/>
          <w:sz w:val="24"/>
          <w:szCs w:val="24"/>
          <w:u w:val="single"/>
          <w:lang w:eastAsia="fr-FR"/>
        </w:rPr>
        <mc:AlternateContent>
          <mc:Choice Requires="wps">
            <w:drawing>
              <wp:anchor distT="0" distB="0" distL="114300" distR="114300" simplePos="0" relativeHeight="251657728" behindDoc="0" locked="0" layoutInCell="1" allowOverlap="1" wp14:anchorId="1F6E88A9" wp14:editId="6E7D784F">
                <wp:simplePos x="0" y="0"/>
                <wp:positionH relativeFrom="column">
                  <wp:posOffset>-2377440</wp:posOffset>
                </wp:positionH>
                <wp:positionV relativeFrom="paragraph">
                  <wp:posOffset>980440</wp:posOffset>
                </wp:positionV>
                <wp:extent cx="405130" cy="1185545"/>
                <wp:effectExtent l="0" t="2540" r="16510" b="18415"/>
                <wp:wrapNone/>
                <wp:docPr id="4" name="Text Box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05130" cy="1185545"/>
                        </a:xfrm>
                        <a:prstGeom prst="rect">
                          <a:avLst/>
                        </a:prstGeom>
                        <a:solidFill>
                          <a:srgbClr val="FFFFFF"/>
                        </a:solidFill>
                        <a:ln w="9525">
                          <a:solidFill>
                            <a:srgbClr val="000000"/>
                          </a:solidFill>
                          <a:miter lim="800000"/>
                          <a:headEnd/>
                          <a:tailEnd/>
                        </a:ln>
                      </wps:spPr>
                      <wps:txbx>
                        <w:txbxContent>
                          <w:p w14:paraId="1512ABF2" w14:textId="77777777" w:rsidR="004A6A4E" w:rsidRPr="00891AF2" w:rsidRDefault="004A6A4E" w:rsidP="00891AF2">
                            <w:pPr>
                              <w:rPr>
                                <w:rFonts w:ascii="Times New Roman" w:hAnsi="Times New Roman"/>
                                <w:sz w:val="24"/>
                                <w:szCs w:val="24"/>
                              </w:rPr>
                            </w:pPr>
                            <w:r>
                              <w:rPr>
                                <w:rFonts w:ascii="Times New Roman" w:hAnsi="Times New Roman"/>
                                <w:sz w:val="24"/>
                                <w:szCs w:val="24"/>
                              </w:rPr>
                              <w:t>Il l’abandonne.</w:t>
                            </w:r>
                          </w:p>
                        </w:txbxContent>
                      </wps:txbx>
                      <wps:bodyPr rot="0" vert="vert"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0,0l0,21600,21600,21600,21600,0xe">
                <v:stroke joinstyle="miter"/>
                <v:path gradientshapeok="t" o:connecttype="rect"/>
              </v:shapetype>
              <v:shape id="Text Box 14" o:spid="_x0000_s1026" type="#_x0000_t202" style="position:absolute;left:0;text-align:left;margin-left:-187.15pt;margin-top:77.2pt;width:31.9pt;height:93.35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">
                <v:textbox style="layout-flow:vertical">
                  <w:txbxContent>
                    <w:p w14:paraId="1512ABF2" w14:textId="77777777" w:rsidR="004A6A4E" w:rsidRPr="00891AF2" w:rsidRDefault="004A6A4E" w:rsidP="00891AF2">
                      <w:pPr>
                        <w:rPr>
                          <w:rFonts w:ascii="Times New Roman" w:hAnsi="Times New Roman"/>
                          <w:sz w:val="24"/>
                          <w:szCs w:val="24"/>
                        </w:rPr>
                      </w:pPr>
                      <w:r>
                        <w:rPr>
                          <w:rFonts w:ascii="Times New Roman" w:hAnsi="Times New Roman"/>
                          <w:sz w:val="24"/>
                          <w:szCs w:val="24"/>
                        </w:rPr>
                        <w:t>Il l’abandonne.</w:t>
                      </w:r>
                    </w:p>
                  </w:txbxContent>
                </v:textbox>
              </v:shape>
            </w:pict>
          </mc:Fallback>
        </mc:AlternateContent>
      </w:r>
    </w:p>
    <w:p w14:paraId="33877DEC" w14:textId="77777777" w:rsidR="005867F3" w:rsidRPr="00061F1F" w:rsidRDefault="005867F3" w:rsidP="00F25854">
      <w:pPr>
        <w:spacing w:line="320" w:lineRule="atLeast"/>
        <w:jc w:val="both"/>
        <w:rPr>
          <w:rFonts w:ascii="Times New Roman" w:hAnsi="Times New Roman"/>
          <w:b/>
          <w:sz w:val="26"/>
          <w:szCs w:val="26"/>
          <w:u w:val="single"/>
        </w:rPr>
      </w:pPr>
      <w:r w:rsidRPr="00061F1F">
        <w:rPr>
          <w:rFonts w:ascii="Times New Roman" w:hAnsi="Times New Roman"/>
          <w:b/>
          <w:sz w:val="26"/>
          <w:szCs w:val="26"/>
          <w:u w:val="single"/>
        </w:rPr>
        <w:lastRenderedPageBreak/>
        <w:t>A) Questions d’analyse</w:t>
      </w:r>
    </w:p>
    <w:p w14:paraId="6FF6969B" w14:textId="77777777" w:rsidR="005867F3" w:rsidRPr="001938A7" w:rsidRDefault="005867F3" w:rsidP="00F25854">
      <w:pPr>
        <w:spacing w:line="320" w:lineRule="atLeast"/>
        <w:ind w:left="284" w:right="-709" w:hanging="284"/>
        <w:jc w:val="both"/>
        <w:rPr>
          <w:rFonts w:ascii="Times New Roman" w:hAnsi="Times New Roman"/>
          <w:sz w:val="24"/>
          <w:szCs w:val="24"/>
        </w:rPr>
      </w:pPr>
      <w:r w:rsidRPr="001938A7">
        <w:rPr>
          <w:rFonts w:ascii="Times New Roman" w:hAnsi="Times New Roman"/>
          <w:sz w:val="24"/>
          <w:szCs w:val="24"/>
        </w:rPr>
        <w:t>1)</w:t>
      </w:r>
      <w:r w:rsidR="00991B75">
        <w:rPr>
          <w:rFonts w:ascii="Times New Roman" w:hAnsi="Times New Roman"/>
          <w:i/>
          <w:sz w:val="24"/>
          <w:szCs w:val="24"/>
        </w:rPr>
        <w:t xml:space="preserve"> </w:t>
      </w:r>
      <w:r w:rsidRPr="001938A7">
        <w:rPr>
          <w:rFonts w:ascii="Times New Roman" w:hAnsi="Times New Roman"/>
          <w:sz w:val="24"/>
          <w:szCs w:val="24"/>
        </w:rPr>
        <w:t>Quels sont les él</w:t>
      </w:r>
      <w:r w:rsidR="005A2840">
        <w:rPr>
          <w:rFonts w:ascii="Times New Roman" w:hAnsi="Times New Roman"/>
          <w:sz w:val="24"/>
          <w:szCs w:val="24"/>
        </w:rPr>
        <w:t>éments textuels et visuels qui déclenchent le rire dans ces</w:t>
      </w:r>
      <w:r w:rsidRPr="001938A7">
        <w:rPr>
          <w:rFonts w:ascii="Times New Roman" w:hAnsi="Times New Roman"/>
          <w:sz w:val="24"/>
          <w:szCs w:val="24"/>
        </w:rPr>
        <w:t xml:space="preserve"> deux spots ?</w:t>
      </w:r>
    </w:p>
    <w:p w14:paraId="61FCAA46" w14:textId="77777777" w:rsidR="005867F3" w:rsidRPr="001938A7" w:rsidRDefault="005867F3" w:rsidP="00F25854">
      <w:pPr>
        <w:spacing w:after="400" w:line="320" w:lineRule="atLeast"/>
        <w:ind w:left="284" w:hanging="284"/>
        <w:jc w:val="both"/>
        <w:rPr>
          <w:rFonts w:ascii="Times New Roman" w:hAnsi="Times New Roman"/>
          <w:sz w:val="24"/>
          <w:szCs w:val="24"/>
        </w:rPr>
      </w:pPr>
      <w:r w:rsidRPr="001938A7">
        <w:rPr>
          <w:rFonts w:ascii="Times New Roman" w:hAnsi="Times New Roman"/>
          <w:sz w:val="24"/>
          <w:szCs w:val="24"/>
        </w:rPr>
        <w:t>2) D’après vous, en cherchant à faire rire sa cible, cette campagne permet-elle d’assurer « l’éducation du</w:t>
      </w:r>
      <w:r w:rsidRPr="001938A7">
        <w:rPr>
          <w:rFonts w:ascii="Times New Roman" w:hAnsi="Times New Roman"/>
          <w:i/>
          <w:sz w:val="24"/>
          <w:szCs w:val="24"/>
        </w:rPr>
        <w:t xml:space="preserve"> bon sens </w:t>
      </w:r>
      <w:r w:rsidRPr="001938A7">
        <w:rPr>
          <w:rFonts w:ascii="Times New Roman" w:hAnsi="Times New Roman"/>
          <w:sz w:val="24"/>
          <w:szCs w:val="24"/>
        </w:rPr>
        <w:t>»</w:t>
      </w:r>
      <w:r w:rsidR="00061F1F">
        <w:rPr>
          <w:rFonts w:ascii="Times New Roman" w:hAnsi="Times New Roman"/>
          <w:sz w:val="24"/>
          <w:szCs w:val="24"/>
        </w:rPr>
        <w:t xml:space="preserve"> (ligne 25) ?</w:t>
      </w:r>
    </w:p>
    <w:p w14:paraId="351D23E9" w14:textId="77777777" w:rsidR="005867F3" w:rsidRPr="00061F1F" w:rsidRDefault="005867F3" w:rsidP="00F25854">
      <w:pPr>
        <w:spacing w:line="320" w:lineRule="atLeast"/>
        <w:ind w:left="-142" w:right="-709" w:firstLine="142"/>
        <w:jc w:val="both"/>
        <w:rPr>
          <w:rFonts w:ascii="Times New Roman" w:hAnsi="Times New Roman"/>
          <w:b/>
          <w:sz w:val="26"/>
          <w:szCs w:val="26"/>
          <w:u w:val="single"/>
        </w:rPr>
      </w:pPr>
      <w:r w:rsidRPr="00061F1F">
        <w:rPr>
          <w:rFonts w:ascii="Times New Roman" w:hAnsi="Times New Roman"/>
          <w:b/>
          <w:sz w:val="26"/>
          <w:szCs w:val="26"/>
          <w:u w:val="single"/>
        </w:rPr>
        <w:t>B) Production</w:t>
      </w:r>
    </w:p>
    <w:p w14:paraId="39F76B60" w14:textId="77777777" w:rsidR="005867F3" w:rsidRPr="001938A7" w:rsidRDefault="005867F3" w:rsidP="00F25854">
      <w:pPr>
        <w:spacing w:line="320" w:lineRule="atLeast"/>
        <w:jc w:val="both"/>
        <w:rPr>
          <w:rFonts w:ascii="Times New Roman" w:hAnsi="Times New Roman"/>
          <w:sz w:val="24"/>
          <w:szCs w:val="24"/>
        </w:rPr>
      </w:pPr>
      <w:r w:rsidRPr="001938A7">
        <w:rPr>
          <w:rFonts w:ascii="Times New Roman" w:hAnsi="Times New Roman"/>
          <w:sz w:val="24"/>
          <w:szCs w:val="24"/>
        </w:rPr>
        <w:t>Pour la dernière vague de la campagne « Chantal</w:t>
      </w:r>
      <w:r w:rsidR="00E34BF3">
        <w:rPr>
          <w:rFonts w:ascii="Times New Roman" w:hAnsi="Times New Roman"/>
          <w:sz w:val="24"/>
          <w:szCs w:val="24"/>
        </w:rPr>
        <w:t>,</w:t>
      </w:r>
      <w:r w:rsidRPr="001938A7">
        <w:rPr>
          <w:rFonts w:ascii="Times New Roman" w:hAnsi="Times New Roman"/>
          <w:sz w:val="24"/>
          <w:szCs w:val="24"/>
        </w:rPr>
        <w:t xml:space="preserve"> n’oublie pas le Cantal »</w:t>
      </w:r>
      <w:r w:rsidR="00E34BF3">
        <w:rPr>
          <w:rFonts w:ascii="Times New Roman" w:hAnsi="Times New Roman"/>
          <w:sz w:val="24"/>
          <w:szCs w:val="24"/>
        </w:rPr>
        <w:t>,</w:t>
      </w:r>
      <w:r w:rsidRPr="001938A7">
        <w:rPr>
          <w:rFonts w:ascii="Times New Roman" w:hAnsi="Times New Roman"/>
          <w:sz w:val="24"/>
          <w:szCs w:val="24"/>
        </w:rPr>
        <w:t xml:space="preserve"> le CIF souhaite ajouter un support pas encore exploité : la radio. Selon le brief reçu par l’agence pour cette dernière étape, il s’agit de</w:t>
      </w:r>
      <w:r>
        <w:rPr>
          <w:rFonts w:ascii="Times New Roman" w:hAnsi="Times New Roman"/>
          <w:sz w:val="24"/>
          <w:szCs w:val="24"/>
        </w:rPr>
        <w:t> :</w:t>
      </w:r>
      <w:r w:rsidRPr="001938A7">
        <w:rPr>
          <w:rFonts w:ascii="Times New Roman" w:hAnsi="Times New Roman"/>
          <w:sz w:val="24"/>
          <w:szCs w:val="24"/>
        </w:rPr>
        <w:t xml:space="preserve"> « mettre en scène la revanche de Chantal, afin de tenir compte de critiques que certaines</w:t>
      </w:r>
      <w:r>
        <w:rPr>
          <w:rFonts w:ascii="Times New Roman" w:hAnsi="Times New Roman"/>
          <w:sz w:val="24"/>
          <w:szCs w:val="24"/>
        </w:rPr>
        <w:t xml:space="preserve"> associations féministes ont</w:t>
      </w:r>
      <w:r w:rsidRPr="001938A7">
        <w:rPr>
          <w:rFonts w:ascii="Times New Roman" w:hAnsi="Times New Roman"/>
          <w:sz w:val="24"/>
          <w:szCs w:val="24"/>
        </w:rPr>
        <w:t xml:space="preserve"> pu émettre sur les deux s</w:t>
      </w:r>
      <w:r w:rsidR="00061F1F">
        <w:rPr>
          <w:rFonts w:ascii="Times New Roman" w:hAnsi="Times New Roman"/>
          <w:sz w:val="24"/>
          <w:szCs w:val="24"/>
        </w:rPr>
        <w:t>pots de la campagne initiale ».</w:t>
      </w:r>
    </w:p>
    <w:p w14:paraId="63DF1186" w14:textId="77777777" w:rsidR="005867F3" w:rsidRPr="001938A7" w:rsidRDefault="005867F3" w:rsidP="00F25854">
      <w:pPr>
        <w:spacing w:line="320" w:lineRule="atLeast"/>
        <w:jc w:val="both"/>
        <w:rPr>
          <w:rFonts w:ascii="Times New Roman" w:hAnsi="Times New Roman"/>
          <w:sz w:val="24"/>
          <w:szCs w:val="24"/>
        </w:rPr>
      </w:pPr>
      <w:r w:rsidRPr="001938A7">
        <w:rPr>
          <w:rFonts w:ascii="Times New Roman" w:hAnsi="Times New Roman"/>
          <w:sz w:val="24"/>
          <w:szCs w:val="24"/>
        </w:rPr>
        <w:t>Vous êtes chargé de rédiger le script d’</w:t>
      </w:r>
      <w:r>
        <w:rPr>
          <w:rFonts w:ascii="Times New Roman" w:hAnsi="Times New Roman"/>
          <w:sz w:val="24"/>
          <w:szCs w:val="24"/>
        </w:rPr>
        <w:t>un spot radio de 30</w:t>
      </w:r>
      <w:r w:rsidRPr="001938A7">
        <w:rPr>
          <w:rFonts w:ascii="Times New Roman" w:hAnsi="Times New Roman"/>
          <w:sz w:val="24"/>
          <w:szCs w:val="24"/>
        </w:rPr>
        <w:t xml:space="preserve"> secondes</w:t>
      </w:r>
      <w:r w:rsidR="004B0457">
        <w:rPr>
          <w:rFonts w:ascii="Times New Roman" w:hAnsi="Times New Roman"/>
          <w:sz w:val="24"/>
          <w:szCs w:val="24"/>
        </w:rPr>
        <w:t>, à partir d’une nouvelle situation</w:t>
      </w:r>
      <w:r w:rsidRPr="001938A7">
        <w:rPr>
          <w:rFonts w:ascii="Times New Roman" w:hAnsi="Times New Roman"/>
          <w:sz w:val="24"/>
          <w:szCs w:val="24"/>
        </w:rPr>
        <w:t>. Vous ferez toutes les recommandations techn</w:t>
      </w:r>
      <w:r w:rsidR="00FD63B9">
        <w:rPr>
          <w:rFonts w:ascii="Times New Roman" w:hAnsi="Times New Roman"/>
          <w:sz w:val="24"/>
          <w:szCs w:val="24"/>
        </w:rPr>
        <w:t>iques (timing, habillage sonore</w:t>
      </w:r>
      <w:r w:rsidRPr="001938A7">
        <w:rPr>
          <w:rFonts w:ascii="Times New Roman" w:hAnsi="Times New Roman"/>
          <w:sz w:val="24"/>
          <w:szCs w:val="24"/>
        </w:rPr>
        <w:t xml:space="preserve">, </w:t>
      </w:r>
      <w:proofErr w:type="gramStart"/>
      <w:r w:rsidRPr="001938A7">
        <w:rPr>
          <w:rFonts w:ascii="Times New Roman" w:hAnsi="Times New Roman"/>
          <w:sz w:val="24"/>
          <w:szCs w:val="24"/>
        </w:rPr>
        <w:t>voix…)</w:t>
      </w:r>
      <w:proofErr w:type="gramEnd"/>
      <w:r w:rsidRPr="001938A7">
        <w:rPr>
          <w:rFonts w:ascii="Times New Roman" w:hAnsi="Times New Roman"/>
          <w:sz w:val="24"/>
          <w:szCs w:val="24"/>
        </w:rPr>
        <w:t xml:space="preserve"> nécess</w:t>
      </w:r>
      <w:r w:rsidR="00061F1F">
        <w:rPr>
          <w:rFonts w:ascii="Times New Roman" w:hAnsi="Times New Roman"/>
          <w:sz w:val="24"/>
          <w:szCs w:val="24"/>
        </w:rPr>
        <w:t>aires à la réalisation du spot.</w:t>
      </w:r>
    </w:p>
    <w:p w14:paraId="7FB01EBD" w14:textId="77777777" w:rsidR="00DD370D" w:rsidRPr="007F4812" w:rsidRDefault="005867F3" w:rsidP="00F25854">
      <w:pPr>
        <w:spacing w:line="320" w:lineRule="atLeast"/>
        <w:jc w:val="both"/>
        <w:rPr>
          <w:rFonts w:ascii="Times New Roman" w:hAnsi="Times New Roman"/>
          <w:sz w:val="24"/>
          <w:szCs w:val="24"/>
        </w:rPr>
      </w:pPr>
      <w:r w:rsidRPr="001938A7">
        <w:rPr>
          <w:rFonts w:ascii="Times New Roman" w:hAnsi="Times New Roman"/>
          <w:kern w:val="1"/>
          <w:sz w:val="24"/>
          <w:szCs w:val="24"/>
          <w:lang w:eastAsia="ar-SA"/>
        </w:rPr>
        <w:t>Vous justifierez l’ensemble de vos choix, en montrant notamment comment vous avez maintenu une cohérence avec les outils de communication analysés et comment vous avez tenu compte des spécificités du nouveau support</w:t>
      </w:r>
      <w:r>
        <w:rPr>
          <w:rFonts w:ascii="Times New Roman" w:hAnsi="Times New Roman"/>
          <w:kern w:val="1"/>
          <w:sz w:val="24"/>
          <w:szCs w:val="24"/>
          <w:lang w:eastAsia="ar-SA"/>
        </w:rPr>
        <w:t>.</w:t>
      </w:r>
    </w:p>
    <w:sectPr w:rsidR="00DD370D" w:rsidRPr="007F4812" w:rsidSect="00B11735">
      <w:pgSz w:w="11906" w:h="16838" w:code="9"/>
      <w:pgMar w:top="851" w:right="567" w:bottom="851" w:left="851" w:header="709" w:footer="709" w:gutter="0"/>
      <w:cols w:space="708"/>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1CE4BBD" w14:textId="77777777" w:rsidR="00C93A46" w:rsidRDefault="00C93A46" w:rsidP="007F4812">
      <w:pPr>
        <w:spacing w:after="0" w:line="240" w:lineRule="auto"/>
      </w:pPr>
      <w:r>
        <w:separator/>
      </w:r>
    </w:p>
  </w:endnote>
  <w:endnote w:type="continuationSeparator" w:id="0">
    <w:p w14:paraId="25EE9CE7" w14:textId="77777777" w:rsidR="00C93A46" w:rsidRDefault="00C93A46" w:rsidP="007F481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0000000000000000000"/>
    <w:charset w:val="02"/>
    <w:family w:val="auto"/>
    <w:pitch w:val="variable"/>
    <w:sig w:usb0="00000000" w:usb1="10000000" w:usb2="00000000" w:usb3="00000000" w:csb0="80000000" w:csb1="00000000"/>
  </w:font>
  <w:font w:name="Times New Roman">
    <w:panose1 w:val="02020603050405020304"/>
    <w:charset w:val="00"/>
    <w:family w:val="auto"/>
    <w:pitch w:val="variable"/>
    <w:sig w:usb0="00000003" w:usb1="00000000" w:usb2="00000000" w:usb3="00000000" w:csb0="00000001" w:csb1="00000000"/>
  </w:font>
  <w:font w:name="Courier New">
    <w:panose1 w:val="02070309020205020404"/>
    <w:charset w:val="00"/>
    <w:family w:val="auto"/>
    <w:pitch w:val="variable"/>
    <w:sig w:usb0="00000003" w:usb1="00000000" w:usb2="00000000" w:usb3="00000000" w:csb0="00000001"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auto"/>
    <w:pitch w:val="variable"/>
    <w:sig w:usb0="00000003" w:usb1="00000000" w:usb2="00000000" w:usb3="00000000" w:csb0="00000001" w:csb1="00000000"/>
  </w:font>
  <w:font w:name="Tahoma">
    <w:panose1 w:val="020B0604030504040204"/>
    <w:charset w:val="00"/>
    <w:family w:val="auto"/>
    <w:pitch w:val="variable"/>
    <w:sig w:usb0="00000003" w:usb1="00000000" w:usb2="00000000" w:usb3="00000000" w:csb0="00000001" w:csb1="00000000"/>
  </w:font>
  <w:font w:name="Arial">
    <w:panose1 w:val="020B0604020202020204"/>
    <w:charset w:val="00"/>
    <w:family w:val="auto"/>
    <w:pitch w:val="variable"/>
    <w:sig w:usb0="00000003" w:usb1="00000000" w:usb2="00000000" w:usb3="00000000" w:csb0="00000001" w:csb1="00000000"/>
  </w:font>
  <w:font w:name="ＭＳ ゴシック">
    <w:panose1 w:val="00000000000000000000"/>
    <w:charset w:val="80"/>
    <w:family w:val="modern"/>
    <w:notTrueType/>
    <w:pitch w:val="fixed"/>
    <w:sig w:usb0="00000001" w:usb1="08070000" w:usb2="00000010" w:usb3="00000000" w:csb0="00020000" w:csb1="00000000"/>
  </w:font>
  <w:font w:name="ＭＳ 明朝">
    <w:panose1 w:val="00000000000000000000"/>
    <w:charset w:val="80"/>
    <w:family w:val="roman"/>
    <w:notTrueType/>
    <w:pitch w:val="fixed"/>
    <w:sig w:usb0="00000001" w:usb1="08070000" w:usb2="00000010" w:usb3="00000000" w:csb0="00020000" w:csb1="00000000"/>
  </w:font>
  <w:font w:name="Cambria">
    <w:panose1 w:val="02040503050406030204"/>
    <w:charset w:val="00"/>
    <w:family w:val="auto"/>
    <w:pitch w:val="variable"/>
    <w:sig w:usb0="00000003" w:usb1="00000000" w:usb2="00000000" w:usb3="00000000" w:csb0="00000001"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14B7F87" w14:textId="77777777" w:rsidR="004A6A4E" w:rsidRDefault="004A6A4E">
    <w:pPr>
      <w:pStyle w:val="Pieddepage"/>
    </w:pP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032"/>
      <w:gridCol w:w="2409"/>
      <w:gridCol w:w="1769"/>
    </w:tblGrid>
    <w:tr w:rsidR="004A6A4E" w:rsidRPr="002F3BD8" w14:paraId="2B209A22" w14:textId="77777777" w:rsidTr="00DE6584">
      <w:trPr>
        <w:cantSplit/>
        <w:jc w:val="center"/>
      </w:trPr>
      <w:tc>
        <w:tcPr>
          <w:tcW w:w="7441" w:type="dxa"/>
          <w:gridSpan w:val="2"/>
          <w:vAlign w:val="center"/>
        </w:tcPr>
        <w:p w14:paraId="427C5C08" w14:textId="77777777" w:rsidR="004A6A4E" w:rsidRPr="00C36658" w:rsidRDefault="004A6A4E" w:rsidP="00B125AD">
          <w:pPr>
            <w:pStyle w:val="Pieddepage"/>
            <w:rPr>
              <w:rFonts w:ascii="Arial" w:hAnsi="Arial" w:cs="Arial"/>
              <w:lang w:val="fr-FR" w:eastAsia="en-US"/>
            </w:rPr>
          </w:pPr>
          <w:r w:rsidRPr="00C36658">
            <w:rPr>
              <w:rFonts w:ascii="Arial" w:hAnsi="Arial" w:cs="Arial"/>
              <w:lang w:val="fr-FR" w:eastAsia="en-US"/>
            </w:rPr>
            <w:t>BTS COMMUNICATION</w:t>
          </w:r>
        </w:p>
      </w:tc>
      <w:tc>
        <w:tcPr>
          <w:tcW w:w="1769" w:type="dxa"/>
          <w:vAlign w:val="center"/>
        </w:tcPr>
        <w:p w14:paraId="37E36EDB" w14:textId="77777777" w:rsidR="004A6A4E" w:rsidRPr="00C36658" w:rsidRDefault="004A6A4E" w:rsidP="00DE6584">
          <w:pPr>
            <w:pStyle w:val="Pieddepage"/>
            <w:rPr>
              <w:rFonts w:ascii="Arial" w:hAnsi="Arial" w:cs="Arial"/>
              <w:lang w:val="fr-FR" w:eastAsia="en-US"/>
            </w:rPr>
          </w:pPr>
          <w:r w:rsidRPr="00C36658">
            <w:rPr>
              <w:rFonts w:ascii="Arial" w:hAnsi="Arial" w:cs="Arial"/>
              <w:lang w:val="fr-FR" w:eastAsia="en-US"/>
            </w:rPr>
            <w:t>Session 2013</w:t>
          </w:r>
        </w:p>
      </w:tc>
    </w:tr>
    <w:tr w:rsidR="004A6A4E" w:rsidRPr="002F3BD8" w14:paraId="63B6822D" w14:textId="77777777" w:rsidTr="007D1D33">
      <w:trPr>
        <w:cantSplit/>
        <w:jc w:val="center"/>
      </w:trPr>
      <w:tc>
        <w:tcPr>
          <w:tcW w:w="5032" w:type="dxa"/>
          <w:vAlign w:val="center"/>
        </w:tcPr>
        <w:p w14:paraId="1CC5C446" w14:textId="77777777" w:rsidR="004A6A4E" w:rsidRPr="00C36658" w:rsidRDefault="004A6A4E" w:rsidP="00DE6584">
          <w:pPr>
            <w:pStyle w:val="Pieddepage"/>
            <w:rPr>
              <w:rFonts w:ascii="Arial" w:hAnsi="Arial" w:cs="Arial"/>
              <w:lang w:val="fr-FR" w:eastAsia="en-US"/>
            </w:rPr>
          </w:pPr>
          <w:r w:rsidRPr="00C36658">
            <w:rPr>
              <w:rFonts w:ascii="Arial" w:hAnsi="Arial" w:cs="Arial"/>
              <w:lang w:val="fr-FR" w:eastAsia="en-US"/>
            </w:rPr>
            <w:t>CULTURES DE LA COMMUNICATION</w:t>
          </w:r>
        </w:p>
      </w:tc>
      <w:tc>
        <w:tcPr>
          <w:tcW w:w="2409" w:type="dxa"/>
          <w:shd w:val="clear" w:color="auto" w:fill="auto"/>
          <w:vAlign w:val="center"/>
        </w:tcPr>
        <w:p w14:paraId="6A077490" w14:textId="77777777" w:rsidR="004A6A4E" w:rsidRPr="00C36658" w:rsidRDefault="004A6A4E" w:rsidP="001E7B96">
          <w:pPr>
            <w:pStyle w:val="Pieddepage"/>
            <w:jc w:val="center"/>
            <w:rPr>
              <w:rFonts w:ascii="Arial" w:hAnsi="Arial" w:cs="Arial"/>
              <w:lang w:val="fr-FR" w:eastAsia="en-US"/>
            </w:rPr>
          </w:pPr>
          <w:r w:rsidRPr="00C36658">
            <w:rPr>
              <w:rFonts w:ascii="Arial" w:hAnsi="Arial" w:cs="Arial"/>
              <w:lang w:val="fr-FR" w:eastAsia="en-US"/>
            </w:rPr>
            <w:t>Code</w:t>
          </w:r>
          <w:r>
            <w:rPr>
              <w:rFonts w:ascii="Arial" w:hAnsi="Arial" w:cs="Arial"/>
              <w:lang w:val="fr-FR" w:eastAsia="en-US"/>
            </w:rPr>
            <w:t> : COCOM</w:t>
          </w:r>
        </w:p>
      </w:tc>
      <w:tc>
        <w:tcPr>
          <w:tcW w:w="1769" w:type="dxa"/>
          <w:vAlign w:val="center"/>
        </w:tcPr>
        <w:p w14:paraId="3B0FAEED" w14:textId="77777777" w:rsidR="004A6A4E" w:rsidRPr="00C36658" w:rsidRDefault="004A6A4E" w:rsidP="00DE6584">
          <w:pPr>
            <w:pStyle w:val="Pieddepage"/>
            <w:rPr>
              <w:rFonts w:ascii="Arial" w:hAnsi="Arial" w:cs="Arial"/>
              <w:lang w:val="fr-FR" w:eastAsia="en-US"/>
            </w:rPr>
          </w:pPr>
          <w:r w:rsidRPr="00C36658">
            <w:rPr>
              <w:rFonts w:ascii="Arial" w:hAnsi="Arial" w:cs="Arial"/>
              <w:lang w:val="fr-FR" w:eastAsia="en-US"/>
            </w:rPr>
            <w:t xml:space="preserve">Page : </w:t>
          </w:r>
          <w:r w:rsidRPr="00C36658">
            <w:rPr>
              <w:rFonts w:ascii="Arial" w:hAnsi="Arial" w:cs="Arial"/>
              <w:lang w:val="fr-FR" w:eastAsia="en-US"/>
            </w:rPr>
            <w:fldChar w:fldCharType="begin"/>
          </w:r>
          <w:r w:rsidRPr="00C36658">
            <w:rPr>
              <w:rFonts w:ascii="Arial" w:hAnsi="Arial" w:cs="Arial"/>
              <w:lang w:val="fr-FR" w:eastAsia="en-US"/>
            </w:rPr>
            <w:instrText xml:space="preserve"> PAGE </w:instrText>
          </w:r>
          <w:r w:rsidRPr="00C36658">
            <w:rPr>
              <w:rFonts w:ascii="Arial" w:hAnsi="Arial" w:cs="Arial"/>
              <w:lang w:val="fr-FR" w:eastAsia="en-US"/>
            </w:rPr>
            <w:fldChar w:fldCharType="separate"/>
          </w:r>
          <w:r w:rsidR="00ED794D">
            <w:rPr>
              <w:rFonts w:ascii="Arial" w:hAnsi="Arial" w:cs="Arial"/>
              <w:noProof/>
              <w:lang w:val="fr-FR" w:eastAsia="en-US"/>
            </w:rPr>
            <w:t>4</w:t>
          </w:r>
          <w:r w:rsidRPr="00C36658">
            <w:rPr>
              <w:rFonts w:ascii="Arial" w:hAnsi="Arial" w:cs="Arial"/>
              <w:lang w:val="fr-FR" w:eastAsia="en-US"/>
            </w:rPr>
            <w:fldChar w:fldCharType="end"/>
          </w:r>
          <w:r w:rsidRPr="00C36658">
            <w:rPr>
              <w:rFonts w:ascii="Arial" w:hAnsi="Arial" w:cs="Arial"/>
              <w:lang w:val="fr-FR" w:eastAsia="en-US"/>
            </w:rPr>
            <w:t>/5</w:t>
          </w:r>
        </w:p>
      </w:tc>
    </w:tr>
  </w:tbl>
  <w:p w14:paraId="6BACEE82" w14:textId="77777777" w:rsidR="004A6A4E" w:rsidRPr="00C36658" w:rsidRDefault="004A6A4E" w:rsidP="00C36658">
    <w:pPr>
      <w:pStyle w:val="Pieddepage"/>
    </w:pPr>
  </w:p>
</w:ftr>
</file>

<file path=word/footer3.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87B395E" w14:textId="77777777" w:rsidR="004A6A4E" w:rsidRDefault="004A6A4E">
    <w:pPr>
      <w:pStyle w:val="Pieddepage"/>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E7D6263" w14:textId="77777777" w:rsidR="00C93A46" w:rsidRDefault="00C93A46" w:rsidP="007F4812">
      <w:pPr>
        <w:spacing w:after="0" w:line="240" w:lineRule="auto"/>
      </w:pPr>
      <w:r>
        <w:separator/>
      </w:r>
    </w:p>
  </w:footnote>
  <w:footnote w:type="continuationSeparator" w:id="0">
    <w:p w14:paraId="729B1780" w14:textId="77777777" w:rsidR="00C93A46" w:rsidRDefault="00C93A46" w:rsidP="007F4812">
      <w:pPr>
        <w:spacing w:after="0" w:line="240" w:lineRule="auto"/>
      </w:pPr>
      <w:r>
        <w:continuationSeparator/>
      </w:r>
    </w:p>
  </w:footnote>
  <w:footnote w:id="1">
    <w:p w14:paraId="211F9047" w14:textId="77777777" w:rsidR="004A6A4E" w:rsidRPr="00B125AD" w:rsidRDefault="004A6A4E">
      <w:pPr>
        <w:pStyle w:val="Notedebasdepage"/>
        <w:rPr>
          <w:sz w:val="20"/>
          <w:szCs w:val="20"/>
        </w:rPr>
      </w:pPr>
      <w:r w:rsidRPr="00B125AD">
        <w:rPr>
          <w:rStyle w:val="Marquenotebasdepage"/>
          <w:sz w:val="20"/>
          <w:szCs w:val="20"/>
        </w:rPr>
        <w:footnoteRef/>
      </w:r>
      <w:r w:rsidRPr="00B125AD">
        <w:rPr>
          <w:sz w:val="20"/>
          <w:szCs w:val="20"/>
        </w:rPr>
        <w:t xml:space="preserve"> Ensemble des éléments qui composent la vie mentale, la pensée et l’esprit d’un individu</w:t>
      </w:r>
    </w:p>
  </w:footnote>
  <w:footnote w:id="2">
    <w:p w14:paraId="52EEC431" w14:textId="77777777" w:rsidR="004A6A4E" w:rsidRPr="00B125AD" w:rsidRDefault="004A6A4E">
      <w:pPr>
        <w:pStyle w:val="Notedebasdepage"/>
        <w:rPr>
          <w:sz w:val="20"/>
          <w:szCs w:val="20"/>
        </w:rPr>
      </w:pPr>
      <w:r w:rsidRPr="00B125AD">
        <w:rPr>
          <w:rStyle w:val="Marquenotebasdepage"/>
          <w:sz w:val="20"/>
          <w:szCs w:val="20"/>
        </w:rPr>
        <w:footnoteRef/>
      </w:r>
      <w:r w:rsidRPr="00B125AD">
        <w:rPr>
          <w:sz w:val="20"/>
          <w:szCs w:val="20"/>
        </w:rPr>
        <w:t xml:space="preserve"> </w:t>
      </w:r>
      <w:r w:rsidRPr="00B125AD">
        <w:rPr>
          <w:sz w:val="20"/>
          <w:szCs w:val="20"/>
        </w:rPr>
        <w:t>Adjectif qui caractérise la partie du cerveau liée aux sentiments et aux instincts</w:t>
      </w:r>
    </w:p>
  </w:footnote>
  <w:footnote w:id="3">
    <w:p w14:paraId="2CE961D2" w14:textId="77777777" w:rsidR="004A6A4E" w:rsidRPr="00B125AD" w:rsidRDefault="004A6A4E" w:rsidP="00061F1F">
      <w:pPr>
        <w:pStyle w:val="Notedebasdepage"/>
        <w:spacing w:after="240"/>
        <w:rPr>
          <w:sz w:val="20"/>
          <w:szCs w:val="20"/>
        </w:rPr>
      </w:pPr>
      <w:r w:rsidRPr="00B125AD">
        <w:rPr>
          <w:rStyle w:val="Marquenotebasdepage"/>
          <w:sz w:val="20"/>
          <w:szCs w:val="20"/>
        </w:rPr>
        <w:footnoteRef/>
      </w:r>
      <w:r w:rsidRPr="00B125AD">
        <w:rPr>
          <w:sz w:val="20"/>
          <w:szCs w:val="20"/>
        </w:rPr>
        <w:t xml:space="preserve"> </w:t>
      </w:r>
      <w:r w:rsidRPr="00B125AD">
        <w:rPr>
          <w:sz w:val="20"/>
          <w:szCs w:val="20"/>
        </w:rPr>
        <w:t>Adjectif qui caractérise la partie du cerveau liée aux raisonnements et à la réflexion logique</w:t>
      </w:r>
    </w:p>
  </w:footnote>
  <w:footnote w:id="4">
    <w:p w14:paraId="105A7CD9" w14:textId="77777777" w:rsidR="004A6A4E" w:rsidRPr="00A1762B" w:rsidRDefault="004A6A4E">
      <w:pPr>
        <w:pStyle w:val="Notedebasdepage"/>
        <w:rPr>
          <w:lang w:val="fr-FR"/>
        </w:rPr>
      </w:pPr>
      <w:r>
        <w:rPr>
          <w:rStyle w:val="Marquenotebasdepage"/>
        </w:rPr>
        <w:footnoteRef/>
      </w:r>
      <w:r>
        <w:t xml:space="preserve"> </w:t>
      </w:r>
      <w:r w:rsidRPr="00A1762B">
        <w:rPr>
          <w:sz w:val="20"/>
          <w:szCs w:val="20"/>
        </w:rPr>
        <w:t>Allusion</w:t>
      </w:r>
      <w:r>
        <w:rPr>
          <w:sz w:val="20"/>
          <w:szCs w:val="20"/>
          <w:lang w:val="fr-FR"/>
        </w:rPr>
        <w:t xml:space="preserve"> à la conception classique de la comédie qui se propose de corriger les mœurs par la représentation du ridicule de certains comportements</w:t>
      </w:r>
    </w:p>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9D65AD5" w14:textId="77777777" w:rsidR="004A6A4E" w:rsidRDefault="004A6A4E">
    <w:pPr>
      <w:pStyle w:val="En-tte"/>
    </w:pPr>
  </w:p>
</w:hdr>
</file>

<file path=word/header2.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118BCB7" w14:textId="77777777" w:rsidR="004A6A4E" w:rsidRDefault="004A6A4E">
    <w:pPr>
      <w:pStyle w:val="En-tte"/>
    </w:pPr>
  </w:p>
</w:hdr>
</file>

<file path=word/header3.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D7B5F3C" w14:textId="77777777" w:rsidR="004A6A4E" w:rsidRDefault="004A6A4E">
    <w:pPr>
      <w:pStyle w:val="En-tte"/>
    </w:pPr>
  </w:p>
</w:hdr>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1D"/>
    <w:multiLevelType w:val="multilevel"/>
    <w:tmpl w:val="F0209288"/>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nsid w:val="060A6D6B"/>
    <w:multiLevelType w:val="hybridMultilevel"/>
    <w:tmpl w:val="FB907298"/>
    <w:lvl w:ilvl="0" w:tplc="040C0011">
      <w:start w:val="1"/>
      <w:numFmt w:val="decimal"/>
      <w:lvlText w:val="%1)"/>
      <w:lvlJc w:val="left"/>
      <w:pPr>
        <w:ind w:left="928" w:hanging="360"/>
      </w:pPr>
      <w:rPr>
        <w:rFonts w:cs="Times New Roman" w:hint="default"/>
      </w:rPr>
    </w:lvl>
    <w:lvl w:ilvl="1" w:tplc="040C0019" w:tentative="1">
      <w:start w:val="1"/>
      <w:numFmt w:val="lowerLetter"/>
      <w:lvlText w:val="%2."/>
      <w:lvlJc w:val="left"/>
      <w:pPr>
        <w:ind w:left="1440" w:hanging="360"/>
      </w:pPr>
      <w:rPr>
        <w:rFonts w:cs="Times New Roman"/>
      </w:rPr>
    </w:lvl>
    <w:lvl w:ilvl="2" w:tplc="040C001B" w:tentative="1">
      <w:start w:val="1"/>
      <w:numFmt w:val="lowerRoman"/>
      <w:lvlText w:val="%3."/>
      <w:lvlJc w:val="right"/>
      <w:pPr>
        <w:ind w:left="2160" w:hanging="180"/>
      </w:pPr>
      <w:rPr>
        <w:rFonts w:cs="Times New Roman"/>
      </w:rPr>
    </w:lvl>
    <w:lvl w:ilvl="3" w:tplc="040C000F" w:tentative="1">
      <w:start w:val="1"/>
      <w:numFmt w:val="decimal"/>
      <w:lvlText w:val="%4."/>
      <w:lvlJc w:val="left"/>
      <w:pPr>
        <w:ind w:left="2880" w:hanging="360"/>
      </w:pPr>
      <w:rPr>
        <w:rFonts w:cs="Times New Roman"/>
      </w:rPr>
    </w:lvl>
    <w:lvl w:ilvl="4" w:tplc="040C0019" w:tentative="1">
      <w:start w:val="1"/>
      <w:numFmt w:val="lowerLetter"/>
      <w:lvlText w:val="%5."/>
      <w:lvlJc w:val="left"/>
      <w:pPr>
        <w:ind w:left="3600" w:hanging="360"/>
      </w:pPr>
      <w:rPr>
        <w:rFonts w:cs="Times New Roman"/>
      </w:rPr>
    </w:lvl>
    <w:lvl w:ilvl="5" w:tplc="040C001B" w:tentative="1">
      <w:start w:val="1"/>
      <w:numFmt w:val="lowerRoman"/>
      <w:lvlText w:val="%6."/>
      <w:lvlJc w:val="right"/>
      <w:pPr>
        <w:ind w:left="4320" w:hanging="180"/>
      </w:pPr>
      <w:rPr>
        <w:rFonts w:cs="Times New Roman"/>
      </w:rPr>
    </w:lvl>
    <w:lvl w:ilvl="6" w:tplc="040C000F" w:tentative="1">
      <w:start w:val="1"/>
      <w:numFmt w:val="decimal"/>
      <w:lvlText w:val="%7."/>
      <w:lvlJc w:val="left"/>
      <w:pPr>
        <w:ind w:left="5040" w:hanging="360"/>
      </w:pPr>
      <w:rPr>
        <w:rFonts w:cs="Times New Roman"/>
      </w:rPr>
    </w:lvl>
    <w:lvl w:ilvl="7" w:tplc="040C0019" w:tentative="1">
      <w:start w:val="1"/>
      <w:numFmt w:val="lowerLetter"/>
      <w:lvlText w:val="%8."/>
      <w:lvlJc w:val="left"/>
      <w:pPr>
        <w:ind w:left="5760" w:hanging="360"/>
      </w:pPr>
      <w:rPr>
        <w:rFonts w:cs="Times New Roman"/>
      </w:rPr>
    </w:lvl>
    <w:lvl w:ilvl="8" w:tplc="040C001B" w:tentative="1">
      <w:start w:val="1"/>
      <w:numFmt w:val="lowerRoman"/>
      <w:lvlText w:val="%9."/>
      <w:lvlJc w:val="right"/>
      <w:pPr>
        <w:ind w:left="6480" w:hanging="180"/>
      </w:pPr>
      <w:rPr>
        <w:rFonts w:cs="Times New Roman"/>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5"/>
  <w:proofState w:grammar="clean"/>
  <w:defaultTabStop w:val="708"/>
  <w:hyphenationZone w:val="425"/>
  <w:characterSpacingControl w:val="doNotCompress"/>
  <w:hdrShapeDefaults>
    <o:shapedefaults v:ext="edit" spidmax="3074"/>
  </w:hdrShapeDefaults>
  <w:footnotePr>
    <w:pos w:val="beneathText"/>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83F6A"/>
    <w:rsid w:val="00037B47"/>
    <w:rsid w:val="00061F1F"/>
    <w:rsid w:val="00065EEE"/>
    <w:rsid w:val="00070556"/>
    <w:rsid w:val="000A1AED"/>
    <w:rsid w:val="000B567A"/>
    <w:rsid w:val="000C0881"/>
    <w:rsid w:val="000C1B33"/>
    <w:rsid w:val="00133DEE"/>
    <w:rsid w:val="00157558"/>
    <w:rsid w:val="001938A7"/>
    <w:rsid w:val="00195D0E"/>
    <w:rsid w:val="001E7B96"/>
    <w:rsid w:val="001F1352"/>
    <w:rsid w:val="0022489F"/>
    <w:rsid w:val="00275900"/>
    <w:rsid w:val="00277280"/>
    <w:rsid w:val="002A0D6A"/>
    <w:rsid w:val="002E0FCA"/>
    <w:rsid w:val="002F3753"/>
    <w:rsid w:val="002F7295"/>
    <w:rsid w:val="00336453"/>
    <w:rsid w:val="003835DA"/>
    <w:rsid w:val="003A6358"/>
    <w:rsid w:val="003C3BBF"/>
    <w:rsid w:val="003D27C4"/>
    <w:rsid w:val="00415FA9"/>
    <w:rsid w:val="00417636"/>
    <w:rsid w:val="004441D3"/>
    <w:rsid w:val="00474DFD"/>
    <w:rsid w:val="004A3639"/>
    <w:rsid w:val="004A6A4E"/>
    <w:rsid w:val="004B0457"/>
    <w:rsid w:val="004D538F"/>
    <w:rsid w:val="005250D7"/>
    <w:rsid w:val="00540B9F"/>
    <w:rsid w:val="005867F3"/>
    <w:rsid w:val="005A2840"/>
    <w:rsid w:val="005B2B46"/>
    <w:rsid w:val="005B66E9"/>
    <w:rsid w:val="005D328A"/>
    <w:rsid w:val="006127AE"/>
    <w:rsid w:val="006769FD"/>
    <w:rsid w:val="00683F6A"/>
    <w:rsid w:val="00693663"/>
    <w:rsid w:val="006A4632"/>
    <w:rsid w:val="006D30B0"/>
    <w:rsid w:val="006D6659"/>
    <w:rsid w:val="006F3F8E"/>
    <w:rsid w:val="007261CA"/>
    <w:rsid w:val="00734EE4"/>
    <w:rsid w:val="00735240"/>
    <w:rsid w:val="00740516"/>
    <w:rsid w:val="00742482"/>
    <w:rsid w:val="00764FE2"/>
    <w:rsid w:val="00780748"/>
    <w:rsid w:val="007A1641"/>
    <w:rsid w:val="007C6351"/>
    <w:rsid w:val="007D1D33"/>
    <w:rsid w:val="007D21E9"/>
    <w:rsid w:val="007D2376"/>
    <w:rsid w:val="007F4812"/>
    <w:rsid w:val="007F6A19"/>
    <w:rsid w:val="00807BDF"/>
    <w:rsid w:val="0081595E"/>
    <w:rsid w:val="0083191B"/>
    <w:rsid w:val="00842C5A"/>
    <w:rsid w:val="0085534C"/>
    <w:rsid w:val="00891AF2"/>
    <w:rsid w:val="00892C3C"/>
    <w:rsid w:val="008B2AC7"/>
    <w:rsid w:val="008B6C11"/>
    <w:rsid w:val="008C1C36"/>
    <w:rsid w:val="008C3BC2"/>
    <w:rsid w:val="008D2C6B"/>
    <w:rsid w:val="00931388"/>
    <w:rsid w:val="00947779"/>
    <w:rsid w:val="00947C10"/>
    <w:rsid w:val="009535CC"/>
    <w:rsid w:val="0096004B"/>
    <w:rsid w:val="009701C7"/>
    <w:rsid w:val="00977125"/>
    <w:rsid w:val="00986860"/>
    <w:rsid w:val="00991B75"/>
    <w:rsid w:val="00996CAC"/>
    <w:rsid w:val="009A442E"/>
    <w:rsid w:val="009D6FF7"/>
    <w:rsid w:val="009E3CF4"/>
    <w:rsid w:val="00A1762B"/>
    <w:rsid w:val="00A31076"/>
    <w:rsid w:val="00A51665"/>
    <w:rsid w:val="00AD70A7"/>
    <w:rsid w:val="00B11735"/>
    <w:rsid w:val="00B125AD"/>
    <w:rsid w:val="00B16EB8"/>
    <w:rsid w:val="00B32BCA"/>
    <w:rsid w:val="00B55189"/>
    <w:rsid w:val="00BC530E"/>
    <w:rsid w:val="00C0760F"/>
    <w:rsid w:val="00C33290"/>
    <w:rsid w:val="00C36658"/>
    <w:rsid w:val="00C4679B"/>
    <w:rsid w:val="00C76B20"/>
    <w:rsid w:val="00C821EC"/>
    <w:rsid w:val="00C82223"/>
    <w:rsid w:val="00C93A46"/>
    <w:rsid w:val="00CE1CD5"/>
    <w:rsid w:val="00D2616A"/>
    <w:rsid w:val="00D72947"/>
    <w:rsid w:val="00D741E6"/>
    <w:rsid w:val="00D847FB"/>
    <w:rsid w:val="00D861A3"/>
    <w:rsid w:val="00DA2C42"/>
    <w:rsid w:val="00DA35D0"/>
    <w:rsid w:val="00DD29D0"/>
    <w:rsid w:val="00DD370D"/>
    <w:rsid w:val="00DE6584"/>
    <w:rsid w:val="00DF7B30"/>
    <w:rsid w:val="00E125E9"/>
    <w:rsid w:val="00E20D24"/>
    <w:rsid w:val="00E34BF3"/>
    <w:rsid w:val="00E362EF"/>
    <w:rsid w:val="00E6025D"/>
    <w:rsid w:val="00ED1E98"/>
    <w:rsid w:val="00ED794D"/>
    <w:rsid w:val="00EE5A37"/>
    <w:rsid w:val="00EE7311"/>
    <w:rsid w:val="00F07B61"/>
    <w:rsid w:val="00F102E7"/>
    <w:rsid w:val="00F216DA"/>
    <w:rsid w:val="00F25854"/>
    <w:rsid w:val="00F27D58"/>
    <w:rsid w:val="00F52F79"/>
    <w:rsid w:val="00FD63B9"/>
  </w:rsids>
  <m:mathPr>
    <m:mathFont m:val="Cambria Math"/>
    <m:brkBin m:val="before"/>
    <m:brkBinSub m:val="--"/>
    <m:smallFrac m:val="0"/>
    <m:dispDef/>
    <m:lMargin m:val="0"/>
    <m:rMargin m:val="0"/>
    <m:defJc m:val="centerGroup"/>
    <m:wrapIndent m:val="1440"/>
    <m:intLim m:val="subSup"/>
    <m:naryLim m:val="undOvr"/>
  </m:mathPr>
  <w:themeFontLang w:val="fr-FR"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3074"/>
    <o:shapelayout v:ext="edit">
      <o:idmap v:ext="edit" data="1"/>
    </o:shapelayout>
  </w:shapeDefaults>
  <w:decimalSymbol w:val=","/>
  <w:listSeparator w:val=";"/>
  <w14:docId w14:val="27604046"/>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Times New Roman" w:hAnsi="Calibri" w:cs="Calibri"/>
        <w:lang w:val="fr-FR" w:eastAsia="fr-FR"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Note Level 1" w:unhideWhenUsed="0"/>
    <w:lsdException w:name="Note Level 2" w:semiHidden="0" w:uiPriority="1" w:unhideWhenUsed="0" w:qFormat="1"/>
    <w:lsdException w:name="Note Level 3" w:semiHidden="0" w:uiPriority="60" w:unhideWhenUsed="0"/>
    <w:lsdException w:name="Note Level 4" w:semiHidden="0" w:uiPriority="61" w:unhideWhenUsed="0"/>
    <w:lsdException w:name="Note Level 5" w:semiHidden="0" w:uiPriority="62" w:unhideWhenUsed="0"/>
    <w:lsdException w:name="Note Level 6" w:semiHidden="0" w:uiPriority="63" w:unhideWhenUsed="0"/>
    <w:lsdException w:name="Note Level 7" w:semiHidden="0" w:uiPriority="64" w:unhideWhenUsed="0"/>
    <w:lsdException w:name="Note Level 8" w:semiHidden="0" w:uiPriority="65" w:unhideWhenUsed="0"/>
    <w:lsdException w:name="Note Level 9" w:semiHidden="0" w:uiPriority="66" w:unhideWhenUsed="0"/>
    <w:lsdException w:name="Placeholder Text" w:semiHidden="0" w:uiPriority="67" w:unhideWhenUsed="0"/>
    <w:lsdException w:name="No Spacing" w:semiHidden="0" w:uiPriority="68" w:unhideWhenUsed="0"/>
    <w:lsdException w:name="Light Shading" w:semiHidden="0" w:uiPriority="69" w:unhideWhenUsed="0"/>
    <w:lsdException w:name="Light List" w:semiHidden="0" w:uiPriority="70" w:unhideWhenUsed="0"/>
    <w:lsdException w:name="Light Grid" w:semiHidden="0" w:uiPriority="71" w:unhideWhenUsed="0"/>
    <w:lsdException w:name="Medium Shading 1" w:semiHidden="0" w:uiPriority="72" w:unhideWhenUsed="0"/>
    <w:lsdException w:name="Medium Shading 2" w:semiHidden="0" w:uiPriority="73" w:unhideWhenUsed="0"/>
    <w:lsdException w:name="Medium List 1" w:semiHidden="0" w:uiPriority="60" w:unhideWhenUsed="0"/>
    <w:lsdException w:name="Medium List 2" w:semiHidden="0" w:uiPriority="61" w:unhideWhenUsed="0"/>
    <w:lsdException w:name="Medium Grid 1" w:semiHidden="0" w:uiPriority="62" w:unhideWhenUsed="0"/>
    <w:lsdException w:name="Medium Grid 2" w:semiHidden="0" w:uiPriority="63" w:unhideWhenUsed="0"/>
    <w:lsdException w:name="Medium Grid 3" w:semiHidden="0" w:uiPriority="64" w:unhideWhenUsed="0"/>
    <w:lsdException w:name="Dark List" w:semiHidden="0" w:uiPriority="65" w:unhideWhenUsed="0"/>
    <w:lsdException w:name="Colorful Shading" w:unhideWhenUsed="0"/>
    <w:lsdException w:name="Colorful List" w:semiHidden="0" w:uiPriority="34" w:unhideWhenUsed="0" w:qFormat="1"/>
    <w:lsdException w:name="Colorful Grid" w:semiHidden="0" w:uiPriority="29" w:unhideWhenUsed="0" w:qFormat="1"/>
    <w:lsdException w:name="Light Shading Accent 1" w:semiHidden="0" w:uiPriority="30" w:unhideWhenUsed="0" w:qFormat="1"/>
    <w:lsdException w:name="Light List Accent 1" w:semiHidden="0" w:uiPriority="66" w:unhideWhenUsed="0"/>
    <w:lsdException w:name="Light Grid Accent 1" w:semiHidden="0" w:uiPriority="67" w:unhideWhenUsed="0"/>
    <w:lsdException w:name="Medium Shading 1 Accent 1" w:semiHidden="0" w:uiPriority="68" w:unhideWhenUsed="0"/>
    <w:lsdException w:name="Medium Shading 2 Accent 1" w:semiHidden="0" w:uiPriority="69" w:unhideWhenUsed="0"/>
    <w:lsdException w:name="Medium List 1 Accent 1" w:semiHidden="0" w:uiPriority="70" w:unhideWhenUsed="0"/>
    <w:lsdException w:name="Revision" w:semiHidden="0" w:uiPriority="71" w:unhideWhenUsed="0"/>
    <w:lsdException w:name="List Paragraph" w:semiHidden="0" w:uiPriority="72" w:unhideWhenUsed="0"/>
    <w:lsdException w:name="Quote" w:semiHidden="0" w:uiPriority="73" w:unhideWhenUsed="0"/>
    <w:lsdException w:name="Intense Quote" w:semiHidden="0" w:uiPriority="60" w:unhideWhenUsed="0"/>
    <w:lsdException w:name="Medium List 2 Accent 1" w:semiHidden="0" w:uiPriority="61" w:unhideWhenUsed="0"/>
    <w:lsdException w:name="Medium Grid 1 Accent 1" w:semiHidden="0" w:uiPriority="62" w:unhideWhenUsed="0"/>
    <w:lsdException w:name="Medium Grid 2 Accent 1" w:semiHidden="0" w:uiPriority="63" w:unhideWhenUsed="0"/>
    <w:lsdException w:name="Medium Grid 3 Accent 1" w:semiHidden="0" w:uiPriority="64" w:unhideWhenUsed="0"/>
    <w:lsdException w:name="Dark List Accent 1" w:semiHidden="0" w:uiPriority="65" w:unhideWhenUsed="0"/>
    <w:lsdException w:name="Colorful Shading Accent 1" w:semiHidden="0" w:uiPriority="66" w:unhideWhenUsed="0"/>
    <w:lsdException w:name="Colorful List Accent 1" w:semiHidden="0" w:uiPriority="67" w:unhideWhenUsed="0"/>
    <w:lsdException w:name="Colorful Grid Accent 1" w:semiHidden="0" w:uiPriority="68" w:unhideWhenUsed="0"/>
    <w:lsdException w:name="Light Shading Accent 2" w:semiHidden="0" w:uiPriority="69" w:unhideWhenUsed="0"/>
    <w:lsdException w:name="Light List Accent 2" w:semiHidden="0" w:uiPriority="70" w:unhideWhenUsed="0"/>
    <w:lsdException w:name="Light Grid Accent 2" w:semiHidden="0" w:uiPriority="71" w:unhideWhenUsed="0"/>
    <w:lsdException w:name="Medium Shading 1 Accent 2" w:semiHidden="0" w:uiPriority="72" w:unhideWhenUsed="0"/>
    <w:lsdException w:name="Medium Shading 2 Accent 2" w:semiHidden="0" w:uiPriority="73" w:unhideWhenUsed="0"/>
    <w:lsdException w:name="Medium List 1 Accent 2" w:semiHidden="0" w:uiPriority="60" w:unhideWhenUsed="0"/>
    <w:lsdException w:name="Medium List 2 Accent 2" w:semiHidden="0" w:uiPriority="61" w:unhideWhenUsed="0"/>
    <w:lsdException w:name="Medium Grid 1 Accent 2" w:semiHidden="0" w:uiPriority="62" w:unhideWhenUsed="0"/>
    <w:lsdException w:name="Medium Grid 2 Accent 2" w:semiHidden="0" w:uiPriority="63" w:unhideWhenUsed="0"/>
    <w:lsdException w:name="Medium Grid 3 Accent 2" w:semiHidden="0" w:uiPriority="64" w:unhideWhenUsed="0"/>
    <w:lsdException w:name="Dark List Accent 2" w:semiHidden="0" w:uiPriority="65" w:unhideWhenUsed="0"/>
    <w:lsdException w:name="Colorful Shading Accent 2" w:semiHidden="0" w:uiPriority="66" w:unhideWhenUsed="0"/>
    <w:lsdException w:name="Colorful List Accent 2" w:semiHidden="0" w:uiPriority="67" w:unhideWhenUsed="0"/>
    <w:lsdException w:name="Colorful Grid Accent 2" w:semiHidden="0" w:uiPriority="68" w:unhideWhenUsed="0"/>
    <w:lsdException w:name="Light Shading Accent 3" w:semiHidden="0" w:uiPriority="69" w:unhideWhenUsed="0"/>
    <w:lsdException w:name="Light List Accent 3" w:semiHidden="0" w:uiPriority="70" w:unhideWhenUsed="0"/>
    <w:lsdException w:name="Light Grid Accent 3" w:semiHidden="0" w:uiPriority="71" w:unhideWhenUsed="0"/>
    <w:lsdException w:name="Medium Shading 1 Accent 3" w:semiHidden="0" w:uiPriority="72" w:unhideWhenUsed="0"/>
    <w:lsdException w:name="Medium Shading 2 Accent 3" w:semiHidden="0" w:uiPriority="73" w:unhideWhenUsed="0"/>
    <w:lsdException w:name="Medium List 1 Accent 3" w:semiHidden="0" w:uiPriority="60" w:unhideWhenUsed="0"/>
    <w:lsdException w:name="Medium List 2 Accent 3" w:semiHidden="0" w:uiPriority="61" w:unhideWhenUsed="0"/>
    <w:lsdException w:name="Medium Grid 1 Accent 3" w:semiHidden="0" w:uiPriority="62" w:unhideWhenUsed="0"/>
    <w:lsdException w:name="Medium Grid 2 Accent 3" w:semiHidden="0" w:uiPriority="63" w:unhideWhenUsed="0"/>
    <w:lsdException w:name="Medium Grid 3 Accent 3" w:semiHidden="0" w:uiPriority="64" w:unhideWhenUsed="0"/>
    <w:lsdException w:name="Dark List Accent 3" w:semiHidden="0" w:uiPriority="65" w:unhideWhenUsed="0"/>
    <w:lsdException w:name="Colorful Shading Accent 3" w:semiHidden="0" w:uiPriority="66" w:unhideWhenUsed="0"/>
    <w:lsdException w:name="Colorful List Accent 3" w:semiHidden="0" w:uiPriority="67" w:unhideWhenUsed="0"/>
    <w:lsdException w:name="Colorful Grid Accent 3" w:semiHidden="0" w:uiPriority="68" w:unhideWhenUsed="0"/>
    <w:lsdException w:name="Light Shading Accent 4" w:semiHidden="0" w:uiPriority="69" w:unhideWhenUsed="0"/>
    <w:lsdException w:name="Light List Accent 4" w:semiHidden="0" w:uiPriority="70" w:unhideWhenUsed="0"/>
    <w:lsdException w:name="Light Grid Accent 4" w:semiHidden="0" w:uiPriority="71" w:unhideWhenUsed="0"/>
    <w:lsdException w:name="Medium Shading 1 Accent 4" w:semiHidden="0" w:uiPriority="72" w:unhideWhenUsed="0"/>
    <w:lsdException w:name="Medium Shading 2 Accent 4" w:semiHidden="0" w:uiPriority="73" w:unhideWhenUsed="0"/>
    <w:lsdException w:name="Medium List 1 Accent 4" w:semiHidden="0" w:uiPriority="60" w:unhideWhenUsed="0"/>
    <w:lsdException w:name="Medium List 2 Accent 4" w:semiHidden="0" w:uiPriority="61" w:unhideWhenUsed="0"/>
    <w:lsdException w:name="Medium Grid 1 Accent 4" w:semiHidden="0" w:uiPriority="62" w:unhideWhenUsed="0"/>
    <w:lsdException w:name="Medium Grid 2 Accent 4" w:semiHidden="0" w:uiPriority="63" w:unhideWhenUsed="0"/>
    <w:lsdException w:name="Medium Grid 3 Accent 4" w:semiHidden="0" w:uiPriority="64" w:unhideWhenUsed="0"/>
    <w:lsdException w:name="Dark List Accent 4" w:semiHidden="0" w:uiPriority="65" w:unhideWhenUsed="0"/>
    <w:lsdException w:name="Colorful Shading Accent 4" w:semiHidden="0" w:uiPriority="66" w:unhideWhenUsed="0"/>
    <w:lsdException w:name="Colorful List Accent 4" w:semiHidden="0" w:uiPriority="67" w:unhideWhenUsed="0"/>
    <w:lsdException w:name="Colorful Grid Accent 4" w:semiHidden="0" w:uiPriority="68" w:unhideWhenUsed="0"/>
    <w:lsdException w:name="Light Shading Accent 5" w:semiHidden="0" w:uiPriority="69" w:unhideWhenUsed="0"/>
    <w:lsdException w:name="Light List Accent 5" w:semiHidden="0" w:uiPriority="70" w:unhideWhenUsed="0"/>
    <w:lsdException w:name="Light Grid Accent 5" w:semiHidden="0" w:uiPriority="71" w:unhideWhenUsed="0"/>
    <w:lsdException w:name="Medium Shading 1 Accent 5" w:semiHidden="0" w:uiPriority="72" w:unhideWhenUsed="0"/>
    <w:lsdException w:name="Medium Shading 2 Accent 5" w:semiHidden="0" w:uiPriority="73" w:unhideWhenUsed="0"/>
    <w:lsdException w:name="Medium List 1 Accent 5" w:semiHidden="0" w:uiPriority="60" w:unhideWhenUsed="0"/>
    <w:lsdException w:name="Medium List 2 Accent 5" w:semiHidden="0" w:uiPriority="61" w:unhideWhenUsed="0"/>
    <w:lsdException w:name="Medium Grid 1 Accent 5" w:semiHidden="0" w:uiPriority="62" w:unhideWhenUsed="0"/>
    <w:lsdException w:name="Medium Grid 2 Accent 5" w:semiHidden="0" w:uiPriority="63" w:unhideWhenUsed="0"/>
    <w:lsdException w:name="Medium Grid 3 Accent 5" w:semiHidden="0" w:uiPriority="64" w:unhideWhenUsed="0"/>
    <w:lsdException w:name="Dark List Accent 5" w:semiHidden="0" w:uiPriority="65" w:unhideWhenUsed="0"/>
    <w:lsdException w:name="Colorful Shading Accent 5" w:semiHidden="0" w:uiPriority="66" w:unhideWhenUsed="0"/>
    <w:lsdException w:name="Colorful List Accent 5" w:semiHidden="0" w:uiPriority="67" w:unhideWhenUsed="0"/>
    <w:lsdException w:name="Colorful Grid Accent 5" w:semiHidden="0" w:uiPriority="68" w:unhideWhenUsed="0"/>
    <w:lsdException w:name="Light Shading Accent 6" w:semiHidden="0" w:uiPriority="69" w:unhideWhenUsed="0"/>
    <w:lsdException w:name="Light List Accent 6" w:semiHidden="0" w:uiPriority="70" w:unhideWhenUsed="0"/>
    <w:lsdException w:name="Light Grid Accent 6" w:semiHidden="0" w:uiPriority="71" w:unhideWhenUsed="0"/>
    <w:lsdException w:name="Medium Shading 1 Accent 6" w:semiHidden="0" w:uiPriority="72" w:unhideWhenUsed="0"/>
    <w:lsdException w:name="Medium Shading 2 Accent 6" w:semiHidden="0" w:uiPriority="73" w:unhideWhenUsed="0"/>
    <w:lsdException w:name="Medium List 1 Accent 6" w:semiHidden="0" w:uiPriority="19" w:unhideWhenUsed="0" w:qFormat="1"/>
    <w:lsdException w:name="Medium List 2 Accent 6" w:semiHidden="0" w:uiPriority="21" w:unhideWhenUsed="0" w:qFormat="1"/>
    <w:lsdException w:name="Medium Grid 1 Accent 6" w:semiHidden="0" w:uiPriority="31" w:unhideWhenUsed="0" w:qFormat="1"/>
    <w:lsdException w:name="Medium Grid 2 Accent 6" w:semiHidden="0" w:uiPriority="32" w:unhideWhenUsed="0" w:qFormat="1"/>
    <w:lsdException w:name="Medium Grid 3 Accent 6" w:semiHidden="0" w:uiPriority="33" w:unhideWhenUsed="0" w:qFormat="1"/>
    <w:lsdException w:name="Dark List Accent 6" w:uiPriority="37"/>
    <w:lsdException w:name="Colorful Shading Accent 6" w:uiPriority="39" w:qFormat="1"/>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spacing w:after="200" w:line="276" w:lineRule="auto"/>
    </w:pPr>
    <w:rPr>
      <w:rFonts w:cs="Times New Roman"/>
      <w:sz w:val="22"/>
      <w:szCs w:val="22"/>
      <w:lang w:eastAsia="en-US"/>
    </w:rPr>
  </w:style>
  <w:style w:type="character" w:default="1" w:styleId="Policepardfaut">
    <w:name w:val="Default Paragraph Font"/>
    <w:uiPriority w:val="1"/>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customStyle="1" w:styleId="p1">
    <w:name w:val="p1"/>
    <w:basedOn w:val="Normal"/>
    <w:uiPriority w:val="99"/>
    <w:rsid w:val="004A3639"/>
    <w:pPr>
      <w:widowControl w:val="0"/>
      <w:tabs>
        <w:tab w:val="left" w:pos="266"/>
      </w:tabs>
      <w:autoSpaceDE w:val="0"/>
      <w:autoSpaceDN w:val="0"/>
      <w:adjustRightInd w:val="0"/>
      <w:spacing w:after="0" w:line="240" w:lineRule="auto"/>
      <w:ind w:firstLine="266"/>
    </w:pPr>
    <w:rPr>
      <w:rFonts w:ascii="Times New Roman" w:hAnsi="Times New Roman"/>
      <w:sz w:val="24"/>
      <w:szCs w:val="24"/>
      <w:lang w:val="en-US" w:eastAsia="fr-FR"/>
    </w:rPr>
  </w:style>
  <w:style w:type="paragraph" w:customStyle="1" w:styleId="p2">
    <w:name w:val="p2"/>
    <w:basedOn w:val="Normal"/>
    <w:uiPriority w:val="99"/>
    <w:rsid w:val="004A3639"/>
    <w:pPr>
      <w:widowControl w:val="0"/>
      <w:tabs>
        <w:tab w:val="left" w:pos="204"/>
      </w:tabs>
      <w:autoSpaceDE w:val="0"/>
      <w:autoSpaceDN w:val="0"/>
      <w:adjustRightInd w:val="0"/>
      <w:spacing w:after="0" w:line="240" w:lineRule="auto"/>
      <w:jc w:val="both"/>
    </w:pPr>
    <w:rPr>
      <w:rFonts w:ascii="Times New Roman" w:hAnsi="Times New Roman"/>
      <w:sz w:val="24"/>
      <w:szCs w:val="24"/>
      <w:lang w:val="en-US" w:eastAsia="fr-FR"/>
    </w:rPr>
  </w:style>
  <w:style w:type="paragraph" w:styleId="Listecouleur-Accent1">
    <w:name w:val="Colorful List Accent 1"/>
    <w:basedOn w:val="Normal"/>
    <w:uiPriority w:val="34"/>
    <w:qFormat/>
    <w:rsid w:val="00277280"/>
    <w:pPr>
      <w:ind w:left="720"/>
      <w:contextualSpacing/>
    </w:pPr>
  </w:style>
  <w:style w:type="paragraph" w:styleId="Textedebulles">
    <w:name w:val="Balloon Text"/>
    <w:basedOn w:val="Normal"/>
    <w:link w:val="TextedebullesCar"/>
    <w:uiPriority w:val="99"/>
    <w:semiHidden/>
    <w:unhideWhenUsed/>
    <w:rsid w:val="00540B9F"/>
    <w:pPr>
      <w:spacing w:after="0" w:line="240" w:lineRule="auto"/>
    </w:pPr>
    <w:rPr>
      <w:rFonts w:ascii="Tahoma" w:hAnsi="Tahoma"/>
      <w:sz w:val="16"/>
      <w:szCs w:val="16"/>
      <w:lang w:val="x-none" w:eastAsia="x-none"/>
    </w:rPr>
  </w:style>
  <w:style w:type="character" w:customStyle="1" w:styleId="TextedebullesCar">
    <w:name w:val="Texte de bulles Car"/>
    <w:link w:val="Textedebulles"/>
    <w:uiPriority w:val="99"/>
    <w:semiHidden/>
    <w:locked/>
    <w:rsid w:val="00540B9F"/>
    <w:rPr>
      <w:rFonts w:ascii="Tahoma" w:hAnsi="Tahoma" w:cs="Tahoma"/>
      <w:sz w:val="16"/>
      <w:szCs w:val="16"/>
    </w:rPr>
  </w:style>
  <w:style w:type="paragraph" w:styleId="En-tte">
    <w:name w:val="header"/>
    <w:basedOn w:val="Normal"/>
    <w:link w:val="En-tteCar"/>
    <w:uiPriority w:val="99"/>
    <w:unhideWhenUsed/>
    <w:rsid w:val="003A6358"/>
    <w:pPr>
      <w:tabs>
        <w:tab w:val="center" w:pos="4536"/>
        <w:tab w:val="right" w:pos="9072"/>
      </w:tabs>
      <w:spacing w:after="0" w:line="240" w:lineRule="auto"/>
    </w:pPr>
    <w:rPr>
      <w:sz w:val="20"/>
      <w:szCs w:val="20"/>
      <w:lang w:val="x-none" w:eastAsia="x-none"/>
    </w:rPr>
  </w:style>
  <w:style w:type="character" w:customStyle="1" w:styleId="En-tteCar">
    <w:name w:val="En-tête Car"/>
    <w:link w:val="En-tte"/>
    <w:uiPriority w:val="99"/>
    <w:locked/>
    <w:rsid w:val="003A6358"/>
    <w:rPr>
      <w:rFonts w:cs="Times New Roman"/>
    </w:rPr>
  </w:style>
  <w:style w:type="paragraph" w:styleId="Pieddepage">
    <w:name w:val="footer"/>
    <w:basedOn w:val="Normal"/>
    <w:link w:val="PieddepageCar"/>
    <w:uiPriority w:val="99"/>
    <w:unhideWhenUsed/>
    <w:rsid w:val="007F4812"/>
    <w:pPr>
      <w:tabs>
        <w:tab w:val="center" w:pos="4536"/>
        <w:tab w:val="right" w:pos="9072"/>
      </w:tabs>
      <w:spacing w:after="0" w:line="240" w:lineRule="auto"/>
    </w:pPr>
    <w:rPr>
      <w:sz w:val="20"/>
      <w:szCs w:val="20"/>
      <w:lang w:val="x-none" w:eastAsia="x-none"/>
    </w:rPr>
  </w:style>
  <w:style w:type="character" w:customStyle="1" w:styleId="PieddepageCar">
    <w:name w:val="Pied de page Car"/>
    <w:link w:val="Pieddepage"/>
    <w:uiPriority w:val="99"/>
    <w:locked/>
    <w:rsid w:val="007F4812"/>
    <w:rPr>
      <w:rFonts w:cs="Times New Roman"/>
    </w:rPr>
  </w:style>
  <w:style w:type="paragraph" w:customStyle="1" w:styleId="Default">
    <w:name w:val="Default"/>
    <w:rsid w:val="00E125E9"/>
    <w:pPr>
      <w:widowControl w:val="0"/>
      <w:autoSpaceDE w:val="0"/>
      <w:autoSpaceDN w:val="0"/>
      <w:adjustRightInd w:val="0"/>
    </w:pPr>
    <w:rPr>
      <w:rFonts w:ascii="Times New Roman" w:hAnsi="Times New Roman" w:cs="Times New Roman"/>
      <w:color w:val="000000"/>
      <w:sz w:val="24"/>
      <w:szCs w:val="24"/>
    </w:rPr>
  </w:style>
  <w:style w:type="character" w:styleId="Marquedannotation">
    <w:name w:val="annotation reference"/>
    <w:uiPriority w:val="99"/>
    <w:semiHidden/>
    <w:unhideWhenUsed/>
    <w:rsid w:val="00415FA9"/>
    <w:rPr>
      <w:rFonts w:cs="Times New Roman"/>
      <w:sz w:val="16"/>
      <w:szCs w:val="16"/>
    </w:rPr>
  </w:style>
  <w:style w:type="paragraph" w:styleId="Commentaire">
    <w:name w:val="annotation text"/>
    <w:basedOn w:val="Normal"/>
    <w:link w:val="CommentaireCar"/>
    <w:uiPriority w:val="99"/>
    <w:semiHidden/>
    <w:unhideWhenUsed/>
    <w:rsid w:val="00415FA9"/>
    <w:pPr>
      <w:spacing w:line="240" w:lineRule="auto"/>
    </w:pPr>
    <w:rPr>
      <w:sz w:val="20"/>
      <w:szCs w:val="20"/>
      <w:lang w:val="x-none" w:eastAsia="x-none"/>
    </w:rPr>
  </w:style>
  <w:style w:type="character" w:customStyle="1" w:styleId="CommentaireCar">
    <w:name w:val="Commentaire Car"/>
    <w:link w:val="Commentaire"/>
    <w:uiPriority w:val="99"/>
    <w:semiHidden/>
    <w:locked/>
    <w:rsid w:val="00415FA9"/>
    <w:rPr>
      <w:rFonts w:cs="Times New Roman"/>
      <w:sz w:val="20"/>
      <w:szCs w:val="20"/>
    </w:rPr>
  </w:style>
  <w:style w:type="paragraph" w:styleId="Objetducommentaire">
    <w:name w:val="annotation subject"/>
    <w:basedOn w:val="Commentaire"/>
    <w:next w:val="Commentaire"/>
    <w:link w:val="ObjetducommentaireCar"/>
    <w:uiPriority w:val="99"/>
    <w:semiHidden/>
    <w:unhideWhenUsed/>
    <w:rsid w:val="00415FA9"/>
    <w:rPr>
      <w:b/>
      <w:bCs/>
    </w:rPr>
  </w:style>
  <w:style w:type="character" w:customStyle="1" w:styleId="ObjetducommentaireCar">
    <w:name w:val="Objet du commentaire Car"/>
    <w:link w:val="Objetducommentaire"/>
    <w:uiPriority w:val="99"/>
    <w:semiHidden/>
    <w:locked/>
    <w:rsid w:val="00415FA9"/>
    <w:rPr>
      <w:rFonts w:cs="Times New Roman"/>
      <w:b/>
      <w:bCs/>
      <w:sz w:val="20"/>
      <w:szCs w:val="20"/>
    </w:rPr>
  </w:style>
  <w:style w:type="paragraph" w:styleId="Notedebasdepage">
    <w:name w:val="footnote text"/>
    <w:basedOn w:val="Normal"/>
    <w:link w:val="NotedebasdepageCar"/>
    <w:uiPriority w:val="99"/>
    <w:unhideWhenUsed/>
    <w:rsid w:val="00B11735"/>
    <w:pPr>
      <w:spacing w:after="0" w:line="240" w:lineRule="auto"/>
    </w:pPr>
    <w:rPr>
      <w:sz w:val="24"/>
      <w:szCs w:val="24"/>
      <w:lang w:val="x-none" w:eastAsia="x-none"/>
    </w:rPr>
  </w:style>
  <w:style w:type="character" w:customStyle="1" w:styleId="NotedebasdepageCar">
    <w:name w:val="Note de bas de page Car"/>
    <w:link w:val="Notedebasdepage"/>
    <w:uiPriority w:val="99"/>
    <w:locked/>
    <w:rsid w:val="00B11735"/>
    <w:rPr>
      <w:rFonts w:cs="Times New Roman"/>
      <w:sz w:val="24"/>
      <w:szCs w:val="24"/>
    </w:rPr>
  </w:style>
  <w:style w:type="character" w:styleId="Marquenotebasdepage">
    <w:name w:val="footnote reference"/>
    <w:uiPriority w:val="99"/>
    <w:unhideWhenUsed/>
    <w:rsid w:val="00B11735"/>
    <w:rPr>
      <w:rFonts w:cs="Times New Roman"/>
      <w:vertAlign w:val="superscript"/>
    </w:rPr>
  </w:style>
  <w:style w:type="character" w:styleId="Numrodeligne">
    <w:name w:val="line number"/>
    <w:uiPriority w:val="99"/>
    <w:semiHidden/>
    <w:unhideWhenUsed/>
    <w:rsid w:val="0096004B"/>
    <w:rPr>
      <w:rFonts w:cs="Times New Roman"/>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Times New Roman" w:hAnsi="Calibri" w:cs="Calibri"/>
        <w:lang w:val="fr-FR" w:eastAsia="fr-FR"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Note Level 1" w:unhideWhenUsed="0"/>
    <w:lsdException w:name="Note Level 2" w:semiHidden="0" w:uiPriority="1" w:unhideWhenUsed="0" w:qFormat="1"/>
    <w:lsdException w:name="Note Level 3" w:semiHidden="0" w:uiPriority="60" w:unhideWhenUsed="0"/>
    <w:lsdException w:name="Note Level 4" w:semiHidden="0" w:uiPriority="61" w:unhideWhenUsed="0"/>
    <w:lsdException w:name="Note Level 5" w:semiHidden="0" w:uiPriority="62" w:unhideWhenUsed="0"/>
    <w:lsdException w:name="Note Level 6" w:semiHidden="0" w:uiPriority="63" w:unhideWhenUsed="0"/>
    <w:lsdException w:name="Note Level 7" w:semiHidden="0" w:uiPriority="64" w:unhideWhenUsed="0"/>
    <w:lsdException w:name="Note Level 8" w:semiHidden="0" w:uiPriority="65" w:unhideWhenUsed="0"/>
    <w:lsdException w:name="Note Level 9" w:semiHidden="0" w:uiPriority="66" w:unhideWhenUsed="0"/>
    <w:lsdException w:name="Placeholder Text" w:semiHidden="0" w:uiPriority="67" w:unhideWhenUsed="0"/>
    <w:lsdException w:name="No Spacing" w:semiHidden="0" w:uiPriority="68" w:unhideWhenUsed="0"/>
    <w:lsdException w:name="Light Shading" w:semiHidden="0" w:uiPriority="69" w:unhideWhenUsed="0"/>
    <w:lsdException w:name="Light List" w:semiHidden="0" w:uiPriority="70" w:unhideWhenUsed="0"/>
    <w:lsdException w:name="Light Grid" w:semiHidden="0" w:uiPriority="71" w:unhideWhenUsed="0"/>
    <w:lsdException w:name="Medium Shading 1" w:semiHidden="0" w:uiPriority="72" w:unhideWhenUsed="0"/>
    <w:lsdException w:name="Medium Shading 2" w:semiHidden="0" w:uiPriority="73" w:unhideWhenUsed="0"/>
    <w:lsdException w:name="Medium List 1" w:semiHidden="0" w:uiPriority="60" w:unhideWhenUsed="0"/>
    <w:lsdException w:name="Medium List 2" w:semiHidden="0" w:uiPriority="61" w:unhideWhenUsed="0"/>
    <w:lsdException w:name="Medium Grid 1" w:semiHidden="0" w:uiPriority="62" w:unhideWhenUsed="0"/>
    <w:lsdException w:name="Medium Grid 2" w:semiHidden="0" w:uiPriority="63" w:unhideWhenUsed="0"/>
    <w:lsdException w:name="Medium Grid 3" w:semiHidden="0" w:uiPriority="64" w:unhideWhenUsed="0"/>
    <w:lsdException w:name="Dark List" w:semiHidden="0" w:uiPriority="65" w:unhideWhenUsed="0"/>
    <w:lsdException w:name="Colorful Shading" w:unhideWhenUsed="0"/>
    <w:lsdException w:name="Colorful List" w:semiHidden="0" w:uiPriority="34" w:unhideWhenUsed="0" w:qFormat="1"/>
    <w:lsdException w:name="Colorful Grid" w:semiHidden="0" w:uiPriority="29" w:unhideWhenUsed="0" w:qFormat="1"/>
    <w:lsdException w:name="Light Shading Accent 1" w:semiHidden="0" w:uiPriority="30" w:unhideWhenUsed="0" w:qFormat="1"/>
    <w:lsdException w:name="Light List Accent 1" w:semiHidden="0" w:uiPriority="66" w:unhideWhenUsed="0"/>
    <w:lsdException w:name="Light Grid Accent 1" w:semiHidden="0" w:uiPriority="67" w:unhideWhenUsed="0"/>
    <w:lsdException w:name="Medium Shading 1 Accent 1" w:semiHidden="0" w:uiPriority="68" w:unhideWhenUsed="0"/>
    <w:lsdException w:name="Medium Shading 2 Accent 1" w:semiHidden="0" w:uiPriority="69" w:unhideWhenUsed="0"/>
    <w:lsdException w:name="Medium List 1 Accent 1" w:semiHidden="0" w:uiPriority="70" w:unhideWhenUsed="0"/>
    <w:lsdException w:name="Revision" w:semiHidden="0" w:uiPriority="71" w:unhideWhenUsed="0"/>
    <w:lsdException w:name="List Paragraph" w:semiHidden="0" w:uiPriority="72" w:unhideWhenUsed="0"/>
    <w:lsdException w:name="Quote" w:semiHidden="0" w:uiPriority="73" w:unhideWhenUsed="0"/>
    <w:lsdException w:name="Intense Quote" w:semiHidden="0" w:uiPriority="60" w:unhideWhenUsed="0"/>
    <w:lsdException w:name="Medium List 2 Accent 1" w:semiHidden="0" w:uiPriority="61" w:unhideWhenUsed="0"/>
    <w:lsdException w:name="Medium Grid 1 Accent 1" w:semiHidden="0" w:uiPriority="62" w:unhideWhenUsed="0"/>
    <w:lsdException w:name="Medium Grid 2 Accent 1" w:semiHidden="0" w:uiPriority="63" w:unhideWhenUsed="0"/>
    <w:lsdException w:name="Medium Grid 3 Accent 1" w:semiHidden="0" w:uiPriority="64" w:unhideWhenUsed="0"/>
    <w:lsdException w:name="Dark List Accent 1" w:semiHidden="0" w:uiPriority="65" w:unhideWhenUsed="0"/>
    <w:lsdException w:name="Colorful Shading Accent 1" w:semiHidden="0" w:uiPriority="66" w:unhideWhenUsed="0"/>
    <w:lsdException w:name="Colorful List Accent 1" w:semiHidden="0" w:uiPriority="67" w:unhideWhenUsed="0"/>
    <w:lsdException w:name="Colorful Grid Accent 1" w:semiHidden="0" w:uiPriority="68" w:unhideWhenUsed="0"/>
    <w:lsdException w:name="Light Shading Accent 2" w:semiHidden="0" w:uiPriority="69" w:unhideWhenUsed="0"/>
    <w:lsdException w:name="Light List Accent 2" w:semiHidden="0" w:uiPriority="70" w:unhideWhenUsed="0"/>
    <w:lsdException w:name="Light Grid Accent 2" w:semiHidden="0" w:uiPriority="71" w:unhideWhenUsed="0"/>
    <w:lsdException w:name="Medium Shading 1 Accent 2" w:semiHidden="0" w:uiPriority="72" w:unhideWhenUsed="0"/>
    <w:lsdException w:name="Medium Shading 2 Accent 2" w:semiHidden="0" w:uiPriority="73" w:unhideWhenUsed="0"/>
    <w:lsdException w:name="Medium List 1 Accent 2" w:semiHidden="0" w:uiPriority="60" w:unhideWhenUsed="0"/>
    <w:lsdException w:name="Medium List 2 Accent 2" w:semiHidden="0" w:uiPriority="61" w:unhideWhenUsed="0"/>
    <w:lsdException w:name="Medium Grid 1 Accent 2" w:semiHidden="0" w:uiPriority="62" w:unhideWhenUsed="0"/>
    <w:lsdException w:name="Medium Grid 2 Accent 2" w:semiHidden="0" w:uiPriority="63" w:unhideWhenUsed="0"/>
    <w:lsdException w:name="Medium Grid 3 Accent 2" w:semiHidden="0" w:uiPriority="64" w:unhideWhenUsed="0"/>
    <w:lsdException w:name="Dark List Accent 2" w:semiHidden="0" w:uiPriority="65" w:unhideWhenUsed="0"/>
    <w:lsdException w:name="Colorful Shading Accent 2" w:semiHidden="0" w:uiPriority="66" w:unhideWhenUsed="0"/>
    <w:lsdException w:name="Colorful List Accent 2" w:semiHidden="0" w:uiPriority="67" w:unhideWhenUsed="0"/>
    <w:lsdException w:name="Colorful Grid Accent 2" w:semiHidden="0" w:uiPriority="68" w:unhideWhenUsed="0"/>
    <w:lsdException w:name="Light Shading Accent 3" w:semiHidden="0" w:uiPriority="69" w:unhideWhenUsed="0"/>
    <w:lsdException w:name="Light List Accent 3" w:semiHidden="0" w:uiPriority="70" w:unhideWhenUsed="0"/>
    <w:lsdException w:name="Light Grid Accent 3" w:semiHidden="0" w:uiPriority="71" w:unhideWhenUsed="0"/>
    <w:lsdException w:name="Medium Shading 1 Accent 3" w:semiHidden="0" w:uiPriority="72" w:unhideWhenUsed="0"/>
    <w:lsdException w:name="Medium Shading 2 Accent 3" w:semiHidden="0" w:uiPriority="73" w:unhideWhenUsed="0"/>
    <w:lsdException w:name="Medium List 1 Accent 3" w:semiHidden="0" w:uiPriority="60" w:unhideWhenUsed="0"/>
    <w:lsdException w:name="Medium List 2 Accent 3" w:semiHidden="0" w:uiPriority="61" w:unhideWhenUsed="0"/>
    <w:lsdException w:name="Medium Grid 1 Accent 3" w:semiHidden="0" w:uiPriority="62" w:unhideWhenUsed="0"/>
    <w:lsdException w:name="Medium Grid 2 Accent 3" w:semiHidden="0" w:uiPriority="63" w:unhideWhenUsed="0"/>
    <w:lsdException w:name="Medium Grid 3 Accent 3" w:semiHidden="0" w:uiPriority="64" w:unhideWhenUsed="0"/>
    <w:lsdException w:name="Dark List Accent 3" w:semiHidden="0" w:uiPriority="65" w:unhideWhenUsed="0"/>
    <w:lsdException w:name="Colorful Shading Accent 3" w:semiHidden="0" w:uiPriority="66" w:unhideWhenUsed="0"/>
    <w:lsdException w:name="Colorful List Accent 3" w:semiHidden="0" w:uiPriority="67" w:unhideWhenUsed="0"/>
    <w:lsdException w:name="Colorful Grid Accent 3" w:semiHidden="0" w:uiPriority="68" w:unhideWhenUsed="0"/>
    <w:lsdException w:name="Light Shading Accent 4" w:semiHidden="0" w:uiPriority="69" w:unhideWhenUsed="0"/>
    <w:lsdException w:name="Light List Accent 4" w:semiHidden="0" w:uiPriority="70" w:unhideWhenUsed="0"/>
    <w:lsdException w:name="Light Grid Accent 4" w:semiHidden="0" w:uiPriority="71" w:unhideWhenUsed="0"/>
    <w:lsdException w:name="Medium Shading 1 Accent 4" w:semiHidden="0" w:uiPriority="72" w:unhideWhenUsed="0"/>
    <w:lsdException w:name="Medium Shading 2 Accent 4" w:semiHidden="0" w:uiPriority="73" w:unhideWhenUsed="0"/>
    <w:lsdException w:name="Medium List 1 Accent 4" w:semiHidden="0" w:uiPriority="60" w:unhideWhenUsed="0"/>
    <w:lsdException w:name="Medium List 2 Accent 4" w:semiHidden="0" w:uiPriority="61" w:unhideWhenUsed="0"/>
    <w:lsdException w:name="Medium Grid 1 Accent 4" w:semiHidden="0" w:uiPriority="62" w:unhideWhenUsed="0"/>
    <w:lsdException w:name="Medium Grid 2 Accent 4" w:semiHidden="0" w:uiPriority="63" w:unhideWhenUsed="0"/>
    <w:lsdException w:name="Medium Grid 3 Accent 4" w:semiHidden="0" w:uiPriority="64" w:unhideWhenUsed="0"/>
    <w:lsdException w:name="Dark List Accent 4" w:semiHidden="0" w:uiPriority="65" w:unhideWhenUsed="0"/>
    <w:lsdException w:name="Colorful Shading Accent 4" w:semiHidden="0" w:uiPriority="66" w:unhideWhenUsed="0"/>
    <w:lsdException w:name="Colorful List Accent 4" w:semiHidden="0" w:uiPriority="67" w:unhideWhenUsed="0"/>
    <w:lsdException w:name="Colorful Grid Accent 4" w:semiHidden="0" w:uiPriority="68" w:unhideWhenUsed="0"/>
    <w:lsdException w:name="Light Shading Accent 5" w:semiHidden="0" w:uiPriority="69" w:unhideWhenUsed="0"/>
    <w:lsdException w:name="Light List Accent 5" w:semiHidden="0" w:uiPriority="70" w:unhideWhenUsed="0"/>
    <w:lsdException w:name="Light Grid Accent 5" w:semiHidden="0" w:uiPriority="71" w:unhideWhenUsed="0"/>
    <w:lsdException w:name="Medium Shading 1 Accent 5" w:semiHidden="0" w:uiPriority="72" w:unhideWhenUsed="0"/>
    <w:lsdException w:name="Medium Shading 2 Accent 5" w:semiHidden="0" w:uiPriority="73" w:unhideWhenUsed="0"/>
    <w:lsdException w:name="Medium List 1 Accent 5" w:semiHidden="0" w:uiPriority="60" w:unhideWhenUsed="0"/>
    <w:lsdException w:name="Medium List 2 Accent 5" w:semiHidden="0" w:uiPriority="61" w:unhideWhenUsed="0"/>
    <w:lsdException w:name="Medium Grid 1 Accent 5" w:semiHidden="0" w:uiPriority="62" w:unhideWhenUsed="0"/>
    <w:lsdException w:name="Medium Grid 2 Accent 5" w:semiHidden="0" w:uiPriority="63" w:unhideWhenUsed="0"/>
    <w:lsdException w:name="Medium Grid 3 Accent 5" w:semiHidden="0" w:uiPriority="64" w:unhideWhenUsed="0"/>
    <w:lsdException w:name="Dark List Accent 5" w:semiHidden="0" w:uiPriority="65" w:unhideWhenUsed="0"/>
    <w:lsdException w:name="Colorful Shading Accent 5" w:semiHidden="0" w:uiPriority="66" w:unhideWhenUsed="0"/>
    <w:lsdException w:name="Colorful List Accent 5" w:semiHidden="0" w:uiPriority="67" w:unhideWhenUsed="0"/>
    <w:lsdException w:name="Colorful Grid Accent 5" w:semiHidden="0" w:uiPriority="68" w:unhideWhenUsed="0"/>
    <w:lsdException w:name="Light Shading Accent 6" w:semiHidden="0" w:uiPriority="69" w:unhideWhenUsed="0"/>
    <w:lsdException w:name="Light List Accent 6" w:semiHidden="0" w:uiPriority="70" w:unhideWhenUsed="0"/>
    <w:lsdException w:name="Light Grid Accent 6" w:semiHidden="0" w:uiPriority="71" w:unhideWhenUsed="0"/>
    <w:lsdException w:name="Medium Shading 1 Accent 6" w:semiHidden="0" w:uiPriority="72" w:unhideWhenUsed="0"/>
    <w:lsdException w:name="Medium Shading 2 Accent 6" w:semiHidden="0" w:uiPriority="73" w:unhideWhenUsed="0"/>
    <w:lsdException w:name="Medium List 1 Accent 6" w:semiHidden="0" w:uiPriority="19" w:unhideWhenUsed="0" w:qFormat="1"/>
    <w:lsdException w:name="Medium List 2 Accent 6" w:semiHidden="0" w:uiPriority="21" w:unhideWhenUsed="0" w:qFormat="1"/>
    <w:lsdException w:name="Medium Grid 1 Accent 6" w:semiHidden="0" w:uiPriority="31" w:unhideWhenUsed="0" w:qFormat="1"/>
    <w:lsdException w:name="Medium Grid 2 Accent 6" w:semiHidden="0" w:uiPriority="32" w:unhideWhenUsed="0" w:qFormat="1"/>
    <w:lsdException w:name="Medium Grid 3 Accent 6" w:semiHidden="0" w:uiPriority="33" w:unhideWhenUsed="0" w:qFormat="1"/>
    <w:lsdException w:name="Dark List Accent 6" w:uiPriority="37"/>
    <w:lsdException w:name="Colorful Shading Accent 6" w:uiPriority="39" w:qFormat="1"/>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spacing w:after="200" w:line="276" w:lineRule="auto"/>
    </w:pPr>
    <w:rPr>
      <w:rFonts w:cs="Times New Roman"/>
      <w:sz w:val="22"/>
      <w:szCs w:val="22"/>
      <w:lang w:eastAsia="en-US"/>
    </w:rPr>
  </w:style>
  <w:style w:type="character" w:default="1" w:styleId="Policepardfaut">
    <w:name w:val="Default Paragraph Font"/>
    <w:uiPriority w:val="1"/>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customStyle="1" w:styleId="p1">
    <w:name w:val="p1"/>
    <w:basedOn w:val="Normal"/>
    <w:uiPriority w:val="99"/>
    <w:rsid w:val="004A3639"/>
    <w:pPr>
      <w:widowControl w:val="0"/>
      <w:tabs>
        <w:tab w:val="left" w:pos="266"/>
      </w:tabs>
      <w:autoSpaceDE w:val="0"/>
      <w:autoSpaceDN w:val="0"/>
      <w:adjustRightInd w:val="0"/>
      <w:spacing w:after="0" w:line="240" w:lineRule="auto"/>
      <w:ind w:firstLine="266"/>
    </w:pPr>
    <w:rPr>
      <w:rFonts w:ascii="Times New Roman" w:hAnsi="Times New Roman"/>
      <w:sz w:val="24"/>
      <w:szCs w:val="24"/>
      <w:lang w:val="en-US" w:eastAsia="fr-FR"/>
    </w:rPr>
  </w:style>
  <w:style w:type="paragraph" w:customStyle="1" w:styleId="p2">
    <w:name w:val="p2"/>
    <w:basedOn w:val="Normal"/>
    <w:uiPriority w:val="99"/>
    <w:rsid w:val="004A3639"/>
    <w:pPr>
      <w:widowControl w:val="0"/>
      <w:tabs>
        <w:tab w:val="left" w:pos="204"/>
      </w:tabs>
      <w:autoSpaceDE w:val="0"/>
      <w:autoSpaceDN w:val="0"/>
      <w:adjustRightInd w:val="0"/>
      <w:spacing w:after="0" w:line="240" w:lineRule="auto"/>
      <w:jc w:val="both"/>
    </w:pPr>
    <w:rPr>
      <w:rFonts w:ascii="Times New Roman" w:hAnsi="Times New Roman"/>
      <w:sz w:val="24"/>
      <w:szCs w:val="24"/>
      <w:lang w:val="en-US" w:eastAsia="fr-FR"/>
    </w:rPr>
  </w:style>
  <w:style w:type="paragraph" w:styleId="Listecouleur-Accent1">
    <w:name w:val="Colorful List Accent 1"/>
    <w:basedOn w:val="Normal"/>
    <w:uiPriority w:val="34"/>
    <w:qFormat/>
    <w:rsid w:val="00277280"/>
    <w:pPr>
      <w:ind w:left="720"/>
      <w:contextualSpacing/>
    </w:pPr>
  </w:style>
  <w:style w:type="paragraph" w:styleId="Textedebulles">
    <w:name w:val="Balloon Text"/>
    <w:basedOn w:val="Normal"/>
    <w:link w:val="TextedebullesCar"/>
    <w:uiPriority w:val="99"/>
    <w:semiHidden/>
    <w:unhideWhenUsed/>
    <w:rsid w:val="00540B9F"/>
    <w:pPr>
      <w:spacing w:after="0" w:line="240" w:lineRule="auto"/>
    </w:pPr>
    <w:rPr>
      <w:rFonts w:ascii="Tahoma" w:hAnsi="Tahoma"/>
      <w:sz w:val="16"/>
      <w:szCs w:val="16"/>
      <w:lang w:val="x-none" w:eastAsia="x-none"/>
    </w:rPr>
  </w:style>
  <w:style w:type="character" w:customStyle="1" w:styleId="TextedebullesCar">
    <w:name w:val="Texte de bulles Car"/>
    <w:link w:val="Textedebulles"/>
    <w:uiPriority w:val="99"/>
    <w:semiHidden/>
    <w:locked/>
    <w:rsid w:val="00540B9F"/>
    <w:rPr>
      <w:rFonts w:ascii="Tahoma" w:hAnsi="Tahoma" w:cs="Tahoma"/>
      <w:sz w:val="16"/>
      <w:szCs w:val="16"/>
    </w:rPr>
  </w:style>
  <w:style w:type="paragraph" w:styleId="En-tte">
    <w:name w:val="header"/>
    <w:basedOn w:val="Normal"/>
    <w:link w:val="En-tteCar"/>
    <w:uiPriority w:val="99"/>
    <w:unhideWhenUsed/>
    <w:rsid w:val="003A6358"/>
    <w:pPr>
      <w:tabs>
        <w:tab w:val="center" w:pos="4536"/>
        <w:tab w:val="right" w:pos="9072"/>
      </w:tabs>
      <w:spacing w:after="0" w:line="240" w:lineRule="auto"/>
    </w:pPr>
    <w:rPr>
      <w:sz w:val="20"/>
      <w:szCs w:val="20"/>
      <w:lang w:val="x-none" w:eastAsia="x-none"/>
    </w:rPr>
  </w:style>
  <w:style w:type="character" w:customStyle="1" w:styleId="En-tteCar">
    <w:name w:val="En-tête Car"/>
    <w:link w:val="En-tte"/>
    <w:uiPriority w:val="99"/>
    <w:locked/>
    <w:rsid w:val="003A6358"/>
    <w:rPr>
      <w:rFonts w:cs="Times New Roman"/>
    </w:rPr>
  </w:style>
  <w:style w:type="paragraph" w:styleId="Pieddepage">
    <w:name w:val="footer"/>
    <w:basedOn w:val="Normal"/>
    <w:link w:val="PieddepageCar"/>
    <w:uiPriority w:val="99"/>
    <w:unhideWhenUsed/>
    <w:rsid w:val="007F4812"/>
    <w:pPr>
      <w:tabs>
        <w:tab w:val="center" w:pos="4536"/>
        <w:tab w:val="right" w:pos="9072"/>
      </w:tabs>
      <w:spacing w:after="0" w:line="240" w:lineRule="auto"/>
    </w:pPr>
    <w:rPr>
      <w:sz w:val="20"/>
      <w:szCs w:val="20"/>
      <w:lang w:val="x-none" w:eastAsia="x-none"/>
    </w:rPr>
  </w:style>
  <w:style w:type="character" w:customStyle="1" w:styleId="PieddepageCar">
    <w:name w:val="Pied de page Car"/>
    <w:link w:val="Pieddepage"/>
    <w:uiPriority w:val="99"/>
    <w:locked/>
    <w:rsid w:val="007F4812"/>
    <w:rPr>
      <w:rFonts w:cs="Times New Roman"/>
    </w:rPr>
  </w:style>
  <w:style w:type="paragraph" w:customStyle="1" w:styleId="Default">
    <w:name w:val="Default"/>
    <w:rsid w:val="00E125E9"/>
    <w:pPr>
      <w:widowControl w:val="0"/>
      <w:autoSpaceDE w:val="0"/>
      <w:autoSpaceDN w:val="0"/>
      <w:adjustRightInd w:val="0"/>
    </w:pPr>
    <w:rPr>
      <w:rFonts w:ascii="Times New Roman" w:hAnsi="Times New Roman" w:cs="Times New Roman"/>
      <w:color w:val="000000"/>
      <w:sz w:val="24"/>
      <w:szCs w:val="24"/>
    </w:rPr>
  </w:style>
  <w:style w:type="character" w:styleId="Marquedannotation">
    <w:name w:val="annotation reference"/>
    <w:uiPriority w:val="99"/>
    <w:semiHidden/>
    <w:unhideWhenUsed/>
    <w:rsid w:val="00415FA9"/>
    <w:rPr>
      <w:rFonts w:cs="Times New Roman"/>
      <w:sz w:val="16"/>
      <w:szCs w:val="16"/>
    </w:rPr>
  </w:style>
  <w:style w:type="paragraph" w:styleId="Commentaire">
    <w:name w:val="annotation text"/>
    <w:basedOn w:val="Normal"/>
    <w:link w:val="CommentaireCar"/>
    <w:uiPriority w:val="99"/>
    <w:semiHidden/>
    <w:unhideWhenUsed/>
    <w:rsid w:val="00415FA9"/>
    <w:pPr>
      <w:spacing w:line="240" w:lineRule="auto"/>
    </w:pPr>
    <w:rPr>
      <w:sz w:val="20"/>
      <w:szCs w:val="20"/>
      <w:lang w:val="x-none" w:eastAsia="x-none"/>
    </w:rPr>
  </w:style>
  <w:style w:type="character" w:customStyle="1" w:styleId="CommentaireCar">
    <w:name w:val="Commentaire Car"/>
    <w:link w:val="Commentaire"/>
    <w:uiPriority w:val="99"/>
    <w:semiHidden/>
    <w:locked/>
    <w:rsid w:val="00415FA9"/>
    <w:rPr>
      <w:rFonts w:cs="Times New Roman"/>
      <w:sz w:val="20"/>
      <w:szCs w:val="20"/>
    </w:rPr>
  </w:style>
  <w:style w:type="paragraph" w:styleId="Objetducommentaire">
    <w:name w:val="annotation subject"/>
    <w:basedOn w:val="Commentaire"/>
    <w:next w:val="Commentaire"/>
    <w:link w:val="ObjetducommentaireCar"/>
    <w:uiPriority w:val="99"/>
    <w:semiHidden/>
    <w:unhideWhenUsed/>
    <w:rsid w:val="00415FA9"/>
    <w:rPr>
      <w:b/>
      <w:bCs/>
    </w:rPr>
  </w:style>
  <w:style w:type="character" w:customStyle="1" w:styleId="ObjetducommentaireCar">
    <w:name w:val="Objet du commentaire Car"/>
    <w:link w:val="Objetducommentaire"/>
    <w:uiPriority w:val="99"/>
    <w:semiHidden/>
    <w:locked/>
    <w:rsid w:val="00415FA9"/>
    <w:rPr>
      <w:rFonts w:cs="Times New Roman"/>
      <w:b/>
      <w:bCs/>
      <w:sz w:val="20"/>
      <w:szCs w:val="20"/>
    </w:rPr>
  </w:style>
  <w:style w:type="paragraph" w:styleId="Notedebasdepage">
    <w:name w:val="footnote text"/>
    <w:basedOn w:val="Normal"/>
    <w:link w:val="NotedebasdepageCar"/>
    <w:uiPriority w:val="99"/>
    <w:unhideWhenUsed/>
    <w:rsid w:val="00B11735"/>
    <w:pPr>
      <w:spacing w:after="0" w:line="240" w:lineRule="auto"/>
    </w:pPr>
    <w:rPr>
      <w:sz w:val="24"/>
      <w:szCs w:val="24"/>
      <w:lang w:val="x-none" w:eastAsia="x-none"/>
    </w:rPr>
  </w:style>
  <w:style w:type="character" w:customStyle="1" w:styleId="NotedebasdepageCar">
    <w:name w:val="Note de bas de page Car"/>
    <w:link w:val="Notedebasdepage"/>
    <w:uiPriority w:val="99"/>
    <w:locked/>
    <w:rsid w:val="00B11735"/>
    <w:rPr>
      <w:rFonts w:cs="Times New Roman"/>
      <w:sz w:val="24"/>
      <w:szCs w:val="24"/>
    </w:rPr>
  </w:style>
  <w:style w:type="character" w:styleId="Marquenotebasdepage">
    <w:name w:val="footnote reference"/>
    <w:uiPriority w:val="99"/>
    <w:unhideWhenUsed/>
    <w:rsid w:val="00B11735"/>
    <w:rPr>
      <w:rFonts w:cs="Times New Roman"/>
      <w:vertAlign w:val="superscript"/>
    </w:rPr>
  </w:style>
  <w:style w:type="character" w:styleId="Numrodeligne">
    <w:name w:val="line number"/>
    <w:uiPriority w:val="99"/>
    <w:semiHidden/>
    <w:unhideWhenUsed/>
    <w:rsid w:val="0096004B"/>
    <w:rPr>
      <w:rFonts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23955667">
      <w:marLeft w:val="0"/>
      <w:marRight w:val="0"/>
      <w:marTop w:val="0"/>
      <w:marBottom w:val="0"/>
      <w:divBdr>
        <w:top w:val="none" w:sz="0" w:space="0" w:color="auto"/>
        <w:left w:val="none" w:sz="0" w:space="0" w:color="auto"/>
        <w:bottom w:val="none" w:sz="0" w:space="0" w:color="auto"/>
        <w:right w:val="none" w:sz="0" w:space="0" w:color="auto"/>
      </w:divBdr>
    </w:div>
    <w:div w:id="223955668">
      <w:marLeft w:val="0"/>
      <w:marRight w:val="0"/>
      <w:marTop w:val="0"/>
      <w:marBottom w:val="0"/>
      <w:divBdr>
        <w:top w:val="none" w:sz="0" w:space="0" w:color="auto"/>
        <w:left w:val="none" w:sz="0" w:space="0" w:color="auto"/>
        <w:bottom w:val="none" w:sz="0" w:space="0" w:color="auto"/>
        <w:right w:val="none" w:sz="0" w:space="0" w:color="auto"/>
      </w:divBdr>
    </w:div>
  </w:divs>
  <w:allowPNG/>
  <w:doNotSaveAsSingleFile/>
  <w:pixelsPerInch w:val="96"/>
</w:webSettings>
</file>

<file path=word/_rels/document.xml.rels><?xml version="1.0" encoding="UTF-8" standalone="yes"?>
<Relationships xmlns="http://schemas.openxmlformats.org/package/2006/relationships"><Relationship Id="rId11" Type="http://schemas.openxmlformats.org/officeDocument/2006/relationships/footer" Target="footer1.xml"/><Relationship Id="rId12" Type="http://schemas.openxmlformats.org/officeDocument/2006/relationships/footer" Target="footer2.xml"/><Relationship Id="rId13" Type="http://schemas.openxmlformats.org/officeDocument/2006/relationships/header" Target="header3.xml"/><Relationship Id="rId14" Type="http://schemas.openxmlformats.org/officeDocument/2006/relationships/footer" Target="footer3.xml"/><Relationship Id="rId15" Type="http://schemas.openxmlformats.org/officeDocument/2006/relationships/image" Target="media/image1.png"/><Relationship Id="rId16" Type="http://schemas.openxmlformats.org/officeDocument/2006/relationships/image" Target="media/image2.jpeg"/><Relationship Id="rId17" Type="http://schemas.openxmlformats.org/officeDocument/2006/relationships/image" Target="media/image3.jpeg"/><Relationship Id="rId18" Type="http://schemas.openxmlformats.org/officeDocument/2006/relationships/fontTable" Target="fontTable.xml"/><Relationship Id="rId19" Type="http://schemas.openxmlformats.org/officeDocument/2006/relationships/theme" Target="theme/theme1.xml"/><Relationship Id="rId1" Type="http://schemas.openxmlformats.org/officeDocument/2006/relationships/customXml" Target="../customXml/item1.xml"/><Relationship Id="rId2" Type="http://schemas.openxmlformats.org/officeDocument/2006/relationships/numbering" Target="numbering.xml"/><Relationship Id="rId3" Type="http://schemas.openxmlformats.org/officeDocument/2006/relationships/styles" Target="styles.xml"/><Relationship Id="rId4" Type="http://schemas.microsoft.com/office/2007/relationships/stylesWithEffects" Target="stylesWithEffects.xml"/><Relationship Id="rId5" Type="http://schemas.openxmlformats.org/officeDocument/2006/relationships/settings" Target="settings.xml"/><Relationship Id="rId6" Type="http://schemas.openxmlformats.org/officeDocument/2006/relationships/webSettings" Target="webSettings.xml"/><Relationship Id="rId7" Type="http://schemas.openxmlformats.org/officeDocument/2006/relationships/footnotes" Target="footnotes.xml"/><Relationship Id="rId8" Type="http://schemas.openxmlformats.org/officeDocument/2006/relationships/endnotes" Target="endnotes.xml"/><Relationship Id="rId9" Type="http://schemas.openxmlformats.org/officeDocument/2006/relationships/header" Target="header1.xml"/><Relationship Id="rId10" Type="http://schemas.openxmlformats.org/officeDocument/2006/relationships/header" Target="header2.xml"/></Relationships>
</file>

<file path=word/theme/theme1.xml><?xml version="1.0" encoding="utf-8"?>
<a:theme xmlns:a="http://schemas.openxmlformats.org/drawingml/2006/main" name="Thème Office">
  <a:themeElements>
    <a:clrScheme name="Bureau">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Bureau">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Bureau">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87141E3-9FDB-474E-9FDB-4A8A89A6942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6</Pages>
  <Words>806</Words>
  <Characters>4436</Characters>
  <Application>Microsoft Macintosh Word</Application>
  <DocSecurity>0</DocSecurity>
  <Lines>36</Lines>
  <Paragraphs>10</Paragraphs>
  <ScaleCrop>false</ScaleCrop>
  <HeadingPairs>
    <vt:vector size="4" baseType="variant">
      <vt:variant>
        <vt:lpstr>Titre</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5232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Papounet</dc:creator>
  <cp:keywords/>
  <cp:lastModifiedBy>Alain  CAILLAT</cp:lastModifiedBy>
  <cp:revision>3</cp:revision>
  <cp:lastPrinted>2012-12-21T09:47:00Z</cp:lastPrinted>
  <dcterms:created xsi:type="dcterms:W3CDTF">2013-06-23T16:00:00Z</dcterms:created>
  <dcterms:modified xsi:type="dcterms:W3CDTF">2013-06-23T16:01:00Z</dcterms:modified>
</cp:coreProperties>
</file>