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BAF" w:rsidRPr="00434BDA" w:rsidRDefault="000F7BAF" w:rsidP="000F7BAF">
      <w:pPr>
        <w:rPr>
          <w:rFonts w:ascii="Arial" w:hAnsi="Arial" w:cs="Arial"/>
          <w:b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1 TSTC  - communication/négociation</w:t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  <w:r w:rsidRPr="00434BDA">
        <w:rPr>
          <w:rFonts w:ascii="Arial" w:hAnsi="Arial" w:cs="Arial"/>
          <w:sz w:val="24"/>
          <w:szCs w:val="24"/>
        </w:rPr>
        <w:tab/>
      </w:r>
    </w:p>
    <w:p w:rsidR="00463C1B" w:rsidRPr="00434BDA" w:rsidRDefault="000F7BAF" w:rsidP="000F7BAF">
      <w:pPr>
        <w:jc w:val="center"/>
        <w:rPr>
          <w:rFonts w:ascii="Arial" w:hAnsi="Arial" w:cs="Arial"/>
          <w:b/>
          <w:sz w:val="24"/>
          <w:szCs w:val="24"/>
        </w:rPr>
      </w:pPr>
      <w:r w:rsidRPr="00434BDA">
        <w:rPr>
          <w:rFonts w:ascii="Arial" w:hAnsi="Arial" w:cs="Arial"/>
          <w:b/>
          <w:sz w:val="24"/>
          <w:szCs w:val="24"/>
        </w:rPr>
        <w:t>La préparation à l’entretien de vente</w:t>
      </w:r>
    </w:p>
    <w:p w:rsidR="00AF6521" w:rsidRPr="00434BDA" w:rsidRDefault="00AF6521" w:rsidP="00AF6521">
      <w:pPr>
        <w:jc w:val="center"/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>« Une bonne préparation assure 80 % du succès de l’entretien » affirment certains chefs de vente.</w:t>
      </w:r>
    </w:p>
    <w:p w:rsidR="000F7BAF" w:rsidRPr="00434BDA" w:rsidRDefault="000F7BAF">
      <w:p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Comme en gestion de projet, vous suivez la démarche de Deming (roue de)</w:t>
      </w:r>
    </w:p>
    <w:p w:rsidR="000F7BAF" w:rsidRPr="00434BDA" w:rsidRDefault="000F7BAF">
      <w:p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Nous sommes donc dans l’étape de la planification et préparation de l’entretien !</w:t>
      </w:r>
    </w:p>
    <w:p w:rsidR="000F7BAF" w:rsidRPr="00434BDA" w:rsidRDefault="000F7BAF" w:rsidP="000F7BAF">
      <w:pPr>
        <w:pStyle w:val="Paragraphedeliste"/>
        <w:numPr>
          <w:ilvl w:val="0"/>
          <w:numId w:val="3"/>
        </w:numPr>
        <w:rPr>
          <w:rFonts w:ascii="Arial" w:hAnsi="Arial" w:cs="Arial"/>
          <w:b/>
          <w:sz w:val="24"/>
          <w:szCs w:val="24"/>
          <w:u w:val="single"/>
        </w:rPr>
      </w:pPr>
      <w:r w:rsidRPr="00434BDA">
        <w:rPr>
          <w:rFonts w:ascii="Arial" w:hAnsi="Arial" w:cs="Arial"/>
          <w:b/>
          <w:sz w:val="24"/>
          <w:szCs w:val="24"/>
          <w:u w:val="single"/>
        </w:rPr>
        <w:t>L’importance de la préparation de la rencontre client :</w:t>
      </w:r>
    </w:p>
    <w:p w:rsidR="000F7BAF" w:rsidRPr="00434BDA" w:rsidRDefault="000F7BAF" w:rsidP="000F7BAF">
      <w:pPr>
        <w:ind w:left="360"/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 xml:space="preserve">A partir de la vidé du site tv entrepreneurs : « préparer un entretien de vente » : </w:t>
      </w:r>
    </w:p>
    <w:p w:rsidR="000F7BAF" w:rsidRPr="00434BDA" w:rsidRDefault="000F7BAF" w:rsidP="000F7BAF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Qu’appelle t’on la méthode PERAC ?</w:t>
      </w:r>
    </w:p>
    <w:p w:rsidR="000F7BAF" w:rsidRPr="00434BDA" w:rsidRDefault="000F7BAF" w:rsidP="000F7BAF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Que doit-on préparer avant de rencontrer le client ?</w:t>
      </w:r>
    </w:p>
    <w:p w:rsidR="000F7BAF" w:rsidRPr="00434BDA" w:rsidRDefault="000F7BAF" w:rsidP="000F7BAF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Quels pourraient être les différents objectifs d’une rencontre client ?</w:t>
      </w:r>
    </w:p>
    <w:p w:rsidR="000F7BAF" w:rsidRPr="00434BDA" w:rsidRDefault="000F7BAF" w:rsidP="000F7BAF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Conséquence d’un manque de préparation d’un entretien ?</w:t>
      </w:r>
    </w:p>
    <w:p w:rsidR="000F7BAF" w:rsidRPr="00434BDA" w:rsidRDefault="000F7BAF" w:rsidP="000F7BAF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En quoi consiste la préparation d’un entretien client ? quelles questions peut-on se poser ?</w:t>
      </w:r>
    </w:p>
    <w:p w:rsidR="000F7BAF" w:rsidRPr="00434BDA" w:rsidRDefault="000F7BAF" w:rsidP="000F7BAF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Quelle méthode déjà vu ensemble pourrions-nous utiliser pour préparer un dossier ?</w:t>
      </w:r>
    </w:p>
    <w:p w:rsidR="000F7BAF" w:rsidRPr="00434BDA" w:rsidRDefault="000F7BAF" w:rsidP="000F7BAF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434BDA">
        <w:rPr>
          <w:rFonts w:ascii="Arial" w:hAnsi="Arial" w:cs="Arial"/>
          <w:b/>
          <w:i/>
          <w:sz w:val="24"/>
          <w:szCs w:val="24"/>
        </w:rPr>
        <w:t>A retenir !!!</w:t>
      </w:r>
    </w:p>
    <w:p w:rsidR="000F7BAF" w:rsidRPr="00434BDA" w:rsidRDefault="000F7BAF" w:rsidP="000F7BAF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434BDA">
        <w:rPr>
          <w:rFonts w:ascii="Arial" w:hAnsi="Arial" w:cs="Arial"/>
          <w:b/>
          <w:i/>
          <w:sz w:val="24"/>
          <w:szCs w:val="24"/>
        </w:rPr>
        <w:t>« Moins vous connaissez et  maitriser un sujet, plus vous devez préparer pour ne pas courir à un échec »</w:t>
      </w:r>
    </w:p>
    <w:p w:rsidR="000F7BAF" w:rsidRPr="00434BDA" w:rsidRDefault="000F7BAF" w:rsidP="000F7BAF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434BDA">
        <w:rPr>
          <w:rFonts w:ascii="Arial" w:hAnsi="Arial" w:cs="Arial"/>
          <w:b/>
          <w:i/>
          <w:sz w:val="24"/>
          <w:szCs w:val="24"/>
        </w:rPr>
        <w:t>« Vous n’aurez pas deux fois la possibilité de faire bonne impression ! »</w:t>
      </w:r>
    </w:p>
    <w:p w:rsidR="000F7BAF" w:rsidRPr="00434BDA" w:rsidRDefault="000F7BAF" w:rsidP="000F7BAF">
      <w:pPr>
        <w:pStyle w:val="Paragraphedeliste"/>
        <w:numPr>
          <w:ilvl w:val="0"/>
          <w:numId w:val="3"/>
        </w:numPr>
        <w:rPr>
          <w:rFonts w:ascii="Arial" w:hAnsi="Arial" w:cs="Arial"/>
          <w:b/>
          <w:sz w:val="24"/>
          <w:szCs w:val="24"/>
          <w:u w:val="single"/>
        </w:rPr>
      </w:pPr>
      <w:r w:rsidRPr="00434BDA">
        <w:rPr>
          <w:rFonts w:ascii="Arial" w:hAnsi="Arial" w:cs="Arial"/>
          <w:b/>
          <w:sz w:val="24"/>
          <w:szCs w:val="24"/>
          <w:u w:val="single"/>
        </w:rPr>
        <w:t xml:space="preserve">Mise en application pour se préparer à votre première  rencontre client </w:t>
      </w:r>
      <w:proofErr w:type="gramStart"/>
      <w:r w:rsidR="00982CC5" w:rsidRPr="00434BDA">
        <w:rPr>
          <w:rFonts w:ascii="Arial" w:hAnsi="Arial" w:cs="Arial"/>
          <w:b/>
          <w:sz w:val="24"/>
          <w:szCs w:val="24"/>
          <w:u w:val="single"/>
        </w:rPr>
        <w:t>( 2</w:t>
      </w:r>
      <w:proofErr w:type="gramEnd"/>
      <w:r w:rsidR="00982CC5" w:rsidRPr="00434BDA">
        <w:rPr>
          <w:rFonts w:ascii="Arial" w:hAnsi="Arial" w:cs="Arial"/>
          <w:b/>
          <w:sz w:val="24"/>
          <w:szCs w:val="24"/>
          <w:u w:val="single"/>
        </w:rPr>
        <w:t xml:space="preserve"> à 3 heures)</w:t>
      </w:r>
    </w:p>
    <w:p w:rsidR="000F7BAF" w:rsidRPr="00434BDA" w:rsidRDefault="000F7BAF" w:rsidP="000F7BAF">
      <w:p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 xml:space="preserve">A partir de l’étude de la presse à balle présentée en technologies industrielles, de la société MIL-TEK, vous allez préparer la rencontre avec votre futur interlocuteur monsieur </w:t>
      </w:r>
      <w:proofErr w:type="spellStart"/>
      <w:r w:rsidRPr="00434BDA">
        <w:rPr>
          <w:rFonts w:ascii="Arial" w:hAnsi="Arial" w:cs="Arial"/>
          <w:sz w:val="24"/>
          <w:szCs w:val="24"/>
        </w:rPr>
        <w:t>Garbage</w:t>
      </w:r>
      <w:proofErr w:type="spellEnd"/>
      <w:r w:rsidRPr="00434BDA">
        <w:rPr>
          <w:rFonts w:ascii="Arial" w:hAnsi="Arial" w:cs="Arial"/>
          <w:sz w:val="24"/>
          <w:szCs w:val="24"/>
        </w:rPr>
        <w:t>.</w:t>
      </w:r>
    </w:p>
    <w:p w:rsidR="002604AA" w:rsidRPr="00434BDA" w:rsidRDefault="002604AA" w:rsidP="000F7BAF">
      <w:p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Pour ce faire, vous allez dans un tableau synthétique utiliser la méthode QQOQCP pour caractériser votre client  et l’environnement dans lequel vous allez le rencontrer.</w:t>
      </w:r>
    </w:p>
    <w:p w:rsidR="002604AA" w:rsidRPr="00434BDA" w:rsidRDefault="002604AA" w:rsidP="000F7BAF">
      <w:pPr>
        <w:rPr>
          <w:rFonts w:ascii="Arial" w:hAnsi="Arial" w:cs="Arial"/>
          <w:sz w:val="24"/>
          <w:szCs w:val="24"/>
        </w:rPr>
      </w:pPr>
    </w:p>
    <w:p w:rsidR="002604AA" w:rsidRPr="00434BDA" w:rsidRDefault="002604AA" w:rsidP="002604AA">
      <w:pPr>
        <w:pStyle w:val="Paragraphedeliste"/>
        <w:numPr>
          <w:ilvl w:val="0"/>
          <w:numId w:val="4"/>
        </w:numPr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 xml:space="preserve">Repérer bien, à partir du site de la société, qui vous êtes-vous, vendeur : </w:t>
      </w:r>
    </w:p>
    <w:p w:rsidR="002604AA" w:rsidRPr="00434BDA" w:rsidRDefault="002604AA" w:rsidP="002604AA">
      <w:pPr>
        <w:pStyle w:val="Paragraphedeliste"/>
        <w:numPr>
          <w:ilvl w:val="0"/>
          <w:numId w:val="5"/>
        </w:numPr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>Où sommes-nous ? Que proposons-nous ? quels sont nos arguments principaux ?  nos particularités…. Vous présenterez cette première fiche que vous devez maitriser pour aller à la rencontre du client.</w:t>
      </w:r>
    </w:p>
    <w:p w:rsidR="002604AA" w:rsidRPr="00434BDA" w:rsidRDefault="002604AA" w:rsidP="002604AA">
      <w:pPr>
        <w:rPr>
          <w:rFonts w:ascii="Arial" w:hAnsi="Arial" w:cs="Arial"/>
          <w:sz w:val="24"/>
          <w:szCs w:val="24"/>
        </w:rPr>
      </w:pPr>
    </w:p>
    <w:p w:rsidR="002604AA" w:rsidRPr="00434BDA" w:rsidRDefault="002604AA" w:rsidP="002604AA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lastRenderedPageBreak/>
        <w:t>Mil-tek offre 8 modèles différents de presses à balles pneumatiques .Pour travailler avec du carton, du plastique, du papier, des feuilles, des boîtes de conserve, des bidons, de la mousse, des bouteilles en plastique, etc., Mil-tek  propose une presse qui permet de les compacter efficacement, facilement et en toute sécurité.</w:t>
      </w:r>
    </w:p>
    <w:p w:rsidR="00187760" w:rsidRPr="00434BDA" w:rsidRDefault="002604AA" w:rsidP="002604AA">
      <w:pPr>
        <w:pStyle w:val="Paragraphedeliste"/>
        <w:numPr>
          <w:ilvl w:val="0"/>
          <w:numId w:val="5"/>
        </w:numPr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>Repérer toujours à partir du site internet, ce qui différencie</w:t>
      </w:r>
      <w:r w:rsidR="00187760" w:rsidRPr="00434BDA">
        <w:rPr>
          <w:rFonts w:ascii="Arial" w:hAnsi="Arial" w:cs="Arial"/>
          <w:i/>
          <w:sz w:val="24"/>
          <w:szCs w:val="24"/>
        </w:rPr>
        <w:t xml:space="preserve"> </w:t>
      </w:r>
      <w:r w:rsidRPr="00434BDA">
        <w:rPr>
          <w:rFonts w:ascii="Arial" w:hAnsi="Arial" w:cs="Arial"/>
          <w:i/>
          <w:sz w:val="24"/>
          <w:szCs w:val="24"/>
        </w:rPr>
        <w:t>tous  les modèles de presses à balles pneumatiques.</w:t>
      </w:r>
    </w:p>
    <w:p w:rsidR="002604AA" w:rsidRPr="00434BDA" w:rsidRDefault="002604AA" w:rsidP="002604AA">
      <w:pPr>
        <w:pStyle w:val="Paragraphedeliste"/>
        <w:numPr>
          <w:ilvl w:val="0"/>
          <w:numId w:val="5"/>
        </w:numPr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 xml:space="preserve"> A partir de là, vous en déduirez quels sont les axes</w:t>
      </w:r>
      <w:r w:rsidR="00187760" w:rsidRPr="00434BDA">
        <w:rPr>
          <w:rFonts w:ascii="Arial" w:hAnsi="Arial" w:cs="Arial"/>
          <w:i/>
          <w:sz w:val="24"/>
          <w:szCs w:val="24"/>
        </w:rPr>
        <w:t xml:space="preserve"> techniques </w:t>
      </w:r>
      <w:r w:rsidRPr="00434BDA">
        <w:rPr>
          <w:rFonts w:ascii="Arial" w:hAnsi="Arial" w:cs="Arial"/>
          <w:i/>
          <w:sz w:val="24"/>
          <w:szCs w:val="24"/>
        </w:rPr>
        <w:t xml:space="preserve"> qui peuvent influencer le </w:t>
      </w:r>
      <w:r w:rsidR="00187760" w:rsidRPr="00434BDA">
        <w:rPr>
          <w:rFonts w:ascii="Arial" w:hAnsi="Arial" w:cs="Arial"/>
          <w:i/>
          <w:sz w:val="24"/>
          <w:szCs w:val="24"/>
        </w:rPr>
        <w:t>conseil</w:t>
      </w:r>
      <w:r w:rsidRPr="00434BDA">
        <w:rPr>
          <w:rFonts w:ascii="Arial" w:hAnsi="Arial" w:cs="Arial"/>
          <w:i/>
          <w:sz w:val="24"/>
          <w:szCs w:val="24"/>
        </w:rPr>
        <w:t xml:space="preserve"> de l’une par </w:t>
      </w:r>
      <w:r w:rsidR="00187760" w:rsidRPr="00434BDA">
        <w:rPr>
          <w:rFonts w:ascii="Arial" w:hAnsi="Arial" w:cs="Arial"/>
          <w:i/>
          <w:sz w:val="24"/>
          <w:szCs w:val="24"/>
        </w:rPr>
        <w:t>rapport</w:t>
      </w:r>
      <w:r w:rsidRPr="00434BDA">
        <w:rPr>
          <w:rFonts w:ascii="Arial" w:hAnsi="Arial" w:cs="Arial"/>
          <w:i/>
          <w:sz w:val="24"/>
          <w:szCs w:val="24"/>
        </w:rPr>
        <w:t xml:space="preserve"> à l’autre lors de la découverte du </w:t>
      </w:r>
      <w:r w:rsidR="00187760" w:rsidRPr="00434BDA">
        <w:rPr>
          <w:rFonts w:ascii="Arial" w:hAnsi="Arial" w:cs="Arial"/>
          <w:i/>
          <w:sz w:val="24"/>
          <w:szCs w:val="24"/>
        </w:rPr>
        <w:t>cahier</w:t>
      </w:r>
      <w:r w:rsidRPr="00434BDA">
        <w:rPr>
          <w:rFonts w:ascii="Arial" w:hAnsi="Arial" w:cs="Arial"/>
          <w:i/>
          <w:sz w:val="24"/>
          <w:szCs w:val="24"/>
        </w:rPr>
        <w:t xml:space="preserve"> des </w:t>
      </w:r>
      <w:r w:rsidR="00187760" w:rsidRPr="00434BDA">
        <w:rPr>
          <w:rFonts w:ascii="Arial" w:hAnsi="Arial" w:cs="Arial"/>
          <w:i/>
          <w:sz w:val="24"/>
          <w:szCs w:val="24"/>
        </w:rPr>
        <w:t>charges</w:t>
      </w:r>
      <w:r w:rsidRPr="00434BDA">
        <w:rPr>
          <w:rFonts w:ascii="Arial" w:hAnsi="Arial" w:cs="Arial"/>
          <w:i/>
          <w:sz w:val="24"/>
          <w:szCs w:val="24"/>
        </w:rPr>
        <w:t xml:space="preserve"> du </w:t>
      </w:r>
      <w:r w:rsidR="00187760" w:rsidRPr="00434BDA">
        <w:rPr>
          <w:rFonts w:ascii="Arial" w:hAnsi="Arial" w:cs="Arial"/>
          <w:i/>
          <w:sz w:val="24"/>
          <w:szCs w:val="24"/>
        </w:rPr>
        <w:t>client.</w:t>
      </w:r>
    </w:p>
    <w:p w:rsidR="002604AA" w:rsidRPr="00434BDA" w:rsidRDefault="002604AA" w:rsidP="002604AA">
      <w:pPr>
        <w:rPr>
          <w:rFonts w:ascii="Arial" w:hAnsi="Arial" w:cs="Arial"/>
          <w:sz w:val="24"/>
          <w:szCs w:val="24"/>
        </w:rPr>
      </w:pPr>
    </w:p>
    <w:p w:rsidR="002604AA" w:rsidRPr="00434BDA" w:rsidRDefault="00187760" w:rsidP="002604AA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 xml:space="preserve">Vous maîtriser maintenant toute l’information Entreprise et Produit et partez sur la préparation de votre entretien avec le client. </w:t>
      </w:r>
    </w:p>
    <w:p w:rsidR="00187760" w:rsidRPr="00A626E0" w:rsidRDefault="00187760" w:rsidP="00A626E0">
      <w:pPr>
        <w:ind w:left="360"/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 w:rsidRPr="00434BDA">
        <w:rPr>
          <w:rFonts w:ascii="Arial" w:hAnsi="Arial" w:cs="Arial"/>
          <w:sz w:val="24"/>
          <w:szCs w:val="24"/>
        </w:rPr>
        <w:t xml:space="preserve">Vous allez notamment dans les jours prochains rencontrer </w:t>
      </w:r>
      <w:r w:rsidR="00F65CA4" w:rsidRPr="00434BDA">
        <w:rPr>
          <w:rFonts w:ascii="Arial" w:hAnsi="Arial" w:cs="Arial"/>
          <w:sz w:val="24"/>
          <w:szCs w:val="24"/>
        </w:rPr>
        <w:t xml:space="preserve">monsieur </w:t>
      </w:r>
      <w:proofErr w:type="spellStart"/>
      <w:r w:rsidR="00F65CA4" w:rsidRPr="00434BDA">
        <w:rPr>
          <w:rFonts w:ascii="Arial" w:hAnsi="Arial" w:cs="Arial"/>
          <w:sz w:val="24"/>
          <w:szCs w:val="24"/>
        </w:rPr>
        <w:t>Garbage</w:t>
      </w:r>
      <w:proofErr w:type="spellEnd"/>
      <w:r w:rsidR="00F65CA4" w:rsidRPr="00434BDA">
        <w:rPr>
          <w:rFonts w:ascii="Arial" w:hAnsi="Arial" w:cs="Arial"/>
          <w:sz w:val="24"/>
          <w:szCs w:val="24"/>
        </w:rPr>
        <w:t xml:space="preserve"> de la société COMABOKO dépendant de la compagnie des pêches  </w:t>
      </w:r>
      <w:hyperlink r:id="rId6" w:history="1">
        <w:r w:rsidR="00F65CA4" w:rsidRPr="00A626E0">
          <w:rPr>
            <w:rStyle w:val="Lienhypertexte"/>
            <w:rFonts w:ascii="Arial" w:hAnsi="Arial" w:cs="Arial"/>
            <w:b/>
            <w:i/>
            <w:color w:val="auto"/>
            <w:sz w:val="24"/>
            <w:szCs w:val="24"/>
          </w:rPr>
          <w:t>www.compagniedespeches.com</w:t>
        </w:r>
      </w:hyperlink>
    </w:p>
    <w:p w:rsidR="00EB256B" w:rsidRPr="00434BDA" w:rsidRDefault="00F65CA4" w:rsidP="00187760">
      <w:pPr>
        <w:ind w:left="360"/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>Essayer de trouver là encore toutes les informations possibles sur ce nouveau client</w:t>
      </w:r>
      <w:r w:rsidR="00EB256B" w:rsidRPr="00434BDA">
        <w:rPr>
          <w:rFonts w:ascii="Arial" w:hAnsi="Arial" w:cs="Arial"/>
          <w:i/>
          <w:sz w:val="24"/>
          <w:szCs w:val="24"/>
        </w:rPr>
        <w:t xml:space="preserve"> rencontré</w:t>
      </w:r>
      <w:r w:rsidR="00EB256B" w:rsidRPr="00434BDA">
        <w:rPr>
          <w:rFonts w:ascii="Arial" w:hAnsi="Arial" w:cs="Arial"/>
          <w:sz w:val="24"/>
          <w:szCs w:val="24"/>
        </w:rPr>
        <w:t xml:space="preserve"> lors </w:t>
      </w:r>
      <w:r w:rsidR="00EB256B" w:rsidRPr="00434BDA">
        <w:rPr>
          <w:rFonts w:ascii="Arial" w:hAnsi="Arial" w:cs="Arial"/>
          <w:i/>
          <w:sz w:val="24"/>
          <w:szCs w:val="24"/>
        </w:rPr>
        <w:t>d’un salon il y a quelques semaines. Présentez ces informations dans un document synthétique  numérisé.</w:t>
      </w:r>
    </w:p>
    <w:p w:rsidR="00EB256B" w:rsidRPr="00434BDA" w:rsidRDefault="00EB256B" w:rsidP="00EB256B">
      <w:pPr>
        <w:pStyle w:val="Paragraphedeliste"/>
        <w:numPr>
          <w:ilvl w:val="0"/>
          <w:numId w:val="4"/>
        </w:numPr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i/>
          <w:sz w:val="24"/>
          <w:szCs w:val="24"/>
        </w:rPr>
        <w:t>Quels sont les outils d’aide à la vente  que vo</w:t>
      </w:r>
      <w:bookmarkStart w:id="0" w:name="_GoBack"/>
      <w:bookmarkEnd w:id="0"/>
      <w:r w:rsidRPr="00434BDA">
        <w:rPr>
          <w:rFonts w:ascii="Arial" w:hAnsi="Arial" w:cs="Arial"/>
          <w:i/>
          <w:sz w:val="24"/>
          <w:szCs w:val="24"/>
        </w:rPr>
        <w:t>us allez emmener avec vous lors de cette première rencontre client.</w:t>
      </w:r>
    </w:p>
    <w:p w:rsidR="00EB256B" w:rsidRPr="00434BDA" w:rsidRDefault="00EB256B" w:rsidP="00EB256B">
      <w:pPr>
        <w:rPr>
          <w:rFonts w:ascii="Arial" w:hAnsi="Arial" w:cs="Arial"/>
          <w:i/>
          <w:sz w:val="24"/>
          <w:szCs w:val="24"/>
        </w:rPr>
      </w:pPr>
    </w:p>
    <w:p w:rsidR="00EB256B" w:rsidRPr="00434BDA" w:rsidRDefault="00EB256B" w:rsidP="00EB256B">
      <w:pPr>
        <w:pStyle w:val="Paragraphedeliste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 xml:space="preserve">Vous devez le rappeler pour convenir d’une date et heure de  rendez-vous précis de  prise de contact. </w:t>
      </w:r>
      <w:r w:rsidRPr="00434BDA">
        <w:rPr>
          <w:rFonts w:ascii="Arial" w:hAnsi="Arial" w:cs="Arial"/>
          <w:i/>
          <w:sz w:val="24"/>
          <w:szCs w:val="24"/>
        </w:rPr>
        <w:t>Imaginez le scénario d’appel et présenter le.</w:t>
      </w:r>
    </w:p>
    <w:p w:rsidR="00EB256B" w:rsidRPr="00434BDA" w:rsidRDefault="00EB256B" w:rsidP="00EB256B">
      <w:pPr>
        <w:pStyle w:val="Paragraphedeliste"/>
        <w:rPr>
          <w:rFonts w:ascii="Arial" w:hAnsi="Arial" w:cs="Arial"/>
          <w:sz w:val="24"/>
          <w:szCs w:val="24"/>
        </w:rPr>
      </w:pPr>
    </w:p>
    <w:p w:rsidR="00EB256B" w:rsidRPr="00434BDA" w:rsidRDefault="00EB256B" w:rsidP="00EB256B">
      <w:pPr>
        <w:pStyle w:val="Paragraphedeliste"/>
        <w:numPr>
          <w:ilvl w:val="0"/>
          <w:numId w:val="4"/>
        </w:numPr>
        <w:rPr>
          <w:rFonts w:ascii="Arial" w:hAnsi="Arial" w:cs="Arial"/>
          <w:i/>
          <w:sz w:val="24"/>
          <w:szCs w:val="24"/>
        </w:rPr>
      </w:pPr>
      <w:r w:rsidRPr="00434BDA">
        <w:rPr>
          <w:rFonts w:ascii="Arial" w:hAnsi="Arial" w:cs="Arial"/>
          <w:sz w:val="24"/>
          <w:szCs w:val="24"/>
        </w:rPr>
        <w:t>Vous confirmez cet appel par un mail lui reformulant date, lieu et heure et lui demandant par la même occasion de vous formuler ses premières attentes relatives à l’’achat et ou location éventuelle d’une presse à balles.</w:t>
      </w:r>
      <w:r w:rsidR="000E5D6B" w:rsidRPr="00434BDA">
        <w:rPr>
          <w:rFonts w:ascii="Arial" w:hAnsi="Arial" w:cs="Arial"/>
          <w:sz w:val="24"/>
          <w:szCs w:val="24"/>
        </w:rPr>
        <w:t xml:space="preserve"> </w:t>
      </w:r>
      <w:r w:rsidR="000E5D6B" w:rsidRPr="00434BDA">
        <w:rPr>
          <w:rFonts w:ascii="Arial" w:hAnsi="Arial" w:cs="Arial"/>
          <w:i/>
          <w:sz w:val="24"/>
          <w:szCs w:val="24"/>
        </w:rPr>
        <w:t xml:space="preserve">Rédiger ce mail. </w:t>
      </w:r>
    </w:p>
    <w:p w:rsidR="00982CC5" w:rsidRPr="00434BDA" w:rsidRDefault="00982CC5" w:rsidP="00982CC5">
      <w:pPr>
        <w:pStyle w:val="Paragraphedeliste"/>
        <w:rPr>
          <w:rFonts w:ascii="Arial" w:hAnsi="Arial" w:cs="Arial"/>
          <w:i/>
          <w:sz w:val="24"/>
          <w:szCs w:val="24"/>
        </w:rPr>
      </w:pPr>
    </w:p>
    <w:p w:rsidR="00982CC5" w:rsidRPr="00434BDA" w:rsidRDefault="00982CC5" w:rsidP="00982CC5">
      <w:pPr>
        <w:jc w:val="center"/>
        <w:rPr>
          <w:rFonts w:ascii="Arial" w:hAnsi="Arial" w:cs="Arial"/>
          <w:b/>
          <w:sz w:val="24"/>
          <w:szCs w:val="24"/>
        </w:rPr>
      </w:pPr>
      <w:r w:rsidRPr="00434BDA">
        <w:rPr>
          <w:rFonts w:ascii="Arial" w:hAnsi="Arial" w:cs="Arial"/>
          <w:b/>
          <w:sz w:val="24"/>
          <w:szCs w:val="24"/>
        </w:rPr>
        <w:t>Vous êtes maintenant prêt à rencontrer votre client. Vous allez préparer votre prise de contact.</w:t>
      </w:r>
    </w:p>
    <w:p w:rsidR="00F65CA4" w:rsidRPr="00F65CA4" w:rsidRDefault="00EB256B" w:rsidP="00EB256B">
      <w:r>
        <w:t xml:space="preserve"> </w:t>
      </w:r>
    </w:p>
    <w:p w:rsidR="002604AA" w:rsidRDefault="002604AA" w:rsidP="000F7BAF"/>
    <w:sectPr w:rsidR="002604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62325"/>
    <w:multiLevelType w:val="hybridMultilevel"/>
    <w:tmpl w:val="C86457DA"/>
    <w:lvl w:ilvl="0" w:tplc="08FE76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88584D"/>
    <w:multiLevelType w:val="hybridMultilevel"/>
    <w:tmpl w:val="DEC27D7E"/>
    <w:lvl w:ilvl="0" w:tplc="A23C56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EC475D"/>
    <w:multiLevelType w:val="hybridMultilevel"/>
    <w:tmpl w:val="DF100B0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783598"/>
    <w:multiLevelType w:val="hybridMultilevel"/>
    <w:tmpl w:val="273A4DDE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3F4029"/>
    <w:multiLevelType w:val="hybridMultilevel"/>
    <w:tmpl w:val="0A9ED2BC"/>
    <w:lvl w:ilvl="0" w:tplc="B296C63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BAF"/>
    <w:rsid w:val="000E5D6B"/>
    <w:rsid w:val="000F7BAF"/>
    <w:rsid w:val="00187760"/>
    <w:rsid w:val="002604AA"/>
    <w:rsid w:val="00354824"/>
    <w:rsid w:val="003577EE"/>
    <w:rsid w:val="00434BDA"/>
    <w:rsid w:val="00463C1B"/>
    <w:rsid w:val="00982CC5"/>
    <w:rsid w:val="00A626E0"/>
    <w:rsid w:val="00AF6521"/>
    <w:rsid w:val="00EB256B"/>
    <w:rsid w:val="00F65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F7BAF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65C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F7BAF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65C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pagniedespeches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548</Words>
  <Characters>3018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Sandrine</dc:creator>
  <cp:lastModifiedBy>Sandrine</cp:lastModifiedBy>
  <cp:revision>9</cp:revision>
  <dcterms:created xsi:type="dcterms:W3CDTF">2010-10-25T11:54:00Z</dcterms:created>
  <dcterms:modified xsi:type="dcterms:W3CDTF">2010-10-26T12:51:00Z</dcterms:modified>
</cp:coreProperties>
</file>